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799FA" w14:textId="5FF5AE05" w:rsidR="00165F96" w:rsidRPr="003B37C2" w:rsidRDefault="00165F96" w:rsidP="00165F96">
      <w:pPr>
        <w:autoSpaceDE w:val="0"/>
        <w:autoSpaceDN w:val="0"/>
        <w:adjustRightInd w:val="0"/>
        <w:spacing w:after="0" w:line="300" w:lineRule="atLeast"/>
        <w:jc w:val="center"/>
        <w:rPr>
          <w:rFonts w:asciiTheme="majorHAnsi" w:hAnsiTheme="majorHAnsi" w:cs="Tahoma"/>
          <w:b/>
          <w:sz w:val="24"/>
          <w:szCs w:val="24"/>
        </w:rPr>
      </w:pPr>
      <w:r w:rsidRPr="003B37C2">
        <w:rPr>
          <w:rFonts w:asciiTheme="majorHAnsi" w:hAnsiTheme="majorHAnsi" w:cs="Tahoma"/>
          <w:b/>
          <w:sz w:val="24"/>
          <w:szCs w:val="24"/>
        </w:rPr>
        <w:t>Naziv ustanove</w:t>
      </w:r>
    </w:p>
    <w:p w14:paraId="657AD33A" w14:textId="77777777" w:rsidR="00165F96" w:rsidRPr="003B37C2" w:rsidRDefault="00165F96" w:rsidP="00165F96">
      <w:pPr>
        <w:autoSpaceDE w:val="0"/>
        <w:autoSpaceDN w:val="0"/>
        <w:adjustRightInd w:val="0"/>
        <w:spacing w:after="0" w:line="300" w:lineRule="atLeast"/>
        <w:jc w:val="center"/>
        <w:rPr>
          <w:rFonts w:asciiTheme="majorHAnsi" w:hAnsiTheme="majorHAnsi" w:cs="Tahoma"/>
          <w:b/>
          <w:sz w:val="24"/>
          <w:szCs w:val="24"/>
        </w:rPr>
      </w:pPr>
    </w:p>
    <w:p w14:paraId="113D7D76" w14:textId="340635E2" w:rsidR="00EB7B78" w:rsidRPr="003B37C2" w:rsidRDefault="00165F96" w:rsidP="00165F96">
      <w:pPr>
        <w:autoSpaceDE w:val="0"/>
        <w:autoSpaceDN w:val="0"/>
        <w:adjustRightInd w:val="0"/>
        <w:spacing w:after="0" w:line="300" w:lineRule="atLeast"/>
        <w:jc w:val="center"/>
        <w:rPr>
          <w:rFonts w:asciiTheme="majorHAnsi" w:hAnsiTheme="majorHAnsi" w:cs="Tahoma"/>
          <w:b/>
          <w:sz w:val="24"/>
          <w:szCs w:val="24"/>
        </w:rPr>
      </w:pPr>
      <w:r w:rsidRPr="003B37C2">
        <w:rPr>
          <w:rFonts w:asciiTheme="majorHAnsi" w:hAnsiTheme="majorHAnsi" w:cs="Tahoma"/>
          <w:b/>
          <w:sz w:val="24"/>
          <w:szCs w:val="24"/>
        </w:rPr>
        <w:t>Adresa sjedišta ustanove</w:t>
      </w:r>
    </w:p>
    <w:p w14:paraId="7F02DD9F" w14:textId="77777777" w:rsidR="00EB7B78" w:rsidRDefault="00EB7B78" w:rsidP="00DC7423">
      <w:pPr>
        <w:autoSpaceDE w:val="0"/>
        <w:autoSpaceDN w:val="0"/>
        <w:adjustRightInd w:val="0"/>
        <w:spacing w:line="300" w:lineRule="atLeast"/>
        <w:jc w:val="center"/>
        <w:rPr>
          <w:rFonts w:ascii="Verdana" w:hAnsi="Verdana" w:cs="Tahoma"/>
          <w:b/>
          <w:sz w:val="20"/>
          <w:szCs w:val="20"/>
        </w:rPr>
      </w:pPr>
    </w:p>
    <w:p w14:paraId="2BFD2116" w14:textId="77777777" w:rsidR="00EB7B78" w:rsidRDefault="00EB7B78" w:rsidP="00DC7423">
      <w:pPr>
        <w:autoSpaceDE w:val="0"/>
        <w:autoSpaceDN w:val="0"/>
        <w:adjustRightInd w:val="0"/>
        <w:spacing w:line="300" w:lineRule="atLeast"/>
        <w:jc w:val="center"/>
        <w:rPr>
          <w:rFonts w:ascii="Verdana" w:hAnsi="Verdana" w:cs="Tahoma"/>
          <w:b/>
          <w:sz w:val="20"/>
          <w:szCs w:val="20"/>
        </w:rPr>
      </w:pPr>
    </w:p>
    <w:p w14:paraId="28EB1A71" w14:textId="77777777" w:rsidR="00786272" w:rsidRDefault="00786272" w:rsidP="00A23F6E">
      <w:pPr>
        <w:pStyle w:val="Bezuvlakeiproreda"/>
        <w:spacing w:after="0"/>
        <w:jc w:val="center"/>
        <w:rPr>
          <w:rFonts w:ascii="Cambria" w:hAnsi="Cambria"/>
          <w:b/>
          <w:sz w:val="30"/>
        </w:rPr>
      </w:pPr>
    </w:p>
    <w:p w14:paraId="5E622589" w14:textId="77777777" w:rsidR="00786272" w:rsidRDefault="00786272" w:rsidP="00A23F6E">
      <w:pPr>
        <w:pStyle w:val="Bezuvlakeiproreda"/>
        <w:spacing w:after="0"/>
        <w:jc w:val="center"/>
        <w:rPr>
          <w:rFonts w:ascii="Cambria" w:hAnsi="Cambria"/>
          <w:b/>
          <w:sz w:val="30"/>
        </w:rPr>
      </w:pPr>
    </w:p>
    <w:p w14:paraId="7646D35B" w14:textId="77777777" w:rsidR="00786272" w:rsidRDefault="00786272" w:rsidP="00A23F6E">
      <w:pPr>
        <w:pStyle w:val="Bezuvlakeiproreda"/>
        <w:spacing w:after="0"/>
        <w:jc w:val="center"/>
        <w:rPr>
          <w:rFonts w:ascii="Cambria" w:hAnsi="Cambria"/>
          <w:b/>
          <w:sz w:val="30"/>
        </w:rPr>
      </w:pPr>
    </w:p>
    <w:p w14:paraId="16273B0E" w14:textId="77777777" w:rsidR="00786272" w:rsidRDefault="00786272" w:rsidP="00A23F6E">
      <w:pPr>
        <w:pStyle w:val="Bezuvlakeiproreda"/>
        <w:spacing w:after="0"/>
        <w:jc w:val="center"/>
        <w:rPr>
          <w:rFonts w:ascii="Cambria" w:hAnsi="Cambria"/>
          <w:b/>
          <w:sz w:val="30"/>
        </w:rPr>
      </w:pPr>
    </w:p>
    <w:p w14:paraId="7A113843" w14:textId="77777777" w:rsidR="00A23F6E" w:rsidRDefault="00A23F6E" w:rsidP="00A23F6E">
      <w:pPr>
        <w:pStyle w:val="Bezuvlakeiproreda"/>
        <w:spacing w:after="0"/>
        <w:jc w:val="center"/>
        <w:rPr>
          <w:rFonts w:ascii="Cambria" w:hAnsi="Cambria"/>
          <w:b/>
          <w:sz w:val="30"/>
        </w:rPr>
      </w:pPr>
    </w:p>
    <w:p w14:paraId="01A85AAE" w14:textId="77777777" w:rsidR="00A23F6E" w:rsidRDefault="00A23F6E" w:rsidP="00A23F6E">
      <w:pPr>
        <w:pStyle w:val="Bezuvlakeiproreda"/>
        <w:spacing w:after="0"/>
        <w:jc w:val="center"/>
        <w:rPr>
          <w:rFonts w:ascii="Cambria" w:hAnsi="Cambria"/>
          <w:b/>
          <w:sz w:val="30"/>
        </w:rPr>
      </w:pPr>
    </w:p>
    <w:p w14:paraId="32AB6DE6" w14:textId="77777777" w:rsidR="00A23F6E" w:rsidRDefault="00A23F6E" w:rsidP="00A23F6E">
      <w:pPr>
        <w:pStyle w:val="Bezuvlakeiproreda"/>
        <w:spacing w:after="0"/>
        <w:jc w:val="center"/>
        <w:rPr>
          <w:rFonts w:ascii="Cambria" w:hAnsi="Cambria"/>
          <w:b/>
          <w:sz w:val="30"/>
        </w:rPr>
      </w:pPr>
    </w:p>
    <w:p w14:paraId="75A3DC3B" w14:textId="77777777" w:rsidR="00A23F6E" w:rsidRDefault="00A23F6E" w:rsidP="00A23F6E">
      <w:pPr>
        <w:pStyle w:val="Bezuvlakeiproreda"/>
        <w:spacing w:after="0"/>
        <w:jc w:val="center"/>
        <w:rPr>
          <w:rFonts w:ascii="Cambria" w:hAnsi="Cambria"/>
          <w:b/>
          <w:sz w:val="30"/>
        </w:rPr>
      </w:pPr>
    </w:p>
    <w:p w14:paraId="2A44BA4F" w14:textId="77777777" w:rsidR="00A23F6E" w:rsidRDefault="00A23F6E" w:rsidP="00A23F6E">
      <w:pPr>
        <w:pStyle w:val="Bezuvlakeiproreda"/>
        <w:spacing w:after="0"/>
        <w:jc w:val="center"/>
        <w:rPr>
          <w:rFonts w:ascii="Cambria" w:hAnsi="Cambria"/>
          <w:b/>
          <w:sz w:val="30"/>
        </w:rPr>
      </w:pPr>
    </w:p>
    <w:p w14:paraId="29AC361A" w14:textId="77777777" w:rsidR="00A23F6E" w:rsidRDefault="00A23F6E" w:rsidP="00A23F6E">
      <w:pPr>
        <w:pStyle w:val="Bezuvlakeiproreda"/>
        <w:spacing w:after="0"/>
        <w:jc w:val="center"/>
        <w:rPr>
          <w:rFonts w:ascii="Cambria" w:hAnsi="Cambria"/>
          <w:b/>
          <w:sz w:val="30"/>
        </w:rPr>
      </w:pPr>
    </w:p>
    <w:p w14:paraId="4EA44F46" w14:textId="77777777" w:rsidR="00A23F6E" w:rsidRDefault="00A23F6E" w:rsidP="00A23F6E">
      <w:pPr>
        <w:pStyle w:val="Bezuvlakeiproreda"/>
        <w:spacing w:after="0"/>
        <w:jc w:val="center"/>
        <w:rPr>
          <w:rFonts w:ascii="Cambria" w:hAnsi="Cambria"/>
          <w:b/>
          <w:sz w:val="30"/>
        </w:rPr>
      </w:pPr>
      <w:r>
        <w:rPr>
          <w:rFonts w:ascii="Cambria" w:hAnsi="Cambria"/>
          <w:b/>
          <w:sz w:val="30"/>
        </w:rPr>
        <w:t xml:space="preserve">Nastavni plan i program </w:t>
      </w:r>
      <w:r w:rsidR="001E738D">
        <w:rPr>
          <w:rFonts w:ascii="Cambria" w:hAnsi="Cambria"/>
          <w:b/>
          <w:sz w:val="30"/>
        </w:rPr>
        <w:t xml:space="preserve">za </w:t>
      </w:r>
      <w:r>
        <w:rPr>
          <w:rFonts w:ascii="Cambria" w:hAnsi="Cambria"/>
          <w:b/>
          <w:sz w:val="30"/>
        </w:rPr>
        <w:t>stjecanj</w:t>
      </w:r>
      <w:r w:rsidR="001E738D">
        <w:rPr>
          <w:rFonts w:ascii="Cambria" w:hAnsi="Cambria"/>
          <w:b/>
          <w:sz w:val="30"/>
        </w:rPr>
        <w:t>e</w:t>
      </w:r>
    </w:p>
    <w:p w14:paraId="10820361" w14:textId="0FA26547" w:rsidR="00A23F6E" w:rsidRDefault="00A23F6E" w:rsidP="00A23F6E">
      <w:pPr>
        <w:pStyle w:val="Bezuvlakeiproreda"/>
        <w:spacing w:after="0"/>
        <w:jc w:val="center"/>
        <w:rPr>
          <w:rFonts w:ascii="Cambria" w:hAnsi="Cambria"/>
          <w:b/>
          <w:sz w:val="30"/>
        </w:rPr>
      </w:pPr>
      <w:r>
        <w:rPr>
          <w:rFonts w:ascii="Cambria" w:hAnsi="Cambria"/>
          <w:b/>
          <w:sz w:val="30"/>
        </w:rPr>
        <w:t>srednje stručne spreme</w:t>
      </w:r>
      <w:r w:rsidRPr="00165F96">
        <w:rPr>
          <w:rFonts w:ascii="Cambria" w:hAnsi="Cambria"/>
          <w:b/>
          <w:sz w:val="30"/>
        </w:rPr>
        <w:t xml:space="preserve"> </w:t>
      </w:r>
      <w:r w:rsidR="001E738D" w:rsidRPr="00165F96">
        <w:rPr>
          <w:rFonts w:ascii="Cambria" w:hAnsi="Cambria"/>
          <w:b/>
          <w:sz w:val="30"/>
        </w:rPr>
        <w:t>i</w:t>
      </w:r>
      <w:r w:rsidR="00786BDF" w:rsidRPr="00165F96">
        <w:rPr>
          <w:rFonts w:ascii="Cambria" w:hAnsi="Cambria"/>
          <w:b/>
          <w:sz w:val="30"/>
        </w:rPr>
        <w:t>li</w:t>
      </w:r>
      <w:r w:rsidR="001E738D" w:rsidRPr="00165F96">
        <w:rPr>
          <w:rFonts w:ascii="Cambria" w:hAnsi="Cambria"/>
          <w:b/>
          <w:sz w:val="30"/>
        </w:rPr>
        <w:t xml:space="preserve"> </w:t>
      </w:r>
      <w:r w:rsidR="001E738D">
        <w:rPr>
          <w:rFonts w:ascii="Cambria" w:hAnsi="Cambria"/>
          <w:b/>
          <w:sz w:val="30"/>
        </w:rPr>
        <w:t>prekvalifikacije za zanimanje</w:t>
      </w:r>
    </w:p>
    <w:p w14:paraId="66C856A2" w14:textId="77777777" w:rsidR="00A23F6E" w:rsidRDefault="00A23F6E" w:rsidP="00A23F6E">
      <w:pPr>
        <w:pStyle w:val="Bezuvlakeiproreda"/>
        <w:spacing w:after="0"/>
        <w:jc w:val="center"/>
        <w:rPr>
          <w:rFonts w:ascii="Cambria" w:hAnsi="Cambria"/>
          <w:b/>
          <w:sz w:val="30"/>
        </w:rPr>
      </w:pPr>
    </w:p>
    <w:p w14:paraId="2EB0801C" w14:textId="27E5ECF1" w:rsidR="00A23F6E" w:rsidRDefault="00A23F6E" w:rsidP="00A23F6E">
      <w:pPr>
        <w:pStyle w:val="Bezuvlakeiproreda"/>
        <w:spacing w:after="0"/>
        <w:jc w:val="center"/>
        <w:rPr>
          <w:rFonts w:ascii="Cambria" w:hAnsi="Cambria"/>
          <w:b/>
          <w:sz w:val="30"/>
        </w:rPr>
      </w:pPr>
      <w:r>
        <w:rPr>
          <w:rFonts w:ascii="Cambria" w:hAnsi="Cambria"/>
          <w:b/>
          <w:sz w:val="30"/>
        </w:rPr>
        <w:t>KOZMETIČAR</w:t>
      </w:r>
    </w:p>
    <w:p w14:paraId="442F844B" w14:textId="77777777" w:rsidR="00A23F6E" w:rsidRDefault="00A23F6E" w:rsidP="00A23F6E">
      <w:pPr>
        <w:pStyle w:val="Bezuvlakeiproreda"/>
        <w:spacing w:after="0"/>
        <w:jc w:val="center"/>
        <w:rPr>
          <w:rFonts w:ascii="Cambria" w:hAnsi="Cambria"/>
          <w:b/>
          <w:sz w:val="30"/>
        </w:rPr>
      </w:pPr>
    </w:p>
    <w:p w14:paraId="6DF30E14" w14:textId="77777777" w:rsidR="00A23F6E" w:rsidRDefault="00A23F6E" w:rsidP="00A23F6E">
      <w:pPr>
        <w:pStyle w:val="Bezuvlakeiproreda"/>
        <w:spacing w:after="0"/>
        <w:jc w:val="center"/>
        <w:rPr>
          <w:rFonts w:ascii="Cambria" w:hAnsi="Cambria"/>
          <w:b/>
          <w:sz w:val="30"/>
        </w:rPr>
      </w:pPr>
    </w:p>
    <w:p w14:paraId="2070177E" w14:textId="77777777" w:rsidR="00A23F6E" w:rsidRDefault="00A23F6E" w:rsidP="00A23F6E">
      <w:pPr>
        <w:pStyle w:val="Bezuvlakeiproreda"/>
        <w:spacing w:after="0"/>
        <w:jc w:val="center"/>
        <w:rPr>
          <w:rFonts w:ascii="Cambria" w:hAnsi="Cambria"/>
          <w:b/>
          <w:sz w:val="30"/>
        </w:rPr>
      </w:pPr>
      <w:r>
        <w:rPr>
          <w:rFonts w:ascii="Cambria" w:hAnsi="Cambria"/>
          <w:sz w:val="30"/>
        </w:rPr>
        <w:t>Obrazovni sektor:</w:t>
      </w:r>
      <w:r>
        <w:rPr>
          <w:rFonts w:ascii="Cambria" w:hAnsi="Cambria"/>
          <w:b/>
          <w:sz w:val="30"/>
        </w:rPr>
        <w:t xml:space="preserve"> Osobne, usluge zaštite i druge usluge</w:t>
      </w:r>
    </w:p>
    <w:p w14:paraId="07420AED" w14:textId="77777777" w:rsidR="00A23F6E" w:rsidRDefault="00A23F6E" w:rsidP="00A23F6E">
      <w:pPr>
        <w:pStyle w:val="Bezuvlakeiproreda"/>
        <w:spacing w:after="0"/>
        <w:jc w:val="center"/>
        <w:rPr>
          <w:rFonts w:ascii="Cambria" w:hAnsi="Cambria"/>
          <w:b/>
          <w:sz w:val="30"/>
        </w:rPr>
      </w:pPr>
    </w:p>
    <w:p w14:paraId="0BA9EAE3" w14:textId="77777777" w:rsidR="00A23F6E" w:rsidRDefault="00A23F6E" w:rsidP="00A23F6E">
      <w:pPr>
        <w:pStyle w:val="Bezuvlakeiproreda"/>
        <w:spacing w:after="0"/>
        <w:jc w:val="center"/>
        <w:rPr>
          <w:rFonts w:ascii="Cambria" w:hAnsi="Cambria"/>
          <w:b/>
          <w:sz w:val="30"/>
        </w:rPr>
      </w:pPr>
    </w:p>
    <w:p w14:paraId="10A4B034" w14:textId="77777777" w:rsidR="00A23F6E" w:rsidRDefault="00A23F6E" w:rsidP="00A23F6E">
      <w:pPr>
        <w:pStyle w:val="Bezuvlakeiproreda"/>
        <w:spacing w:after="0"/>
        <w:jc w:val="center"/>
        <w:rPr>
          <w:rFonts w:ascii="Cambria" w:hAnsi="Cambria"/>
          <w:b/>
          <w:sz w:val="30"/>
        </w:rPr>
      </w:pPr>
    </w:p>
    <w:p w14:paraId="1908750A" w14:textId="77777777" w:rsidR="00A23F6E" w:rsidRDefault="00A23F6E" w:rsidP="00A23F6E">
      <w:pPr>
        <w:pStyle w:val="Bezuvlakeiproreda"/>
        <w:spacing w:after="0"/>
        <w:jc w:val="center"/>
        <w:rPr>
          <w:rFonts w:ascii="Cambria" w:hAnsi="Cambria"/>
          <w:b/>
          <w:sz w:val="30"/>
        </w:rPr>
      </w:pPr>
    </w:p>
    <w:p w14:paraId="747EB24F" w14:textId="77777777" w:rsidR="00A23F6E" w:rsidRDefault="00A23F6E" w:rsidP="00A23F6E">
      <w:pPr>
        <w:pStyle w:val="Bezuvlakeiproreda"/>
        <w:spacing w:after="0"/>
        <w:jc w:val="center"/>
        <w:rPr>
          <w:rFonts w:ascii="Cambria" w:hAnsi="Cambria"/>
          <w:b/>
          <w:sz w:val="30"/>
        </w:rPr>
      </w:pPr>
    </w:p>
    <w:p w14:paraId="3B8B6AF3" w14:textId="77777777" w:rsidR="00A23F6E" w:rsidRDefault="00A23F6E" w:rsidP="00A23F6E">
      <w:pPr>
        <w:pStyle w:val="Bezuvlakeiproreda"/>
        <w:spacing w:after="0"/>
        <w:jc w:val="center"/>
        <w:rPr>
          <w:rFonts w:ascii="Cambria" w:hAnsi="Cambria"/>
          <w:b/>
          <w:sz w:val="30"/>
        </w:rPr>
      </w:pPr>
    </w:p>
    <w:p w14:paraId="6E92B5A1" w14:textId="77777777" w:rsidR="00A23F6E" w:rsidRDefault="00A23F6E" w:rsidP="00A23F6E">
      <w:pPr>
        <w:pStyle w:val="Bezuvlakeiproreda"/>
        <w:spacing w:after="0"/>
        <w:jc w:val="center"/>
        <w:rPr>
          <w:rFonts w:ascii="Cambria" w:hAnsi="Cambria"/>
          <w:b/>
          <w:sz w:val="30"/>
        </w:rPr>
      </w:pPr>
    </w:p>
    <w:p w14:paraId="0D4EDB07" w14:textId="77777777" w:rsidR="00A23F6E" w:rsidRDefault="00A23F6E" w:rsidP="00A23F6E">
      <w:pPr>
        <w:pStyle w:val="Bezuvlakeiproreda"/>
        <w:spacing w:after="0"/>
        <w:jc w:val="center"/>
        <w:rPr>
          <w:rFonts w:ascii="Cambria" w:hAnsi="Cambria"/>
          <w:b/>
          <w:sz w:val="30"/>
        </w:rPr>
      </w:pPr>
    </w:p>
    <w:p w14:paraId="253540A2" w14:textId="77777777" w:rsidR="00A23F6E" w:rsidRDefault="00A23F6E" w:rsidP="00A23F6E">
      <w:pPr>
        <w:pStyle w:val="Bezuvlakeiproreda"/>
        <w:spacing w:after="0"/>
        <w:jc w:val="center"/>
        <w:rPr>
          <w:rFonts w:ascii="Cambria" w:hAnsi="Cambria"/>
          <w:b/>
          <w:sz w:val="30"/>
        </w:rPr>
      </w:pPr>
    </w:p>
    <w:p w14:paraId="06FD5D53" w14:textId="77777777" w:rsidR="00A23F6E" w:rsidRDefault="00A23F6E" w:rsidP="00A23F6E">
      <w:pPr>
        <w:pStyle w:val="Bezuvlakeiproreda"/>
        <w:spacing w:after="0"/>
        <w:jc w:val="center"/>
        <w:rPr>
          <w:rFonts w:ascii="Cambria" w:hAnsi="Cambria"/>
          <w:b/>
          <w:sz w:val="28"/>
        </w:rPr>
      </w:pPr>
    </w:p>
    <w:p w14:paraId="40F1DDCB" w14:textId="77777777" w:rsidR="00A23F6E" w:rsidRDefault="00A23F6E" w:rsidP="00A23F6E">
      <w:pPr>
        <w:pStyle w:val="Bezuvlakeiproreda"/>
        <w:spacing w:after="0"/>
        <w:jc w:val="center"/>
        <w:rPr>
          <w:rFonts w:ascii="Cambria" w:hAnsi="Cambria"/>
          <w:b/>
          <w:sz w:val="28"/>
        </w:rPr>
      </w:pPr>
    </w:p>
    <w:p w14:paraId="19D687C5" w14:textId="77777777" w:rsidR="00A23F6E" w:rsidRDefault="00A23F6E" w:rsidP="00A23F6E">
      <w:pPr>
        <w:pStyle w:val="Bezuvlakeiproreda"/>
        <w:spacing w:after="0"/>
        <w:jc w:val="center"/>
        <w:rPr>
          <w:rFonts w:ascii="Cambria" w:hAnsi="Cambria"/>
          <w:b/>
          <w:sz w:val="28"/>
        </w:rPr>
      </w:pPr>
    </w:p>
    <w:p w14:paraId="56234DEF" w14:textId="77777777" w:rsidR="00A23F6E" w:rsidRDefault="00A23F6E" w:rsidP="00A23F6E">
      <w:pPr>
        <w:pStyle w:val="Bezuvlakeiproreda"/>
        <w:spacing w:after="0"/>
        <w:jc w:val="center"/>
        <w:rPr>
          <w:rFonts w:ascii="Cambria" w:hAnsi="Cambria"/>
          <w:b/>
          <w:sz w:val="28"/>
        </w:rPr>
      </w:pPr>
    </w:p>
    <w:p w14:paraId="58923BD2" w14:textId="77777777" w:rsidR="00165F96" w:rsidRPr="00165F96" w:rsidRDefault="00165F96" w:rsidP="00165F96">
      <w:pPr>
        <w:pStyle w:val="Bezuvlakeiproreda"/>
        <w:spacing w:after="0"/>
        <w:jc w:val="center"/>
        <w:rPr>
          <w:rFonts w:ascii="Cambria" w:hAnsi="Cambria"/>
          <w:b/>
          <w:szCs w:val="24"/>
        </w:rPr>
      </w:pPr>
      <w:r w:rsidRPr="00165F96">
        <w:rPr>
          <w:rFonts w:ascii="Cambria" w:hAnsi="Cambria"/>
          <w:b/>
          <w:szCs w:val="24"/>
        </w:rPr>
        <w:t>Mjesto i datum</w:t>
      </w:r>
    </w:p>
    <w:p w14:paraId="5844B214" w14:textId="7D0DD5BB" w:rsidR="00A23F6E" w:rsidRDefault="00165F96" w:rsidP="00165F96">
      <w:pPr>
        <w:pStyle w:val="Bezuvlakeiproreda"/>
        <w:spacing w:after="0"/>
        <w:jc w:val="center"/>
        <w:rPr>
          <w:rFonts w:ascii="Cambria" w:hAnsi="Cambria"/>
          <w:b/>
          <w:sz w:val="28"/>
        </w:rPr>
      </w:pPr>
      <w:r w:rsidRPr="00165F96">
        <w:rPr>
          <w:rFonts w:ascii="Cambria" w:hAnsi="Cambria"/>
          <w:b/>
          <w:szCs w:val="24"/>
        </w:rPr>
        <w:t>izrade programa</w:t>
      </w:r>
    </w:p>
    <w:p w14:paraId="5E708294" w14:textId="77777777" w:rsidR="00A433A0" w:rsidRDefault="00A433A0" w:rsidP="00A433A0">
      <w:pPr>
        <w:rPr>
          <w:rFonts w:ascii="Cambria" w:hAnsi="Cambria"/>
          <w:b/>
          <w:sz w:val="28"/>
        </w:rPr>
      </w:pPr>
    </w:p>
    <w:p w14:paraId="16CD5D19" w14:textId="77777777" w:rsidR="00165F96" w:rsidRDefault="00165F96" w:rsidP="00A433A0">
      <w:pPr>
        <w:rPr>
          <w:rFonts w:ascii="Cambria" w:hAnsi="Cambria"/>
          <w:b/>
          <w:sz w:val="28"/>
        </w:rPr>
      </w:pPr>
    </w:p>
    <w:p w14:paraId="1D4E5563" w14:textId="77777777" w:rsidR="00A433A0" w:rsidRPr="00ED4FA4" w:rsidRDefault="00A433A0" w:rsidP="00A433A0">
      <w:pPr>
        <w:rPr>
          <w:rFonts w:ascii="Cambria" w:hAnsi="Cambria"/>
          <w:b/>
          <w:sz w:val="28"/>
        </w:rPr>
      </w:pPr>
      <w:r w:rsidRPr="00ED4FA4">
        <w:rPr>
          <w:rFonts w:ascii="Cambria" w:hAnsi="Cambria"/>
          <w:b/>
          <w:sz w:val="28"/>
        </w:rPr>
        <w:lastRenderedPageBreak/>
        <w:t>1.</w:t>
      </w:r>
      <w:r>
        <w:rPr>
          <w:rFonts w:ascii="Cambria" w:hAnsi="Cambria"/>
          <w:b/>
          <w:sz w:val="28"/>
        </w:rPr>
        <w:t xml:space="preserve"> </w:t>
      </w:r>
      <w:r w:rsidRPr="00ED4FA4">
        <w:rPr>
          <w:rFonts w:ascii="Cambria" w:hAnsi="Cambria"/>
          <w:b/>
          <w:sz w:val="28"/>
        </w:rPr>
        <w:t>NAZIV I STUPANJ SLOŽENOSTI ZANIMANJA</w:t>
      </w:r>
    </w:p>
    <w:p w14:paraId="612E86D6" w14:textId="3ABFB304" w:rsidR="00A433A0" w:rsidRDefault="00A433A0" w:rsidP="00A433A0">
      <w:pPr>
        <w:shd w:val="clear" w:color="auto" w:fill="FFFFFF"/>
        <w:rPr>
          <w:rFonts w:ascii="Cambria" w:hAnsi="Cambria"/>
        </w:rPr>
      </w:pPr>
      <w:r>
        <w:rPr>
          <w:rFonts w:ascii="Cambria" w:hAnsi="Cambria"/>
        </w:rPr>
        <w:t xml:space="preserve">Naziv programa-zanimanja prema NKZ: </w:t>
      </w:r>
      <w:r>
        <w:rPr>
          <w:rFonts w:ascii="Cambria" w:hAnsi="Cambria"/>
          <w:b/>
        </w:rPr>
        <w:t>KOZMETIČAR</w:t>
      </w:r>
    </w:p>
    <w:p w14:paraId="50F7B1B5" w14:textId="77777777" w:rsidR="00A433A0" w:rsidRPr="0015243B" w:rsidRDefault="00A433A0" w:rsidP="00A433A0">
      <w:pPr>
        <w:shd w:val="clear" w:color="auto" w:fill="FFFFFF"/>
        <w:ind w:left="14"/>
        <w:rPr>
          <w:rFonts w:ascii="Cambria" w:hAnsi="Cambria"/>
          <w:b/>
        </w:rPr>
      </w:pPr>
      <w:r>
        <w:rPr>
          <w:rFonts w:ascii="Cambria" w:hAnsi="Cambria"/>
        </w:rPr>
        <w:t xml:space="preserve">Šifra zanimanja prema NKZ: </w:t>
      </w:r>
      <w:r w:rsidR="0052592F" w:rsidRPr="0015243B">
        <w:rPr>
          <w:rFonts w:ascii="Cambria" w:hAnsi="Cambria"/>
          <w:b/>
        </w:rPr>
        <w:t>5141.21</w:t>
      </w:r>
      <w:r w:rsidR="001E738D">
        <w:rPr>
          <w:rFonts w:ascii="Cambria" w:hAnsi="Cambria"/>
          <w:b/>
        </w:rPr>
        <w:t>.4</w:t>
      </w:r>
    </w:p>
    <w:p w14:paraId="49695128" w14:textId="77777777" w:rsidR="00A433A0" w:rsidRDefault="00A433A0" w:rsidP="00A433A0">
      <w:pPr>
        <w:pStyle w:val="Tijeloteksta"/>
        <w:shd w:val="clear" w:color="auto" w:fill="FFFFFF"/>
        <w:rPr>
          <w:rFonts w:ascii="Cambria" w:hAnsi="Cambria"/>
          <w:b/>
          <w:sz w:val="28"/>
        </w:rPr>
      </w:pPr>
      <w:r w:rsidRPr="00E03CD3">
        <w:rPr>
          <w:rFonts w:ascii="Cambria" w:hAnsi="Cambria"/>
          <w:b/>
          <w:sz w:val="28"/>
        </w:rPr>
        <w:t>2. ZNANJE, VJEŠTINE I SPOSOBNOSTI KOJE SE STJEČU ZAVRŠETKOM PROGRAMA/CILJ I KOMPETENCIJE</w:t>
      </w:r>
    </w:p>
    <w:p w14:paraId="685B54A7" w14:textId="77777777" w:rsidR="00A433A0" w:rsidRPr="00C63B11" w:rsidRDefault="00A433A0" w:rsidP="00A433A0">
      <w:pPr>
        <w:pStyle w:val="Bezuvlakeiproreda"/>
        <w:spacing w:before="200" w:after="0"/>
        <w:jc w:val="left"/>
        <w:rPr>
          <w:rFonts w:ascii="Cambria" w:hAnsi="Cambria"/>
          <w:b/>
          <w:sz w:val="28"/>
        </w:rPr>
      </w:pPr>
      <w:r w:rsidRPr="00C63B11">
        <w:rPr>
          <w:rFonts w:ascii="Cambria" w:hAnsi="Cambria"/>
          <w:b/>
          <w:sz w:val="28"/>
        </w:rPr>
        <w:t>Cilj:</w:t>
      </w:r>
    </w:p>
    <w:p w14:paraId="12CB84CE" w14:textId="0428866E" w:rsidR="00B07525" w:rsidRPr="00C63B11" w:rsidRDefault="00B07525" w:rsidP="00BA776E">
      <w:pPr>
        <w:pStyle w:val="Bezuvlakeiproreda"/>
        <w:spacing w:before="200" w:after="0"/>
        <w:rPr>
          <w:rFonts w:ascii="Cambria" w:hAnsi="Cambria"/>
        </w:rPr>
      </w:pPr>
      <w:r w:rsidRPr="00C63B11">
        <w:rPr>
          <w:rFonts w:ascii="Cambria" w:hAnsi="Cambria"/>
        </w:rPr>
        <w:t>Uz opće ciljeve, polaznike treba osposobiti za djelotvorno, stručno i kreativno obavljanje poslova u okviru kozmetičkog zanimanja i pripremiti ih za cjeloživotno obrazovanje i usavršavanje u struci.</w:t>
      </w:r>
      <w:r w:rsidR="003065E1" w:rsidRPr="00C63B11">
        <w:rPr>
          <w:rFonts w:ascii="Cambria" w:hAnsi="Cambria"/>
        </w:rPr>
        <w:t xml:space="preserve"> </w:t>
      </w:r>
    </w:p>
    <w:p w14:paraId="24B28929" w14:textId="77777777" w:rsidR="00B07525" w:rsidRPr="00C63B11" w:rsidRDefault="00B07525" w:rsidP="00A433A0">
      <w:pPr>
        <w:pStyle w:val="Bezuvlakeiproreda"/>
        <w:spacing w:before="200" w:after="0"/>
        <w:jc w:val="left"/>
        <w:rPr>
          <w:rFonts w:ascii="Cambria" w:hAnsi="Cambria"/>
          <w:b/>
        </w:rPr>
      </w:pPr>
      <w:r w:rsidRPr="00C63B11">
        <w:rPr>
          <w:rFonts w:ascii="Cambria" w:hAnsi="Cambria"/>
          <w:b/>
        </w:rPr>
        <w:t>Kompetencije:</w:t>
      </w:r>
    </w:p>
    <w:p w14:paraId="7044B7D1" w14:textId="77777777" w:rsidR="00F74950" w:rsidRPr="00C63B11" w:rsidRDefault="00F74950" w:rsidP="00F74950">
      <w:pPr>
        <w:pStyle w:val="Odlomakpopisa"/>
        <w:numPr>
          <w:ilvl w:val="0"/>
          <w:numId w:val="1"/>
        </w:numPr>
        <w:tabs>
          <w:tab w:val="left" w:pos="720"/>
        </w:tabs>
        <w:spacing w:before="100" w:beforeAutospacing="1" w:after="100" w:afterAutospacing="1" w:line="240" w:lineRule="auto"/>
        <w:rPr>
          <w:rFonts w:ascii="Cambria" w:eastAsia="Times New Roman" w:hAnsi="Cambria" w:cs="Times New Roman"/>
          <w:sz w:val="24"/>
          <w:szCs w:val="24"/>
        </w:rPr>
      </w:pPr>
      <w:r w:rsidRPr="00C63B11">
        <w:rPr>
          <w:rFonts w:ascii="Cambria" w:eastAsia="Times New Roman" w:hAnsi="Cambria" w:cs="Times New Roman"/>
          <w:sz w:val="24"/>
          <w:szCs w:val="24"/>
        </w:rPr>
        <w:t>poznavanje sigurn</w:t>
      </w:r>
      <w:r w:rsidR="002760B4" w:rsidRPr="00C63B11">
        <w:rPr>
          <w:rFonts w:ascii="Cambria" w:eastAsia="Times New Roman" w:hAnsi="Cambria" w:cs="Times New Roman"/>
          <w:sz w:val="24"/>
          <w:szCs w:val="24"/>
        </w:rPr>
        <w:t>e</w:t>
      </w:r>
      <w:r w:rsidRPr="00C63B11">
        <w:rPr>
          <w:rFonts w:ascii="Cambria" w:eastAsia="Times New Roman" w:hAnsi="Cambria" w:cs="Times New Roman"/>
          <w:sz w:val="24"/>
          <w:szCs w:val="24"/>
        </w:rPr>
        <w:t xml:space="preserve"> i praviln</w:t>
      </w:r>
      <w:r w:rsidR="002760B4" w:rsidRPr="00C63B11">
        <w:rPr>
          <w:rFonts w:ascii="Cambria" w:eastAsia="Times New Roman" w:hAnsi="Cambria" w:cs="Times New Roman"/>
          <w:sz w:val="24"/>
          <w:szCs w:val="24"/>
        </w:rPr>
        <w:t>e</w:t>
      </w:r>
      <w:r w:rsidRPr="00C63B11">
        <w:rPr>
          <w:rFonts w:ascii="Cambria" w:eastAsia="Times New Roman" w:hAnsi="Cambria" w:cs="Times New Roman"/>
          <w:sz w:val="24"/>
          <w:szCs w:val="24"/>
        </w:rPr>
        <w:t xml:space="preserve"> uporab</w:t>
      </w:r>
      <w:r w:rsidR="002760B4" w:rsidRPr="00C63B11">
        <w:rPr>
          <w:rFonts w:ascii="Cambria" w:eastAsia="Times New Roman" w:hAnsi="Cambria" w:cs="Times New Roman"/>
          <w:sz w:val="24"/>
          <w:szCs w:val="24"/>
        </w:rPr>
        <w:t>e</w:t>
      </w:r>
      <w:r w:rsidRPr="00C63B11">
        <w:rPr>
          <w:rFonts w:ascii="Cambria" w:eastAsia="Times New Roman" w:hAnsi="Cambria" w:cs="Times New Roman"/>
          <w:sz w:val="24"/>
          <w:szCs w:val="24"/>
        </w:rPr>
        <w:t xml:space="preserve"> sredstava za rad</w:t>
      </w:r>
    </w:p>
    <w:p w14:paraId="174CC989" w14:textId="77777777" w:rsidR="008713F9" w:rsidRPr="00C63B11" w:rsidRDefault="00F74950" w:rsidP="008713F9">
      <w:pPr>
        <w:pStyle w:val="Odlomakpopisa"/>
        <w:numPr>
          <w:ilvl w:val="0"/>
          <w:numId w:val="1"/>
        </w:numPr>
        <w:tabs>
          <w:tab w:val="left" w:pos="720"/>
        </w:tabs>
        <w:spacing w:before="100" w:beforeAutospacing="1" w:after="100" w:afterAutospacing="1" w:line="240" w:lineRule="auto"/>
        <w:rPr>
          <w:rFonts w:ascii="Cambria" w:eastAsia="Times New Roman" w:hAnsi="Cambria" w:cs="Times New Roman"/>
          <w:sz w:val="24"/>
          <w:szCs w:val="24"/>
        </w:rPr>
      </w:pPr>
      <w:r w:rsidRPr="00C63B11">
        <w:rPr>
          <w:rFonts w:ascii="Cambria" w:eastAsia="Times New Roman" w:hAnsi="Cambria" w:cs="Times New Roman"/>
          <w:sz w:val="24"/>
          <w:szCs w:val="24"/>
        </w:rPr>
        <w:t>ovladavanje pravilima zaštite na radu, poštivanje sigurnosnih propisa i razvijanje ekološke svijesti</w:t>
      </w:r>
    </w:p>
    <w:p w14:paraId="77DC42F1" w14:textId="77777777" w:rsidR="008713F9" w:rsidRPr="00C63B11" w:rsidRDefault="008713F9" w:rsidP="008713F9">
      <w:pPr>
        <w:pStyle w:val="Odlomakpopisa"/>
        <w:numPr>
          <w:ilvl w:val="0"/>
          <w:numId w:val="1"/>
        </w:numPr>
        <w:tabs>
          <w:tab w:val="left" w:pos="720"/>
        </w:tabs>
        <w:spacing w:before="100" w:beforeAutospacing="1" w:after="100" w:afterAutospacing="1" w:line="240" w:lineRule="auto"/>
        <w:rPr>
          <w:rFonts w:ascii="Cambria" w:eastAsia="Times New Roman" w:hAnsi="Cambria" w:cs="Times New Roman"/>
          <w:sz w:val="24"/>
          <w:szCs w:val="24"/>
        </w:rPr>
      </w:pPr>
      <w:r w:rsidRPr="00C63B11">
        <w:rPr>
          <w:rFonts w:ascii="Cambria" w:eastAsia="Times New Roman" w:hAnsi="Cambria" w:cs="Times New Roman"/>
          <w:sz w:val="24"/>
          <w:szCs w:val="24"/>
        </w:rPr>
        <w:t>upoznavanje organizacije</w:t>
      </w:r>
      <w:r w:rsidR="00F74950" w:rsidRPr="00C63B11">
        <w:rPr>
          <w:rFonts w:ascii="Cambria" w:eastAsia="Times New Roman" w:hAnsi="Cambria" w:cs="Times New Roman"/>
          <w:sz w:val="24"/>
          <w:szCs w:val="24"/>
        </w:rPr>
        <w:t xml:space="preserve"> rada, tehnike i sredst</w:t>
      </w:r>
      <w:r w:rsidRPr="00C63B11">
        <w:rPr>
          <w:rFonts w:ascii="Cambria" w:eastAsia="Times New Roman" w:hAnsi="Cambria" w:cs="Times New Roman"/>
          <w:sz w:val="24"/>
          <w:szCs w:val="24"/>
        </w:rPr>
        <w:t>a</w:t>
      </w:r>
      <w:r w:rsidR="00F74950" w:rsidRPr="00C63B11">
        <w:rPr>
          <w:rFonts w:ascii="Cambria" w:eastAsia="Times New Roman" w:hAnsi="Cambria" w:cs="Times New Roman"/>
          <w:sz w:val="24"/>
          <w:szCs w:val="24"/>
        </w:rPr>
        <w:t xml:space="preserve">va u kozmetičkom salonu  </w:t>
      </w:r>
    </w:p>
    <w:p w14:paraId="5800FDE7" w14:textId="77777777" w:rsidR="008713F9" w:rsidRPr="00C63B11" w:rsidRDefault="00F74950" w:rsidP="008713F9">
      <w:pPr>
        <w:pStyle w:val="Odlomakpopisa"/>
        <w:numPr>
          <w:ilvl w:val="0"/>
          <w:numId w:val="1"/>
        </w:numPr>
        <w:tabs>
          <w:tab w:val="left" w:pos="720"/>
        </w:tabs>
        <w:spacing w:before="100" w:beforeAutospacing="1" w:after="100" w:afterAutospacing="1" w:line="240" w:lineRule="auto"/>
        <w:rPr>
          <w:rFonts w:ascii="Cambria" w:eastAsia="Times New Roman" w:hAnsi="Cambria" w:cs="Times New Roman"/>
          <w:sz w:val="24"/>
          <w:szCs w:val="24"/>
        </w:rPr>
      </w:pPr>
      <w:r w:rsidRPr="00C63B11">
        <w:rPr>
          <w:rFonts w:ascii="Cambria" w:eastAsia="Times New Roman" w:hAnsi="Cambria" w:cs="Times New Roman"/>
          <w:sz w:val="24"/>
          <w:szCs w:val="24"/>
        </w:rPr>
        <w:t>naučiti uspješno komunicirati s korisnicima usluga, osobljem i poslovnim partnerima</w:t>
      </w:r>
    </w:p>
    <w:p w14:paraId="3919658E" w14:textId="77777777" w:rsidR="008713F9" w:rsidRPr="00C63B11" w:rsidRDefault="008713F9" w:rsidP="008713F9">
      <w:pPr>
        <w:pStyle w:val="Odlomakpopisa"/>
        <w:numPr>
          <w:ilvl w:val="0"/>
          <w:numId w:val="1"/>
        </w:numPr>
        <w:tabs>
          <w:tab w:val="left" w:pos="720"/>
        </w:tabs>
        <w:spacing w:before="100" w:beforeAutospacing="1" w:after="100" w:afterAutospacing="1" w:line="240" w:lineRule="auto"/>
        <w:rPr>
          <w:rFonts w:ascii="Cambria" w:eastAsia="Times New Roman" w:hAnsi="Cambria" w:cs="Times New Roman"/>
          <w:sz w:val="24"/>
          <w:szCs w:val="24"/>
        </w:rPr>
      </w:pPr>
      <w:r w:rsidRPr="00C63B11">
        <w:rPr>
          <w:rFonts w:ascii="Cambria" w:eastAsia="Times New Roman" w:hAnsi="Cambria" w:cs="Times New Roman"/>
          <w:sz w:val="24"/>
          <w:szCs w:val="24"/>
        </w:rPr>
        <w:t>poznavanje</w:t>
      </w:r>
      <w:r w:rsidR="00F74950" w:rsidRPr="00C63B11">
        <w:rPr>
          <w:rFonts w:ascii="Cambria" w:eastAsia="Times New Roman" w:hAnsi="Cambria" w:cs="Times New Roman"/>
          <w:sz w:val="24"/>
          <w:szCs w:val="24"/>
        </w:rPr>
        <w:t xml:space="preserve"> sastav</w:t>
      </w:r>
      <w:r w:rsidRPr="00C63B11">
        <w:rPr>
          <w:rFonts w:ascii="Cambria" w:eastAsia="Times New Roman" w:hAnsi="Cambria" w:cs="Times New Roman"/>
          <w:sz w:val="24"/>
          <w:szCs w:val="24"/>
        </w:rPr>
        <w:t>a</w:t>
      </w:r>
      <w:r w:rsidR="00F74950" w:rsidRPr="00C63B11">
        <w:rPr>
          <w:rFonts w:ascii="Cambria" w:eastAsia="Times New Roman" w:hAnsi="Cambria" w:cs="Times New Roman"/>
          <w:sz w:val="24"/>
          <w:szCs w:val="24"/>
        </w:rPr>
        <w:t xml:space="preserve"> preparata zbog razlikovanja njihove kvalitete i primjene</w:t>
      </w:r>
    </w:p>
    <w:p w14:paraId="1E59BBE0" w14:textId="77777777" w:rsidR="008713F9" w:rsidRPr="00C63B11" w:rsidRDefault="008713F9" w:rsidP="008713F9">
      <w:pPr>
        <w:pStyle w:val="Odlomakpopisa"/>
        <w:numPr>
          <w:ilvl w:val="0"/>
          <w:numId w:val="1"/>
        </w:numPr>
        <w:tabs>
          <w:tab w:val="left" w:pos="720"/>
        </w:tabs>
        <w:spacing w:before="100" w:beforeAutospacing="1" w:after="100" w:afterAutospacing="1" w:line="240" w:lineRule="auto"/>
        <w:rPr>
          <w:rFonts w:ascii="Cambria" w:eastAsia="Times New Roman" w:hAnsi="Cambria" w:cs="Times New Roman"/>
          <w:sz w:val="24"/>
          <w:szCs w:val="24"/>
        </w:rPr>
      </w:pPr>
      <w:r w:rsidRPr="00C63B11">
        <w:rPr>
          <w:rFonts w:ascii="Cambria" w:eastAsia="Times New Roman" w:hAnsi="Cambria" w:cs="Times New Roman"/>
          <w:sz w:val="24"/>
          <w:szCs w:val="24"/>
        </w:rPr>
        <w:t>stjecanje</w:t>
      </w:r>
      <w:r w:rsidR="00F74950" w:rsidRPr="00C63B11">
        <w:rPr>
          <w:rFonts w:ascii="Cambria" w:eastAsia="Times New Roman" w:hAnsi="Cambria" w:cs="Times New Roman"/>
          <w:sz w:val="24"/>
          <w:szCs w:val="24"/>
        </w:rPr>
        <w:t xml:space="preserve"> primjereno</w:t>
      </w:r>
      <w:r w:rsidRPr="00C63B11">
        <w:rPr>
          <w:rFonts w:ascii="Cambria" w:eastAsia="Times New Roman" w:hAnsi="Cambria" w:cs="Times New Roman"/>
          <w:sz w:val="24"/>
          <w:szCs w:val="24"/>
        </w:rPr>
        <w:t>g</w:t>
      </w:r>
      <w:r w:rsidR="00F74950" w:rsidRPr="00C63B11">
        <w:rPr>
          <w:rFonts w:ascii="Cambria" w:eastAsia="Times New Roman" w:hAnsi="Cambria" w:cs="Times New Roman"/>
          <w:sz w:val="24"/>
          <w:szCs w:val="24"/>
        </w:rPr>
        <w:t xml:space="preserve"> znanje nabave kvalitetnih kozmetičkih preparata i opreme za obavljanje poslova</w:t>
      </w:r>
    </w:p>
    <w:p w14:paraId="73893832" w14:textId="77777777" w:rsidR="008713F9" w:rsidRPr="00C63B11" w:rsidRDefault="008713F9" w:rsidP="008713F9">
      <w:pPr>
        <w:pStyle w:val="Odlomakpopisa"/>
        <w:numPr>
          <w:ilvl w:val="0"/>
          <w:numId w:val="1"/>
        </w:numPr>
        <w:tabs>
          <w:tab w:val="left" w:pos="720"/>
        </w:tabs>
        <w:spacing w:before="100" w:beforeAutospacing="1" w:after="100" w:afterAutospacing="1" w:line="240" w:lineRule="auto"/>
        <w:rPr>
          <w:rFonts w:ascii="Cambria" w:eastAsia="Times New Roman" w:hAnsi="Cambria" w:cs="Times New Roman"/>
          <w:sz w:val="24"/>
          <w:szCs w:val="24"/>
        </w:rPr>
      </w:pPr>
      <w:r w:rsidRPr="00C63B11">
        <w:rPr>
          <w:rFonts w:ascii="Cambria" w:eastAsia="Times New Roman" w:hAnsi="Cambria" w:cs="Times New Roman"/>
          <w:sz w:val="24"/>
          <w:szCs w:val="24"/>
        </w:rPr>
        <w:t xml:space="preserve">osposobljavanje </w:t>
      </w:r>
      <w:r w:rsidR="00F74950" w:rsidRPr="00C63B11">
        <w:rPr>
          <w:rFonts w:ascii="Cambria" w:eastAsia="Times New Roman" w:hAnsi="Cambria" w:cs="Times New Roman"/>
          <w:sz w:val="24"/>
          <w:szCs w:val="24"/>
        </w:rPr>
        <w:t xml:space="preserve"> za matematičko i tehničko rješavanje problema iz svojeg strukovnog  područja</w:t>
      </w:r>
    </w:p>
    <w:p w14:paraId="723DBC5D" w14:textId="77777777" w:rsidR="008713F9" w:rsidRPr="00C63B11" w:rsidRDefault="008713F9" w:rsidP="008713F9">
      <w:pPr>
        <w:pStyle w:val="Odlomakpopisa"/>
        <w:numPr>
          <w:ilvl w:val="0"/>
          <w:numId w:val="1"/>
        </w:numPr>
        <w:tabs>
          <w:tab w:val="left" w:pos="720"/>
        </w:tabs>
        <w:spacing w:before="100" w:beforeAutospacing="1" w:after="100" w:afterAutospacing="1" w:line="240" w:lineRule="auto"/>
        <w:rPr>
          <w:rFonts w:ascii="Cambria" w:eastAsia="Times New Roman" w:hAnsi="Cambria" w:cs="Times New Roman"/>
          <w:sz w:val="24"/>
          <w:szCs w:val="24"/>
        </w:rPr>
      </w:pPr>
      <w:r w:rsidRPr="00C63B11">
        <w:rPr>
          <w:rFonts w:ascii="Cambria" w:eastAsia="Times New Roman" w:hAnsi="Cambria" w:cs="Times New Roman"/>
          <w:sz w:val="24"/>
          <w:szCs w:val="24"/>
        </w:rPr>
        <w:t>svladavanje</w:t>
      </w:r>
      <w:r w:rsidR="00F74950" w:rsidRPr="00C63B11">
        <w:rPr>
          <w:rFonts w:ascii="Cambria" w:eastAsia="Times New Roman" w:hAnsi="Cambria" w:cs="Times New Roman"/>
          <w:sz w:val="24"/>
          <w:szCs w:val="24"/>
        </w:rPr>
        <w:t xml:space="preserve"> osnove računalstva, tako da se osposobe samostalno koristiti stručne programe</w:t>
      </w:r>
    </w:p>
    <w:p w14:paraId="457032B2" w14:textId="77777777" w:rsidR="008713F9" w:rsidRPr="00C63B11" w:rsidRDefault="008713F9" w:rsidP="008713F9">
      <w:pPr>
        <w:pStyle w:val="Odlomakpopisa"/>
        <w:numPr>
          <w:ilvl w:val="0"/>
          <w:numId w:val="1"/>
        </w:numPr>
        <w:tabs>
          <w:tab w:val="left" w:pos="720"/>
        </w:tabs>
        <w:spacing w:before="100" w:beforeAutospacing="1" w:after="100" w:afterAutospacing="1" w:line="240" w:lineRule="auto"/>
        <w:rPr>
          <w:rFonts w:ascii="Cambria" w:eastAsia="Times New Roman" w:hAnsi="Cambria" w:cs="Times New Roman"/>
          <w:sz w:val="24"/>
          <w:szCs w:val="24"/>
        </w:rPr>
      </w:pPr>
      <w:r w:rsidRPr="00C63B11">
        <w:rPr>
          <w:rFonts w:ascii="Cambria" w:eastAsia="Times New Roman" w:hAnsi="Cambria" w:cs="Times New Roman"/>
          <w:sz w:val="24"/>
          <w:szCs w:val="24"/>
        </w:rPr>
        <w:t>razvijanje estetskih kriterija i profesionalne etike</w:t>
      </w:r>
    </w:p>
    <w:p w14:paraId="7C55BAB1" w14:textId="77777777" w:rsidR="008713F9" w:rsidRPr="00C63B11" w:rsidRDefault="00F74950" w:rsidP="008713F9">
      <w:pPr>
        <w:pStyle w:val="Odlomakpopisa"/>
        <w:numPr>
          <w:ilvl w:val="0"/>
          <w:numId w:val="1"/>
        </w:numPr>
        <w:tabs>
          <w:tab w:val="left" w:pos="720"/>
        </w:tabs>
        <w:spacing w:before="100" w:beforeAutospacing="1" w:after="100" w:afterAutospacing="1" w:line="240" w:lineRule="auto"/>
        <w:rPr>
          <w:rFonts w:ascii="Cambria" w:eastAsia="Times New Roman" w:hAnsi="Cambria" w:cs="Times New Roman"/>
          <w:sz w:val="24"/>
          <w:szCs w:val="24"/>
        </w:rPr>
      </w:pPr>
      <w:r w:rsidRPr="00C63B11">
        <w:rPr>
          <w:rFonts w:ascii="Cambria" w:eastAsia="Times New Roman" w:hAnsi="Cambria" w:cs="Times New Roman"/>
          <w:sz w:val="24"/>
          <w:szCs w:val="24"/>
        </w:rPr>
        <w:t>naučiti upotrebljavati raznu stručnu literaturu i</w:t>
      </w:r>
    </w:p>
    <w:p w14:paraId="7FE804F1" w14:textId="77777777" w:rsidR="00685F3C" w:rsidRPr="00C63B11" w:rsidRDefault="00F74950" w:rsidP="00685F3C">
      <w:pPr>
        <w:pStyle w:val="Odlomakpopisa"/>
        <w:numPr>
          <w:ilvl w:val="0"/>
          <w:numId w:val="1"/>
        </w:numPr>
        <w:tabs>
          <w:tab w:val="left" w:pos="720"/>
        </w:tabs>
        <w:spacing w:before="100" w:beforeAutospacing="1" w:after="100" w:afterAutospacing="1" w:line="240" w:lineRule="auto"/>
        <w:rPr>
          <w:rFonts w:ascii="Cambria" w:eastAsia="Times New Roman" w:hAnsi="Cambria" w:cs="Times New Roman"/>
          <w:sz w:val="24"/>
          <w:szCs w:val="24"/>
        </w:rPr>
      </w:pPr>
      <w:r w:rsidRPr="00C63B11">
        <w:rPr>
          <w:rFonts w:ascii="Cambria" w:eastAsia="Times New Roman" w:hAnsi="Cambria" w:cs="Times New Roman"/>
          <w:sz w:val="24"/>
          <w:szCs w:val="24"/>
        </w:rPr>
        <w:t>razvijati samostalnost, ustrajnost, korektnost, inovativnost i odgovornost u radu.</w:t>
      </w:r>
    </w:p>
    <w:p w14:paraId="0312A071" w14:textId="77777777" w:rsidR="00685F3C" w:rsidRDefault="001E738D" w:rsidP="00685F3C">
      <w:pPr>
        <w:pStyle w:val="Tijeloteksta"/>
        <w:shd w:val="clear" w:color="auto" w:fill="FFFFFF"/>
        <w:rPr>
          <w:rFonts w:ascii="Cambria" w:eastAsia="Calibri" w:hAnsi="Cambria"/>
          <w:sz w:val="28"/>
          <w:lang w:eastAsia="en-US"/>
        </w:rPr>
      </w:pPr>
      <w:r>
        <w:rPr>
          <w:rFonts w:ascii="Cambria" w:hAnsi="Cambria"/>
          <w:b/>
          <w:sz w:val="28"/>
        </w:rPr>
        <w:t>3. UVJETI UPISA</w:t>
      </w:r>
      <w:r w:rsidR="00685F3C">
        <w:rPr>
          <w:rFonts w:ascii="Cambria" w:hAnsi="Cambria"/>
          <w:b/>
          <w:sz w:val="28"/>
        </w:rPr>
        <w:br/>
        <w:t xml:space="preserve">     </w:t>
      </w:r>
    </w:p>
    <w:p w14:paraId="5612684D" w14:textId="46AD7DF8" w:rsidR="000C4A7A" w:rsidRDefault="000C4A7A" w:rsidP="000C4A7A">
      <w:pPr>
        <w:pStyle w:val="Bezuvlakeiproreda"/>
        <w:jc w:val="left"/>
        <w:rPr>
          <w:rFonts w:ascii="Cambria" w:hAnsi="Cambria"/>
          <w:b/>
        </w:rPr>
      </w:pPr>
      <w:r w:rsidRPr="000C4A7A">
        <w:rPr>
          <w:rFonts w:ascii="Cambria" w:hAnsi="Cambria"/>
          <w:b/>
        </w:rPr>
        <w:t xml:space="preserve">Uvjeti za upis u program </w:t>
      </w:r>
      <w:r>
        <w:rPr>
          <w:rFonts w:ascii="Cambria" w:hAnsi="Cambria"/>
          <w:b/>
        </w:rPr>
        <w:t xml:space="preserve">za </w:t>
      </w:r>
      <w:r w:rsidRPr="000C4A7A">
        <w:rPr>
          <w:rFonts w:ascii="Cambria" w:hAnsi="Cambria"/>
          <w:b/>
        </w:rPr>
        <w:t>stjecanj</w:t>
      </w:r>
      <w:r>
        <w:rPr>
          <w:rFonts w:ascii="Cambria" w:hAnsi="Cambria"/>
          <w:b/>
        </w:rPr>
        <w:t xml:space="preserve">e </w:t>
      </w:r>
      <w:r w:rsidRPr="000C4A7A">
        <w:rPr>
          <w:rFonts w:ascii="Cambria" w:hAnsi="Cambria"/>
          <w:b/>
        </w:rPr>
        <w:t>srednje stručne spreme</w:t>
      </w:r>
      <w:r>
        <w:rPr>
          <w:rFonts w:ascii="Cambria" w:hAnsi="Cambria"/>
          <w:b/>
        </w:rPr>
        <w:t>:</w:t>
      </w:r>
    </w:p>
    <w:p w14:paraId="66EF6CDA" w14:textId="1B3822F9" w:rsidR="00685F3C" w:rsidRDefault="00685F3C" w:rsidP="000C4A7A">
      <w:pPr>
        <w:pStyle w:val="Bezuvlakeiproreda"/>
        <w:numPr>
          <w:ilvl w:val="0"/>
          <w:numId w:val="58"/>
        </w:numPr>
        <w:jc w:val="left"/>
        <w:rPr>
          <w:rFonts w:ascii="Cambria" w:hAnsi="Cambria"/>
        </w:rPr>
      </w:pPr>
      <w:r>
        <w:rPr>
          <w:rFonts w:ascii="Cambria" w:hAnsi="Cambria"/>
        </w:rPr>
        <w:t>završena osnovna škola.</w:t>
      </w:r>
    </w:p>
    <w:p w14:paraId="3C62028D" w14:textId="07EC279D" w:rsidR="00BC23E8" w:rsidRDefault="00BC23E8" w:rsidP="00BC23E8">
      <w:pPr>
        <w:pStyle w:val="Bezuvlakeiproreda"/>
        <w:numPr>
          <w:ilvl w:val="0"/>
          <w:numId w:val="58"/>
        </w:numPr>
        <w:jc w:val="left"/>
        <w:rPr>
          <w:rFonts w:ascii="Cambria" w:hAnsi="Cambria"/>
        </w:rPr>
      </w:pPr>
      <w:r w:rsidRPr="00BC23E8">
        <w:rPr>
          <w:rFonts w:ascii="Cambria" w:hAnsi="Cambria"/>
        </w:rPr>
        <w:t>liječničko uvjerenje kojim se potvrđuje da je polaznik sposoban za obavljanje poslova</w:t>
      </w:r>
      <w:r>
        <w:rPr>
          <w:rFonts w:ascii="Cambria" w:hAnsi="Cambria"/>
        </w:rPr>
        <w:t xml:space="preserve"> </w:t>
      </w:r>
      <w:r w:rsidR="003B37C2">
        <w:rPr>
          <w:rFonts w:ascii="Cambria" w:hAnsi="Cambria"/>
        </w:rPr>
        <w:t>K</w:t>
      </w:r>
      <w:r>
        <w:rPr>
          <w:rFonts w:ascii="Cambria" w:hAnsi="Cambria"/>
        </w:rPr>
        <w:t>ozmetičara</w:t>
      </w:r>
    </w:p>
    <w:p w14:paraId="0A2FC516" w14:textId="77777777" w:rsidR="00685F3C" w:rsidRDefault="00685F3C" w:rsidP="00685F3C">
      <w:pPr>
        <w:pStyle w:val="Naslov1"/>
        <w:rPr>
          <w:rFonts w:ascii="Cambria" w:hAnsi="Cambria"/>
        </w:rPr>
      </w:pPr>
    </w:p>
    <w:p w14:paraId="54A96E2F" w14:textId="099E30BB" w:rsidR="000C4A7A" w:rsidRPr="000C4A7A" w:rsidRDefault="000C4A7A" w:rsidP="000C4A7A">
      <w:pPr>
        <w:pStyle w:val="Bezuvlakeiproreda"/>
        <w:spacing w:after="0"/>
        <w:jc w:val="left"/>
        <w:rPr>
          <w:rFonts w:ascii="Cambria" w:hAnsi="Cambria"/>
        </w:rPr>
      </w:pPr>
      <w:r w:rsidRPr="000C4A7A">
        <w:rPr>
          <w:rFonts w:ascii="Cambria" w:hAnsi="Cambria"/>
          <w:b/>
        </w:rPr>
        <w:t>Uvjeti za upis u program prekvalifikacije</w:t>
      </w:r>
      <w:r>
        <w:rPr>
          <w:rFonts w:ascii="Cambria" w:hAnsi="Cambria"/>
          <w:b/>
        </w:rPr>
        <w:t>:</w:t>
      </w:r>
    </w:p>
    <w:p w14:paraId="0C68180A" w14:textId="02F4EFBF" w:rsidR="00685F3C" w:rsidRDefault="00685F3C" w:rsidP="000C4A7A">
      <w:pPr>
        <w:pStyle w:val="Bezuvlakeiproreda"/>
        <w:numPr>
          <w:ilvl w:val="0"/>
          <w:numId w:val="3"/>
        </w:numPr>
        <w:spacing w:after="0"/>
        <w:jc w:val="left"/>
        <w:rPr>
          <w:rFonts w:ascii="Cambria" w:hAnsi="Cambria"/>
        </w:rPr>
      </w:pPr>
      <w:r>
        <w:rPr>
          <w:rFonts w:ascii="Cambria" w:hAnsi="Cambria"/>
        </w:rPr>
        <w:t>najmanje 17 godina starosti,</w:t>
      </w:r>
    </w:p>
    <w:p w14:paraId="0D6D6628" w14:textId="77777777" w:rsidR="00905102" w:rsidRDefault="00905102" w:rsidP="00905102">
      <w:pPr>
        <w:pStyle w:val="Bezuvlakeiproreda"/>
        <w:numPr>
          <w:ilvl w:val="0"/>
          <w:numId w:val="3"/>
        </w:numPr>
        <w:spacing w:after="0"/>
        <w:jc w:val="left"/>
        <w:rPr>
          <w:rFonts w:ascii="Cambria" w:hAnsi="Cambria"/>
        </w:rPr>
      </w:pPr>
      <w:r w:rsidRPr="00905102">
        <w:rPr>
          <w:rFonts w:ascii="Cambria" w:hAnsi="Cambria"/>
        </w:rPr>
        <w:t xml:space="preserve">završena srednja škola </w:t>
      </w:r>
    </w:p>
    <w:p w14:paraId="38F4CD6B" w14:textId="20629DD9" w:rsidR="00905102" w:rsidRPr="00905102" w:rsidRDefault="00905102" w:rsidP="00905102">
      <w:pPr>
        <w:pStyle w:val="Bezuvlakeiproreda"/>
        <w:numPr>
          <w:ilvl w:val="0"/>
          <w:numId w:val="3"/>
        </w:numPr>
        <w:spacing w:after="0"/>
        <w:jc w:val="left"/>
        <w:rPr>
          <w:rFonts w:ascii="Cambria" w:hAnsi="Cambria"/>
        </w:rPr>
      </w:pPr>
      <w:r w:rsidRPr="00905102">
        <w:rPr>
          <w:rFonts w:ascii="Cambria" w:hAnsi="Cambria"/>
        </w:rPr>
        <w:t xml:space="preserve">liječničko uvjerenje kojim se potvrđuje da je polaznik sposoban za obavljanje poslova </w:t>
      </w:r>
      <w:r>
        <w:rPr>
          <w:rFonts w:ascii="Cambria" w:hAnsi="Cambria"/>
        </w:rPr>
        <w:t>Kozmetičara</w:t>
      </w:r>
      <w:r w:rsidRPr="00905102">
        <w:rPr>
          <w:rFonts w:ascii="Cambria" w:hAnsi="Cambria"/>
        </w:rPr>
        <w:t>.</w:t>
      </w:r>
    </w:p>
    <w:p w14:paraId="14C02E36" w14:textId="77777777" w:rsidR="000C4A7A" w:rsidRDefault="000C4A7A" w:rsidP="000C4A7A">
      <w:pPr>
        <w:pStyle w:val="Bezuvlakeiproreda"/>
        <w:spacing w:after="0"/>
        <w:ind w:left="720"/>
        <w:jc w:val="left"/>
        <w:rPr>
          <w:rFonts w:ascii="Cambria" w:hAnsi="Cambria"/>
        </w:rPr>
      </w:pPr>
    </w:p>
    <w:p w14:paraId="0F545C0A" w14:textId="55E51E94" w:rsidR="00905102" w:rsidRPr="00905102" w:rsidRDefault="00905102" w:rsidP="003B0C01">
      <w:pPr>
        <w:shd w:val="clear" w:color="auto" w:fill="FFFFFF"/>
        <w:spacing w:line="250" w:lineRule="exact"/>
        <w:ind w:left="5"/>
        <w:jc w:val="both"/>
        <w:rPr>
          <w:rFonts w:ascii="Cambria" w:eastAsia="Calibri" w:hAnsi="Cambria" w:cs="Times New Roman"/>
          <w:sz w:val="24"/>
        </w:rPr>
      </w:pPr>
      <w:r w:rsidRPr="00905102">
        <w:rPr>
          <w:rFonts w:ascii="Cambria" w:eastAsia="Calibri" w:hAnsi="Cambria" w:cs="Times New Roman"/>
          <w:sz w:val="24"/>
        </w:rPr>
        <w:lastRenderedPageBreak/>
        <w:t xml:space="preserve">Za polaznike koji upišu program prekvalifikacije utvrđuju se razlike strukovnih predmeta između programa obrazovanja već stečenog zanimanja (program srednje škole koji se izvodi prema nastavnome planu i programu) i programa obrazovanja za stjecanje </w:t>
      </w:r>
      <w:r>
        <w:rPr>
          <w:rFonts w:ascii="Cambria" w:eastAsia="Calibri" w:hAnsi="Cambria" w:cs="Times New Roman"/>
          <w:sz w:val="24"/>
        </w:rPr>
        <w:t>srednje stručne spreme za zanimanje Kozmetičar</w:t>
      </w:r>
      <w:r w:rsidRPr="00905102">
        <w:rPr>
          <w:rFonts w:ascii="Cambria" w:eastAsia="Calibri" w:hAnsi="Cambria" w:cs="Times New Roman"/>
          <w:sz w:val="24"/>
        </w:rPr>
        <w:t xml:space="preserve"> (program koji se izvodi prema strukovnom </w:t>
      </w:r>
      <w:r>
        <w:rPr>
          <w:rFonts w:ascii="Cambria" w:eastAsia="Calibri" w:hAnsi="Cambria" w:cs="Times New Roman"/>
          <w:sz w:val="24"/>
        </w:rPr>
        <w:t>programu za redovito obrazovanje</w:t>
      </w:r>
      <w:r w:rsidRPr="00905102">
        <w:rPr>
          <w:rFonts w:ascii="Cambria" w:eastAsia="Calibri" w:hAnsi="Cambria" w:cs="Times New Roman"/>
          <w:sz w:val="24"/>
        </w:rPr>
        <w:t>). Također je potrebno utvrditi moguće sadržajne razlike općeobrazovnog, strukovnog i praktičnog dijela nastave.</w:t>
      </w:r>
    </w:p>
    <w:p w14:paraId="258D0FBF" w14:textId="5DE65BC8" w:rsidR="00685F3C" w:rsidRDefault="00905102" w:rsidP="00905102">
      <w:pPr>
        <w:shd w:val="clear" w:color="auto" w:fill="FFFFFF"/>
        <w:spacing w:line="250" w:lineRule="exact"/>
        <w:ind w:left="5"/>
        <w:jc w:val="both"/>
        <w:rPr>
          <w:rFonts w:ascii="Cambria" w:hAnsi="Cambria"/>
        </w:rPr>
      </w:pPr>
      <w:r w:rsidRPr="00905102">
        <w:rPr>
          <w:rFonts w:ascii="Cambria" w:eastAsia="Calibri" w:hAnsi="Cambria" w:cs="Times New Roman"/>
          <w:sz w:val="24"/>
        </w:rPr>
        <w:t xml:space="preserve">Prije početka izvođenja nastave svaki polaznik dobiva Odluku o razlikovnim ispitima, koja utvrđuje razlike između programa ili dijela programa obrazovanja koji je polaznik već uspješno savladao i programa obrazovanja </w:t>
      </w:r>
      <w:r>
        <w:rPr>
          <w:rFonts w:ascii="Cambria" w:eastAsia="Calibri" w:hAnsi="Cambria" w:cs="Times New Roman"/>
          <w:sz w:val="24"/>
        </w:rPr>
        <w:t xml:space="preserve">za stjecanje </w:t>
      </w:r>
      <w:r w:rsidRPr="00905102">
        <w:rPr>
          <w:rFonts w:ascii="Cambria" w:eastAsia="Calibri" w:hAnsi="Cambria" w:cs="Times New Roman"/>
          <w:sz w:val="24"/>
        </w:rPr>
        <w:t>srednje stručne spreme za zanimanje Kozmetičar iz koje je vidljivo koji se predmeti i obrazovni sadržaji priznaju te koji se predmeti i obrazovni sadržaji uključuju u program nastavka obraz</w:t>
      </w:r>
      <w:r>
        <w:rPr>
          <w:rFonts w:ascii="Cambria" w:eastAsia="Calibri" w:hAnsi="Cambria" w:cs="Times New Roman"/>
          <w:sz w:val="24"/>
        </w:rPr>
        <w:t>ovanja odnosno prekvalifikacije</w:t>
      </w:r>
      <w:r w:rsidR="00685F3C">
        <w:rPr>
          <w:rFonts w:ascii="Cambria" w:hAnsi="Cambria"/>
        </w:rPr>
        <w:t>.</w:t>
      </w:r>
    </w:p>
    <w:p w14:paraId="2FA1C8DC" w14:textId="77777777" w:rsidR="00685F3C" w:rsidRDefault="00685F3C" w:rsidP="00685F3C">
      <w:pPr>
        <w:rPr>
          <w:rFonts w:ascii="Cambria" w:hAnsi="Cambria"/>
          <w:b/>
        </w:rPr>
      </w:pPr>
    </w:p>
    <w:p w14:paraId="6CA37BC8" w14:textId="1F64957E" w:rsidR="001E738D" w:rsidRDefault="00685F3C" w:rsidP="00685F3C">
      <w:pPr>
        <w:pStyle w:val="Bezuvlakeiproreda"/>
        <w:spacing w:after="0"/>
        <w:jc w:val="left"/>
        <w:rPr>
          <w:rFonts w:ascii="Cambria" w:hAnsi="Cambria"/>
        </w:rPr>
      </w:pPr>
      <w:r>
        <w:rPr>
          <w:rFonts w:ascii="Cambria" w:hAnsi="Cambria"/>
          <w:b/>
          <w:sz w:val="28"/>
        </w:rPr>
        <w:t xml:space="preserve">4. TRAJANJE PROGRAMA I </w:t>
      </w:r>
      <w:r w:rsidR="001E738D">
        <w:rPr>
          <w:rFonts w:ascii="Cambria" w:hAnsi="Cambria"/>
          <w:b/>
          <w:sz w:val="28"/>
        </w:rPr>
        <w:t>NAČINI</w:t>
      </w:r>
      <w:r>
        <w:rPr>
          <w:rFonts w:ascii="Cambria" w:hAnsi="Cambria"/>
          <w:b/>
          <w:sz w:val="28"/>
        </w:rPr>
        <w:t xml:space="preserve"> IZVOĐENJA</w:t>
      </w:r>
      <w:r w:rsidR="001E738D">
        <w:rPr>
          <w:rFonts w:ascii="Cambria" w:hAnsi="Cambria"/>
          <w:b/>
          <w:sz w:val="28"/>
        </w:rPr>
        <w:t xml:space="preserve"> </w:t>
      </w:r>
      <w:r>
        <w:rPr>
          <w:rFonts w:ascii="Cambria" w:hAnsi="Cambria"/>
          <w:b/>
          <w:sz w:val="28"/>
        </w:rPr>
        <w:br/>
      </w:r>
    </w:p>
    <w:p w14:paraId="7627FA01" w14:textId="08714197" w:rsidR="005B054E" w:rsidRPr="005B054E" w:rsidRDefault="005B054E" w:rsidP="005B054E">
      <w:pPr>
        <w:shd w:val="clear" w:color="auto" w:fill="FFFFFF"/>
        <w:spacing w:after="0" w:line="240" w:lineRule="auto"/>
        <w:jc w:val="both"/>
        <w:rPr>
          <w:rFonts w:asciiTheme="majorHAnsi" w:eastAsia="Times New Roman" w:hAnsiTheme="majorHAnsi" w:cs="Calibri"/>
          <w:sz w:val="24"/>
          <w:szCs w:val="24"/>
        </w:rPr>
      </w:pPr>
      <w:r w:rsidRPr="005B054E">
        <w:rPr>
          <w:rFonts w:asciiTheme="majorHAnsi" w:eastAsia="Times New Roman" w:hAnsiTheme="majorHAnsi" w:cs="Calibri"/>
          <w:sz w:val="24"/>
          <w:szCs w:val="24"/>
        </w:rPr>
        <w:t xml:space="preserve">Program za stjecanje srednje stručne spreme ili prekvalifikacije za zanimanje Kozmetičar izvodi se u obrazovanju odraslih u trajanju od </w:t>
      </w:r>
      <w:r w:rsidRPr="007F4396">
        <w:rPr>
          <w:rFonts w:asciiTheme="majorHAnsi" w:eastAsia="Times New Roman" w:hAnsiTheme="majorHAnsi" w:cs="Calibri"/>
          <w:b/>
          <w:sz w:val="24"/>
          <w:szCs w:val="24"/>
        </w:rPr>
        <w:t xml:space="preserve">2 </w:t>
      </w:r>
      <w:r w:rsidR="007F4396">
        <w:rPr>
          <w:rFonts w:asciiTheme="majorHAnsi" w:eastAsia="Times New Roman" w:hAnsiTheme="majorHAnsi" w:cs="Calibri"/>
          <w:b/>
          <w:sz w:val="24"/>
          <w:szCs w:val="24"/>
        </w:rPr>
        <w:t>995</w:t>
      </w:r>
      <w:r w:rsidRPr="005B054E">
        <w:rPr>
          <w:rFonts w:asciiTheme="majorHAnsi" w:eastAsia="Times New Roman" w:hAnsiTheme="majorHAnsi" w:cs="Calibri"/>
          <w:sz w:val="24"/>
          <w:szCs w:val="24"/>
        </w:rPr>
        <w:t xml:space="preserve"> sati </w:t>
      </w:r>
      <w:r w:rsidRPr="005B054E">
        <w:rPr>
          <w:rFonts w:asciiTheme="majorHAnsi" w:eastAsia="Times New Roman" w:hAnsiTheme="majorHAnsi" w:cs="Calibri"/>
          <w:b/>
          <w:sz w:val="24"/>
          <w:szCs w:val="24"/>
        </w:rPr>
        <w:t xml:space="preserve">konzultativno-instruktivnom </w:t>
      </w:r>
      <w:r w:rsidRPr="005B054E">
        <w:rPr>
          <w:rFonts w:asciiTheme="majorHAnsi" w:eastAsia="Times New Roman" w:hAnsiTheme="majorHAnsi" w:cs="Calibri"/>
          <w:sz w:val="24"/>
          <w:szCs w:val="24"/>
        </w:rPr>
        <w:t xml:space="preserve">ili </w:t>
      </w:r>
      <w:r w:rsidRPr="005B054E">
        <w:rPr>
          <w:rFonts w:asciiTheme="majorHAnsi" w:eastAsia="Times New Roman" w:hAnsiTheme="majorHAnsi" w:cs="Calibri"/>
          <w:b/>
          <w:sz w:val="24"/>
          <w:szCs w:val="24"/>
        </w:rPr>
        <w:t xml:space="preserve">dopisno-konzultativnom nastavom općeobrazovni dio, a posebni strukovni i izborni dio isključivo konzultativno-instruktivnom nastavom. </w:t>
      </w:r>
    </w:p>
    <w:p w14:paraId="76AEF09F" w14:textId="77777777" w:rsidR="005B054E" w:rsidRPr="005B054E" w:rsidRDefault="005B054E" w:rsidP="005B054E">
      <w:pPr>
        <w:shd w:val="clear" w:color="auto" w:fill="FFFFFF"/>
        <w:spacing w:after="0" w:line="240" w:lineRule="auto"/>
        <w:jc w:val="both"/>
        <w:rPr>
          <w:rFonts w:asciiTheme="majorHAnsi" w:eastAsia="Times New Roman" w:hAnsiTheme="majorHAnsi" w:cs="Calibri"/>
          <w:b/>
          <w:sz w:val="24"/>
          <w:szCs w:val="24"/>
        </w:rPr>
      </w:pPr>
    </w:p>
    <w:p w14:paraId="3051F222" w14:textId="2BBB181A" w:rsidR="005B054E" w:rsidRPr="005B054E" w:rsidRDefault="005B054E" w:rsidP="005B054E">
      <w:pPr>
        <w:shd w:val="clear" w:color="auto" w:fill="FFFFFF"/>
        <w:spacing w:after="0" w:line="240" w:lineRule="auto"/>
        <w:jc w:val="both"/>
        <w:rPr>
          <w:rFonts w:asciiTheme="majorHAnsi" w:eastAsia="Times New Roman" w:hAnsiTheme="majorHAnsi" w:cs="Calibri"/>
          <w:sz w:val="24"/>
          <w:szCs w:val="24"/>
        </w:rPr>
      </w:pPr>
      <w:r w:rsidRPr="005B054E">
        <w:rPr>
          <w:rFonts w:asciiTheme="majorHAnsi" w:eastAsia="Times New Roman" w:hAnsiTheme="majorHAnsi" w:cs="Calibri"/>
          <w:sz w:val="24"/>
          <w:szCs w:val="24"/>
        </w:rPr>
        <w:t xml:space="preserve">Broj sati svakog pojedinog </w:t>
      </w:r>
      <w:r w:rsidRPr="005B054E">
        <w:rPr>
          <w:rFonts w:asciiTheme="majorHAnsi" w:eastAsia="Times New Roman" w:hAnsiTheme="majorHAnsi" w:cs="Calibri"/>
          <w:b/>
          <w:sz w:val="24"/>
          <w:szCs w:val="24"/>
        </w:rPr>
        <w:t>teorijskog općeobrazovnog predmeta iznosi 50%</w:t>
      </w:r>
      <w:r w:rsidRPr="005B054E">
        <w:rPr>
          <w:rFonts w:asciiTheme="majorHAnsi" w:eastAsia="Times New Roman" w:hAnsiTheme="majorHAnsi" w:cs="Calibri"/>
          <w:sz w:val="24"/>
          <w:szCs w:val="24"/>
        </w:rPr>
        <w:t xml:space="preserve"> od broja nastavnih sati propisanih nastavnim planom za redovito obrazovanje, a broj</w:t>
      </w:r>
      <w:r w:rsidRPr="005B054E">
        <w:rPr>
          <w:rFonts w:asciiTheme="majorHAnsi" w:hAnsiTheme="majorHAnsi"/>
        </w:rPr>
        <w:t xml:space="preserve"> </w:t>
      </w:r>
      <w:r w:rsidRPr="005B054E">
        <w:rPr>
          <w:rFonts w:asciiTheme="majorHAnsi" w:eastAsia="Times New Roman" w:hAnsiTheme="majorHAnsi" w:cs="Calibri"/>
          <w:sz w:val="24"/>
          <w:szCs w:val="24"/>
        </w:rPr>
        <w:t xml:space="preserve">sati svakog pojedinog </w:t>
      </w:r>
      <w:r w:rsidRPr="005B054E">
        <w:rPr>
          <w:rFonts w:asciiTheme="majorHAnsi" w:eastAsia="Times New Roman" w:hAnsiTheme="majorHAnsi" w:cs="Calibri"/>
          <w:b/>
          <w:sz w:val="24"/>
          <w:szCs w:val="24"/>
        </w:rPr>
        <w:t>teorijskog strukovnog predmeta iznosi 60%</w:t>
      </w:r>
      <w:r w:rsidRPr="005B054E">
        <w:rPr>
          <w:rFonts w:asciiTheme="majorHAnsi" w:eastAsia="Times New Roman" w:hAnsiTheme="majorHAnsi" w:cs="Calibri"/>
          <w:sz w:val="24"/>
          <w:szCs w:val="24"/>
        </w:rPr>
        <w:t xml:space="preserve"> od broja nastavnih sati propisanih nastavnim planom za redovito obrazovanje a prema zahtjevima struke. </w:t>
      </w:r>
    </w:p>
    <w:p w14:paraId="52C2CB42" w14:textId="77777777" w:rsidR="005B054E" w:rsidRPr="005B054E" w:rsidRDefault="005B054E" w:rsidP="005B054E">
      <w:pPr>
        <w:shd w:val="clear" w:color="auto" w:fill="FFFFFF"/>
        <w:spacing w:after="0" w:line="240" w:lineRule="auto"/>
        <w:jc w:val="both"/>
        <w:rPr>
          <w:rFonts w:asciiTheme="majorHAnsi" w:eastAsia="Times New Roman" w:hAnsiTheme="majorHAnsi" w:cs="Calibri"/>
          <w:sz w:val="24"/>
          <w:szCs w:val="24"/>
        </w:rPr>
      </w:pPr>
    </w:p>
    <w:p w14:paraId="15FC72B4" w14:textId="7BEDE81D" w:rsidR="005B054E" w:rsidRPr="005B054E" w:rsidRDefault="005B054E" w:rsidP="005B054E">
      <w:pPr>
        <w:shd w:val="clear" w:color="auto" w:fill="FFFFFF"/>
        <w:spacing w:after="0" w:line="240" w:lineRule="auto"/>
        <w:jc w:val="both"/>
        <w:rPr>
          <w:rFonts w:asciiTheme="majorHAnsi" w:eastAsia="Times New Roman" w:hAnsiTheme="majorHAnsi" w:cs="Calibri"/>
          <w:b/>
          <w:sz w:val="24"/>
          <w:szCs w:val="24"/>
        </w:rPr>
      </w:pPr>
      <w:r w:rsidRPr="005B054E">
        <w:rPr>
          <w:rFonts w:asciiTheme="majorHAnsi" w:eastAsia="Times New Roman" w:hAnsiTheme="majorHAnsi" w:cs="Calibri"/>
          <w:sz w:val="24"/>
          <w:szCs w:val="24"/>
        </w:rPr>
        <w:t xml:space="preserve">Vježbe se izvode u fondu sati propisanim nastavnim planom za stjecanje srednje stručne spreme za zanimanje Kozmetičar za redovito obrazovanje. </w:t>
      </w:r>
    </w:p>
    <w:p w14:paraId="10C9210F" w14:textId="77777777" w:rsidR="005B054E" w:rsidRPr="005B054E" w:rsidRDefault="005B054E" w:rsidP="005B054E">
      <w:pPr>
        <w:shd w:val="clear" w:color="auto" w:fill="FFFFFF"/>
        <w:spacing w:after="0" w:line="240" w:lineRule="auto"/>
        <w:jc w:val="both"/>
        <w:rPr>
          <w:rFonts w:asciiTheme="majorHAnsi" w:eastAsia="Times New Roman" w:hAnsiTheme="majorHAnsi" w:cs="Calibri"/>
          <w:b/>
          <w:sz w:val="24"/>
          <w:szCs w:val="24"/>
        </w:rPr>
      </w:pPr>
    </w:p>
    <w:p w14:paraId="0F0602BC" w14:textId="77777777" w:rsidR="005B054E" w:rsidRPr="005B054E" w:rsidRDefault="005B054E" w:rsidP="005B054E">
      <w:pPr>
        <w:shd w:val="clear" w:color="auto" w:fill="FFFFFF"/>
        <w:spacing w:after="0" w:line="240" w:lineRule="auto"/>
        <w:jc w:val="both"/>
        <w:rPr>
          <w:rFonts w:asciiTheme="majorHAnsi" w:eastAsia="Times New Roman" w:hAnsiTheme="majorHAnsi" w:cs="Calibri"/>
          <w:sz w:val="24"/>
          <w:szCs w:val="24"/>
        </w:rPr>
      </w:pPr>
      <w:r w:rsidRPr="005B054E">
        <w:rPr>
          <w:rFonts w:asciiTheme="majorHAnsi" w:eastAsia="Times New Roman" w:hAnsiTheme="majorHAnsi" w:cs="Calibri"/>
          <w:b/>
          <w:sz w:val="24"/>
          <w:szCs w:val="24"/>
        </w:rPr>
        <w:t xml:space="preserve">Konzultativno-instruktivna nastava </w:t>
      </w:r>
      <w:r w:rsidRPr="005B054E">
        <w:rPr>
          <w:rFonts w:asciiTheme="majorHAnsi" w:eastAsia="Times New Roman" w:hAnsiTheme="majorHAnsi" w:cs="Calibri"/>
          <w:sz w:val="24"/>
          <w:szCs w:val="24"/>
        </w:rPr>
        <w:t xml:space="preserve">se provodi putem skupnih i individualnih konzultacija. Skupne konzultacije čine 2/3 ukupnog broja sati za nastavu pojedinog teorijskog predmeta utvrđenog u programu, neovisno o načinu izvođenja, izvode se s cijelom obrazovnom skupinom i obvezne su za sve polaznike. Organiziraju se u ustanovi, prema utvrđenom rasporedu uz obavezno vođenje evidencije o prisutnosti polaznika. </w:t>
      </w:r>
    </w:p>
    <w:p w14:paraId="74A3A84E" w14:textId="77777777" w:rsidR="005B054E" w:rsidRPr="005B054E" w:rsidRDefault="005B054E" w:rsidP="005B054E">
      <w:pPr>
        <w:shd w:val="clear" w:color="auto" w:fill="FFFFFF"/>
        <w:spacing w:after="0" w:line="240" w:lineRule="auto"/>
        <w:jc w:val="both"/>
        <w:rPr>
          <w:rFonts w:asciiTheme="majorHAnsi" w:eastAsia="Times New Roman" w:hAnsiTheme="majorHAnsi" w:cs="Calibri"/>
          <w:sz w:val="24"/>
          <w:szCs w:val="24"/>
        </w:rPr>
      </w:pPr>
      <w:r w:rsidRPr="005B054E">
        <w:rPr>
          <w:rFonts w:asciiTheme="majorHAnsi" w:eastAsia="Times New Roman" w:hAnsiTheme="majorHAnsi" w:cs="Calibri"/>
          <w:sz w:val="24"/>
          <w:szCs w:val="24"/>
        </w:rPr>
        <w:t xml:space="preserve">Preostalu 1/3 čine individualne konzultacije, koje se provode prema utvrđenom rasporedu i potrebi polaznika, neposredno u ustanovi, putem elektroničke pošte i slično. </w:t>
      </w:r>
    </w:p>
    <w:p w14:paraId="457CB983" w14:textId="77777777" w:rsidR="005B054E" w:rsidRPr="005B054E" w:rsidRDefault="005B054E" w:rsidP="005B054E">
      <w:pPr>
        <w:shd w:val="clear" w:color="auto" w:fill="FFFFFF"/>
        <w:spacing w:after="0"/>
        <w:jc w:val="both"/>
        <w:rPr>
          <w:rFonts w:asciiTheme="majorHAnsi" w:eastAsia="Times New Roman" w:hAnsiTheme="majorHAnsi" w:cs="Calibri"/>
          <w:b/>
          <w:sz w:val="24"/>
          <w:szCs w:val="24"/>
        </w:rPr>
      </w:pPr>
    </w:p>
    <w:p w14:paraId="5CE5B61F" w14:textId="312BDDE0" w:rsidR="005B054E" w:rsidRPr="005B054E" w:rsidRDefault="005B054E" w:rsidP="005B054E">
      <w:pPr>
        <w:shd w:val="clear" w:color="auto" w:fill="FFFFFF"/>
        <w:spacing w:after="0" w:line="240" w:lineRule="auto"/>
        <w:jc w:val="both"/>
        <w:rPr>
          <w:rFonts w:asciiTheme="majorHAnsi" w:eastAsia="Times New Roman" w:hAnsiTheme="majorHAnsi" w:cs="Calibri"/>
          <w:sz w:val="24"/>
          <w:szCs w:val="24"/>
        </w:rPr>
      </w:pPr>
      <w:r w:rsidRPr="005B054E">
        <w:rPr>
          <w:rFonts w:asciiTheme="majorHAnsi" w:eastAsia="Times New Roman" w:hAnsiTheme="majorHAnsi" w:cs="Calibri"/>
          <w:b/>
          <w:sz w:val="24"/>
          <w:szCs w:val="24"/>
        </w:rPr>
        <w:t xml:space="preserve">Dopisno-konzultativnom nastavom </w:t>
      </w:r>
      <w:r w:rsidRPr="005B054E">
        <w:rPr>
          <w:rFonts w:asciiTheme="majorHAnsi" w:eastAsia="Times New Roman" w:hAnsiTheme="majorHAnsi" w:cs="Calibri"/>
          <w:sz w:val="24"/>
          <w:szCs w:val="24"/>
        </w:rPr>
        <w:t xml:space="preserve">u programu za stjecanje srednje stručne spreme ili prekvalifikacije za zanimanje Kozmetičar izvodi se samo općeobrazovni dio, a posebni strukovni dio i izborni strukovni dio se izvode konzultativno – instruktivnom nastavom. </w:t>
      </w:r>
    </w:p>
    <w:p w14:paraId="7388B3CD" w14:textId="77777777" w:rsidR="005B054E" w:rsidRPr="005B054E" w:rsidRDefault="005B054E" w:rsidP="005B054E">
      <w:pPr>
        <w:shd w:val="clear" w:color="auto" w:fill="FFFFFF"/>
        <w:spacing w:after="0" w:line="240" w:lineRule="auto"/>
        <w:jc w:val="both"/>
        <w:rPr>
          <w:rFonts w:asciiTheme="majorHAnsi" w:eastAsia="Times New Roman" w:hAnsiTheme="majorHAnsi" w:cs="Calibri"/>
          <w:sz w:val="24"/>
          <w:szCs w:val="24"/>
        </w:rPr>
      </w:pPr>
      <w:r w:rsidRPr="005B054E">
        <w:rPr>
          <w:rFonts w:asciiTheme="majorHAnsi" w:eastAsia="Times New Roman" w:hAnsiTheme="majorHAnsi" w:cs="Calibri"/>
          <w:sz w:val="24"/>
          <w:szCs w:val="24"/>
        </w:rPr>
        <w:t>Za izvođenje dopisno-konzultativne nastave potrebno je izraditi nastavna pisma za sve općeobrazovne predmete te ih osigurati za sve polaznike (dva nastavna pisma iz različitih nastavnih predmeta, ustanova dostavlja Agenciji prilikom podnošenja zahtjeva za ishođenje stručnog mišljenja na program za ovaj način izvođenja).</w:t>
      </w:r>
    </w:p>
    <w:p w14:paraId="5E66B8EE" w14:textId="77777777" w:rsidR="005B054E" w:rsidRPr="005B054E" w:rsidRDefault="005B054E" w:rsidP="005B054E">
      <w:pPr>
        <w:shd w:val="clear" w:color="auto" w:fill="FFFFFF"/>
        <w:spacing w:after="0" w:line="240" w:lineRule="auto"/>
        <w:jc w:val="both"/>
        <w:rPr>
          <w:rFonts w:asciiTheme="majorHAnsi" w:eastAsia="Times New Roman" w:hAnsiTheme="majorHAnsi" w:cs="Calibri"/>
          <w:sz w:val="24"/>
          <w:szCs w:val="24"/>
        </w:rPr>
      </w:pPr>
      <w:r w:rsidRPr="005B054E">
        <w:rPr>
          <w:rFonts w:asciiTheme="majorHAnsi" w:eastAsia="Times New Roman" w:hAnsiTheme="majorHAnsi" w:cs="Calibri"/>
          <w:sz w:val="24"/>
          <w:szCs w:val="24"/>
        </w:rPr>
        <w:t xml:space="preserve"> </w:t>
      </w:r>
    </w:p>
    <w:p w14:paraId="25D16D3C" w14:textId="77777777" w:rsidR="005B054E" w:rsidRPr="005B054E" w:rsidRDefault="005B054E" w:rsidP="005B054E">
      <w:pPr>
        <w:shd w:val="clear" w:color="auto" w:fill="FFFFFF"/>
        <w:spacing w:after="0" w:line="240" w:lineRule="auto"/>
        <w:jc w:val="both"/>
        <w:rPr>
          <w:rFonts w:asciiTheme="majorHAnsi" w:eastAsia="Times New Roman" w:hAnsiTheme="majorHAnsi" w:cs="Calibri"/>
          <w:sz w:val="24"/>
          <w:szCs w:val="24"/>
        </w:rPr>
      </w:pPr>
      <w:r w:rsidRPr="005B054E">
        <w:rPr>
          <w:rFonts w:asciiTheme="majorHAnsi" w:eastAsia="Times New Roman" w:hAnsiTheme="majorHAnsi" w:cs="Calibri"/>
          <w:sz w:val="24"/>
          <w:szCs w:val="24"/>
        </w:rPr>
        <w:t xml:space="preserve">Dopisno – konzultativna nastava izvodi se putem skupnih i individualnih konzultacija. Skupne konzultacije su obvezne za sve polaznike i realiziraju se kroz 10% nastavnih sati propisanih nastavnim planom i programom za redovitu nastavu. </w:t>
      </w:r>
    </w:p>
    <w:p w14:paraId="6E586A6A" w14:textId="77777777" w:rsidR="005B054E" w:rsidRPr="005B054E" w:rsidRDefault="005B054E" w:rsidP="005B054E">
      <w:pPr>
        <w:spacing w:after="120" w:line="240" w:lineRule="auto"/>
        <w:jc w:val="both"/>
        <w:rPr>
          <w:rFonts w:asciiTheme="majorHAnsi" w:eastAsia="Times New Roman" w:hAnsiTheme="majorHAnsi" w:cs="Calibri"/>
          <w:sz w:val="24"/>
          <w:szCs w:val="24"/>
        </w:rPr>
      </w:pPr>
      <w:r w:rsidRPr="005B054E">
        <w:rPr>
          <w:rFonts w:asciiTheme="majorHAnsi" w:eastAsia="Times New Roman" w:hAnsiTheme="majorHAnsi" w:cs="Calibri"/>
          <w:sz w:val="24"/>
          <w:szCs w:val="24"/>
        </w:rPr>
        <w:lastRenderedPageBreak/>
        <w:t>Na uvodnim konzultacijama polaznici dobivaju potrebne upute: o realizaciji programa, organizaciji nastave, sadržaju predmeta, rasporedu konzultacija, samoučenju i nastavnim pismima koja im se dodjeljuju. Od posebnog je značenja upoznati polaznike, uspostaviti međusobnu komunikaciju i suradnju.</w:t>
      </w:r>
    </w:p>
    <w:p w14:paraId="50F7599F" w14:textId="77777777" w:rsidR="005B054E" w:rsidRPr="005B054E" w:rsidRDefault="005B054E" w:rsidP="005B054E">
      <w:pPr>
        <w:spacing w:after="120" w:line="240" w:lineRule="auto"/>
        <w:jc w:val="both"/>
        <w:rPr>
          <w:rFonts w:asciiTheme="majorHAnsi" w:eastAsia="Times New Roman" w:hAnsiTheme="majorHAnsi" w:cs="Calibri"/>
          <w:sz w:val="24"/>
          <w:szCs w:val="24"/>
        </w:rPr>
      </w:pPr>
      <w:r w:rsidRPr="005B054E">
        <w:rPr>
          <w:rFonts w:asciiTheme="majorHAnsi" w:eastAsia="Times New Roman" w:hAnsiTheme="majorHAnsi" w:cs="Calibri"/>
          <w:sz w:val="24"/>
          <w:szCs w:val="24"/>
        </w:rPr>
        <w:t>Skupne su konzultacije ciklički raspoređene, polaznici dolaze radi potrebnih im konzultacija i povratnih informacija o uspješnosti usvojenog dijela nastavnih sadržaja/programa. Na skupnim se konzultacijama, u skladu s nastavnim planom i programom te potrebama polaznika, obrađuje i tumači određeni nastavni sadržaj koji je uvijek potrebno prilagoditi posebnostima obrazovne skupine.</w:t>
      </w:r>
    </w:p>
    <w:p w14:paraId="3C35FF01" w14:textId="77777777" w:rsidR="005B054E" w:rsidRPr="005B054E" w:rsidRDefault="005B054E" w:rsidP="005B054E">
      <w:pPr>
        <w:spacing w:after="120" w:line="240" w:lineRule="auto"/>
        <w:jc w:val="both"/>
        <w:rPr>
          <w:rFonts w:asciiTheme="majorHAnsi" w:eastAsia="Times New Roman" w:hAnsiTheme="majorHAnsi" w:cs="Calibri"/>
          <w:sz w:val="24"/>
          <w:szCs w:val="24"/>
        </w:rPr>
      </w:pPr>
      <w:r w:rsidRPr="005B054E">
        <w:rPr>
          <w:rFonts w:asciiTheme="majorHAnsi" w:eastAsia="Times New Roman" w:hAnsiTheme="majorHAnsi" w:cs="Calibri"/>
          <w:sz w:val="24"/>
          <w:szCs w:val="24"/>
        </w:rPr>
        <w:t xml:space="preserve">Individualne konzultacije izvode se dopisnim putem uz pomoć posebnih didaktičkih izvora znanja za samoučenje, primjerice, nastavna pisma u pisanom obliku, na CD-u i na internetskim stranicama, koje je ustanova dužna osigurati te uskladiti s razrađenom metodologijom. Individualne konzultacije mogu se provoditi elektroničkom poštom, telefonom, na forumima i ostalim načinima, a prema potrebama i mogućnostima polaznika. </w:t>
      </w:r>
    </w:p>
    <w:p w14:paraId="7E84A5D2" w14:textId="77777777" w:rsidR="005B054E" w:rsidRPr="005B054E" w:rsidRDefault="005B054E" w:rsidP="005B054E">
      <w:pPr>
        <w:spacing w:after="120" w:line="240" w:lineRule="auto"/>
        <w:jc w:val="both"/>
        <w:rPr>
          <w:rFonts w:asciiTheme="majorHAnsi" w:eastAsia="Times New Roman" w:hAnsiTheme="majorHAnsi" w:cs="Calibri"/>
          <w:b/>
          <w:sz w:val="24"/>
          <w:szCs w:val="24"/>
        </w:rPr>
      </w:pPr>
    </w:p>
    <w:p w14:paraId="41DA6F09" w14:textId="685C2334" w:rsidR="005B054E" w:rsidRPr="005B054E" w:rsidRDefault="005B054E" w:rsidP="005B054E">
      <w:pPr>
        <w:spacing w:after="120" w:line="240" w:lineRule="auto"/>
        <w:jc w:val="both"/>
        <w:rPr>
          <w:rFonts w:asciiTheme="majorHAnsi" w:eastAsia="Times New Roman" w:hAnsiTheme="majorHAnsi" w:cs="Calibri"/>
          <w:b/>
          <w:sz w:val="24"/>
          <w:szCs w:val="24"/>
        </w:rPr>
      </w:pPr>
      <w:r w:rsidRPr="007F4396">
        <w:rPr>
          <w:rFonts w:asciiTheme="majorHAnsi" w:eastAsia="Times New Roman" w:hAnsiTheme="majorHAnsi" w:cs="Calibri"/>
          <w:b/>
          <w:sz w:val="24"/>
          <w:szCs w:val="24"/>
        </w:rPr>
        <w:t>Vježbe</w:t>
      </w:r>
      <w:r w:rsidRPr="007F4396">
        <w:rPr>
          <w:rFonts w:asciiTheme="majorHAnsi" w:eastAsia="Times New Roman" w:hAnsiTheme="majorHAnsi" w:cs="Calibri"/>
          <w:sz w:val="24"/>
          <w:szCs w:val="24"/>
        </w:rPr>
        <w:t xml:space="preserve"> se izvode, prema nastavnom planu i programu za stjecanje srednje stručne spreme za zanimanje Kozmetičar u redovitom obrazovanju, u specijaliziranoj </w:t>
      </w:r>
      <w:r w:rsidR="007F4396">
        <w:rPr>
          <w:rFonts w:asciiTheme="majorHAnsi" w:eastAsia="Times New Roman" w:hAnsiTheme="majorHAnsi" w:cs="Calibri"/>
          <w:sz w:val="24"/>
          <w:szCs w:val="24"/>
        </w:rPr>
        <w:t xml:space="preserve">učionici ustanove/škole: </w:t>
      </w:r>
      <w:r w:rsidR="007F4396" w:rsidRPr="007F4396">
        <w:rPr>
          <w:rFonts w:asciiTheme="majorHAnsi" w:eastAsia="Times New Roman" w:hAnsiTheme="majorHAnsi" w:cs="Calibri"/>
          <w:sz w:val="24"/>
          <w:szCs w:val="24"/>
        </w:rPr>
        <w:t>kozmetičkom praktikumu opremljenom osnovnim instalacijama, kozmetičkim priborom, preparatima i aparatima</w:t>
      </w:r>
      <w:r w:rsidRPr="007F4396">
        <w:rPr>
          <w:rFonts w:asciiTheme="majorHAnsi" w:eastAsia="Times New Roman" w:hAnsiTheme="majorHAnsi" w:cs="Calibri"/>
          <w:sz w:val="24"/>
          <w:szCs w:val="24"/>
        </w:rPr>
        <w:t>. Praćenje i ocjenjivanje polaznika provode nastavnici u ustanovi. Polaznici vode dnevnik rada.</w:t>
      </w:r>
      <w:r w:rsidRPr="005B054E">
        <w:rPr>
          <w:rFonts w:asciiTheme="majorHAnsi" w:eastAsia="Times New Roman" w:hAnsiTheme="majorHAnsi" w:cs="Calibri"/>
          <w:sz w:val="24"/>
          <w:szCs w:val="24"/>
        </w:rPr>
        <w:t xml:space="preserve"> </w:t>
      </w:r>
    </w:p>
    <w:p w14:paraId="2E42DCC2" w14:textId="77777777" w:rsidR="00685F3C" w:rsidRPr="005B054E" w:rsidRDefault="00685F3C" w:rsidP="00685F3C">
      <w:pPr>
        <w:pStyle w:val="Bezuvlakeiproreda"/>
        <w:spacing w:after="0"/>
        <w:jc w:val="left"/>
        <w:rPr>
          <w:rFonts w:asciiTheme="majorHAnsi" w:hAnsiTheme="majorHAnsi"/>
          <w:highlight w:val="yellow"/>
        </w:rPr>
      </w:pPr>
    </w:p>
    <w:p w14:paraId="24EFD254" w14:textId="77777777" w:rsidR="000C4A7A" w:rsidRPr="000C4A7A" w:rsidRDefault="000C4A7A" w:rsidP="000C4A7A">
      <w:pPr>
        <w:pStyle w:val="Bezuvlakeiproreda"/>
        <w:spacing w:after="0"/>
        <w:rPr>
          <w:rFonts w:ascii="Cambria" w:hAnsi="Cambria"/>
        </w:rPr>
      </w:pPr>
    </w:p>
    <w:p w14:paraId="03D39DC9" w14:textId="77777777" w:rsidR="00685F3C" w:rsidRDefault="00685F3C" w:rsidP="00685F3C">
      <w:pPr>
        <w:pStyle w:val="Bezuvlakeiproreda"/>
        <w:spacing w:after="0"/>
        <w:jc w:val="left"/>
        <w:rPr>
          <w:rFonts w:ascii="Cambria" w:hAnsi="Cambria"/>
          <w:highlight w:val="yellow"/>
        </w:rPr>
      </w:pPr>
    </w:p>
    <w:p w14:paraId="6858D593" w14:textId="77777777" w:rsidR="00685F3C" w:rsidRDefault="00685F3C" w:rsidP="00685F3C">
      <w:pPr>
        <w:pStyle w:val="Bezuvlakeiproreda"/>
        <w:spacing w:after="0"/>
        <w:jc w:val="left"/>
        <w:rPr>
          <w:rFonts w:ascii="Cambria" w:hAnsi="Cambria"/>
        </w:rPr>
      </w:pPr>
    </w:p>
    <w:p w14:paraId="33065307" w14:textId="77777777" w:rsidR="00786272" w:rsidRDefault="00786272">
      <w:pPr>
        <w:rPr>
          <w:rFonts w:ascii="Cambria" w:eastAsia="Times New Roman" w:hAnsi="Cambria" w:cs="Times New Roman"/>
          <w:b/>
          <w:sz w:val="28"/>
          <w:szCs w:val="24"/>
        </w:rPr>
      </w:pPr>
      <w:r>
        <w:rPr>
          <w:rFonts w:ascii="Cambria" w:hAnsi="Cambria"/>
          <w:b/>
          <w:sz w:val="28"/>
        </w:rPr>
        <w:br w:type="page"/>
      </w:r>
    </w:p>
    <w:p w14:paraId="14ABF93B" w14:textId="77777777" w:rsidR="002A7C43" w:rsidRDefault="002A7C43" w:rsidP="002A7C43">
      <w:pPr>
        <w:pStyle w:val="Tijeloteksta"/>
        <w:shd w:val="clear" w:color="auto" w:fill="FFFFFF"/>
        <w:rPr>
          <w:rFonts w:ascii="Cambria" w:hAnsi="Cambria"/>
          <w:b/>
          <w:sz w:val="28"/>
        </w:rPr>
      </w:pPr>
      <w:r>
        <w:rPr>
          <w:rFonts w:ascii="Cambria" w:hAnsi="Cambria"/>
          <w:b/>
          <w:sz w:val="28"/>
        </w:rPr>
        <w:lastRenderedPageBreak/>
        <w:t>5. NASTAVNI PLAN I PROGRAM</w:t>
      </w:r>
    </w:p>
    <w:p w14:paraId="2484FD10" w14:textId="77777777" w:rsidR="002A7C43" w:rsidRDefault="002A7C43" w:rsidP="002A7C43">
      <w:pPr>
        <w:pStyle w:val="Tijeloteksta"/>
        <w:shd w:val="clear" w:color="auto" w:fill="FFFFFF"/>
        <w:rPr>
          <w:rFonts w:ascii="Cambria" w:hAnsi="Cambria"/>
          <w:b/>
          <w:sz w:val="28"/>
        </w:rPr>
      </w:pPr>
    </w:p>
    <w:p w14:paraId="5093C7F8" w14:textId="2D021D20" w:rsidR="002A7C43" w:rsidRDefault="002A7C43" w:rsidP="002A7C43">
      <w:pPr>
        <w:pStyle w:val="Tijeloteksta"/>
        <w:shd w:val="clear" w:color="auto" w:fill="FFFFFF"/>
        <w:rPr>
          <w:rFonts w:asciiTheme="majorHAnsi" w:hAnsiTheme="majorHAnsi"/>
          <w:b/>
          <w:sz w:val="24"/>
        </w:rPr>
      </w:pPr>
      <w:r w:rsidRPr="004D7F04">
        <w:rPr>
          <w:rFonts w:asciiTheme="majorHAnsi" w:hAnsiTheme="majorHAnsi"/>
          <w:b/>
          <w:sz w:val="24"/>
        </w:rPr>
        <w:t xml:space="preserve">5.1. </w:t>
      </w:r>
      <w:r w:rsidR="00F71787">
        <w:rPr>
          <w:rFonts w:asciiTheme="majorHAnsi" w:hAnsiTheme="majorHAnsi"/>
          <w:b/>
          <w:sz w:val="24"/>
        </w:rPr>
        <w:t xml:space="preserve">NASTAVNI PLAN </w:t>
      </w:r>
      <w:r w:rsidRPr="004D7F04">
        <w:rPr>
          <w:rFonts w:asciiTheme="majorHAnsi" w:hAnsiTheme="majorHAnsi"/>
          <w:b/>
          <w:sz w:val="24"/>
        </w:rPr>
        <w:t>ZA REDOVITO OBRAZOVANJE</w:t>
      </w:r>
    </w:p>
    <w:tbl>
      <w:tblPr>
        <w:tblStyle w:val="Reetkatablice"/>
        <w:tblW w:w="10633" w:type="dxa"/>
        <w:tblInd w:w="-767" w:type="dxa"/>
        <w:tblLook w:val="04A0" w:firstRow="1" w:lastRow="0" w:firstColumn="1" w:lastColumn="0" w:noHBand="0" w:noVBand="1"/>
      </w:tblPr>
      <w:tblGrid>
        <w:gridCol w:w="2085"/>
        <w:gridCol w:w="931"/>
        <w:gridCol w:w="1167"/>
        <w:gridCol w:w="983"/>
        <w:gridCol w:w="1167"/>
        <w:gridCol w:w="983"/>
        <w:gridCol w:w="1167"/>
        <w:gridCol w:w="983"/>
        <w:gridCol w:w="1167"/>
      </w:tblGrid>
      <w:tr w:rsidR="002A7C43" w:rsidRPr="00D55FCC" w14:paraId="41A002E6" w14:textId="77777777" w:rsidTr="00A93B0E">
        <w:trPr>
          <w:trHeight w:val="316"/>
        </w:trPr>
        <w:tc>
          <w:tcPr>
            <w:tcW w:w="10633" w:type="dxa"/>
            <w:gridSpan w:val="9"/>
            <w:tcBorders>
              <w:bottom w:val="single" w:sz="4" w:space="0" w:color="auto"/>
            </w:tcBorders>
          </w:tcPr>
          <w:p w14:paraId="506B5B72" w14:textId="220528F0" w:rsidR="002A7C43" w:rsidRPr="00D55FCC" w:rsidRDefault="00905102" w:rsidP="00A93B0E">
            <w:pPr>
              <w:pStyle w:val="Tijeloteksta"/>
              <w:jc w:val="center"/>
              <w:rPr>
                <w:rFonts w:asciiTheme="majorHAnsi" w:hAnsiTheme="majorHAnsi"/>
                <w:b/>
                <w:sz w:val="20"/>
                <w:szCs w:val="20"/>
              </w:rPr>
            </w:pPr>
            <w:r>
              <w:rPr>
                <w:rFonts w:asciiTheme="majorHAnsi" w:hAnsiTheme="majorHAnsi"/>
                <w:b/>
                <w:sz w:val="20"/>
                <w:szCs w:val="20"/>
              </w:rPr>
              <w:t>KOZMETIČAR</w:t>
            </w:r>
          </w:p>
        </w:tc>
      </w:tr>
      <w:tr w:rsidR="002A7C43" w:rsidRPr="00D55FCC" w14:paraId="27B5D022" w14:textId="77777777" w:rsidTr="00A93B0E">
        <w:trPr>
          <w:trHeight w:val="333"/>
        </w:trPr>
        <w:tc>
          <w:tcPr>
            <w:tcW w:w="10633" w:type="dxa"/>
            <w:gridSpan w:val="9"/>
            <w:shd w:val="clear" w:color="auto" w:fill="BFBFBF" w:themeFill="background1" w:themeFillShade="BF"/>
          </w:tcPr>
          <w:p w14:paraId="329C0D45" w14:textId="77777777" w:rsidR="002A7C43" w:rsidRPr="00D55FCC" w:rsidRDefault="002A7C43" w:rsidP="00A93B0E">
            <w:pPr>
              <w:pStyle w:val="Tijeloteksta"/>
              <w:numPr>
                <w:ilvl w:val="0"/>
                <w:numId w:val="4"/>
              </w:numPr>
              <w:rPr>
                <w:rFonts w:asciiTheme="majorHAnsi" w:hAnsiTheme="majorHAnsi"/>
                <w:b/>
                <w:sz w:val="20"/>
                <w:szCs w:val="20"/>
              </w:rPr>
            </w:pPr>
            <w:r w:rsidRPr="00D55FCC">
              <w:rPr>
                <w:rFonts w:asciiTheme="majorHAnsi" w:hAnsiTheme="majorHAnsi"/>
                <w:b/>
                <w:sz w:val="20"/>
                <w:szCs w:val="20"/>
              </w:rPr>
              <w:t>ZAJEDNIČKI OPĆEOBRAZOVNI DIO</w:t>
            </w:r>
          </w:p>
        </w:tc>
      </w:tr>
      <w:tr w:rsidR="002A7C43" w:rsidRPr="00D55FCC" w14:paraId="77244760" w14:textId="77777777" w:rsidTr="00A93B0E">
        <w:trPr>
          <w:trHeight w:val="158"/>
        </w:trPr>
        <w:tc>
          <w:tcPr>
            <w:tcW w:w="2085" w:type="dxa"/>
            <w:vMerge w:val="restart"/>
          </w:tcPr>
          <w:p w14:paraId="04FE6772" w14:textId="77777777" w:rsidR="002A7C43" w:rsidRPr="00D55FCC" w:rsidRDefault="002A7C43" w:rsidP="00A93B0E">
            <w:pPr>
              <w:pStyle w:val="Tijeloteksta"/>
              <w:rPr>
                <w:rFonts w:asciiTheme="majorHAnsi" w:hAnsiTheme="majorHAnsi"/>
                <w:b/>
                <w:sz w:val="20"/>
                <w:szCs w:val="20"/>
              </w:rPr>
            </w:pPr>
            <w:r w:rsidRPr="00D55FCC">
              <w:rPr>
                <w:rFonts w:asciiTheme="majorHAnsi" w:hAnsiTheme="majorHAnsi"/>
                <w:b/>
                <w:sz w:val="20"/>
                <w:szCs w:val="20"/>
              </w:rPr>
              <w:t>PREDMETI</w:t>
            </w:r>
          </w:p>
        </w:tc>
        <w:tc>
          <w:tcPr>
            <w:tcW w:w="8548" w:type="dxa"/>
            <w:gridSpan w:val="8"/>
          </w:tcPr>
          <w:p w14:paraId="2ED331A5" w14:textId="77777777" w:rsidR="002A7C43" w:rsidRPr="00D55FCC" w:rsidRDefault="002A7C43" w:rsidP="00A93B0E">
            <w:pPr>
              <w:pStyle w:val="Tijeloteksta"/>
              <w:jc w:val="center"/>
              <w:rPr>
                <w:rFonts w:asciiTheme="majorHAnsi" w:hAnsiTheme="majorHAnsi"/>
                <w:b/>
                <w:sz w:val="20"/>
                <w:szCs w:val="20"/>
              </w:rPr>
            </w:pPr>
            <w:r w:rsidRPr="00D55FCC">
              <w:rPr>
                <w:rFonts w:asciiTheme="majorHAnsi" w:hAnsiTheme="majorHAnsi"/>
                <w:b/>
                <w:sz w:val="20"/>
                <w:szCs w:val="20"/>
              </w:rPr>
              <w:t>Tjedni i godišnji broj nastavnih sati</w:t>
            </w:r>
          </w:p>
        </w:tc>
      </w:tr>
      <w:tr w:rsidR="002A7C43" w:rsidRPr="00D55FCC" w14:paraId="0F115ECA" w14:textId="77777777" w:rsidTr="00A93B0E">
        <w:trPr>
          <w:trHeight w:val="143"/>
        </w:trPr>
        <w:tc>
          <w:tcPr>
            <w:tcW w:w="2085" w:type="dxa"/>
            <w:vMerge/>
          </w:tcPr>
          <w:p w14:paraId="45D3362B" w14:textId="77777777" w:rsidR="002A7C43" w:rsidRPr="00D55FCC" w:rsidRDefault="002A7C43" w:rsidP="00A93B0E">
            <w:pPr>
              <w:pStyle w:val="Tijeloteksta"/>
              <w:rPr>
                <w:rFonts w:asciiTheme="majorHAnsi" w:hAnsiTheme="majorHAnsi"/>
                <w:b/>
                <w:sz w:val="20"/>
                <w:szCs w:val="20"/>
              </w:rPr>
            </w:pPr>
          </w:p>
        </w:tc>
        <w:tc>
          <w:tcPr>
            <w:tcW w:w="2098" w:type="dxa"/>
            <w:gridSpan w:val="2"/>
          </w:tcPr>
          <w:p w14:paraId="52D1F90B" w14:textId="77777777" w:rsidR="002A7C43" w:rsidRPr="00D55FCC" w:rsidRDefault="002A7C43" w:rsidP="00A93B0E">
            <w:pPr>
              <w:pStyle w:val="Tijeloteksta"/>
              <w:numPr>
                <w:ilvl w:val="0"/>
                <w:numId w:val="5"/>
              </w:numPr>
              <w:jc w:val="center"/>
              <w:rPr>
                <w:rFonts w:asciiTheme="majorHAnsi" w:hAnsiTheme="majorHAnsi"/>
                <w:b/>
                <w:sz w:val="20"/>
                <w:szCs w:val="20"/>
              </w:rPr>
            </w:pPr>
            <w:r w:rsidRPr="00D55FCC">
              <w:rPr>
                <w:rFonts w:asciiTheme="majorHAnsi" w:hAnsiTheme="majorHAnsi"/>
                <w:b/>
                <w:sz w:val="20"/>
                <w:szCs w:val="20"/>
              </w:rPr>
              <w:t>razred</w:t>
            </w:r>
          </w:p>
        </w:tc>
        <w:tc>
          <w:tcPr>
            <w:tcW w:w="2150" w:type="dxa"/>
            <w:gridSpan w:val="2"/>
          </w:tcPr>
          <w:p w14:paraId="5C4C0AA3" w14:textId="77777777" w:rsidR="002A7C43" w:rsidRPr="00D55FCC" w:rsidRDefault="002A7C43" w:rsidP="00A93B0E">
            <w:pPr>
              <w:pStyle w:val="Tijeloteksta"/>
              <w:numPr>
                <w:ilvl w:val="0"/>
                <w:numId w:val="5"/>
              </w:numPr>
              <w:rPr>
                <w:rFonts w:asciiTheme="majorHAnsi" w:hAnsiTheme="majorHAnsi"/>
                <w:b/>
                <w:sz w:val="20"/>
                <w:szCs w:val="20"/>
              </w:rPr>
            </w:pPr>
            <w:r w:rsidRPr="00D55FCC">
              <w:rPr>
                <w:rFonts w:asciiTheme="majorHAnsi" w:hAnsiTheme="majorHAnsi"/>
                <w:b/>
                <w:sz w:val="20"/>
                <w:szCs w:val="20"/>
              </w:rPr>
              <w:t>razred</w:t>
            </w:r>
          </w:p>
        </w:tc>
        <w:tc>
          <w:tcPr>
            <w:tcW w:w="2150" w:type="dxa"/>
            <w:gridSpan w:val="2"/>
          </w:tcPr>
          <w:p w14:paraId="6C4101C7" w14:textId="77777777" w:rsidR="002A7C43" w:rsidRPr="00D55FCC" w:rsidRDefault="002A7C43" w:rsidP="00A93B0E">
            <w:pPr>
              <w:pStyle w:val="Tijeloteksta"/>
              <w:numPr>
                <w:ilvl w:val="0"/>
                <w:numId w:val="5"/>
              </w:numPr>
              <w:rPr>
                <w:rFonts w:asciiTheme="majorHAnsi" w:hAnsiTheme="majorHAnsi"/>
                <w:b/>
                <w:sz w:val="20"/>
                <w:szCs w:val="20"/>
              </w:rPr>
            </w:pPr>
            <w:r w:rsidRPr="00D55FCC">
              <w:rPr>
                <w:rFonts w:asciiTheme="majorHAnsi" w:hAnsiTheme="majorHAnsi"/>
                <w:b/>
                <w:sz w:val="20"/>
                <w:szCs w:val="20"/>
              </w:rPr>
              <w:t>razred</w:t>
            </w:r>
          </w:p>
        </w:tc>
        <w:tc>
          <w:tcPr>
            <w:tcW w:w="2150" w:type="dxa"/>
            <w:gridSpan w:val="2"/>
          </w:tcPr>
          <w:p w14:paraId="14EE2515" w14:textId="77777777" w:rsidR="002A7C43" w:rsidRPr="00D55FCC" w:rsidRDefault="002A7C43" w:rsidP="00A93B0E">
            <w:pPr>
              <w:pStyle w:val="Tijeloteksta"/>
              <w:numPr>
                <w:ilvl w:val="0"/>
                <w:numId w:val="5"/>
              </w:numPr>
              <w:rPr>
                <w:rFonts w:asciiTheme="majorHAnsi" w:hAnsiTheme="majorHAnsi"/>
                <w:b/>
                <w:sz w:val="20"/>
                <w:szCs w:val="20"/>
              </w:rPr>
            </w:pPr>
            <w:r w:rsidRPr="00D55FCC">
              <w:rPr>
                <w:rFonts w:asciiTheme="majorHAnsi" w:hAnsiTheme="majorHAnsi"/>
                <w:b/>
                <w:sz w:val="20"/>
                <w:szCs w:val="20"/>
              </w:rPr>
              <w:t>razred</w:t>
            </w:r>
          </w:p>
        </w:tc>
      </w:tr>
      <w:tr w:rsidR="002A7C43" w:rsidRPr="00D55FCC" w14:paraId="0476469C" w14:textId="77777777" w:rsidTr="00A93B0E">
        <w:trPr>
          <w:trHeight w:val="142"/>
        </w:trPr>
        <w:tc>
          <w:tcPr>
            <w:tcW w:w="2085" w:type="dxa"/>
            <w:vMerge/>
          </w:tcPr>
          <w:p w14:paraId="286E1BCA" w14:textId="77777777" w:rsidR="002A7C43" w:rsidRPr="00D55FCC" w:rsidRDefault="002A7C43" w:rsidP="00A93B0E">
            <w:pPr>
              <w:pStyle w:val="Tijeloteksta"/>
              <w:rPr>
                <w:rFonts w:asciiTheme="majorHAnsi" w:hAnsiTheme="majorHAnsi"/>
                <w:b/>
                <w:sz w:val="20"/>
                <w:szCs w:val="20"/>
              </w:rPr>
            </w:pPr>
          </w:p>
        </w:tc>
        <w:tc>
          <w:tcPr>
            <w:tcW w:w="931" w:type="dxa"/>
          </w:tcPr>
          <w:p w14:paraId="232CD4E6" w14:textId="77777777" w:rsidR="002A7C43" w:rsidRPr="00D55FCC" w:rsidRDefault="002A7C43" w:rsidP="00A93B0E">
            <w:pPr>
              <w:pStyle w:val="Tijeloteksta"/>
              <w:rPr>
                <w:rFonts w:asciiTheme="majorHAnsi" w:hAnsiTheme="majorHAnsi"/>
                <w:b/>
                <w:sz w:val="20"/>
                <w:szCs w:val="20"/>
              </w:rPr>
            </w:pPr>
            <w:r w:rsidRPr="00D55FCC">
              <w:rPr>
                <w:rFonts w:asciiTheme="majorHAnsi" w:hAnsiTheme="majorHAnsi"/>
                <w:b/>
                <w:sz w:val="20"/>
                <w:szCs w:val="20"/>
              </w:rPr>
              <w:t>Tjedno</w:t>
            </w:r>
          </w:p>
        </w:tc>
        <w:tc>
          <w:tcPr>
            <w:tcW w:w="1167" w:type="dxa"/>
          </w:tcPr>
          <w:p w14:paraId="09F03E18" w14:textId="77777777" w:rsidR="002A7C43" w:rsidRPr="00D55FCC" w:rsidRDefault="002A7C43" w:rsidP="00A93B0E">
            <w:pPr>
              <w:pStyle w:val="Tijeloteksta"/>
              <w:rPr>
                <w:rFonts w:asciiTheme="majorHAnsi" w:hAnsiTheme="majorHAnsi"/>
                <w:b/>
                <w:sz w:val="20"/>
                <w:szCs w:val="20"/>
              </w:rPr>
            </w:pPr>
            <w:r w:rsidRPr="00D55FCC">
              <w:rPr>
                <w:rFonts w:asciiTheme="majorHAnsi" w:hAnsiTheme="majorHAnsi"/>
                <w:b/>
                <w:sz w:val="20"/>
                <w:szCs w:val="20"/>
              </w:rPr>
              <w:t>Godišnje</w:t>
            </w:r>
          </w:p>
        </w:tc>
        <w:tc>
          <w:tcPr>
            <w:tcW w:w="983" w:type="dxa"/>
          </w:tcPr>
          <w:p w14:paraId="608ADD95" w14:textId="77777777" w:rsidR="002A7C43" w:rsidRPr="00D55FCC" w:rsidRDefault="002A7C43" w:rsidP="00A93B0E">
            <w:pPr>
              <w:pStyle w:val="Tijeloteksta"/>
              <w:rPr>
                <w:rFonts w:asciiTheme="majorHAnsi" w:hAnsiTheme="majorHAnsi"/>
                <w:b/>
                <w:sz w:val="20"/>
                <w:szCs w:val="20"/>
              </w:rPr>
            </w:pPr>
            <w:r w:rsidRPr="00D55FCC">
              <w:rPr>
                <w:rFonts w:asciiTheme="majorHAnsi" w:hAnsiTheme="majorHAnsi"/>
                <w:b/>
                <w:sz w:val="20"/>
                <w:szCs w:val="20"/>
              </w:rPr>
              <w:t>Tjedno</w:t>
            </w:r>
          </w:p>
        </w:tc>
        <w:tc>
          <w:tcPr>
            <w:tcW w:w="1167" w:type="dxa"/>
          </w:tcPr>
          <w:p w14:paraId="4A63862E" w14:textId="77777777" w:rsidR="002A7C43" w:rsidRPr="00D55FCC" w:rsidRDefault="002A7C43" w:rsidP="00A93B0E">
            <w:pPr>
              <w:pStyle w:val="Tijeloteksta"/>
              <w:rPr>
                <w:rFonts w:asciiTheme="majorHAnsi" w:hAnsiTheme="majorHAnsi"/>
                <w:b/>
                <w:sz w:val="20"/>
                <w:szCs w:val="20"/>
              </w:rPr>
            </w:pPr>
            <w:r w:rsidRPr="00D55FCC">
              <w:rPr>
                <w:rFonts w:asciiTheme="majorHAnsi" w:hAnsiTheme="majorHAnsi"/>
                <w:b/>
                <w:sz w:val="20"/>
                <w:szCs w:val="20"/>
              </w:rPr>
              <w:t>Godišnje</w:t>
            </w:r>
          </w:p>
        </w:tc>
        <w:tc>
          <w:tcPr>
            <w:tcW w:w="983" w:type="dxa"/>
          </w:tcPr>
          <w:p w14:paraId="671F5F83" w14:textId="77777777" w:rsidR="002A7C43" w:rsidRPr="00D55FCC" w:rsidRDefault="002A7C43" w:rsidP="00A93B0E">
            <w:pPr>
              <w:pStyle w:val="Tijeloteksta"/>
              <w:rPr>
                <w:rFonts w:asciiTheme="majorHAnsi" w:hAnsiTheme="majorHAnsi"/>
                <w:b/>
                <w:sz w:val="20"/>
                <w:szCs w:val="20"/>
              </w:rPr>
            </w:pPr>
            <w:r w:rsidRPr="00D55FCC">
              <w:rPr>
                <w:rFonts w:asciiTheme="majorHAnsi" w:hAnsiTheme="majorHAnsi"/>
                <w:b/>
                <w:sz w:val="20"/>
                <w:szCs w:val="20"/>
              </w:rPr>
              <w:t>Tjedno</w:t>
            </w:r>
          </w:p>
        </w:tc>
        <w:tc>
          <w:tcPr>
            <w:tcW w:w="1167" w:type="dxa"/>
          </w:tcPr>
          <w:p w14:paraId="39A00566" w14:textId="77777777" w:rsidR="002A7C43" w:rsidRPr="00D55FCC" w:rsidRDefault="002A7C43" w:rsidP="00A93B0E">
            <w:pPr>
              <w:pStyle w:val="Tijeloteksta"/>
              <w:rPr>
                <w:rFonts w:asciiTheme="majorHAnsi" w:hAnsiTheme="majorHAnsi"/>
                <w:b/>
                <w:sz w:val="20"/>
                <w:szCs w:val="20"/>
              </w:rPr>
            </w:pPr>
            <w:r w:rsidRPr="00D55FCC">
              <w:rPr>
                <w:rFonts w:asciiTheme="majorHAnsi" w:hAnsiTheme="majorHAnsi"/>
                <w:b/>
                <w:sz w:val="20"/>
                <w:szCs w:val="20"/>
              </w:rPr>
              <w:t>Godišnje</w:t>
            </w:r>
          </w:p>
        </w:tc>
        <w:tc>
          <w:tcPr>
            <w:tcW w:w="983" w:type="dxa"/>
          </w:tcPr>
          <w:p w14:paraId="4AFBE79B" w14:textId="77777777" w:rsidR="002A7C43" w:rsidRPr="00D55FCC" w:rsidRDefault="002A7C43" w:rsidP="00A93B0E">
            <w:pPr>
              <w:pStyle w:val="Tijeloteksta"/>
              <w:rPr>
                <w:rFonts w:asciiTheme="majorHAnsi" w:hAnsiTheme="majorHAnsi"/>
                <w:b/>
                <w:sz w:val="20"/>
                <w:szCs w:val="20"/>
              </w:rPr>
            </w:pPr>
            <w:r w:rsidRPr="00D55FCC">
              <w:rPr>
                <w:rFonts w:asciiTheme="majorHAnsi" w:hAnsiTheme="majorHAnsi"/>
                <w:b/>
                <w:sz w:val="20"/>
                <w:szCs w:val="20"/>
              </w:rPr>
              <w:t>Tjedno</w:t>
            </w:r>
          </w:p>
        </w:tc>
        <w:tc>
          <w:tcPr>
            <w:tcW w:w="1167" w:type="dxa"/>
          </w:tcPr>
          <w:p w14:paraId="3CF0FF13" w14:textId="77777777" w:rsidR="002A7C43" w:rsidRPr="00D55FCC" w:rsidRDefault="002A7C43" w:rsidP="00A93B0E">
            <w:pPr>
              <w:pStyle w:val="Tijeloteksta"/>
              <w:rPr>
                <w:rFonts w:asciiTheme="majorHAnsi" w:hAnsiTheme="majorHAnsi"/>
                <w:b/>
                <w:sz w:val="20"/>
                <w:szCs w:val="20"/>
              </w:rPr>
            </w:pPr>
            <w:r w:rsidRPr="00D55FCC">
              <w:rPr>
                <w:rFonts w:asciiTheme="majorHAnsi" w:hAnsiTheme="majorHAnsi"/>
                <w:b/>
                <w:sz w:val="20"/>
                <w:szCs w:val="20"/>
              </w:rPr>
              <w:t>Godišnje</w:t>
            </w:r>
          </w:p>
        </w:tc>
      </w:tr>
      <w:tr w:rsidR="002A7C43" w:rsidRPr="00D55FCC" w14:paraId="50DB9486" w14:textId="77777777" w:rsidTr="00A93B0E">
        <w:trPr>
          <w:trHeight w:val="333"/>
        </w:trPr>
        <w:tc>
          <w:tcPr>
            <w:tcW w:w="2085" w:type="dxa"/>
          </w:tcPr>
          <w:p w14:paraId="487F85D2" w14:textId="77777777" w:rsidR="002A7C43" w:rsidRPr="00D55FCC" w:rsidRDefault="002A7C43" w:rsidP="00A93B0E">
            <w:pPr>
              <w:pStyle w:val="Tijeloteksta"/>
              <w:rPr>
                <w:rFonts w:asciiTheme="majorHAnsi" w:hAnsiTheme="majorHAnsi"/>
                <w:sz w:val="20"/>
                <w:szCs w:val="20"/>
              </w:rPr>
            </w:pPr>
            <w:r w:rsidRPr="00D55FCC">
              <w:rPr>
                <w:rFonts w:asciiTheme="majorHAnsi" w:hAnsiTheme="majorHAnsi"/>
                <w:sz w:val="20"/>
                <w:szCs w:val="20"/>
              </w:rPr>
              <w:t>Hrvatski jezik</w:t>
            </w:r>
          </w:p>
        </w:tc>
        <w:tc>
          <w:tcPr>
            <w:tcW w:w="931" w:type="dxa"/>
          </w:tcPr>
          <w:p w14:paraId="5F3D9723" w14:textId="77777777" w:rsidR="002A7C43" w:rsidRPr="00D55FCC" w:rsidRDefault="002A7C43" w:rsidP="00A93B0E">
            <w:pPr>
              <w:pStyle w:val="Tijeloteksta"/>
              <w:jc w:val="center"/>
              <w:rPr>
                <w:rFonts w:asciiTheme="majorHAnsi" w:hAnsiTheme="majorHAnsi"/>
                <w:sz w:val="20"/>
                <w:szCs w:val="20"/>
              </w:rPr>
            </w:pPr>
            <w:r w:rsidRPr="00D55FCC">
              <w:rPr>
                <w:rFonts w:asciiTheme="majorHAnsi" w:hAnsiTheme="majorHAnsi"/>
                <w:sz w:val="20"/>
                <w:szCs w:val="20"/>
              </w:rPr>
              <w:t>3</w:t>
            </w:r>
          </w:p>
        </w:tc>
        <w:tc>
          <w:tcPr>
            <w:tcW w:w="1167" w:type="dxa"/>
          </w:tcPr>
          <w:p w14:paraId="58DC0F5A" w14:textId="77777777" w:rsidR="002A7C43" w:rsidRPr="00D55FCC" w:rsidRDefault="002A7C43" w:rsidP="00A93B0E">
            <w:pPr>
              <w:pStyle w:val="Tijeloteksta"/>
              <w:jc w:val="center"/>
              <w:rPr>
                <w:rFonts w:asciiTheme="majorHAnsi" w:hAnsiTheme="majorHAnsi"/>
                <w:sz w:val="20"/>
                <w:szCs w:val="20"/>
              </w:rPr>
            </w:pPr>
            <w:r w:rsidRPr="00D55FCC">
              <w:rPr>
                <w:rFonts w:asciiTheme="majorHAnsi" w:hAnsiTheme="majorHAnsi"/>
                <w:sz w:val="20"/>
                <w:szCs w:val="20"/>
              </w:rPr>
              <w:t>105</w:t>
            </w:r>
          </w:p>
        </w:tc>
        <w:tc>
          <w:tcPr>
            <w:tcW w:w="983" w:type="dxa"/>
          </w:tcPr>
          <w:p w14:paraId="0D45D048" w14:textId="77777777" w:rsidR="002A7C43" w:rsidRPr="00D55FCC" w:rsidRDefault="002A7C43" w:rsidP="00A93B0E">
            <w:pPr>
              <w:pStyle w:val="Tijeloteksta"/>
              <w:jc w:val="center"/>
              <w:rPr>
                <w:rFonts w:asciiTheme="majorHAnsi" w:hAnsiTheme="majorHAnsi"/>
                <w:sz w:val="20"/>
                <w:szCs w:val="20"/>
              </w:rPr>
            </w:pPr>
            <w:r w:rsidRPr="00D55FCC">
              <w:rPr>
                <w:rFonts w:asciiTheme="majorHAnsi" w:hAnsiTheme="majorHAnsi"/>
                <w:sz w:val="20"/>
                <w:szCs w:val="20"/>
              </w:rPr>
              <w:t>3</w:t>
            </w:r>
          </w:p>
        </w:tc>
        <w:tc>
          <w:tcPr>
            <w:tcW w:w="1167" w:type="dxa"/>
          </w:tcPr>
          <w:p w14:paraId="4A5412CD" w14:textId="77777777" w:rsidR="002A7C43" w:rsidRPr="00D55FCC" w:rsidRDefault="002A7C43" w:rsidP="00A93B0E">
            <w:pPr>
              <w:pStyle w:val="Tijeloteksta"/>
              <w:jc w:val="center"/>
              <w:rPr>
                <w:rFonts w:asciiTheme="majorHAnsi" w:hAnsiTheme="majorHAnsi"/>
                <w:sz w:val="20"/>
                <w:szCs w:val="20"/>
              </w:rPr>
            </w:pPr>
            <w:r w:rsidRPr="00D55FCC">
              <w:rPr>
                <w:rFonts w:asciiTheme="majorHAnsi" w:hAnsiTheme="majorHAnsi"/>
                <w:sz w:val="20"/>
                <w:szCs w:val="20"/>
              </w:rPr>
              <w:t>105</w:t>
            </w:r>
          </w:p>
        </w:tc>
        <w:tc>
          <w:tcPr>
            <w:tcW w:w="983" w:type="dxa"/>
          </w:tcPr>
          <w:p w14:paraId="1662289A" w14:textId="77777777" w:rsidR="002A7C43" w:rsidRPr="00D55FCC" w:rsidRDefault="002A7C43" w:rsidP="00A93B0E">
            <w:pPr>
              <w:pStyle w:val="Tijeloteksta"/>
              <w:jc w:val="center"/>
              <w:rPr>
                <w:rFonts w:asciiTheme="majorHAnsi" w:hAnsiTheme="majorHAnsi"/>
                <w:sz w:val="20"/>
                <w:szCs w:val="20"/>
              </w:rPr>
            </w:pPr>
            <w:r w:rsidRPr="00D55FCC">
              <w:rPr>
                <w:rFonts w:asciiTheme="majorHAnsi" w:hAnsiTheme="majorHAnsi"/>
                <w:sz w:val="20"/>
                <w:szCs w:val="20"/>
              </w:rPr>
              <w:t>3</w:t>
            </w:r>
          </w:p>
        </w:tc>
        <w:tc>
          <w:tcPr>
            <w:tcW w:w="1167" w:type="dxa"/>
          </w:tcPr>
          <w:p w14:paraId="4EBC6586" w14:textId="77777777" w:rsidR="002A7C43" w:rsidRPr="00D55FCC" w:rsidRDefault="002A7C43" w:rsidP="00A93B0E">
            <w:pPr>
              <w:pStyle w:val="Tijeloteksta"/>
              <w:jc w:val="center"/>
              <w:rPr>
                <w:rFonts w:asciiTheme="majorHAnsi" w:hAnsiTheme="majorHAnsi"/>
                <w:sz w:val="20"/>
                <w:szCs w:val="20"/>
              </w:rPr>
            </w:pPr>
            <w:r w:rsidRPr="00D55FCC">
              <w:rPr>
                <w:rFonts w:asciiTheme="majorHAnsi" w:hAnsiTheme="majorHAnsi"/>
                <w:sz w:val="20"/>
                <w:szCs w:val="20"/>
              </w:rPr>
              <w:t>105</w:t>
            </w:r>
          </w:p>
        </w:tc>
        <w:tc>
          <w:tcPr>
            <w:tcW w:w="983" w:type="dxa"/>
          </w:tcPr>
          <w:p w14:paraId="2C8FADC2" w14:textId="77777777" w:rsidR="002A7C43" w:rsidRPr="00D55FCC" w:rsidRDefault="002A7C43" w:rsidP="00A93B0E">
            <w:pPr>
              <w:pStyle w:val="Tijeloteksta"/>
              <w:jc w:val="center"/>
              <w:rPr>
                <w:rFonts w:asciiTheme="majorHAnsi" w:hAnsiTheme="majorHAnsi"/>
                <w:sz w:val="20"/>
                <w:szCs w:val="20"/>
              </w:rPr>
            </w:pPr>
            <w:r w:rsidRPr="00D55FCC">
              <w:rPr>
                <w:rFonts w:asciiTheme="majorHAnsi" w:hAnsiTheme="majorHAnsi"/>
                <w:sz w:val="20"/>
                <w:szCs w:val="20"/>
              </w:rPr>
              <w:t>3</w:t>
            </w:r>
          </w:p>
        </w:tc>
        <w:tc>
          <w:tcPr>
            <w:tcW w:w="1167" w:type="dxa"/>
          </w:tcPr>
          <w:p w14:paraId="1F09AA6B" w14:textId="77777777" w:rsidR="002A7C43" w:rsidRPr="00D55FCC" w:rsidRDefault="002A7C43" w:rsidP="00A93B0E">
            <w:pPr>
              <w:pStyle w:val="Tijeloteksta"/>
              <w:jc w:val="center"/>
              <w:rPr>
                <w:rFonts w:asciiTheme="majorHAnsi" w:hAnsiTheme="majorHAnsi"/>
                <w:sz w:val="20"/>
                <w:szCs w:val="20"/>
              </w:rPr>
            </w:pPr>
            <w:r w:rsidRPr="00D55FCC">
              <w:rPr>
                <w:rFonts w:asciiTheme="majorHAnsi" w:hAnsiTheme="majorHAnsi"/>
                <w:sz w:val="20"/>
                <w:szCs w:val="20"/>
              </w:rPr>
              <w:t>96</w:t>
            </w:r>
          </w:p>
        </w:tc>
      </w:tr>
      <w:tr w:rsidR="002A7C43" w:rsidRPr="00D55FCC" w14:paraId="641410C4" w14:textId="77777777" w:rsidTr="00A93B0E">
        <w:trPr>
          <w:trHeight w:val="316"/>
        </w:trPr>
        <w:tc>
          <w:tcPr>
            <w:tcW w:w="2085" w:type="dxa"/>
          </w:tcPr>
          <w:p w14:paraId="12DDC7BA" w14:textId="77777777" w:rsidR="002A7C43" w:rsidRPr="00D55FCC" w:rsidRDefault="002A7C43" w:rsidP="00A93B0E">
            <w:pPr>
              <w:pStyle w:val="Tijeloteksta"/>
              <w:rPr>
                <w:rFonts w:asciiTheme="majorHAnsi" w:hAnsiTheme="majorHAnsi"/>
                <w:sz w:val="20"/>
                <w:szCs w:val="20"/>
              </w:rPr>
            </w:pPr>
            <w:r w:rsidRPr="00D55FCC">
              <w:rPr>
                <w:rFonts w:asciiTheme="majorHAnsi" w:hAnsiTheme="majorHAnsi"/>
                <w:sz w:val="20"/>
                <w:szCs w:val="20"/>
              </w:rPr>
              <w:t>Strani jezik</w:t>
            </w:r>
            <w:r>
              <w:rPr>
                <w:rFonts w:asciiTheme="majorHAnsi" w:hAnsiTheme="majorHAnsi"/>
                <w:sz w:val="20"/>
                <w:szCs w:val="20"/>
              </w:rPr>
              <w:t xml:space="preserve"> </w:t>
            </w:r>
          </w:p>
        </w:tc>
        <w:tc>
          <w:tcPr>
            <w:tcW w:w="931" w:type="dxa"/>
          </w:tcPr>
          <w:p w14:paraId="6143E563" w14:textId="77777777" w:rsidR="002A7C43" w:rsidRPr="00D55FCC" w:rsidRDefault="002A7C43" w:rsidP="00A93B0E">
            <w:pPr>
              <w:pStyle w:val="Tijeloteksta"/>
              <w:jc w:val="center"/>
              <w:rPr>
                <w:rFonts w:asciiTheme="majorHAnsi" w:hAnsiTheme="majorHAnsi"/>
                <w:sz w:val="20"/>
                <w:szCs w:val="20"/>
              </w:rPr>
            </w:pPr>
            <w:r w:rsidRPr="00D55FCC">
              <w:rPr>
                <w:rFonts w:asciiTheme="majorHAnsi" w:hAnsiTheme="majorHAnsi"/>
                <w:sz w:val="20"/>
                <w:szCs w:val="20"/>
              </w:rPr>
              <w:t>2</w:t>
            </w:r>
          </w:p>
        </w:tc>
        <w:tc>
          <w:tcPr>
            <w:tcW w:w="1167" w:type="dxa"/>
          </w:tcPr>
          <w:p w14:paraId="04C3F75C" w14:textId="77777777" w:rsidR="002A7C43" w:rsidRPr="00D55FCC" w:rsidRDefault="002A7C43" w:rsidP="00A93B0E">
            <w:pPr>
              <w:pStyle w:val="Tijeloteksta"/>
              <w:jc w:val="center"/>
              <w:rPr>
                <w:rFonts w:asciiTheme="majorHAnsi" w:hAnsiTheme="majorHAnsi"/>
                <w:sz w:val="20"/>
                <w:szCs w:val="20"/>
              </w:rPr>
            </w:pPr>
            <w:r w:rsidRPr="00D55FCC">
              <w:rPr>
                <w:rFonts w:asciiTheme="majorHAnsi" w:hAnsiTheme="majorHAnsi"/>
                <w:sz w:val="20"/>
                <w:szCs w:val="20"/>
              </w:rPr>
              <w:t>70</w:t>
            </w:r>
          </w:p>
        </w:tc>
        <w:tc>
          <w:tcPr>
            <w:tcW w:w="983" w:type="dxa"/>
          </w:tcPr>
          <w:p w14:paraId="6CF54994" w14:textId="77777777" w:rsidR="002A7C43" w:rsidRPr="00D55FCC" w:rsidRDefault="002A7C43" w:rsidP="00A93B0E">
            <w:pPr>
              <w:pStyle w:val="Tijeloteksta"/>
              <w:jc w:val="center"/>
              <w:rPr>
                <w:rFonts w:asciiTheme="majorHAnsi" w:hAnsiTheme="majorHAnsi"/>
                <w:sz w:val="20"/>
                <w:szCs w:val="20"/>
              </w:rPr>
            </w:pPr>
            <w:r w:rsidRPr="00D55FCC">
              <w:rPr>
                <w:rFonts w:asciiTheme="majorHAnsi" w:hAnsiTheme="majorHAnsi"/>
                <w:sz w:val="20"/>
                <w:szCs w:val="20"/>
              </w:rPr>
              <w:t>2</w:t>
            </w:r>
          </w:p>
        </w:tc>
        <w:tc>
          <w:tcPr>
            <w:tcW w:w="1167" w:type="dxa"/>
          </w:tcPr>
          <w:p w14:paraId="1914A5B5" w14:textId="77777777" w:rsidR="002A7C43" w:rsidRPr="00D55FCC" w:rsidRDefault="002A7C43" w:rsidP="00A93B0E">
            <w:pPr>
              <w:pStyle w:val="Tijeloteksta"/>
              <w:jc w:val="center"/>
              <w:rPr>
                <w:rFonts w:asciiTheme="majorHAnsi" w:hAnsiTheme="majorHAnsi"/>
                <w:sz w:val="20"/>
                <w:szCs w:val="20"/>
              </w:rPr>
            </w:pPr>
            <w:r w:rsidRPr="00D55FCC">
              <w:rPr>
                <w:rFonts w:asciiTheme="majorHAnsi" w:hAnsiTheme="majorHAnsi"/>
                <w:sz w:val="20"/>
                <w:szCs w:val="20"/>
              </w:rPr>
              <w:t>70</w:t>
            </w:r>
          </w:p>
        </w:tc>
        <w:tc>
          <w:tcPr>
            <w:tcW w:w="983" w:type="dxa"/>
          </w:tcPr>
          <w:p w14:paraId="4825DCCE" w14:textId="77777777" w:rsidR="002A7C43" w:rsidRPr="00D55FCC" w:rsidRDefault="002A7C43" w:rsidP="00A93B0E">
            <w:pPr>
              <w:pStyle w:val="Tijeloteksta"/>
              <w:jc w:val="center"/>
              <w:rPr>
                <w:rFonts w:asciiTheme="majorHAnsi" w:hAnsiTheme="majorHAnsi"/>
                <w:sz w:val="20"/>
                <w:szCs w:val="20"/>
              </w:rPr>
            </w:pPr>
            <w:r w:rsidRPr="00D55FCC">
              <w:rPr>
                <w:rFonts w:asciiTheme="majorHAnsi" w:hAnsiTheme="majorHAnsi"/>
                <w:sz w:val="20"/>
                <w:szCs w:val="20"/>
              </w:rPr>
              <w:t>2</w:t>
            </w:r>
          </w:p>
        </w:tc>
        <w:tc>
          <w:tcPr>
            <w:tcW w:w="1167" w:type="dxa"/>
          </w:tcPr>
          <w:p w14:paraId="6F94B2AF" w14:textId="77777777" w:rsidR="002A7C43" w:rsidRPr="00D55FCC" w:rsidRDefault="002A7C43" w:rsidP="00A93B0E">
            <w:pPr>
              <w:pStyle w:val="Tijeloteksta"/>
              <w:jc w:val="center"/>
              <w:rPr>
                <w:rFonts w:asciiTheme="majorHAnsi" w:hAnsiTheme="majorHAnsi"/>
                <w:sz w:val="20"/>
                <w:szCs w:val="20"/>
              </w:rPr>
            </w:pPr>
            <w:r w:rsidRPr="00D55FCC">
              <w:rPr>
                <w:rFonts w:asciiTheme="majorHAnsi" w:hAnsiTheme="majorHAnsi"/>
                <w:sz w:val="20"/>
                <w:szCs w:val="20"/>
              </w:rPr>
              <w:t>70</w:t>
            </w:r>
          </w:p>
        </w:tc>
        <w:tc>
          <w:tcPr>
            <w:tcW w:w="983" w:type="dxa"/>
          </w:tcPr>
          <w:p w14:paraId="3697DA56" w14:textId="77777777" w:rsidR="002A7C43" w:rsidRPr="00D55FCC" w:rsidRDefault="002A7C43" w:rsidP="00A93B0E">
            <w:pPr>
              <w:pStyle w:val="Tijeloteksta"/>
              <w:jc w:val="center"/>
              <w:rPr>
                <w:rFonts w:asciiTheme="majorHAnsi" w:hAnsiTheme="majorHAnsi"/>
                <w:sz w:val="20"/>
                <w:szCs w:val="20"/>
              </w:rPr>
            </w:pPr>
            <w:r w:rsidRPr="00D55FCC">
              <w:rPr>
                <w:rFonts w:asciiTheme="majorHAnsi" w:hAnsiTheme="majorHAnsi"/>
                <w:sz w:val="20"/>
                <w:szCs w:val="20"/>
              </w:rPr>
              <w:t>2</w:t>
            </w:r>
          </w:p>
        </w:tc>
        <w:tc>
          <w:tcPr>
            <w:tcW w:w="1167" w:type="dxa"/>
          </w:tcPr>
          <w:p w14:paraId="7A9FEB55" w14:textId="77777777" w:rsidR="002A7C43" w:rsidRPr="00D55FCC" w:rsidRDefault="002A7C43" w:rsidP="00A93B0E">
            <w:pPr>
              <w:pStyle w:val="Tijeloteksta"/>
              <w:jc w:val="center"/>
              <w:rPr>
                <w:rFonts w:asciiTheme="majorHAnsi" w:hAnsiTheme="majorHAnsi"/>
                <w:sz w:val="20"/>
                <w:szCs w:val="20"/>
              </w:rPr>
            </w:pPr>
            <w:r w:rsidRPr="00D55FCC">
              <w:rPr>
                <w:rFonts w:asciiTheme="majorHAnsi" w:hAnsiTheme="majorHAnsi"/>
                <w:sz w:val="20"/>
                <w:szCs w:val="20"/>
              </w:rPr>
              <w:t>64</w:t>
            </w:r>
          </w:p>
        </w:tc>
      </w:tr>
      <w:tr w:rsidR="002A7C43" w:rsidRPr="00D55FCC" w14:paraId="25DE581D" w14:textId="77777777" w:rsidTr="00A93B0E">
        <w:trPr>
          <w:trHeight w:val="316"/>
        </w:trPr>
        <w:tc>
          <w:tcPr>
            <w:tcW w:w="2085" w:type="dxa"/>
          </w:tcPr>
          <w:p w14:paraId="70D416D4" w14:textId="77777777" w:rsidR="002A7C43" w:rsidRPr="00D55FCC" w:rsidRDefault="002A7C43" w:rsidP="00A93B0E">
            <w:pPr>
              <w:pStyle w:val="Tijeloteksta"/>
              <w:rPr>
                <w:rFonts w:asciiTheme="majorHAnsi" w:hAnsiTheme="majorHAnsi"/>
                <w:sz w:val="20"/>
                <w:szCs w:val="20"/>
              </w:rPr>
            </w:pPr>
            <w:r w:rsidRPr="00D55FCC">
              <w:rPr>
                <w:rFonts w:asciiTheme="majorHAnsi" w:hAnsiTheme="majorHAnsi"/>
                <w:sz w:val="20"/>
                <w:szCs w:val="20"/>
              </w:rPr>
              <w:t>Povijest</w:t>
            </w:r>
          </w:p>
        </w:tc>
        <w:tc>
          <w:tcPr>
            <w:tcW w:w="931" w:type="dxa"/>
          </w:tcPr>
          <w:p w14:paraId="137CA4E0" w14:textId="77777777" w:rsidR="002A7C43" w:rsidRPr="00D55FCC" w:rsidRDefault="002A7C43" w:rsidP="00A93B0E">
            <w:pPr>
              <w:pStyle w:val="Tijeloteksta"/>
              <w:jc w:val="center"/>
              <w:rPr>
                <w:rFonts w:asciiTheme="majorHAnsi" w:hAnsiTheme="majorHAnsi"/>
                <w:sz w:val="20"/>
                <w:szCs w:val="20"/>
              </w:rPr>
            </w:pPr>
            <w:r w:rsidRPr="00D55FCC">
              <w:rPr>
                <w:rFonts w:asciiTheme="majorHAnsi" w:hAnsiTheme="majorHAnsi"/>
                <w:sz w:val="20"/>
                <w:szCs w:val="20"/>
              </w:rPr>
              <w:t>2</w:t>
            </w:r>
          </w:p>
        </w:tc>
        <w:tc>
          <w:tcPr>
            <w:tcW w:w="1167" w:type="dxa"/>
          </w:tcPr>
          <w:p w14:paraId="2FCDE18B" w14:textId="77777777" w:rsidR="002A7C43" w:rsidRPr="00D55FCC" w:rsidRDefault="002A7C43" w:rsidP="00A93B0E">
            <w:pPr>
              <w:pStyle w:val="Tijeloteksta"/>
              <w:jc w:val="center"/>
              <w:rPr>
                <w:rFonts w:asciiTheme="majorHAnsi" w:hAnsiTheme="majorHAnsi"/>
                <w:sz w:val="20"/>
                <w:szCs w:val="20"/>
              </w:rPr>
            </w:pPr>
            <w:r w:rsidRPr="00D55FCC">
              <w:rPr>
                <w:rFonts w:asciiTheme="majorHAnsi" w:hAnsiTheme="majorHAnsi"/>
                <w:sz w:val="20"/>
                <w:szCs w:val="20"/>
              </w:rPr>
              <w:t>70</w:t>
            </w:r>
          </w:p>
        </w:tc>
        <w:tc>
          <w:tcPr>
            <w:tcW w:w="983" w:type="dxa"/>
          </w:tcPr>
          <w:p w14:paraId="085265DE" w14:textId="77777777" w:rsidR="002A7C43" w:rsidRPr="00D55FCC" w:rsidRDefault="002A7C43" w:rsidP="00A93B0E">
            <w:pPr>
              <w:pStyle w:val="Tijeloteksta"/>
              <w:jc w:val="center"/>
              <w:rPr>
                <w:rFonts w:asciiTheme="majorHAnsi" w:hAnsiTheme="majorHAnsi"/>
                <w:sz w:val="20"/>
                <w:szCs w:val="20"/>
              </w:rPr>
            </w:pPr>
            <w:r w:rsidRPr="00D55FCC">
              <w:rPr>
                <w:rFonts w:asciiTheme="majorHAnsi" w:hAnsiTheme="majorHAnsi"/>
                <w:sz w:val="20"/>
                <w:szCs w:val="20"/>
              </w:rPr>
              <w:t>2</w:t>
            </w:r>
          </w:p>
        </w:tc>
        <w:tc>
          <w:tcPr>
            <w:tcW w:w="1167" w:type="dxa"/>
          </w:tcPr>
          <w:p w14:paraId="5C1ABD5A" w14:textId="77777777" w:rsidR="002A7C43" w:rsidRPr="00D55FCC" w:rsidRDefault="002A7C43" w:rsidP="00A93B0E">
            <w:pPr>
              <w:pStyle w:val="Tijeloteksta"/>
              <w:jc w:val="center"/>
              <w:rPr>
                <w:rFonts w:asciiTheme="majorHAnsi" w:hAnsiTheme="majorHAnsi"/>
                <w:sz w:val="20"/>
                <w:szCs w:val="20"/>
              </w:rPr>
            </w:pPr>
            <w:r w:rsidRPr="00D55FCC">
              <w:rPr>
                <w:rFonts w:asciiTheme="majorHAnsi" w:hAnsiTheme="majorHAnsi"/>
                <w:sz w:val="20"/>
                <w:szCs w:val="20"/>
              </w:rPr>
              <w:t>70</w:t>
            </w:r>
          </w:p>
        </w:tc>
        <w:tc>
          <w:tcPr>
            <w:tcW w:w="983" w:type="dxa"/>
          </w:tcPr>
          <w:p w14:paraId="08DF1F62" w14:textId="77777777" w:rsidR="002A7C43" w:rsidRPr="00D55FCC" w:rsidRDefault="002A7C43" w:rsidP="00A93B0E">
            <w:pPr>
              <w:pStyle w:val="Tijeloteksta"/>
              <w:jc w:val="center"/>
              <w:rPr>
                <w:rFonts w:asciiTheme="majorHAnsi" w:hAnsiTheme="majorHAnsi"/>
                <w:sz w:val="20"/>
                <w:szCs w:val="20"/>
              </w:rPr>
            </w:pPr>
            <w:r w:rsidRPr="00D55FCC">
              <w:rPr>
                <w:rFonts w:asciiTheme="majorHAnsi" w:hAnsiTheme="majorHAnsi"/>
                <w:sz w:val="20"/>
                <w:szCs w:val="20"/>
              </w:rPr>
              <w:t>-</w:t>
            </w:r>
          </w:p>
        </w:tc>
        <w:tc>
          <w:tcPr>
            <w:tcW w:w="1167" w:type="dxa"/>
          </w:tcPr>
          <w:p w14:paraId="72C3A57A" w14:textId="77777777" w:rsidR="002A7C43" w:rsidRPr="00D55FCC" w:rsidRDefault="002A7C43" w:rsidP="00A93B0E">
            <w:pPr>
              <w:pStyle w:val="Tijeloteksta"/>
              <w:jc w:val="center"/>
              <w:rPr>
                <w:rFonts w:asciiTheme="majorHAnsi" w:hAnsiTheme="majorHAnsi"/>
                <w:sz w:val="20"/>
                <w:szCs w:val="20"/>
              </w:rPr>
            </w:pPr>
            <w:r w:rsidRPr="00D55FCC">
              <w:rPr>
                <w:rFonts w:asciiTheme="majorHAnsi" w:hAnsiTheme="majorHAnsi"/>
                <w:sz w:val="20"/>
                <w:szCs w:val="20"/>
              </w:rPr>
              <w:t>-</w:t>
            </w:r>
          </w:p>
        </w:tc>
        <w:tc>
          <w:tcPr>
            <w:tcW w:w="983" w:type="dxa"/>
          </w:tcPr>
          <w:p w14:paraId="56B01FF9" w14:textId="77777777" w:rsidR="002A7C43" w:rsidRPr="00D55FCC" w:rsidRDefault="002A7C43" w:rsidP="00A93B0E">
            <w:pPr>
              <w:pStyle w:val="Tijeloteksta"/>
              <w:jc w:val="center"/>
              <w:rPr>
                <w:rFonts w:asciiTheme="majorHAnsi" w:hAnsiTheme="majorHAnsi"/>
                <w:sz w:val="20"/>
                <w:szCs w:val="20"/>
              </w:rPr>
            </w:pPr>
            <w:r w:rsidRPr="00D55FCC">
              <w:rPr>
                <w:rFonts w:asciiTheme="majorHAnsi" w:hAnsiTheme="majorHAnsi"/>
                <w:sz w:val="20"/>
                <w:szCs w:val="20"/>
              </w:rPr>
              <w:t>-</w:t>
            </w:r>
          </w:p>
        </w:tc>
        <w:tc>
          <w:tcPr>
            <w:tcW w:w="1167" w:type="dxa"/>
          </w:tcPr>
          <w:p w14:paraId="3DC7679A" w14:textId="77777777" w:rsidR="002A7C43" w:rsidRPr="00D55FCC" w:rsidRDefault="002A7C43" w:rsidP="00A93B0E">
            <w:pPr>
              <w:pStyle w:val="Tijeloteksta"/>
              <w:jc w:val="center"/>
              <w:rPr>
                <w:rFonts w:asciiTheme="majorHAnsi" w:hAnsiTheme="majorHAnsi"/>
                <w:sz w:val="20"/>
                <w:szCs w:val="20"/>
              </w:rPr>
            </w:pPr>
            <w:r w:rsidRPr="00D55FCC">
              <w:rPr>
                <w:rFonts w:asciiTheme="majorHAnsi" w:hAnsiTheme="majorHAnsi"/>
                <w:sz w:val="20"/>
                <w:szCs w:val="20"/>
              </w:rPr>
              <w:t>-</w:t>
            </w:r>
          </w:p>
        </w:tc>
      </w:tr>
      <w:tr w:rsidR="002A7C43" w:rsidRPr="00D55FCC" w14:paraId="66ECC91C" w14:textId="77777777" w:rsidTr="00A93B0E">
        <w:trPr>
          <w:trHeight w:val="333"/>
        </w:trPr>
        <w:tc>
          <w:tcPr>
            <w:tcW w:w="2085" w:type="dxa"/>
          </w:tcPr>
          <w:p w14:paraId="5DE709DB" w14:textId="77777777" w:rsidR="002A7C43" w:rsidRPr="00D55FCC" w:rsidRDefault="002A7C43" w:rsidP="00A93B0E">
            <w:pPr>
              <w:pStyle w:val="Tijeloteksta"/>
              <w:rPr>
                <w:rFonts w:asciiTheme="majorHAnsi" w:hAnsiTheme="majorHAnsi"/>
                <w:sz w:val="20"/>
                <w:szCs w:val="20"/>
              </w:rPr>
            </w:pPr>
            <w:r w:rsidRPr="00D55FCC">
              <w:rPr>
                <w:rFonts w:asciiTheme="majorHAnsi" w:hAnsiTheme="majorHAnsi"/>
                <w:sz w:val="20"/>
                <w:szCs w:val="20"/>
              </w:rPr>
              <w:t>Etika/Vjeronauk</w:t>
            </w:r>
          </w:p>
        </w:tc>
        <w:tc>
          <w:tcPr>
            <w:tcW w:w="931" w:type="dxa"/>
          </w:tcPr>
          <w:p w14:paraId="0371EEAE" w14:textId="77777777" w:rsidR="002A7C43" w:rsidRPr="00D55FCC" w:rsidRDefault="002A7C43" w:rsidP="00A93B0E">
            <w:pPr>
              <w:pStyle w:val="Tijeloteksta"/>
              <w:jc w:val="center"/>
              <w:rPr>
                <w:rFonts w:asciiTheme="majorHAnsi" w:hAnsiTheme="majorHAnsi"/>
                <w:sz w:val="20"/>
                <w:szCs w:val="20"/>
              </w:rPr>
            </w:pPr>
            <w:r w:rsidRPr="00D55FCC">
              <w:rPr>
                <w:rFonts w:asciiTheme="majorHAnsi" w:hAnsiTheme="majorHAnsi"/>
                <w:sz w:val="20"/>
                <w:szCs w:val="20"/>
              </w:rPr>
              <w:t>1</w:t>
            </w:r>
          </w:p>
        </w:tc>
        <w:tc>
          <w:tcPr>
            <w:tcW w:w="1167" w:type="dxa"/>
          </w:tcPr>
          <w:p w14:paraId="44DE2DB3" w14:textId="77777777" w:rsidR="002A7C43" w:rsidRPr="00D55FCC" w:rsidRDefault="002A7C43" w:rsidP="00A93B0E">
            <w:pPr>
              <w:pStyle w:val="Tijeloteksta"/>
              <w:jc w:val="center"/>
              <w:rPr>
                <w:rFonts w:asciiTheme="majorHAnsi" w:hAnsiTheme="majorHAnsi"/>
                <w:sz w:val="20"/>
                <w:szCs w:val="20"/>
              </w:rPr>
            </w:pPr>
            <w:r w:rsidRPr="00D55FCC">
              <w:rPr>
                <w:rFonts w:asciiTheme="majorHAnsi" w:hAnsiTheme="majorHAnsi"/>
                <w:sz w:val="20"/>
                <w:szCs w:val="20"/>
              </w:rPr>
              <w:t>35</w:t>
            </w:r>
          </w:p>
        </w:tc>
        <w:tc>
          <w:tcPr>
            <w:tcW w:w="983" w:type="dxa"/>
          </w:tcPr>
          <w:p w14:paraId="1A8C177A" w14:textId="77777777" w:rsidR="002A7C43" w:rsidRPr="00D55FCC" w:rsidRDefault="002A7C43" w:rsidP="00A93B0E">
            <w:pPr>
              <w:pStyle w:val="Tijeloteksta"/>
              <w:jc w:val="center"/>
              <w:rPr>
                <w:rFonts w:asciiTheme="majorHAnsi" w:hAnsiTheme="majorHAnsi"/>
                <w:sz w:val="20"/>
                <w:szCs w:val="20"/>
              </w:rPr>
            </w:pPr>
            <w:r w:rsidRPr="00D55FCC">
              <w:rPr>
                <w:rFonts w:asciiTheme="majorHAnsi" w:hAnsiTheme="majorHAnsi"/>
                <w:sz w:val="20"/>
                <w:szCs w:val="20"/>
              </w:rPr>
              <w:t>1</w:t>
            </w:r>
          </w:p>
        </w:tc>
        <w:tc>
          <w:tcPr>
            <w:tcW w:w="1167" w:type="dxa"/>
          </w:tcPr>
          <w:p w14:paraId="0B6D68EF" w14:textId="77777777" w:rsidR="002A7C43" w:rsidRPr="00D55FCC" w:rsidRDefault="002A7C43" w:rsidP="00A93B0E">
            <w:pPr>
              <w:pStyle w:val="Tijeloteksta"/>
              <w:jc w:val="center"/>
              <w:rPr>
                <w:rFonts w:asciiTheme="majorHAnsi" w:hAnsiTheme="majorHAnsi"/>
                <w:sz w:val="20"/>
                <w:szCs w:val="20"/>
              </w:rPr>
            </w:pPr>
            <w:r w:rsidRPr="00D55FCC">
              <w:rPr>
                <w:rFonts w:asciiTheme="majorHAnsi" w:hAnsiTheme="majorHAnsi"/>
                <w:sz w:val="20"/>
                <w:szCs w:val="20"/>
              </w:rPr>
              <w:t>35</w:t>
            </w:r>
          </w:p>
        </w:tc>
        <w:tc>
          <w:tcPr>
            <w:tcW w:w="983" w:type="dxa"/>
          </w:tcPr>
          <w:p w14:paraId="7F5F427B" w14:textId="77777777" w:rsidR="002A7C43" w:rsidRPr="00D55FCC" w:rsidRDefault="002A7C43" w:rsidP="00A93B0E">
            <w:pPr>
              <w:pStyle w:val="Tijeloteksta"/>
              <w:jc w:val="center"/>
              <w:rPr>
                <w:rFonts w:asciiTheme="majorHAnsi" w:hAnsiTheme="majorHAnsi"/>
                <w:sz w:val="20"/>
                <w:szCs w:val="20"/>
              </w:rPr>
            </w:pPr>
            <w:r w:rsidRPr="00D55FCC">
              <w:rPr>
                <w:rFonts w:asciiTheme="majorHAnsi" w:hAnsiTheme="majorHAnsi"/>
                <w:sz w:val="20"/>
                <w:szCs w:val="20"/>
              </w:rPr>
              <w:t>1</w:t>
            </w:r>
          </w:p>
        </w:tc>
        <w:tc>
          <w:tcPr>
            <w:tcW w:w="1167" w:type="dxa"/>
          </w:tcPr>
          <w:p w14:paraId="04866897" w14:textId="77777777" w:rsidR="002A7C43" w:rsidRPr="00D55FCC" w:rsidRDefault="002A7C43" w:rsidP="00A93B0E">
            <w:pPr>
              <w:pStyle w:val="Tijeloteksta"/>
              <w:jc w:val="center"/>
              <w:rPr>
                <w:rFonts w:asciiTheme="majorHAnsi" w:hAnsiTheme="majorHAnsi"/>
                <w:sz w:val="20"/>
                <w:szCs w:val="20"/>
              </w:rPr>
            </w:pPr>
            <w:r w:rsidRPr="00D55FCC">
              <w:rPr>
                <w:rFonts w:asciiTheme="majorHAnsi" w:hAnsiTheme="majorHAnsi"/>
                <w:sz w:val="20"/>
                <w:szCs w:val="20"/>
              </w:rPr>
              <w:t>35</w:t>
            </w:r>
          </w:p>
        </w:tc>
        <w:tc>
          <w:tcPr>
            <w:tcW w:w="983" w:type="dxa"/>
          </w:tcPr>
          <w:p w14:paraId="33671EBB" w14:textId="77777777" w:rsidR="002A7C43" w:rsidRPr="00D55FCC" w:rsidRDefault="002A7C43" w:rsidP="00A93B0E">
            <w:pPr>
              <w:pStyle w:val="Tijeloteksta"/>
              <w:jc w:val="center"/>
              <w:rPr>
                <w:rFonts w:asciiTheme="majorHAnsi" w:hAnsiTheme="majorHAnsi"/>
                <w:sz w:val="20"/>
                <w:szCs w:val="20"/>
              </w:rPr>
            </w:pPr>
            <w:r w:rsidRPr="00D55FCC">
              <w:rPr>
                <w:rFonts w:asciiTheme="majorHAnsi" w:hAnsiTheme="majorHAnsi"/>
                <w:sz w:val="20"/>
                <w:szCs w:val="20"/>
              </w:rPr>
              <w:t>1</w:t>
            </w:r>
          </w:p>
        </w:tc>
        <w:tc>
          <w:tcPr>
            <w:tcW w:w="1167" w:type="dxa"/>
          </w:tcPr>
          <w:p w14:paraId="1612B66A" w14:textId="77777777" w:rsidR="002A7C43" w:rsidRPr="00D55FCC" w:rsidRDefault="002A7C43" w:rsidP="00A93B0E">
            <w:pPr>
              <w:pStyle w:val="Tijeloteksta"/>
              <w:jc w:val="center"/>
              <w:rPr>
                <w:rFonts w:asciiTheme="majorHAnsi" w:hAnsiTheme="majorHAnsi"/>
                <w:sz w:val="20"/>
                <w:szCs w:val="20"/>
              </w:rPr>
            </w:pPr>
            <w:r w:rsidRPr="00D55FCC">
              <w:rPr>
                <w:rFonts w:asciiTheme="majorHAnsi" w:hAnsiTheme="majorHAnsi"/>
                <w:sz w:val="20"/>
                <w:szCs w:val="20"/>
              </w:rPr>
              <w:t>32</w:t>
            </w:r>
          </w:p>
        </w:tc>
      </w:tr>
      <w:tr w:rsidR="002A7C43" w:rsidRPr="00D55FCC" w14:paraId="4F4E30B5" w14:textId="77777777" w:rsidTr="00A93B0E">
        <w:trPr>
          <w:trHeight w:val="333"/>
        </w:trPr>
        <w:tc>
          <w:tcPr>
            <w:tcW w:w="2085" w:type="dxa"/>
          </w:tcPr>
          <w:p w14:paraId="24EC37C0" w14:textId="77777777" w:rsidR="002A7C43" w:rsidRPr="00D55FCC" w:rsidRDefault="002A7C43" w:rsidP="00A93B0E">
            <w:pPr>
              <w:pStyle w:val="Tijeloteksta"/>
              <w:rPr>
                <w:rFonts w:asciiTheme="majorHAnsi" w:hAnsiTheme="majorHAnsi"/>
                <w:sz w:val="20"/>
                <w:szCs w:val="20"/>
              </w:rPr>
            </w:pPr>
            <w:r>
              <w:rPr>
                <w:rFonts w:asciiTheme="majorHAnsi" w:hAnsiTheme="majorHAnsi"/>
                <w:sz w:val="20"/>
                <w:szCs w:val="20"/>
              </w:rPr>
              <w:t xml:space="preserve">Geografija </w:t>
            </w:r>
          </w:p>
        </w:tc>
        <w:tc>
          <w:tcPr>
            <w:tcW w:w="931" w:type="dxa"/>
          </w:tcPr>
          <w:p w14:paraId="15238EE7" w14:textId="77777777" w:rsidR="002A7C43" w:rsidRPr="00D55FCC" w:rsidRDefault="002A7C43" w:rsidP="00A93B0E">
            <w:pPr>
              <w:pStyle w:val="Tijeloteksta"/>
              <w:jc w:val="center"/>
              <w:rPr>
                <w:rFonts w:asciiTheme="majorHAnsi" w:hAnsiTheme="majorHAnsi"/>
                <w:sz w:val="20"/>
                <w:szCs w:val="20"/>
              </w:rPr>
            </w:pPr>
            <w:r w:rsidRPr="00D55FCC">
              <w:rPr>
                <w:rFonts w:asciiTheme="majorHAnsi" w:hAnsiTheme="majorHAnsi"/>
                <w:sz w:val="20"/>
                <w:szCs w:val="20"/>
              </w:rPr>
              <w:t>2</w:t>
            </w:r>
          </w:p>
        </w:tc>
        <w:tc>
          <w:tcPr>
            <w:tcW w:w="1167" w:type="dxa"/>
          </w:tcPr>
          <w:p w14:paraId="102DF8B5" w14:textId="77777777" w:rsidR="002A7C43" w:rsidRPr="00D55FCC" w:rsidRDefault="002A7C43" w:rsidP="00A93B0E">
            <w:pPr>
              <w:pStyle w:val="Tijeloteksta"/>
              <w:jc w:val="center"/>
              <w:rPr>
                <w:rFonts w:asciiTheme="majorHAnsi" w:hAnsiTheme="majorHAnsi"/>
                <w:sz w:val="20"/>
                <w:szCs w:val="20"/>
              </w:rPr>
            </w:pPr>
            <w:r w:rsidRPr="00D55FCC">
              <w:rPr>
                <w:rFonts w:asciiTheme="majorHAnsi" w:hAnsiTheme="majorHAnsi"/>
                <w:sz w:val="20"/>
                <w:szCs w:val="20"/>
              </w:rPr>
              <w:t>70</w:t>
            </w:r>
          </w:p>
        </w:tc>
        <w:tc>
          <w:tcPr>
            <w:tcW w:w="983" w:type="dxa"/>
          </w:tcPr>
          <w:p w14:paraId="4EAAE17D" w14:textId="77777777" w:rsidR="002A7C43" w:rsidRPr="00D55FCC" w:rsidRDefault="002A7C43"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0C9958EC" w14:textId="77777777" w:rsidR="002A7C43" w:rsidRPr="00D55FCC" w:rsidRDefault="002A7C43" w:rsidP="00A93B0E">
            <w:pPr>
              <w:pStyle w:val="Tijeloteksta"/>
              <w:jc w:val="center"/>
              <w:rPr>
                <w:rFonts w:asciiTheme="majorHAnsi" w:hAnsiTheme="majorHAnsi"/>
                <w:sz w:val="20"/>
                <w:szCs w:val="20"/>
              </w:rPr>
            </w:pPr>
            <w:r>
              <w:rPr>
                <w:rFonts w:asciiTheme="majorHAnsi" w:hAnsiTheme="majorHAnsi"/>
                <w:sz w:val="20"/>
                <w:szCs w:val="20"/>
              </w:rPr>
              <w:t>-</w:t>
            </w:r>
          </w:p>
        </w:tc>
        <w:tc>
          <w:tcPr>
            <w:tcW w:w="983" w:type="dxa"/>
          </w:tcPr>
          <w:p w14:paraId="71F50769" w14:textId="77777777" w:rsidR="002A7C43" w:rsidRPr="00D55FCC" w:rsidRDefault="002A7C43"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602A3164" w14:textId="77777777" w:rsidR="002A7C43" w:rsidRPr="00D55FCC" w:rsidRDefault="002A7C43" w:rsidP="00A93B0E">
            <w:pPr>
              <w:pStyle w:val="Tijeloteksta"/>
              <w:jc w:val="center"/>
              <w:rPr>
                <w:rFonts w:asciiTheme="majorHAnsi" w:hAnsiTheme="majorHAnsi"/>
                <w:sz w:val="20"/>
                <w:szCs w:val="20"/>
              </w:rPr>
            </w:pPr>
            <w:r>
              <w:rPr>
                <w:rFonts w:asciiTheme="majorHAnsi" w:hAnsiTheme="majorHAnsi"/>
                <w:sz w:val="20"/>
                <w:szCs w:val="20"/>
              </w:rPr>
              <w:t>-</w:t>
            </w:r>
          </w:p>
        </w:tc>
        <w:tc>
          <w:tcPr>
            <w:tcW w:w="983" w:type="dxa"/>
          </w:tcPr>
          <w:p w14:paraId="4DB5B90C" w14:textId="77777777" w:rsidR="002A7C43" w:rsidRPr="00D55FCC" w:rsidRDefault="002A7C43"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4F88D487" w14:textId="77777777" w:rsidR="002A7C43" w:rsidRPr="00D55FCC" w:rsidRDefault="002A7C43" w:rsidP="00A93B0E">
            <w:pPr>
              <w:pStyle w:val="Tijeloteksta"/>
              <w:jc w:val="center"/>
              <w:rPr>
                <w:rFonts w:asciiTheme="majorHAnsi" w:hAnsiTheme="majorHAnsi"/>
                <w:sz w:val="20"/>
                <w:szCs w:val="20"/>
              </w:rPr>
            </w:pPr>
            <w:r>
              <w:rPr>
                <w:rFonts w:asciiTheme="majorHAnsi" w:hAnsiTheme="majorHAnsi"/>
                <w:sz w:val="20"/>
                <w:szCs w:val="20"/>
              </w:rPr>
              <w:t>-</w:t>
            </w:r>
          </w:p>
        </w:tc>
      </w:tr>
      <w:tr w:rsidR="002A7C43" w:rsidRPr="00D55FCC" w14:paraId="0B42957D" w14:textId="77777777" w:rsidTr="00A93B0E">
        <w:trPr>
          <w:trHeight w:val="333"/>
        </w:trPr>
        <w:tc>
          <w:tcPr>
            <w:tcW w:w="2085" w:type="dxa"/>
          </w:tcPr>
          <w:p w14:paraId="05AF7EA7" w14:textId="77777777" w:rsidR="002A7C43" w:rsidRPr="00D55FCC" w:rsidRDefault="002A7C43" w:rsidP="00A93B0E">
            <w:pPr>
              <w:pStyle w:val="Tijeloteksta"/>
              <w:rPr>
                <w:rFonts w:asciiTheme="majorHAnsi" w:hAnsiTheme="majorHAnsi"/>
                <w:sz w:val="20"/>
                <w:szCs w:val="20"/>
              </w:rPr>
            </w:pPr>
            <w:r w:rsidRPr="00D55FCC">
              <w:rPr>
                <w:rFonts w:asciiTheme="majorHAnsi" w:hAnsiTheme="majorHAnsi"/>
                <w:sz w:val="20"/>
                <w:szCs w:val="20"/>
              </w:rPr>
              <w:t>Tjelesna i zdravstvena kultura</w:t>
            </w:r>
          </w:p>
        </w:tc>
        <w:tc>
          <w:tcPr>
            <w:tcW w:w="931" w:type="dxa"/>
          </w:tcPr>
          <w:p w14:paraId="389A798D" w14:textId="77777777" w:rsidR="002A7C43" w:rsidRPr="00D55FCC" w:rsidRDefault="002A7C43" w:rsidP="00A93B0E">
            <w:pPr>
              <w:pStyle w:val="Tijeloteksta"/>
              <w:jc w:val="center"/>
              <w:rPr>
                <w:rFonts w:asciiTheme="majorHAnsi" w:hAnsiTheme="majorHAnsi"/>
                <w:sz w:val="20"/>
                <w:szCs w:val="20"/>
              </w:rPr>
            </w:pPr>
            <w:r w:rsidRPr="00D55FCC">
              <w:rPr>
                <w:rFonts w:asciiTheme="majorHAnsi" w:hAnsiTheme="majorHAnsi"/>
                <w:sz w:val="20"/>
                <w:szCs w:val="20"/>
              </w:rPr>
              <w:t>2</w:t>
            </w:r>
          </w:p>
        </w:tc>
        <w:tc>
          <w:tcPr>
            <w:tcW w:w="1167" w:type="dxa"/>
          </w:tcPr>
          <w:p w14:paraId="1935E87F" w14:textId="77777777" w:rsidR="002A7C43" w:rsidRPr="00D55FCC" w:rsidRDefault="002A7C43" w:rsidP="00A93B0E">
            <w:pPr>
              <w:pStyle w:val="Tijeloteksta"/>
              <w:jc w:val="center"/>
              <w:rPr>
                <w:rFonts w:asciiTheme="majorHAnsi" w:hAnsiTheme="majorHAnsi"/>
                <w:sz w:val="20"/>
                <w:szCs w:val="20"/>
              </w:rPr>
            </w:pPr>
            <w:r w:rsidRPr="00D55FCC">
              <w:rPr>
                <w:rFonts w:asciiTheme="majorHAnsi" w:hAnsiTheme="majorHAnsi"/>
                <w:sz w:val="20"/>
                <w:szCs w:val="20"/>
              </w:rPr>
              <w:t>70</w:t>
            </w:r>
          </w:p>
        </w:tc>
        <w:tc>
          <w:tcPr>
            <w:tcW w:w="983" w:type="dxa"/>
          </w:tcPr>
          <w:p w14:paraId="4425148C" w14:textId="77777777" w:rsidR="002A7C43" w:rsidRPr="00D55FCC" w:rsidRDefault="002A7C43" w:rsidP="00A93B0E">
            <w:pPr>
              <w:pStyle w:val="Tijeloteksta"/>
              <w:jc w:val="center"/>
              <w:rPr>
                <w:rFonts w:asciiTheme="majorHAnsi" w:hAnsiTheme="majorHAnsi"/>
                <w:sz w:val="20"/>
                <w:szCs w:val="20"/>
              </w:rPr>
            </w:pPr>
            <w:r w:rsidRPr="00D55FCC">
              <w:rPr>
                <w:rFonts w:asciiTheme="majorHAnsi" w:hAnsiTheme="majorHAnsi"/>
                <w:sz w:val="20"/>
                <w:szCs w:val="20"/>
              </w:rPr>
              <w:t>2</w:t>
            </w:r>
          </w:p>
        </w:tc>
        <w:tc>
          <w:tcPr>
            <w:tcW w:w="1167" w:type="dxa"/>
          </w:tcPr>
          <w:p w14:paraId="5D92127A" w14:textId="77777777" w:rsidR="002A7C43" w:rsidRPr="00D55FCC" w:rsidRDefault="002A7C43" w:rsidP="00A93B0E">
            <w:pPr>
              <w:pStyle w:val="Tijeloteksta"/>
              <w:jc w:val="center"/>
              <w:rPr>
                <w:rFonts w:asciiTheme="majorHAnsi" w:hAnsiTheme="majorHAnsi"/>
                <w:sz w:val="20"/>
                <w:szCs w:val="20"/>
              </w:rPr>
            </w:pPr>
            <w:r w:rsidRPr="00D55FCC">
              <w:rPr>
                <w:rFonts w:asciiTheme="majorHAnsi" w:hAnsiTheme="majorHAnsi"/>
                <w:sz w:val="20"/>
                <w:szCs w:val="20"/>
              </w:rPr>
              <w:t>70</w:t>
            </w:r>
          </w:p>
        </w:tc>
        <w:tc>
          <w:tcPr>
            <w:tcW w:w="983" w:type="dxa"/>
          </w:tcPr>
          <w:p w14:paraId="47DBC76F" w14:textId="77777777" w:rsidR="002A7C43" w:rsidRPr="00D55FCC" w:rsidRDefault="002A7C43" w:rsidP="00A93B0E">
            <w:pPr>
              <w:pStyle w:val="Tijeloteksta"/>
              <w:jc w:val="center"/>
              <w:rPr>
                <w:rFonts w:asciiTheme="majorHAnsi" w:hAnsiTheme="majorHAnsi"/>
                <w:sz w:val="20"/>
                <w:szCs w:val="20"/>
              </w:rPr>
            </w:pPr>
            <w:r w:rsidRPr="00D55FCC">
              <w:rPr>
                <w:rFonts w:asciiTheme="majorHAnsi" w:hAnsiTheme="majorHAnsi"/>
                <w:sz w:val="20"/>
                <w:szCs w:val="20"/>
              </w:rPr>
              <w:t>2</w:t>
            </w:r>
          </w:p>
        </w:tc>
        <w:tc>
          <w:tcPr>
            <w:tcW w:w="1167" w:type="dxa"/>
          </w:tcPr>
          <w:p w14:paraId="557EC37E" w14:textId="77777777" w:rsidR="002A7C43" w:rsidRPr="00D55FCC" w:rsidRDefault="002A7C43" w:rsidP="00A93B0E">
            <w:pPr>
              <w:pStyle w:val="Tijeloteksta"/>
              <w:jc w:val="center"/>
              <w:rPr>
                <w:rFonts w:asciiTheme="majorHAnsi" w:hAnsiTheme="majorHAnsi"/>
                <w:sz w:val="20"/>
                <w:szCs w:val="20"/>
              </w:rPr>
            </w:pPr>
            <w:r w:rsidRPr="00D55FCC">
              <w:rPr>
                <w:rFonts w:asciiTheme="majorHAnsi" w:hAnsiTheme="majorHAnsi"/>
                <w:sz w:val="20"/>
                <w:szCs w:val="20"/>
              </w:rPr>
              <w:t>70</w:t>
            </w:r>
          </w:p>
        </w:tc>
        <w:tc>
          <w:tcPr>
            <w:tcW w:w="983" w:type="dxa"/>
          </w:tcPr>
          <w:p w14:paraId="7B1E8E43" w14:textId="77777777" w:rsidR="002A7C43" w:rsidRPr="00D55FCC" w:rsidRDefault="002A7C43" w:rsidP="00A93B0E">
            <w:pPr>
              <w:pStyle w:val="Tijeloteksta"/>
              <w:jc w:val="center"/>
              <w:rPr>
                <w:rFonts w:asciiTheme="majorHAnsi" w:hAnsiTheme="majorHAnsi"/>
                <w:sz w:val="20"/>
                <w:szCs w:val="20"/>
              </w:rPr>
            </w:pPr>
            <w:r w:rsidRPr="00D55FCC">
              <w:rPr>
                <w:rFonts w:asciiTheme="majorHAnsi" w:hAnsiTheme="majorHAnsi"/>
                <w:sz w:val="20"/>
                <w:szCs w:val="20"/>
              </w:rPr>
              <w:t>2</w:t>
            </w:r>
          </w:p>
        </w:tc>
        <w:tc>
          <w:tcPr>
            <w:tcW w:w="1167" w:type="dxa"/>
          </w:tcPr>
          <w:p w14:paraId="5E44AA35" w14:textId="77777777" w:rsidR="002A7C43" w:rsidRPr="00D55FCC" w:rsidRDefault="002A7C43" w:rsidP="00A93B0E">
            <w:pPr>
              <w:pStyle w:val="Tijeloteksta"/>
              <w:jc w:val="center"/>
              <w:rPr>
                <w:rFonts w:asciiTheme="majorHAnsi" w:hAnsiTheme="majorHAnsi"/>
                <w:sz w:val="20"/>
                <w:szCs w:val="20"/>
              </w:rPr>
            </w:pPr>
            <w:r w:rsidRPr="00D55FCC">
              <w:rPr>
                <w:rFonts w:asciiTheme="majorHAnsi" w:hAnsiTheme="majorHAnsi"/>
                <w:sz w:val="20"/>
                <w:szCs w:val="20"/>
              </w:rPr>
              <w:t>64</w:t>
            </w:r>
          </w:p>
        </w:tc>
      </w:tr>
      <w:tr w:rsidR="002A7C43" w:rsidRPr="00D55FCC" w14:paraId="48D5911B" w14:textId="77777777" w:rsidTr="00A93B0E">
        <w:trPr>
          <w:trHeight w:val="333"/>
        </w:trPr>
        <w:tc>
          <w:tcPr>
            <w:tcW w:w="2085" w:type="dxa"/>
          </w:tcPr>
          <w:p w14:paraId="146D94E9" w14:textId="77777777" w:rsidR="002A7C43" w:rsidRPr="00D55FCC" w:rsidRDefault="002A7C43" w:rsidP="00A93B0E">
            <w:pPr>
              <w:pStyle w:val="Tijeloteksta"/>
              <w:rPr>
                <w:rFonts w:asciiTheme="majorHAnsi" w:hAnsiTheme="majorHAnsi"/>
                <w:sz w:val="20"/>
                <w:szCs w:val="20"/>
              </w:rPr>
            </w:pPr>
            <w:r w:rsidRPr="00D55FCC">
              <w:rPr>
                <w:rFonts w:asciiTheme="majorHAnsi" w:hAnsiTheme="majorHAnsi"/>
                <w:sz w:val="20"/>
                <w:szCs w:val="20"/>
              </w:rPr>
              <w:t>Matematika</w:t>
            </w:r>
          </w:p>
        </w:tc>
        <w:tc>
          <w:tcPr>
            <w:tcW w:w="931" w:type="dxa"/>
          </w:tcPr>
          <w:p w14:paraId="4AF66079" w14:textId="77777777" w:rsidR="002A7C43" w:rsidRPr="00D55FCC" w:rsidRDefault="002A7C43" w:rsidP="00A93B0E">
            <w:pPr>
              <w:pStyle w:val="Tijeloteksta"/>
              <w:jc w:val="center"/>
              <w:rPr>
                <w:rFonts w:asciiTheme="majorHAnsi" w:hAnsiTheme="majorHAnsi"/>
                <w:sz w:val="20"/>
                <w:szCs w:val="20"/>
              </w:rPr>
            </w:pPr>
            <w:r>
              <w:rPr>
                <w:rFonts w:asciiTheme="majorHAnsi" w:hAnsiTheme="majorHAnsi"/>
                <w:sz w:val="20"/>
                <w:szCs w:val="20"/>
              </w:rPr>
              <w:t>2</w:t>
            </w:r>
          </w:p>
        </w:tc>
        <w:tc>
          <w:tcPr>
            <w:tcW w:w="1167" w:type="dxa"/>
          </w:tcPr>
          <w:p w14:paraId="68DFD3C7" w14:textId="77777777" w:rsidR="002A7C43" w:rsidRPr="00D55FCC" w:rsidRDefault="002A7C43" w:rsidP="00A93B0E">
            <w:pPr>
              <w:pStyle w:val="Tijeloteksta"/>
              <w:jc w:val="center"/>
              <w:rPr>
                <w:rFonts w:asciiTheme="majorHAnsi" w:hAnsiTheme="majorHAnsi"/>
                <w:sz w:val="20"/>
                <w:szCs w:val="20"/>
              </w:rPr>
            </w:pPr>
            <w:r>
              <w:rPr>
                <w:rFonts w:asciiTheme="majorHAnsi" w:hAnsiTheme="majorHAnsi"/>
                <w:sz w:val="20"/>
                <w:szCs w:val="20"/>
              </w:rPr>
              <w:t>70</w:t>
            </w:r>
          </w:p>
        </w:tc>
        <w:tc>
          <w:tcPr>
            <w:tcW w:w="983" w:type="dxa"/>
          </w:tcPr>
          <w:p w14:paraId="6DCC609E" w14:textId="77777777" w:rsidR="002A7C43" w:rsidRPr="00D55FCC" w:rsidRDefault="002A7C43" w:rsidP="00A93B0E">
            <w:pPr>
              <w:pStyle w:val="Tijeloteksta"/>
              <w:jc w:val="center"/>
              <w:rPr>
                <w:rFonts w:asciiTheme="majorHAnsi" w:hAnsiTheme="majorHAnsi"/>
                <w:sz w:val="20"/>
                <w:szCs w:val="20"/>
              </w:rPr>
            </w:pPr>
            <w:r>
              <w:rPr>
                <w:rFonts w:asciiTheme="majorHAnsi" w:hAnsiTheme="majorHAnsi"/>
                <w:sz w:val="20"/>
                <w:szCs w:val="20"/>
              </w:rPr>
              <w:t>2</w:t>
            </w:r>
          </w:p>
        </w:tc>
        <w:tc>
          <w:tcPr>
            <w:tcW w:w="1167" w:type="dxa"/>
          </w:tcPr>
          <w:p w14:paraId="54A379BE" w14:textId="77777777" w:rsidR="002A7C43" w:rsidRPr="00D55FCC" w:rsidRDefault="002A7C43" w:rsidP="00A93B0E">
            <w:pPr>
              <w:pStyle w:val="Tijeloteksta"/>
              <w:jc w:val="center"/>
              <w:rPr>
                <w:rFonts w:asciiTheme="majorHAnsi" w:hAnsiTheme="majorHAnsi"/>
                <w:sz w:val="20"/>
                <w:szCs w:val="20"/>
              </w:rPr>
            </w:pPr>
            <w:r>
              <w:rPr>
                <w:rFonts w:asciiTheme="majorHAnsi" w:hAnsiTheme="majorHAnsi"/>
                <w:sz w:val="20"/>
                <w:szCs w:val="20"/>
              </w:rPr>
              <w:t>70</w:t>
            </w:r>
          </w:p>
        </w:tc>
        <w:tc>
          <w:tcPr>
            <w:tcW w:w="983" w:type="dxa"/>
          </w:tcPr>
          <w:p w14:paraId="1E82610A" w14:textId="77777777" w:rsidR="002A7C43" w:rsidRPr="00D55FCC" w:rsidRDefault="002A7C43"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0AD18F82" w14:textId="77777777" w:rsidR="002A7C43" w:rsidRPr="00D55FCC" w:rsidRDefault="002A7C43" w:rsidP="00A93B0E">
            <w:pPr>
              <w:pStyle w:val="Tijeloteksta"/>
              <w:jc w:val="center"/>
              <w:rPr>
                <w:rFonts w:asciiTheme="majorHAnsi" w:hAnsiTheme="majorHAnsi"/>
                <w:sz w:val="20"/>
                <w:szCs w:val="20"/>
              </w:rPr>
            </w:pPr>
            <w:r>
              <w:rPr>
                <w:rFonts w:asciiTheme="majorHAnsi" w:hAnsiTheme="majorHAnsi"/>
                <w:sz w:val="20"/>
                <w:szCs w:val="20"/>
              </w:rPr>
              <w:t>-</w:t>
            </w:r>
          </w:p>
        </w:tc>
        <w:tc>
          <w:tcPr>
            <w:tcW w:w="983" w:type="dxa"/>
          </w:tcPr>
          <w:p w14:paraId="247B1DA8" w14:textId="77777777" w:rsidR="002A7C43" w:rsidRPr="00D55FCC" w:rsidRDefault="002A7C43"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222D8F0C" w14:textId="77777777" w:rsidR="002A7C43" w:rsidRPr="00D55FCC" w:rsidRDefault="002A7C43" w:rsidP="00A93B0E">
            <w:pPr>
              <w:pStyle w:val="Tijeloteksta"/>
              <w:jc w:val="center"/>
              <w:rPr>
                <w:rFonts w:asciiTheme="majorHAnsi" w:hAnsiTheme="majorHAnsi"/>
                <w:sz w:val="20"/>
                <w:szCs w:val="20"/>
              </w:rPr>
            </w:pPr>
            <w:r>
              <w:rPr>
                <w:rFonts w:asciiTheme="majorHAnsi" w:hAnsiTheme="majorHAnsi"/>
                <w:sz w:val="20"/>
                <w:szCs w:val="20"/>
              </w:rPr>
              <w:t>-</w:t>
            </w:r>
          </w:p>
        </w:tc>
      </w:tr>
      <w:tr w:rsidR="002A7C43" w:rsidRPr="00D55FCC" w14:paraId="5E48FD17" w14:textId="77777777" w:rsidTr="00A93B0E">
        <w:trPr>
          <w:trHeight w:val="333"/>
        </w:trPr>
        <w:tc>
          <w:tcPr>
            <w:tcW w:w="2085" w:type="dxa"/>
          </w:tcPr>
          <w:p w14:paraId="442C992B" w14:textId="77777777" w:rsidR="002A7C43" w:rsidRPr="00D55FCC" w:rsidRDefault="002A7C43" w:rsidP="00A93B0E">
            <w:pPr>
              <w:pStyle w:val="Tijeloteksta"/>
              <w:rPr>
                <w:rFonts w:asciiTheme="majorHAnsi" w:hAnsiTheme="majorHAnsi"/>
                <w:sz w:val="20"/>
                <w:szCs w:val="20"/>
              </w:rPr>
            </w:pPr>
            <w:r>
              <w:rPr>
                <w:rFonts w:asciiTheme="majorHAnsi" w:hAnsiTheme="majorHAnsi"/>
                <w:sz w:val="20"/>
                <w:szCs w:val="20"/>
              </w:rPr>
              <w:t>Politika i gospodarstvo</w:t>
            </w:r>
          </w:p>
        </w:tc>
        <w:tc>
          <w:tcPr>
            <w:tcW w:w="931" w:type="dxa"/>
          </w:tcPr>
          <w:p w14:paraId="7DFCD0B9" w14:textId="77777777" w:rsidR="002A7C43" w:rsidRPr="00D55FCC" w:rsidRDefault="002A7C43"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66E03BB2" w14:textId="77777777" w:rsidR="002A7C43" w:rsidRPr="00D55FCC" w:rsidRDefault="002A7C43" w:rsidP="00A93B0E">
            <w:pPr>
              <w:pStyle w:val="Tijeloteksta"/>
              <w:jc w:val="center"/>
              <w:rPr>
                <w:rFonts w:asciiTheme="majorHAnsi" w:hAnsiTheme="majorHAnsi"/>
                <w:sz w:val="20"/>
                <w:szCs w:val="20"/>
              </w:rPr>
            </w:pPr>
            <w:r>
              <w:rPr>
                <w:rFonts w:asciiTheme="majorHAnsi" w:hAnsiTheme="majorHAnsi"/>
                <w:sz w:val="20"/>
                <w:szCs w:val="20"/>
              </w:rPr>
              <w:t>-</w:t>
            </w:r>
          </w:p>
        </w:tc>
        <w:tc>
          <w:tcPr>
            <w:tcW w:w="983" w:type="dxa"/>
          </w:tcPr>
          <w:p w14:paraId="435F0A7C" w14:textId="77777777" w:rsidR="002A7C43" w:rsidRPr="00D55FCC" w:rsidRDefault="002A7C43"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30220353" w14:textId="77777777" w:rsidR="002A7C43" w:rsidRPr="00D55FCC" w:rsidRDefault="002A7C43" w:rsidP="00A93B0E">
            <w:pPr>
              <w:pStyle w:val="Tijeloteksta"/>
              <w:jc w:val="center"/>
              <w:rPr>
                <w:rFonts w:asciiTheme="majorHAnsi" w:hAnsiTheme="majorHAnsi"/>
                <w:sz w:val="20"/>
                <w:szCs w:val="20"/>
              </w:rPr>
            </w:pPr>
            <w:r>
              <w:rPr>
                <w:rFonts w:asciiTheme="majorHAnsi" w:hAnsiTheme="majorHAnsi"/>
                <w:sz w:val="20"/>
                <w:szCs w:val="20"/>
              </w:rPr>
              <w:t>-</w:t>
            </w:r>
          </w:p>
        </w:tc>
        <w:tc>
          <w:tcPr>
            <w:tcW w:w="983" w:type="dxa"/>
          </w:tcPr>
          <w:p w14:paraId="23E65D8C" w14:textId="77777777" w:rsidR="002A7C43" w:rsidRPr="00D55FCC" w:rsidRDefault="002A7C43" w:rsidP="00A93B0E">
            <w:pPr>
              <w:pStyle w:val="Tijeloteksta"/>
              <w:jc w:val="center"/>
              <w:rPr>
                <w:rFonts w:asciiTheme="majorHAnsi" w:hAnsiTheme="majorHAnsi"/>
                <w:sz w:val="20"/>
                <w:szCs w:val="20"/>
              </w:rPr>
            </w:pPr>
            <w:r>
              <w:rPr>
                <w:rFonts w:asciiTheme="majorHAnsi" w:hAnsiTheme="majorHAnsi"/>
                <w:sz w:val="20"/>
                <w:szCs w:val="20"/>
              </w:rPr>
              <w:t>1</w:t>
            </w:r>
          </w:p>
        </w:tc>
        <w:tc>
          <w:tcPr>
            <w:tcW w:w="1167" w:type="dxa"/>
          </w:tcPr>
          <w:p w14:paraId="579F87E5" w14:textId="77777777" w:rsidR="002A7C43" w:rsidRPr="00D55FCC" w:rsidRDefault="002A7C43" w:rsidP="00A93B0E">
            <w:pPr>
              <w:pStyle w:val="Tijeloteksta"/>
              <w:jc w:val="center"/>
              <w:rPr>
                <w:rFonts w:asciiTheme="majorHAnsi" w:hAnsiTheme="majorHAnsi"/>
                <w:sz w:val="20"/>
                <w:szCs w:val="20"/>
              </w:rPr>
            </w:pPr>
            <w:r>
              <w:rPr>
                <w:rFonts w:asciiTheme="majorHAnsi" w:hAnsiTheme="majorHAnsi"/>
                <w:sz w:val="20"/>
                <w:szCs w:val="20"/>
              </w:rPr>
              <w:t>35</w:t>
            </w:r>
          </w:p>
        </w:tc>
        <w:tc>
          <w:tcPr>
            <w:tcW w:w="983" w:type="dxa"/>
          </w:tcPr>
          <w:p w14:paraId="1E2D3356" w14:textId="77777777" w:rsidR="002A7C43" w:rsidRPr="00D55FCC" w:rsidRDefault="002A7C43"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4717273C" w14:textId="77777777" w:rsidR="002A7C43" w:rsidRPr="00D55FCC" w:rsidRDefault="002A7C43" w:rsidP="00A93B0E">
            <w:pPr>
              <w:pStyle w:val="Tijeloteksta"/>
              <w:jc w:val="center"/>
              <w:rPr>
                <w:rFonts w:asciiTheme="majorHAnsi" w:hAnsiTheme="majorHAnsi"/>
                <w:sz w:val="20"/>
                <w:szCs w:val="20"/>
              </w:rPr>
            </w:pPr>
            <w:r>
              <w:rPr>
                <w:rFonts w:asciiTheme="majorHAnsi" w:hAnsiTheme="majorHAnsi"/>
                <w:sz w:val="20"/>
                <w:szCs w:val="20"/>
              </w:rPr>
              <w:t>-</w:t>
            </w:r>
          </w:p>
        </w:tc>
      </w:tr>
      <w:tr w:rsidR="002A7C43" w:rsidRPr="00D55FCC" w14:paraId="17065E3E" w14:textId="77777777" w:rsidTr="00A93B0E">
        <w:trPr>
          <w:trHeight w:val="333"/>
        </w:trPr>
        <w:tc>
          <w:tcPr>
            <w:tcW w:w="2085" w:type="dxa"/>
          </w:tcPr>
          <w:p w14:paraId="31224275" w14:textId="77777777" w:rsidR="002A7C43" w:rsidRPr="00D55FCC" w:rsidRDefault="002A7C43" w:rsidP="00A93B0E">
            <w:pPr>
              <w:pStyle w:val="Tijeloteksta"/>
              <w:rPr>
                <w:rFonts w:asciiTheme="majorHAnsi" w:hAnsiTheme="majorHAnsi"/>
                <w:b/>
                <w:sz w:val="20"/>
                <w:szCs w:val="20"/>
              </w:rPr>
            </w:pPr>
            <w:r w:rsidRPr="00D55FCC">
              <w:rPr>
                <w:rFonts w:asciiTheme="majorHAnsi" w:hAnsiTheme="majorHAnsi"/>
                <w:b/>
                <w:sz w:val="20"/>
                <w:szCs w:val="20"/>
              </w:rPr>
              <w:t>UKUPNO SATI A.</w:t>
            </w:r>
          </w:p>
        </w:tc>
        <w:tc>
          <w:tcPr>
            <w:tcW w:w="931" w:type="dxa"/>
          </w:tcPr>
          <w:p w14:paraId="0A5C59F3" w14:textId="77777777" w:rsidR="002A7C43" w:rsidRPr="00D55FCC" w:rsidRDefault="009B6A9F" w:rsidP="00A93B0E">
            <w:pPr>
              <w:pStyle w:val="Tijeloteksta"/>
              <w:jc w:val="center"/>
              <w:rPr>
                <w:rFonts w:asciiTheme="majorHAnsi" w:hAnsiTheme="majorHAnsi"/>
                <w:b/>
                <w:sz w:val="20"/>
                <w:szCs w:val="20"/>
              </w:rPr>
            </w:pPr>
            <w:r>
              <w:rPr>
                <w:rFonts w:asciiTheme="majorHAnsi" w:hAnsiTheme="majorHAnsi"/>
                <w:b/>
                <w:sz w:val="20"/>
                <w:szCs w:val="20"/>
              </w:rPr>
              <w:t>14</w:t>
            </w:r>
          </w:p>
        </w:tc>
        <w:tc>
          <w:tcPr>
            <w:tcW w:w="1167" w:type="dxa"/>
          </w:tcPr>
          <w:p w14:paraId="13F371C8" w14:textId="77777777" w:rsidR="002A7C43" w:rsidRPr="00D55FCC" w:rsidRDefault="009B6A9F" w:rsidP="00A93B0E">
            <w:pPr>
              <w:pStyle w:val="Tijeloteksta"/>
              <w:jc w:val="center"/>
              <w:rPr>
                <w:rFonts w:asciiTheme="majorHAnsi" w:hAnsiTheme="majorHAnsi"/>
                <w:b/>
                <w:sz w:val="20"/>
                <w:szCs w:val="20"/>
              </w:rPr>
            </w:pPr>
            <w:r>
              <w:rPr>
                <w:rFonts w:asciiTheme="majorHAnsi" w:hAnsiTheme="majorHAnsi"/>
                <w:b/>
                <w:sz w:val="20"/>
                <w:szCs w:val="20"/>
              </w:rPr>
              <w:t>490</w:t>
            </w:r>
          </w:p>
        </w:tc>
        <w:tc>
          <w:tcPr>
            <w:tcW w:w="983" w:type="dxa"/>
          </w:tcPr>
          <w:p w14:paraId="7D60C977" w14:textId="77777777" w:rsidR="002A7C43" w:rsidRPr="00D55FCC" w:rsidRDefault="009B6A9F" w:rsidP="00A93B0E">
            <w:pPr>
              <w:pStyle w:val="Tijeloteksta"/>
              <w:jc w:val="center"/>
              <w:rPr>
                <w:rFonts w:asciiTheme="majorHAnsi" w:hAnsiTheme="majorHAnsi"/>
                <w:b/>
                <w:sz w:val="20"/>
                <w:szCs w:val="20"/>
              </w:rPr>
            </w:pPr>
            <w:r>
              <w:rPr>
                <w:rFonts w:asciiTheme="majorHAnsi" w:hAnsiTheme="majorHAnsi"/>
                <w:b/>
                <w:sz w:val="20"/>
                <w:szCs w:val="20"/>
              </w:rPr>
              <w:t>12</w:t>
            </w:r>
          </w:p>
        </w:tc>
        <w:tc>
          <w:tcPr>
            <w:tcW w:w="1167" w:type="dxa"/>
          </w:tcPr>
          <w:p w14:paraId="051DC2D6" w14:textId="77777777" w:rsidR="002A7C43" w:rsidRPr="00D55FCC" w:rsidRDefault="009B6A9F" w:rsidP="00A93B0E">
            <w:pPr>
              <w:pStyle w:val="Tijeloteksta"/>
              <w:jc w:val="center"/>
              <w:rPr>
                <w:rFonts w:asciiTheme="majorHAnsi" w:hAnsiTheme="majorHAnsi"/>
                <w:b/>
                <w:sz w:val="20"/>
                <w:szCs w:val="20"/>
              </w:rPr>
            </w:pPr>
            <w:r>
              <w:rPr>
                <w:rFonts w:asciiTheme="majorHAnsi" w:hAnsiTheme="majorHAnsi"/>
                <w:b/>
                <w:sz w:val="20"/>
                <w:szCs w:val="20"/>
              </w:rPr>
              <w:t>420</w:t>
            </w:r>
          </w:p>
        </w:tc>
        <w:tc>
          <w:tcPr>
            <w:tcW w:w="983" w:type="dxa"/>
          </w:tcPr>
          <w:p w14:paraId="61C82EBB" w14:textId="77777777" w:rsidR="002A7C43" w:rsidRPr="00D55FCC" w:rsidRDefault="009B6A9F" w:rsidP="00A93B0E">
            <w:pPr>
              <w:pStyle w:val="Tijeloteksta"/>
              <w:jc w:val="center"/>
              <w:rPr>
                <w:rFonts w:asciiTheme="majorHAnsi" w:hAnsiTheme="majorHAnsi"/>
                <w:b/>
                <w:sz w:val="20"/>
                <w:szCs w:val="20"/>
              </w:rPr>
            </w:pPr>
            <w:r>
              <w:rPr>
                <w:rFonts w:asciiTheme="majorHAnsi" w:hAnsiTheme="majorHAnsi"/>
                <w:b/>
                <w:sz w:val="20"/>
                <w:szCs w:val="20"/>
              </w:rPr>
              <w:t>9</w:t>
            </w:r>
          </w:p>
        </w:tc>
        <w:tc>
          <w:tcPr>
            <w:tcW w:w="1167" w:type="dxa"/>
          </w:tcPr>
          <w:p w14:paraId="57B5B577" w14:textId="77777777" w:rsidR="002A7C43" w:rsidRPr="00D55FCC" w:rsidRDefault="009B6A9F" w:rsidP="00A93B0E">
            <w:pPr>
              <w:pStyle w:val="Tijeloteksta"/>
              <w:jc w:val="center"/>
              <w:rPr>
                <w:rFonts w:asciiTheme="majorHAnsi" w:hAnsiTheme="majorHAnsi"/>
                <w:b/>
                <w:sz w:val="20"/>
                <w:szCs w:val="20"/>
              </w:rPr>
            </w:pPr>
            <w:r>
              <w:rPr>
                <w:rFonts w:asciiTheme="majorHAnsi" w:hAnsiTheme="majorHAnsi"/>
                <w:b/>
                <w:sz w:val="20"/>
                <w:szCs w:val="20"/>
              </w:rPr>
              <w:t>315</w:t>
            </w:r>
          </w:p>
        </w:tc>
        <w:tc>
          <w:tcPr>
            <w:tcW w:w="983" w:type="dxa"/>
          </w:tcPr>
          <w:p w14:paraId="70FF87E5" w14:textId="77777777" w:rsidR="002A7C43" w:rsidRPr="00D55FCC" w:rsidRDefault="009B6A9F" w:rsidP="00A93B0E">
            <w:pPr>
              <w:pStyle w:val="Tijeloteksta"/>
              <w:jc w:val="center"/>
              <w:rPr>
                <w:rFonts w:asciiTheme="majorHAnsi" w:hAnsiTheme="majorHAnsi"/>
                <w:b/>
                <w:sz w:val="20"/>
                <w:szCs w:val="20"/>
              </w:rPr>
            </w:pPr>
            <w:r>
              <w:rPr>
                <w:rFonts w:asciiTheme="majorHAnsi" w:hAnsiTheme="majorHAnsi"/>
                <w:b/>
                <w:sz w:val="20"/>
                <w:szCs w:val="20"/>
              </w:rPr>
              <w:t>8</w:t>
            </w:r>
          </w:p>
        </w:tc>
        <w:tc>
          <w:tcPr>
            <w:tcW w:w="1167" w:type="dxa"/>
          </w:tcPr>
          <w:p w14:paraId="160D4B17" w14:textId="77777777" w:rsidR="002A7C43" w:rsidRPr="00D55FCC" w:rsidRDefault="009B6A9F" w:rsidP="00A93B0E">
            <w:pPr>
              <w:pStyle w:val="Tijeloteksta"/>
              <w:jc w:val="center"/>
              <w:rPr>
                <w:rFonts w:asciiTheme="majorHAnsi" w:hAnsiTheme="majorHAnsi"/>
                <w:b/>
                <w:sz w:val="20"/>
                <w:szCs w:val="20"/>
              </w:rPr>
            </w:pPr>
            <w:r>
              <w:rPr>
                <w:rFonts w:asciiTheme="majorHAnsi" w:hAnsiTheme="majorHAnsi"/>
                <w:b/>
                <w:sz w:val="20"/>
                <w:szCs w:val="20"/>
              </w:rPr>
              <w:t>256</w:t>
            </w:r>
          </w:p>
        </w:tc>
      </w:tr>
      <w:tr w:rsidR="002A7C43" w:rsidRPr="00D55FCC" w14:paraId="1E0192BC" w14:textId="77777777" w:rsidTr="00A93B0E">
        <w:trPr>
          <w:trHeight w:val="333"/>
        </w:trPr>
        <w:tc>
          <w:tcPr>
            <w:tcW w:w="10633" w:type="dxa"/>
            <w:gridSpan w:val="9"/>
            <w:tcBorders>
              <w:bottom w:val="single" w:sz="4" w:space="0" w:color="auto"/>
            </w:tcBorders>
          </w:tcPr>
          <w:p w14:paraId="6A5A1C6E" w14:textId="77777777" w:rsidR="002A7C43" w:rsidRPr="00D55FCC" w:rsidRDefault="002A7C43" w:rsidP="00A93B0E">
            <w:pPr>
              <w:pStyle w:val="Tijeloteksta"/>
              <w:jc w:val="center"/>
              <w:rPr>
                <w:rFonts w:asciiTheme="majorHAnsi" w:hAnsiTheme="majorHAnsi"/>
                <w:b/>
                <w:sz w:val="20"/>
                <w:szCs w:val="20"/>
              </w:rPr>
            </w:pPr>
          </w:p>
        </w:tc>
      </w:tr>
      <w:tr w:rsidR="002A7C43" w:rsidRPr="00D55FCC" w14:paraId="34F44B1F" w14:textId="77777777" w:rsidTr="00A93B0E">
        <w:trPr>
          <w:trHeight w:val="333"/>
        </w:trPr>
        <w:tc>
          <w:tcPr>
            <w:tcW w:w="10633" w:type="dxa"/>
            <w:gridSpan w:val="9"/>
            <w:tcBorders>
              <w:bottom w:val="single" w:sz="4" w:space="0" w:color="auto"/>
            </w:tcBorders>
            <w:shd w:val="clear" w:color="auto" w:fill="BFBFBF" w:themeFill="background1" w:themeFillShade="BF"/>
          </w:tcPr>
          <w:p w14:paraId="3D6709EB" w14:textId="77777777" w:rsidR="002A7C43" w:rsidRPr="00D55FCC" w:rsidRDefault="002A7C43" w:rsidP="00A93B0E">
            <w:pPr>
              <w:pStyle w:val="Tijeloteksta"/>
              <w:numPr>
                <w:ilvl w:val="0"/>
                <w:numId w:val="4"/>
              </w:numPr>
              <w:rPr>
                <w:rFonts w:asciiTheme="majorHAnsi" w:hAnsiTheme="majorHAnsi"/>
                <w:b/>
                <w:sz w:val="20"/>
                <w:szCs w:val="20"/>
              </w:rPr>
            </w:pPr>
            <w:r w:rsidRPr="00D55FCC">
              <w:rPr>
                <w:rFonts w:asciiTheme="majorHAnsi" w:hAnsiTheme="majorHAnsi"/>
                <w:b/>
                <w:sz w:val="20"/>
                <w:szCs w:val="20"/>
              </w:rPr>
              <w:t>POSEBNI STRUČNI DIO</w:t>
            </w:r>
          </w:p>
        </w:tc>
      </w:tr>
      <w:tr w:rsidR="002A7C43" w:rsidRPr="00D55FCC" w14:paraId="6CE6E374" w14:textId="77777777" w:rsidTr="00A93B0E">
        <w:trPr>
          <w:trHeight w:val="333"/>
        </w:trPr>
        <w:tc>
          <w:tcPr>
            <w:tcW w:w="10633" w:type="dxa"/>
            <w:gridSpan w:val="9"/>
            <w:shd w:val="clear" w:color="auto" w:fill="D9D9D9" w:themeFill="background1" w:themeFillShade="D9"/>
          </w:tcPr>
          <w:p w14:paraId="1AF2BA6F" w14:textId="77777777" w:rsidR="002A7C43" w:rsidRPr="00D55FCC" w:rsidRDefault="002A7C43" w:rsidP="00A93B0E">
            <w:pPr>
              <w:pStyle w:val="Tijeloteksta"/>
              <w:rPr>
                <w:rFonts w:asciiTheme="majorHAnsi" w:hAnsiTheme="majorHAnsi"/>
                <w:b/>
                <w:sz w:val="20"/>
                <w:szCs w:val="20"/>
              </w:rPr>
            </w:pPr>
            <w:r w:rsidRPr="00D55FCC">
              <w:rPr>
                <w:rFonts w:asciiTheme="majorHAnsi" w:hAnsiTheme="majorHAnsi"/>
                <w:b/>
                <w:sz w:val="20"/>
                <w:szCs w:val="20"/>
              </w:rPr>
              <w:t>B1. STRUKOVNO – TEORIJSKI PREDMETI</w:t>
            </w:r>
          </w:p>
        </w:tc>
      </w:tr>
      <w:tr w:rsidR="002A7C43" w:rsidRPr="00D55FCC" w14:paraId="4674BEEB" w14:textId="77777777" w:rsidTr="00A93B0E">
        <w:trPr>
          <w:trHeight w:val="260"/>
        </w:trPr>
        <w:tc>
          <w:tcPr>
            <w:tcW w:w="2085" w:type="dxa"/>
            <w:vMerge w:val="restart"/>
          </w:tcPr>
          <w:p w14:paraId="70B0BCA5" w14:textId="77777777" w:rsidR="002A7C43" w:rsidRPr="00D55FCC" w:rsidRDefault="002A7C43" w:rsidP="00A93B0E">
            <w:pPr>
              <w:pStyle w:val="Tijeloteksta"/>
              <w:rPr>
                <w:rFonts w:asciiTheme="majorHAnsi" w:hAnsiTheme="majorHAnsi"/>
                <w:b/>
                <w:sz w:val="20"/>
                <w:szCs w:val="20"/>
              </w:rPr>
            </w:pPr>
            <w:r w:rsidRPr="00D55FCC">
              <w:rPr>
                <w:rFonts w:asciiTheme="majorHAnsi" w:hAnsiTheme="majorHAnsi"/>
                <w:b/>
                <w:sz w:val="20"/>
                <w:szCs w:val="20"/>
              </w:rPr>
              <w:t>I. OBVEZNI STRUKOVNI PREDMETI</w:t>
            </w:r>
          </w:p>
        </w:tc>
        <w:tc>
          <w:tcPr>
            <w:tcW w:w="8548" w:type="dxa"/>
            <w:gridSpan w:val="8"/>
          </w:tcPr>
          <w:p w14:paraId="4741E82C" w14:textId="77777777" w:rsidR="002A7C43" w:rsidRPr="00D55FCC" w:rsidRDefault="002A7C43" w:rsidP="00A93B0E">
            <w:pPr>
              <w:pStyle w:val="Tijeloteksta"/>
              <w:jc w:val="center"/>
              <w:rPr>
                <w:rFonts w:asciiTheme="majorHAnsi" w:hAnsiTheme="majorHAnsi"/>
                <w:b/>
                <w:sz w:val="20"/>
                <w:szCs w:val="20"/>
              </w:rPr>
            </w:pPr>
            <w:r w:rsidRPr="00D55FCC">
              <w:rPr>
                <w:rFonts w:asciiTheme="majorHAnsi" w:hAnsiTheme="majorHAnsi"/>
                <w:b/>
                <w:sz w:val="20"/>
                <w:szCs w:val="20"/>
              </w:rPr>
              <w:t xml:space="preserve">Tjedni i godišnji broj nastavnih sati </w:t>
            </w:r>
          </w:p>
        </w:tc>
      </w:tr>
      <w:tr w:rsidR="002A7C43" w:rsidRPr="00D55FCC" w14:paraId="4456A85B" w14:textId="77777777" w:rsidTr="00A93B0E">
        <w:trPr>
          <w:trHeight w:val="260"/>
        </w:trPr>
        <w:tc>
          <w:tcPr>
            <w:tcW w:w="2085" w:type="dxa"/>
            <w:vMerge/>
          </w:tcPr>
          <w:p w14:paraId="07CD1C89" w14:textId="77777777" w:rsidR="002A7C43" w:rsidRPr="00D55FCC" w:rsidRDefault="002A7C43" w:rsidP="00A93B0E">
            <w:pPr>
              <w:pStyle w:val="Tijeloteksta"/>
              <w:rPr>
                <w:rFonts w:asciiTheme="majorHAnsi" w:hAnsiTheme="majorHAnsi"/>
                <w:b/>
                <w:sz w:val="20"/>
                <w:szCs w:val="20"/>
              </w:rPr>
            </w:pPr>
          </w:p>
        </w:tc>
        <w:tc>
          <w:tcPr>
            <w:tcW w:w="2098" w:type="dxa"/>
            <w:gridSpan w:val="2"/>
          </w:tcPr>
          <w:p w14:paraId="62CC5B1B" w14:textId="77777777" w:rsidR="002A7C43" w:rsidRPr="00D55FCC" w:rsidRDefault="002A7C43" w:rsidP="00A93B0E">
            <w:pPr>
              <w:pStyle w:val="Tijeloteksta"/>
              <w:numPr>
                <w:ilvl w:val="0"/>
                <w:numId w:val="6"/>
              </w:numPr>
              <w:rPr>
                <w:rFonts w:asciiTheme="majorHAnsi" w:hAnsiTheme="majorHAnsi"/>
                <w:b/>
                <w:sz w:val="20"/>
                <w:szCs w:val="20"/>
              </w:rPr>
            </w:pPr>
            <w:r w:rsidRPr="00D55FCC">
              <w:rPr>
                <w:rFonts w:asciiTheme="majorHAnsi" w:hAnsiTheme="majorHAnsi"/>
                <w:b/>
                <w:sz w:val="20"/>
                <w:szCs w:val="20"/>
              </w:rPr>
              <w:t>razred</w:t>
            </w:r>
          </w:p>
        </w:tc>
        <w:tc>
          <w:tcPr>
            <w:tcW w:w="2150" w:type="dxa"/>
            <w:gridSpan w:val="2"/>
          </w:tcPr>
          <w:p w14:paraId="54D00282" w14:textId="77777777" w:rsidR="002A7C43" w:rsidRPr="00D55FCC" w:rsidRDefault="002A7C43" w:rsidP="00A93B0E">
            <w:pPr>
              <w:pStyle w:val="Tijeloteksta"/>
              <w:numPr>
                <w:ilvl w:val="0"/>
                <w:numId w:val="6"/>
              </w:numPr>
              <w:rPr>
                <w:rFonts w:asciiTheme="majorHAnsi" w:hAnsiTheme="majorHAnsi"/>
                <w:b/>
                <w:sz w:val="20"/>
                <w:szCs w:val="20"/>
              </w:rPr>
            </w:pPr>
            <w:r w:rsidRPr="00D55FCC">
              <w:rPr>
                <w:rFonts w:asciiTheme="majorHAnsi" w:hAnsiTheme="majorHAnsi"/>
                <w:b/>
                <w:sz w:val="20"/>
                <w:szCs w:val="20"/>
              </w:rPr>
              <w:t>razred</w:t>
            </w:r>
          </w:p>
        </w:tc>
        <w:tc>
          <w:tcPr>
            <w:tcW w:w="2150" w:type="dxa"/>
            <w:gridSpan w:val="2"/>
          </w:tcPr>
          <w:p w14:paraId="4AFD1E0D" w14:textId="77777777" w:rsidR="002A7C43" w:rsidRPr="00D55FCC" w:rsidRDefault="002A7C43" w:rsidP="00A93B0E">
            <w:pPr>
              <w:pStyle w:val="Tijeloteksta"/>
              <w:numPr>
                <w:ilvl w:val="0"/>
                <w:numId w:val="6"/>
              </w:numPr>
              <w:rPr>
                <w:rFonts w:asciiTheme="majorHAnsi" w:hAnsiTheme="majorHAnsi"/>
                <w:b/>
                <w:sz w:val="20"/>
                <w:szCs w:val="20"/>
              </w:rPr>
            </w:pPr>
            <w:r w:rsidRPr="00D55FCC">
              <w:rPr>
                <w:rFonts w:asciiTheme="majorHAnsi" w:hAnsiTheme="majorHAnsi"/>
                <w:b/>
                <w:sz w:val="20"/>
                <w:szCs w:val="20"/>
              </w:rPr>
              <w:t>razred</w:t>
            </w:r>
          </w:p>
        </w:tc>
        <w:tc>
          <w:tcPr>
            <w:tcW w:w="2150" w:type="dxa"/>
            <w:gridSpan w:val="2"/>
          </w:tcPr>
          <w:p w14:paraId="6B76B6FB" w14:textId="77777777" w:rsidR="002A7C43" w:rsidRPr="00D55FCC" w:rsidRDefault="002A7C43" w:rsidP="00A93B0E">
            <w:pPr>
              <w:pStyle w:val="Tijeloteksta"/>
              <w:numPr>
                <w:ilvl w:val="0"/>
                <w:numId w:val="6"/>
              </w:numPr>
              <w:rPr>
                <w:rFonts w:asciiTheme="majorHAnsi" w:hAnsiTheme="majorHAnsi"/>
                <w:b/>
                <w:sz w:val="20"/>
                <w:szCs w:val="20"/>
              </w:rPr>
            </w:pPr>
            <w:r w:rsidRPr="00D55FCC">
              <w:rPr>
                <w:rFonts w:asciiTheme="majorHAnsi" w:hAnsiTheme="majorHAnsi"/>
                <w:b/>
                <w:sz w:val="20"/>
                <w:szCs w:val="20"/>
              </w:rPr>
              <w:t>razred</w:t>
            </w:r>
          </w:p>
        </w:tc>
      </w:tr>
      <w:tr w:rsidR="002A7C43" w:rsidRPr="00D55FCC" w14:paraId="7EC69C5B" w14:textId="77777777" w:rsidTr="00A93B0E">
        <w:trPr>
          <w:trHeight w:val="395"/>
        </w:trPr>
        <w:tc>
          <w:tcPr>
            <w:tcW w:w="2085" w:type="dxa"/>
            <w:vMerge/>
          </w:tcPr>
          <w:p w14:paraId="4B85778F" w14:textId="77777777" w:rsidR="002A7C43" w:rsidRPr="00D55FCC" w:rsidRDefault="002A7C43" w:rsidP="00A93B0E">
            <w:pPr>
              <w:pStyle w:val="Tijeloteksta"/>
              <w:rPr>
                <w:rFonts w:asciiTheme="majorHAnsi" w:hAnsiTheme="majorHAnsi"/>
                <w:b/>
                <w:sz w:val="20"/>
                <w:szCs w:val="20"/>
              </w:rPr>
            </w:pPr>
          </w:p>
        </w:tc>
        <w:tc>
          <w:tcPr>
            <w:tcW w:w="931" w:type="dxa"/>
          </w:tcPr>
          <w:p w14:paraId="5A48943F" w14:textId="77777777" w:rsidR="002A7C43" w:rsidRPr="00D55FCC" w:rsidRDefault="002A7C43" w:rsidP="00A93B0E">
            <w:pPr>
              <w:pStyle w:val="Tijeloteksta"/>
              <w:rPr>
                <w:rFonts w:asciiTheme="majorHAnsi" w:hAnsiTheme="majorHAnsi"/>
                <w:b/>
                <w:sz w:val="20"/>
                <w:szCs w:val="20"/>
              </w:rPr>
            </w:pPr>
            <w:r w:rsidRPr="00D55FCC">
              <w:rPr>
                <w:rFonts w:asciiTheme="majorHAnsi" w:hAnsiTheme="majorHAnsi"/>
                <w:b/>
                <w:sz w:val="20"/>
                <w:szCs w:val="20"/>
              </w:rPr>
              <w:t>Tjedno</w:t>
            </w:r>
          </w:p>
        </w:tc>
        <w:tc>
          <w:tcPr>
            <w:tcW w:w="1167" w:type="dxa"/>
          </w:tcPr>
          <w:p w14:paraId="2D6C12EC" w14:textId="77777777" w:rsidR="002A7C43" w:rsidRPr="00D55FCC" w:rsidRDefault="002A7C43" w:rsidP="00A93B0E">
            <w:pPr>
              <w:pStyle w:val="Tijeloteksta"/>
              <w:rPr>
                <w:rFonts w:asciiTheme="majorHAnsi" w:hAnsiTheme="majorHAnsi"/>
                <w:b/>
                <w:sz w:val="20"/>
                <w:szCs w:val="20"/>
              </w:rPr>
            </w:pPr>
            <w:r w:rsidRPr="00D55FCC">
              <w:rPr>
                <w:rFonts w:asciiTheme="majorHAnsi" w:hAnsiTheme="majorHAnsi"/>
                <w:b/>
                <w:sz w:val="20"/>
                <w:szCs w:val="20"/>
              </w:rPr>
              <w:t>Godišnje</w:t>
            </w:r>
          </w:p>
        </w:tc>
        <w:tc>
          <w:tcPr>
            <w:tcW w:w="983" w:type="dxa"/>
          </w:tcPr>
          <w:p w14:paraId="261EC000" w14:textId="77777777" w:rsidR="002A7C43" w:rsidRPr="00D55FCC" w:rsidRDefault="002A7C43" w:rsidP="00A93B0E">
            <w:pPr>
              <w:pStyle w:val="Tijeloteksta"/>
              <w:rPr>
                <w:rFonts w:asciiTheme="majorHAnsi" w:hAnsiTheme="majorHAnsi"/>
                <w:b/>
                <w:sz w:val="20"/>
                <w:szCs w:val="20"/>
              </w:rPr>
            </w:pPr>
            <w:r w:rsidRPr="00D55FCC">
              <w:rPr>
                <w:rFonts w:asciiTheme="majorHAnsi" w:hAnsiTheme="majorHAnsi"/>
                <w:b/>
                <w:sz w:val="20"/>
                <w:szCs w:val="20"/>
              </w:rPr>
              <w:t>Tjedno</w:t>
            </w:r>
          </w:p>
        </w:tc>
        <w:tc>
          <w:tcPr>
            <w:tcW w:w="1167" w:type="dxa"/>
          </w:tcPr>
          <w:p w14:paraId="04B898CB" w14:textId="77777777" w:rsidR="002A7C43" w:rsidRPr="00D55FCC" w:rsidRDefault="002A7C43" w:rsidP="00A93B0E">
            <w:pPr>
              <w:pStyle w:val="Tijeloteksta"/>
              <w:rPr>
                <w:rFonts w:asciiTheme="majorHAnsi" w:hAnsiTheme="majorHAnsi"/>
                <w:b/>
                <w:sz w:val="20"/>
                <w:szCs w:val="20"/>
              </w:rPr>
            </w:pPr>
            <w:r w:rsidRPr="00D55FCC">
              <w:rPr>
                <w:rFonts w:asciiTheme="majorHAnsi" w:hAnsiTheme="majorHAnsi"/>
                <w:b/>
                <w:sz w:val="20"/>
                <w:szCs w:val="20"/>
              </w:rPr>
              <w:t>Godišnje</w:t>
            </w:r>
          </w:p>
        </w:tc>
        <w:tc>
          <w:tcPr>
            <w:tcW w:w="983" w:type="dxa"/>
          </w:tcPr>
          <w:p w14:paraId="38CA6097" w14:textId="77777777" w:rsidR="002A7C43" w:rsidRPr="00D55FCC" w:rsidRDefault="002A7C43" w:rsidP="00A93B0E">
            <w:pPr>
              <w:pStyle w:val="Tijeloteksta"/>
              <w:rPr>
                <w:rFonts w:asciiTheme="majorHAnsi" w:hAnsiTheme="majorHAnsi"/>
                <w:b/>
                <w:sz w:val="20"/>
                <w:szCs w:val="20"/>
              </w:rPr>
            </w:pPr>
            <w:r w:rsidRPr="00D55FCC">
              <w:rPr>
                <w:rFonts w:asciiTheme="majorHAnsi" w:hAnsiTheme="majorHAnsi"/>
                <w:b/>
                <w:sz w:val="20"/>
                <w:szCs w:val="20"/>
              </w:rPr>
              <w:t>Tjedno</w:t>
            </w:r>
          </w:p>
        </w:tc>
        <w:tc>
          <w:tcPr>
            <w:tcW w:w="1167" w:type="dxa"/>
          </w:tcPr>
          <w:p w14:paraId="46E84737" w14:textId="77777777" w:rsidR="002A7C43" w:rsidRPr="00D55FCC" w:rsidRDefault="002A7C43" w:rsidP="00A93B0E">
            <w:pPr>
              <w:pStyle w:val="Tijeloteksta"/>
              <w:rPr>
                <w:rFonts w:asciiTheme="majorHAnsi" w:hAnsiTheme="majorHAnsi"/>
                <w:b/>
                <w:sz w:val="20"/>
                <w:szCs w:val="20"/>
              </w:rPr>
            </w:pPr>
            <w:r w:rsidRPr="00D55FCC">
              <w:rPr>
                <w:rFonts w:asciiTheme="majorHAnsi" w:hAnsiTheme="majorHAnsi"/>
                <w:b/>
                <w:sz w:val="20"/>
                <w:szCs w:val="20"/>
              </w:rPr>
              <w:t>Godišnje</w:t>
            </w:r>
          </w:p>
        </w:tc>
        <w:tc>
          <w:tcPr>
            <w:tcW w:w="983" w:type="dxa"/>
          </w:tcPr>
          <w:p w14:paraId="5800D1F6" w14:textId="77777777" w:rsidR="002A7C43" w:rsidRPr="00D55FCC" w:rsidRDefault="002A7C43" w:rsidP="00A93B0E">
            <w:pPr>
              <w:pStyle w:val="Tijeloteksta"/>
              <w:rPr>
                <w:rFonts w:asciiTheme="majorHAnsi" w:hAnsiTheme="majorHAnsi"/>
                <w:b/>
                <w:sz w:val="20"/>
                <w:szCs w:val="20"/>
              </w:rPr>
            </w:pPr>
            <w:r w:rsidRPr="00D55FCC">
              <w:rPr>
                <w:rFonts w:asciiTheme="majorHAnsi" w:hAnsiTheme="majorHAnsi"/>
                <w:b/>
                <w:sz w:val="20"/>
                <w:szCs w:val="20"/>
              </w:rPr>
              <w:t>Tjedno</w:t>
            </w:r>
          </w:p>
        </w:tc>
        <w:tc>
          <w:tcPr>
            <w:tcW w:w="1167" w:type="dxa"/>
          </w:tcPr>
          <w:p w14:paraId="3283A10F" w14:textId="77777777" w:rsidR="002A7C43" w:rsidRPr="00D55FCC" w:rsidRDefault="002A7C43" w:rsidP="00A93B0E">
            <w:pPr>
              <w:pStyle w:val="Tijeloteksta"/>
              <w:rPr>
                <w:rFonts w:asciiTheme="majorHAnsi" w:hAnsiTheme="majorHAnsi"/>
                <w:b/>
                <w:sz w:val="20"/>
                <w:szCs w:val="20"/>
              </w:rPr>
            </w:pPr>
            <w:r w:rsidRPr="00D55FCC">
              <w:rPr>
                <w:rFonts w:asciiTheme="majorHAnsi" w:hAnsiTheme="majorHAnsi"/>
                <w:b/>
                <w:sz w:val="20"/>
                <w:szCs w:val="20"/>
              </w:rPr>
              <w:t>Godišnje</w:t>
            </w:r>
          </w:p>
        </w:tc>
      </w:tr>
      <w:tr w:rsidR="002A7C43" w:rsidRPr="00D55FCC" w14:paraId="0502BBBD" w14:textId="77777777" w:rsidTr="00A93B0E">
        <w:trPr>
          <w:trHeight w:val="333"/>
        </w:trPr>
        <w:tc>
          <w:tcPr>
            <w:tcW w:w="2085" w:type="dxa"/>
          </w:tcPr>
          <w:p w14:paraId="24693C15" w14:textId="77777777" w:rsidR="002A7C43" w:rsidRPr="00D55FCC" w:rsidRDefault="00CB7186" w:rsidP="00A93B0E">
            <w:pPr>
              <w:pStyle w:val="Tijeloteksta"/>
              <w:rPr>
                <w:rFonts w:asciiTheme="majorHAnsi" w:hAnsiTheme="majorHAnsi"/>
                <w:sz w:val="20"/>
                <w:szCs w:val="20"/>
              </w:rPr>
            </w:pPr>
            <w:r>
              <w:rPr>
                <w:rFonts w:asciiTheme="majorHAnsi" w:hAnsiTheme="majorHAnsi"/>
                <w:sz w:val="20"/>
                <w:szCs w:val="20"/>
              </w:rPr>
              <w:t>Latinski jezik</w:t>
            </w:r>
          </w:p>
        </w:tc>
        <w:tc>
          <w:tcPr>
            <w:tcW w:w="931" w:type="dxa"/>
          </w:tcPr>
          <w:p w14:paraId="7432B031"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2</w:t>
            </w:r>
          </w:p>
        </w:tc>
        <w:tc>
          <w:tcPr>
            <w:tcW w:w="1167" w:type="dxa"/>
          </w:tcPr>
          <w:p w14:paraId="579E3B57"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70</w:t>
            </w:r>
          </w:p>
        </w:tc>
        <w:tc>
          <w:tcPr>
            <w:tcW w:w="983" w:type="dxa"/>
          </w:tcPr>
          <w:p w14:paraId="6C57560A"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6D8CAAE0"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983" w:type="dxa"/>
          </w:tcPr>
          <w:p w14:paraId="48844D48"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1695B161"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983" w:type="dxa"/>
          </w:tcPr>
          <w:p w14:paraId="07C29123"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4E469659"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r>
      <w:tr w:rsidR="00F121F4" w:rsidRPr="00D55FCC" w14:paraId="121F445E" w14:textId="77777777" w:rsidTr="00A93B0E">
        <w:trPr>
          <w:trHeight w:val="333"/>
        </w:trPr>
        <w:tc>
          <w:tcPr>
            <w:tcW w:w="2085" w:type="dxa"/>
          </w:tcPr>
          <w:p w14:paraId="54E8E83F" w14:textId="77777777" w:rsidR="00F121F4" w:rsidRPr="00D55FCC" w:rsidRDefault="00F121F4" w:rsidP="00A93B0E">
            <w:pPr>
              <w:pStyle w:val="Tijeloteksta"/>
              <w:rPr>
                <w:rFonts w:asciiTheme="majorHAnsi" w:hAnsiTheme="majorHAnsi"/>
                <w:sz w:val="20"/>
                <w:szCs w:val="20"/>
              </w:rPr>
            </w:pPr>
            <w:r>
              <w:rPr>
                <w:rFonts w:asciiTheme="majorHAnsi" w:hAnsiTheme="majorHAnsi"/>
                <w:sz w:val="20"/>
                <w:szCs w:val="20"/>
              </w:rPr>
              <w:t>Biologija</w:t>
            </w:r>
          </w:p>
        </w:tc>
        <w:tc>
          <w:tcPr>
            <w:tcW w:w="931" w:type="dxa"/>
          </w:tcPr>
          <w:p w14:paraId="0622A7A2" w14:textId="77777777" w:rsidR="00F121F4"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2</w:t>
            </w:r>
          </w:p>
        </w:tc>
        <w:tc>
          <w:tcPr>
            <w:tcW w:w="1167" w:type="dxa"/>
          </w:tcPr>
          <w:p w14:paraId="7A85B728" w14:textId="77777777" w:rsidR="00F121F4"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70</w:t>
            </w:r>
          </w:p>
        </w:tc>
        <w:tc>
          <w:tcPr>
            <w:tcW w:w="983" w:type="dxa"/>
          </w:tcPr>
          <w:p w14:paraId="76D07A68" w14:textId="77777777" w:rsidR="00F121F4"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36F4D1CE" w14:textId="77777777" w:rsidR="00F121F4"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983" w:type="dxa"/>
          </w:tcPr>
          <w:p w14:paraId="6921A692" w14:textId="77777777" w:rsidR="00F121F4"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4B002DF8" w14:textId="77777777" w:rsidR="00F121F4"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983" w:type="dxa"/>
          </w:tcPr>
          <w:p w14:paraId="60F05164" w14:textId="77777777" w:rsidR="00F121F4"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7E6F6269" w14:textId="77777777" w:rsidR="00F121F4"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r>
      <w:tr w:rsidR="00F121F4" w:rsidRPr="00D55FCC" w14:paraId="508BC3CB" w14:textId="77777777" w:rsidTr="00A93B0E">
        <w:trPr>
          <w:trHeight w:val="333"/>
        </w:trPr>
        <w:tc>
          <w:tcPr>
            <w:tcW w:w="2085" w:type="dxa"/>
          </w:tcPr>
          <w:p w14:paraId="548E851E" w14:textId="77777777" w:rsidR="00F121F4" w:rsidRPr="00D55FCC" w:rsidRDefault="00F121F4" w:rsidP="00A93B0E">
            <w:pPr>
              <w:pStyle w:val="Tijeloteksta"/>
              <w:rPr>
                <w:rFonts w:asciiTheme="majorHAnsi" w:hAnsiTheme="majorHAnsi"/>
                <w:sz w:val="20"/>
                <w:szCs w:val="20"/>
              </w:rPr>
            </w:pPr>
            <w:r>
              <w:rPr>
                <w:rFonts w:asciiTheme="majorHAnsi" w:hAnsiTheme="majorHAnsi"/>
                <w:sz w:val="20"/>
                <w:szCs w:val="20"/>
              </w:rPr>
              <w:t>Primijenjena fizika</w:t>
            </w:r>
          </w:p>
        </w:tc>
        <w:tc>
          <w:tcPr>
            <w:tcW w:w="931" w:type="dxa"/>
          </w:tcPr>
          <w:p w14:paraId="7A95A7DC" w14:textId="77777777" w:rsidR="00F121F4"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2</w:t>
            </w:r>
          </w:p>
        </w:tc>
        <w:tc>
          <w:tcPr>
            <w:tcW w:w="1167" w:type="dxa"/>
          </w:tcPr>
          <w:p w14:paraId="5A55AC90" w14:textId="77777777" w:rsidR="00F121F4"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70</w:t>
            </w:r>
          </w:p>
        </w:tc>
        <w:tc>
          <w:tcPr>
            <w:tcW w:w="983" w:type="dxa"/>
          </w:tcPr>
          <w:p w14:paraId="23CA0414" w14:textId="77777777" w:rsidR="00F121F4"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180B3F19" w14:textId="77777777" w:rsidR="00F121F4"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983" w:type="dxa"/>
          </w:tcPr>
          <w:p w14:paraId="02804EAB" w14:textId="77777777" w:rsidR="00F121F4"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0F56AC86" w14:textId="77777777" w:rsidR="00F121F4"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983" w:type="dxa"/>
          </w:tcPr>
          <w:p w14:paraId="0B253F37" w14:textId="77777777" w:rsidR="00F121F4"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2EF6E3BE" w14:textId="77777777" w:rsidR="00F121F4"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r>
      <w:tr w:rsidR="00F121F4" w:rsidRPr="00D55FCC" w14:paraId="058EB3FD" w14:textId="77777777" w:rsidTr="00A93B0E">
        <w:trPr>
          <w:trHeight w:val="333"/>
        </w:trPr>
        <w:tc>
          <w:tcPr>
            <w:tcW w:w="2085" w:type="dxa"/>
          </w:tcPr>
          <w:p w14:paraId="1CE31F6F" w14:textId="77777777" w:rsidR="00F121F4" w:rsidRPr="00D55FCC" w:rsidRDefault="00F121F4" w:rsidP="00A93B0E">
            <w:pPr>
              <w:pStyle w:val="Tijeloteksta"/>
              <w:rPr>
                <w:rFonts w:asciiTheme="majorHAnsi" w:hAnsiTheme="majorHAnsi"/>
                <w:sz w:val="20"/>
                <w:szCs w:val="20"/>
              </w:rPr>
            </w:pPr>
            <w:r>
              <w:rPr>
                <w:rFonts w:asciiTheme="majorHAnsi" w:hAnsiTheme="majorHAnsi"/>
                <w:sz w:val="20"/>
                <w:szCs w:val="20"/>
              </w:rPr>
              <w:t>Primijenjena kemija</w:t>
            </w:r>
          </w:p>
        </w:tc>
        <w:tc>
          <w:tcPr>
            <w:tcW w:w="931" w:type="dxa"/>
          </w:tcPr>
          <w:p w14:paraId="5039B340" w14:textId="77777777" w:rsidR="00F121F4"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2</w:t>
            </w:r>
          </w:p>
        </w:tc>
        <w:tc>
          <w:tcPr>
            <w:tcW w:w="1167" w:type="dxa"/>
          </w:tcPr>
          <w:p w14:paraId="509E747E" w14:textId="77777777" w:rsidR="00F121F4"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70</w:t>
            </w:r>
          </w:p>
        </w:tc>
        <w:tc>
          <w:tcPr>
            <w:tcW w:w="983" w:type="dxa"/>
          </w:tcPr>
          <w:p w14:paraId="69E7E23C" w14:textId="77777777" w:rsidR="00F121F4"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7FDEF72D" w14:textId="77777777" w:rsidR="00F121F4"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983" w:type="dxa"/>
          </w:tcPr>
          <w:p w14:paraId="27BD8252" w14:textId="77777777" w:rsidR="00F121F4"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2C3D38C4" w14:textId="77777777" w:rsidR="00F121F4"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983" w:type="dxa"/>
          </w:tcPr>
          <w:p w14:paraId="43B77ACA" w14:textId="77777777" w:rsidR="00F121F4"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70EE6B13" w14:textId="77777777" w:rsidR="00F121F4"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r>
      <w:tr w:rsidR="002A7C43" w:rsidRPr="00D55FCC" w14:paraId="4DEE4F93" w14:textId="77777777" w:rsidTr="00A93B0E">
        <w:trPr>
          <w:trHeight w:val="333"/>
        </w:trPr>
        <w:tc>
          <w:tcPr>
            <w:tcW w:w="2085" w:type="dxa"/>
          </w:tcPr>
          <w:p w14:paraId="4E9B9C98" w14:textId="77777777" w:rsidR="002A7C43" w:rsidRPr="00D55FCC" w:rsidRDefault="00CB7186" w:rsidP="00A93B0E">
            <w:pPr>
              <w:pStyle w:val="Tijeloteksta"/>
              <w:rPr>
                <w:rFonts w:asciiTheme="majorHAnsi" w:hAnsiTheme="majorHAnsi"/>
                <w:sz w:val="20"/>
                <w:szCs w:val="20"/>
              </w:rPr>
            </w:pPr>
            <w:r>
              <w:rPr>
                <w:rFonts w:asciiTheme="majorHAnsi" w:hAnsiTheme="majorHAnsi"/>
                <w:sz w:val="20"/>
                <w:szCs w:val="20"/>
              </w:rPr>
              <w:t>Kozmetologija</w:t>
            </w:r>
          </w:p>
        </w:tc>
        <w:tc>
          <w:tcPr>
            <w:tcW w:w="931" w:type="dxa"/>
          </w:tcPr>
          <w:p w14:paraId="42D34916"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3EA7B0FA"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983" w:type="dxa"/>
          </w:tcPr>
          <w:p w14:paraId="423D3472"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2</w:t>
            </w:r>
          </w:p>
        </w:tc>
        <w:tc>
          <w:tcPr>
            <w:tcW w:w="1167" w:type="dxa"/>
          </w:tcPr>
          <w:p w14:paraId="4111DA26"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70</w:t>
            </w:r>
          </w:p>
        </w:tc>
        <w:tc>
          <w:tcPr>
            <w:tcW w:w="983" w:type="dxa"/>
          </w:tcPr>
          <w:p w14:paraId="64EAAA63"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2</w:t>
            </w:r>
          </w:p>
        </w:tc>
        <w:tc>
          <w:tcPr>
            <w:tcW w:w="1167" w:type="dxa"/>
          </w:tcPr>
          <w:p w14:paraId="199775DA"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70</w:t>
            </w:r>
          </w:p>
        </w:tc>
        <w:tc>
          <w:tcPr>
            <w:tcW w:w="983" w:type="dxa"/>
          </w:tcPr>
          <w:p w14:paraId="6290F686"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2</w:t>
            </w:r>
          </w:p>
        </w:tc>
        <w:tc>
          <w:tcPr>
            <w:tcW w:w="1167" w:type="dxa"/>
          </w:tcPr>
          <w:p w14:paraId="6E4E53B6" w14:textId="77777777" w:rsidR="002A7C43" w:rsidRPr="00D55FCC" w:rsidRDefault="007E5FE0" w:rsidP="00A93B0E">
            <w:pPr>
              <w:pStyle w:val="Tijeloteksta"/>
              <w:jc w:val="center"/>
              <w:rPr>
                <w:rFonts w:asciiTheme="majorHAnsi" w:hAnsiTheme="majorHAnsi"/>
                <w:sz w:val="20"/>
                <w:szCs w:val="20"/>
              </w:rPr>
            </w:pPr>
            <w:r>
              <w:rPr>
                <w:rFonts w:asciiTheme="majorHAnsi" w:hAnsiTheme="majorHAnsi"/>
                <w:sz w:val="20"/>
                <w:szCs w:val="20"/>
              </w:rPr>
              <w:t>64</w:t>
            </w:r>
          </w:p>
        </w:tc>
      </w:tr>
      <w:tr w:rsidR="002A7C43" w:rsidRPr="00D55FCC" w14:paraId="6E0B5CC8" w14:textId="77777777" w:rsidTr="00A93B0E">
        <w:trPr>
          <w:trHeight w:val="333"/>
        </w:trPr>
        <w:tc>
          <w:tcPr>
            <w:tcW w:w="2085" w:type="dxa"/>
          </w:tcPr>
          <w:p w14:paraId="4A6F87F4" w14:textId="77777777" w:rsidR="002A7C43" w:rsidRPr="00D55FCC" w:rsidRDefault="00CB7186" w:rsidP="00A93B0E">
            <w:pPr>
              <w:pStyle w:val="Tijeloteksta"/>
              <w:rPr>
                <w:rFonts w:asciiTheme="majorHAnsi" w:hAnsiTheme="majorHAnsi"/>
                <w:sz w:val="20"/>
                <w:szCs w:val="20"/>
              </w:rPr>
            </w:pPr>
            <w:r>
              <w:rPr>
                <w:rFonts w:asciiTheme="majorHAnsi" w:hAnsiTheme="majorHAnsi"/>
                <w:sz w:val="20"/>
                <w:szCs w:val="20"/>
              </w:rPr>
              <w:t>Ljekovito bilje s botanikom</w:t>
            </w:r>
          </w:p>
        </w:tc>
        <w:tc>
          <w:tcPr>
            <w:tcW w:w="931" w:type="dxa"/>
          </w:tcPr>
          <w:p w14:paraId="33BF7568"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5307E17C"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983" w:type="dxa"/>
          </w:tcPr>
          <w:p w14:paraId="70622F8E"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2</w:t>
            </w:r>
          </w:p>
        </w:tc>
        <w:tc>
          <w:tcPr>
            <w:tcW w:w="1167" w:type="dxa"/>
          </w:tcPr>
          <w:p w14:paraId="01C74ECE"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70</w:t>
            </w:r>
          </w:p>
        </w:tc>
        <w:tc>
          <w:tcPr>
            <w:tcW w:w="983" w:type="dxa"/>
          </w:tcPr>
          <w:p w14:paraId="5626DDD2"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2C18A8D8"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983" w:type="dxa"/>
          </w:tcPr>
          <w:p w14:paraId="491231FF"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5A14E112"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r>
      <w:tr w:rsidR="002A7C43" w:rsidRPr="00D55FCC" w14:paraId="5FD36902" w14:textId="77777777" w:rsidTr="00A93B0E">
        <w:trPr>
          <w:trHeight w:val="333"/>
        </w:trPr>
        <w:tc>
          <w:tcPr>
            <w:tcW w:w="2085" w:type="dxa"/>
          </w:tcPr>
          <w:p w14:paraId="44F35E6A" w14:textId="77777777" w:rsidR="002A7C43" w:rsidRPr="00D55FCC" w:rsidRDefault="00CB7186" w:rsidP="00A93B0E">
            <w:pPr>
              <w:pStyle w:val="Tijeloteksta"/>
              <w:rPr>
                <w:rFonts w:asciiTheme="majorHAnsi" w:hAnsiTheme="majorHAnsi"/>
                <w:sz w:val="20"/>
                <w:szCs w:val="20"/>
              </w:rPr>
            </w:pPr>
            <w:r>
              <w:rPr>
                <w:rFonts w:asciiTheme="majorHAnsi" w:hAnsiTheme="majorHAnsi"/>
                <w:sz w:val="20"/>
                <w:szCs w:val="20"/>
              </w:rPr>
              <w:t>Nutricionizam</w:t>
            </w:r>
          </w:p>
        </w:tc>
        <w:tc>
          <w:tcPr>
            <w:tcW w:w="931" w:type="dxa"/>
          </w:tcPr>
          <w:p w14:paraId="4779E8CA"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2AE476E2"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983" w:type="dxa"/>
          </w:tcPr>
          <w:p w14:paraId="19B18C5A"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4B6220C7"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983" w:type="dxa"/>
          </w:tcPr>
          <w:p w14:paraId="0E904218"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4F44575A"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983" w:type="dxa"/>
          </w:tcPr>
          <w:p w14:paraId="0BD80039"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2</w:t>
            </w:r>
          </w:p>
        </w:tc>
        <w:tc>
          <w:tcPr>
            <w:tcW w:w="1167" w:type="dxa"/>
          </w:tcPr>
          <w:p w14:paraId="788D4D17"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64</w:t>
            </w:r>
          </w:p>
        </w:tc>
      </w:tr>
      <w:tr w:rsidR="002A7C43" w:rsidRPr="00D55FCC" w14:paraId="5E651FC1" w14:textId="77777777" w:rsidTr="00A93B0E">
        <w:trPr>
          <w:trHeight w:val="333"/>
        </w:trPr>
        <w:tc>
          <w:tcPr>
            <w:tcW w:w="2085" w:type="dxa"/>
          </w:tcPr>
          <w:p w14:paraId="4C706318" w14:textId="77777777" w:rsidR="002A7C43" w:rsidRDefault="00CB7186" w:rsidP="00A93B0E">
            <w:pPr>
              <w:pStyle w:val="Tijeloteksta"/>
              <w:rPr>
                <w:rFonts w:asciiTheme="majorHAnsi" w:hAnsiTheme="majorHAnsi"/>
                <w:sz w:val="20"/>
                <w:szCs w:val="20"/>
              </w:rPr>
            </w:pPr>
            <w:r>
              <w:rPr>
                <w:rFonts w:asciiTheme="majorHAnsi" w:hAnsiTheme="majorHAnsi"/>
                <w:sz w:val="20"/>
                <w:szCs w:val="20"/>
              </w:rPr>
              <w:t>Anatomija i fiziologija</w:t>
            </w:r>
          </w:p>
        </w:tc>
        <w:tc>
          <w:tcPr>
            <w:tcW w:w="931" w:type="dxa"/>
          </w:tcPr>
          <w:p w14:paraId="0E9662BE"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3A56D064"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983" w:type="dxa"/>
          </w:tcPr>
          <w:p w14:paraId="2F855D1A"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2</w:t>
            </w:r>
          </w:p>
        </w:tc>
        <w:tc>
          <w:tcPr>
            <w:tcW w:w="1167" w:type="dxa"/>
          </w:tcPr>
          <w:p w14:paraId="2A5180F1"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70</w:t>
            </w:r>
          </w:p>
        </w:tc>
        <w:tc>
          <w:tcPr>
            <w:tcW w:w="983" w:type="dxa"/>
          </w:tcPr>
          <w:p w14:paraId="13CC76DE"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25F8E9E8"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983" w:type="dxa"/>
          </w:tcPr>
          <w:p w14:paraId="59323927"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76C77F22"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r>
      <w:tr w:rsidR="002A7C43" w:rsidRPr="00D55FCC" w14:paraId="3A9684CD" w14:textId="77777777" w:rsidTr="00A93B0E">
        <w:trPr>
          <w:trHeight w:val="333"/>
        </w:trPr>
        <w:tc>
          <w:tcPr>
            <w:tcW w:w="2085" w:type="dxa"/>
          </w:tcPr>
          <w:p w14:paraId="6880183C" w14:textId="77777777" w:rsidR="002A7C43" w:rsidRDefault="00CB7186" w:rsidP="00A93B0E">
            <w:pPr>
              <w:pStyle w:val="Tijeloteksta"/>
              <w:rPr>
                <w:rFonts w:asciiTheme="majorHAnsi" w:hAnsiTheme="majorHAnsi"/>
                <w:sz w:val="20"/>
                <w:szCs w:val="20"/>
              </w:rPr>
            </w:pPr>
            <w:r>
              <w:rPr>
                <w:rFonts w:asciiTheme="majorHAnsi" w:hAnsiTheme="majorHAnsi"/>
                <w:sz w:val="20"/>
                <w:szCs w:val="20"/>
              </w:rPr>
              <w:t>Dermatologija</w:t>
            </w:r>
          </w:p>
        </w:tc>
        <w:tc>
          <w:tcPr>
            <w:tcW w:w="931" w:type="dxa"/>
          </w:tcPr>
          <w:p w14:paraId="152EAFEF"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3B201A26"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983" w:type="dxa"/>
          </w:tcPr>
          <w:p w14:paraId="5997F1BB"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3521692D"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983" w:type="dxa"/>
          </w:tcPr>
          <w:p w14:paraId="5DCCBFCF"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2</w:t>
            </w:r>
          </w:p>
        </w:tc>
        <w:tc>
          <w:tcPr>
            <w:tcW w:w="1167" w:type="dxa"/>
          </w:tcPr>
          <w:p w14:paraId="12E74796"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70</w:t>
            </w:r>
          </w:p>
        </w:tc>
        <w:tc>
          <w:tcPr>
            <w:tcW w:w="983" w:type="dxa"/>
          </w:tcPr>
          <w:p w14:paraId="4DB201BC"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1</w:t>
            </w:r>
          </w:p>
        </w:tc>
        <w:tc>
          <w:tcPr>
            <w:tcW w:w="1167" w:type="dxa"/>
          </w:tcPr>
          <w:p w14:paraId="40F964A2"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32</w:t>
            </w:r>
          </w:p>
        </w:tc>
      </w:tr>
      <w:tr w:rsidR="002A7C43" w:rsidRPr="00D55FCC" w14:paraId="7154EAC1" w14:textId="77777777" w:rsidTr="00A93B0E">
        <w:trPr>
          <w:trHeight w:val="333"/>
        </w:trPr>
        <w:tc>
          <w:tcPr>
            <w:tcW w:w="2085" w:type="dxa"/>
          </w:tcPr>
          <w:p w14:paraId="3B71802B" w14:textId="77777777" w:rsidR="002A7C43" w:rsidRDefault="00CB7186" w:rsidP="00A93B0E">
            <w:pPr>
              <w:pStyle w:val="Tijeloteksta"/>
              <w:rPr>
                <w:rFonts w:asciiTheme="majorHAnsi" w:hAnsiTheme="majorHAnsi"/>
                <w:sz w:val="20"/>
                <w:szCs w:val="20"/>
              </w:rPr>
            </w:pPr>
            <w:r>
              <w:rPr>
                <w:rFonts w:asciiTheme="majorHAnsi" w:hAnsiTheme="majorHAnsi"/>
                <w:sz w:val="20"/>
                <w:szCs w:val="20"/>
              </w:rPr>
              <w:t>Medicinska mikobiologija</w:t>
            </w:r>
          </w:p>
        </w:tc>
        <w:tc>
          <w:tcPr>
            <w:tcW w:w="931" w:type="dxa"/>
          </w:tcPr>
          <w:p w14:paraId="0C4EC758"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454226A7"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983" w:type="dxa"/>
          </w:tcPr>
          <w:p w14:paraId="15D1AA8A"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278829C1"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983" w:type="dxa"/>
          </w:tcPr>
          <w:p w14:paraId="2DB69EBE"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2</w:t>
            </w:r>
          </w:p>
        </w:tc>
        <w:tc>
          <w:tcPr>
            <w:tcW w:w="1167" w:type="dxa"/>
          </w:tcPr>
          <w:p w14:paraId="51F49964"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70</w:t>
            </w:r>
          </w:p>
        </w:tc>
        <w:tc>
          <w:tcPr>
            <w:tcW w:w="983" w:type="dxa"/>
          </w:tcPr>
          <w:p w14:paraId="2FAD7E46"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2DD22151"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r>
      <w:tr w:rsidR="002A7C43" w:rsidRPr="00D55FCC" w14:paraId="126E01A5" w14:textId="77777777" w:rsidTr="00A93B0E">
        <w:trPr>
          <w:trHeight w:val="333"/>
        </w:trPr>
        <w:tc>
          <w:tcPr>
            <w:tcW w:w="2085" w:type="dxa"/>
          </w:tcPr>
          <w:p w14:paraId="61BECF25" w14:textId="77777777" w:rsidR="002A7C43" w:rsidRDefault="00CB7186" w:rsidP="00A93B0E">
            <w:pPr>
              <w:pStyle w:val="Tijeloteksta"/>
              <w:rPr>
                <w:rFonts w:asciiTheme="majorHAnsi" w:hAnsiTheme="majorHAnsi"/>
                <w:sz w:val="20"/>
                <w:szCs w:val="20"/>
              </w:rPr>
            </w:pPr>
            <w:r>
              <w:rPr>
                <w:rFonts w:asciiTheme="majorHAnsi" w:hAnsiTheme="majorHAnsi"/>
                <w:sz w:val="20"/>
                <w:szCs w:val="20"/>
              </w:rPr>
              <w:t>Primijenjena kozmetika</w:t>
            </w:r>
          </w:p>
        </w:tc>
        <w:tc>
          <w:tcPr>
            <w:tcW w:w="931" w:type="dxa"/>
          </w:tcPr>
          <w:p w14:paraId="701DA0F8"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2</w:t>
            </w:r>
          </w:p>
        </w:tc>
        <w:tc>
          <w:tcPr>
            <w:tcW w:w="1167" w:type="dxa"/>
          </w:tcPr>
          <w:p w14:paraId="3BB544D4"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70</w:t>
            </w:r>
          </w:p>
        </w:tc>
        <w:tc>
          <w:tcPr>
            <w:tcW w:w="983" w:type="dxa"/>
          </w:tcPr>
          <w:p w14:paraId="341E40DF"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3</w:t>
            </w:r>
          </w:p>
        </w:tc>
        <w:tc>
          <w:tcPr>
            <w:tcW w:w="1167" w:type="dxa"/>
          </w:tcPr>
          <w:p w14:paraId="07AB8C46"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105</w:t>
            </w:r>
          </w:p>
        </w:tc>
        <w:tc>
          <w:tcPr>
            <w:tcW w:w="983" w:type="dxa"/>
          </w:tcPr>
          <w:p w14:paraId="5B310410"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3</w:t>
            </w:r>
          </w:p>
        </w:tc>
        <w:tc>
          <w:tcPr>
            <w:tcW w:w="1167" w:type="dxa"/>
          </w:tcPr>
          <w:p w14:paraId="0275C138"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105</w:t>
            </w:r>
          </w:p>
        </w:tc>
        <w:tc>
          <w:tcPr>
            <w:tcW w:w="983" w:type="dxa"/>
          </w:tcPr>
          <w:p w14:paraId="7A8227EE"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4</w:t>
            </w:r>
          </w:p>
        </w:tc>
        <w:tc>
          <w:tcPr>
            <w:tcW w:w="1167" w:type="dxa"/>
          </w:tcPr>
          <w:p w14:paraId="6E42C434" w14:textId="77777777" w:rsidR="002A7C43"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128</w:t>
            </w:r>
          </w:p>
        </w:tc>
      </w:tr>
      <w:tr w:rsidR="00CB7186" w:rsidRPr="00D55FCC" w14:paraId="3F83019E" w14:textId="77777777" w:rsidTr="00A93B0E">
        <w:trPr>
          <w:trHeight w:val="333"/>
        </w:trPr>
        <w:tc>
          <w:tcPr>
            <w:tcW w:w="2085" w:type="dxa"/>
          </w:tcPr>
          <w:p w14:paraId="2141C912" w14:textId="77777777" w:rsidR="00CB7186" w:rsidRDefault="00CB7186" w:rsidP="00A93B0E">
            <w:pPr>
              <w:pStyle w:val="Tijeloteksta"/>
              <w:rPr>
                <w:rFonts w:asciiTheme="majorHAnsi" w:hAnsiTheme="majorHAnsi"/>
                <w:sz w:val="20"/>
                <w:szCs w:val="20"/>
              </w:rPr>
            </w:pPr>
            <w:r>
              <w:rPr>
                <w:rFonts w:asciiTheme="majorHAnsi" w:hAnsiTheme="majorHAnsi"/>
                <w:sz w:val="20"/>
                <w:szCs w:val="20"/>
              </w:rPr>
              <w:t>Dekorativna kozmetika</w:t>
            </w:r>
          </w:p>
        </w:tc>
        <w:tc>
          <w:tcPr>
            <w:tcW w:w="931" w:type="dxa"/>
          </w:tcPr>
          <w:p w14:paraId="73CB7EDE" w14:textId="77777777" w:rsidR="00CB7186"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60CF07DA" w14:textId="77777777" w:rsidR="00CB7186"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983" w:type="dxa"/>
          </w:tcPr>
          <w:p w14:paraId="016D241F" w14:textId="77777777" w:rsidR="00CB7186"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530F5848" w14:textId="77777777" w:rsidR="00CB7186"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983" w:type="dxa"/>
          </w:tcPr>
          <w:p w14:paraId="0EBAA3A4" w14:textId="77777777" w:rsidR="00CB7186"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2</w:t>
            </w:r>
          </w:p>
        </w:tc>
        <w:tc>
          <w:tcPr>
            <w:tcW w:w="1167" w:type="dxa"/>
          </w:tcPr>
          <w:p w14:paraId="29249595" w14:textId="77777777" w:rsidR="00CB7186"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70</w:t>
            </w:r>
          </w:p>
        </w:tc>
        <w:tc>
          <w:tcPr>
            <w:tcW w:w="983" w:type="dxa"/>
          </w:tcPr>
          <w:p w14:paraId="7B8B4825" w14:textId="77777777" w:rsidR="00CB7186"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295BBD89" w14:textId="77777777" w:rsidR="00CB7186"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r>
      <w:tr w:rsidR="00CB7186" w:rsidRPr="00D55FCC" w14:paraId="73AFACE1" w14:textId="77777777" w:rsidTr="00A93B0E">
        <w:trPr>
          <w:trHeight w:val="333"/>
        </w:trPr>
        <w:tc>
          <w:tcPr>
            <w:tcW w:w="2085" w:type="dxa"/>
          </w:tcPr>
          <w:p w14:paraId="1FE1E3DD" w14:textId="77777777" w:rsidR="00CB7186" w:rsidRDefault="00CB7186" w:rsidP="00A93B0E">
            <w:pPr>
              <w:pStyle w:val="Tijeloteksta"/>
              <w:rPr>
                <w:rFonts w:asciiTheme="majorHAnsi" w:hAnsiTheme="majorHAnsi"/>
                <w:sz w:val="20"/>
                <w:szCs w:val="20"/>
              </w:rPr>
            </w:pPr>
            <w:r>
              <w:rPr>
                <w:rFonts w:asciiTheme="majorHAnsi" w:hAnsiTheme="majorHAnsi"/>
                <w:sz w:val="20"/>
                <w:szCs w:val="20"/>
              </w:rPr>
              <w:t>Primijenjena komunikacija</w:t>
            </w:r>
          </w:p>
        </w:tc>
        <w:tc>
          <w:tcPr>
            <w:tcW w:w="931" w:type="dxa"/>
          </w:tcPr>
          <w:p w14:paraId="37EF6A7B" w14:textId="77777777" w:rsidR="00CB7186"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1</w:t>
            </w:r>
          </w:p>
        </w:tc>
        <w:tc>
          <w:tcPr>
            <w:tcW w:w="1167" w:type="dxa"/>
          </w:tcPr>
          <w:p w14:paraId="76D4B850" w14:textId="77777777" w:rsidR="00CB7186"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35</w:t>
            </w:r>
          </w:p>
        </w:tc>
        <w:tc>
          <w:tcPr>
            <w:tcW w:w="983" w:type="dxa"/>
          </w:tcPr>
          <w:p w14:paraId="59AFC7C7" w14:textId="77777777" w:rsidR="00CB7186"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1</w:t>
            </w:r>
          </w:p>
        </w:tc>
        <w:tc>
          <w:tcPr>
            <w:tcW w:w="1167" w:type="dxa"/>
          </w:tcPr>
          <w:p w14:paraId="478FFABA" w14:textId="77777777" w:rsidR="00CB7186"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35</w:t>
            </w:r>
          </w:p>
        </w:tc>
        <w:tc>
          <w:tcPr>
            <w:tcW w:w="983" w:type="dxa"/>
          </w:tcPr>
          <w:p w14:paraId="79929ED0" w14:textId="77777777" w:rsidR="00CB7186"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1</w:t>
            </w:r>
          </w:p>
        </w:tc>
        <w:tc>
          <w:tcPr>
            <w:tcW w:w="1167" w:type="dxa"/>
          </w:tcPr>
          <w:p w14:paraId="08E38B53" w14:textId="77777777" w:rsidR="00CB7186"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35</w:t>
            </w:r>
          </w:p>
        </w:tc>
        <w:tc>
          <w:tcPr>
            <w:tcW w:w="983" w:type="dxa"/>
          </w:tcPr>
          <w:p w14:paraId="1C64A913" w14:textId="77777777" w:rsidR="00CB7186"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1</w:t>
            </w:r>
          </w:p>
        </w:tc>
        <w:tc>
          <w:tcPr>
            <w:tcW w:w="1167" w:type="dxa"/>
          </w:tcPr>
          <w:p w14:paraId="5CB70109" w14:textId="77777777" w:rsidR="00CB7186"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32</w:t>
            </w:r>
          </w:p>
        </w:tc>
      </w:tr>
      <w:tr w:rsidR="00CB7186" w:rsidRPr="00D55FCC" w14:paraId="645C1C0E" w14:textId="77777777" w:rsidTr="00A93B0E">
        <w:trPr>
          <w:trHeight w:val="333"/>
        </w:trPr>
        <w:tc>
          <w:tcPr>
            <w:tcW w:w="2085" w:type="dxa"/>
          </w:tcPr>
          <w:p w14:paraId="3588222F" w14:textId="77777777" w:rsidR="00CB7186" w:rsidRDefault="00CB7186" w:rsidP="00A93B0E">
            <w:pPr>
              <w:pStyle w:val="Tijeloteksta"/>
              <w:rPr>
                <w:rFonts w:asciiTheme="majorHAnsi" w:hAnsiTheme="majorHAnsi"/>
                <w:sz w:val="20"/>
                <w:szCs w:val="20"/>
              </w:rPr>
            </w:pPr>
            <w:r>
              <w:rPr>
                <w:rFonts w:asciiTheme="majorHAnsi" w:hAnsiTheme="majorHAnsi"/>
                <w:sz w:val="20"/>
                <w:szCs w:val="20"/>
              </w:rPr>
              <w:t>Primijenjena informatika</w:t>
            </w:r>
          </w:p>
        </w:tc>
        <w:tc>
          <w:tcPr>
            <w:tcW w:w="931" w:type="dxa"/>
          </w:tcPr>
          <w:p w14:paraId="42943506" w14:textId="77777777" w:rsidR="00CB7186"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4AC2F9C0" w14:textId="77777777" w:rsidR="00CB7186"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983" w:type="dxa"/>
          </w:tcPr>
          <w:p w14:paraId="34F41B09" w14:textId="77777777" w:rsidR="00CB7186"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13BDEB69" w14:textId="77777777" w:rsidR="00CB7186"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983" w:type="dxa"/>
          </w:tcPr>
          <w:p w14:paraId="77FCC507" w14:textId="77777777" w:rsidR="00CB7186"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2</w:t>
            </w:r>
          </w:p>
        </w:tc>
        <w:tc>
          <w:tcPr>
            <w:tcW w:w="1167" w:type="dxa"/>
          </w:tcPr>
          <w:p w14:paraId="371F8BFD" w14:textId="77777777" w:rsidR="00CB7186"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70</w:t>
            </w:r>
          </w:p>
        </w:tc>
        <w:tc>
          <w:tcPr>
            <w:tcW w:w="983" w:type="dxa"/>
          </w:tcPr>
          <w:p w14:paraId="504A38DC" w14:textId="77777777" w:rsidR="00CB7186"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4A74227E" w14:textId="77777777" w:rsidR="00CB7186"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r>
      <w:tr w:rsidR="00CB7186" w:rsidRPr="00D55FCC" w14:paraId="06F0E9B2" w14:textId="77777777" w:rsidTr="00A93B0E">
        <w:trPr>
          <w:trHeight w:val="333"/>
        </w:trPr>
        <w:tc>
          <w:tcPr>
            <w:tcW w:w="2085" w:type="dxa"/>
          </w:tcPr>
          <w:p w14:paraId="3CAD2E96" w14:textId="77777777" w:rsidR="00CB7186" w:rsidRDefault="00CB7186" w:rsidP="00A93B0E">
            <w:pPr>
              <w:pStyle w:val="Tijeloteksta"/>
              <w:rPr>
                <w:rFonts w:asciiTheme="majorHAnsi" w:hAnsiTheme="majorHAnsi"/>
                <w:sz w:val="20"/>
                <w:szCs w:val="20"/>
              </w:rPr>
            </w:pPr>
            <w:r>
              <w:rPr>
                <w:rFonts w:asciiTheme="majorHAnsi" w:hAnsiTheme="majorHAnsi"/>
                <w:sz w:val="20"/>
                <w:szCs w:val="20"/>
              </w:rPr>
              <w:t>Poslovanje u struci</w:t>
            </w:r>
          </w:p>
        </w:tc>
        <w:tc>
          <w:tcPr>
            <w:tcW w:w="931" w:type="dxa"/>
          </w:tcPr>
          <w:p w14:paraId="5AE100BD" w14:textId="77777777" w:rsidR="00CB7186"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04E6411C" w14:textId="77777777" w:rsidR="00CB7186"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983" w:type="dxa"/>
          </w:tcPr>
          <w:p w14:paraId="105C789C" w14:textId="77777777" w:rsidR="00CB7186"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468BBD4E" w14:textId="77777777" w:rsidR="00CB7186"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983" w:type="dxa"/>
          </w:tcPr>
          <w:p w14:paraId="79EA41DC" w14:textId="77777777" w:rsidR="00CB7186"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2AED7DAC" w14:textId="77777777" w:rsidR="00CB7186"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w:t>
            </w:r>
          </w:p>
        </w:tc>
        <w:tc>
          <w:tcPr>
            <w:tcW w:w="983" w:type="dxa"/>
          </w:tcPr>
          <w:p w14:paraId="73FB06EC" w14:textId="77777777" w:rsidR="00CB7186"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2</w:t>
            </w:r>
          </w:p>
        </w:tc>
        <w:tc>
          <w:tcPr>
            <w:tcW w:w="1167" w:type="dxa"/>
          </w:tcPr>
          <w:p w14:paraId="00458AF8" w14:textId="77777777" w:rsidR="00CB7186" w:rsidRPr="00D55FCC" w:rsidRDefault="00F121F4" w:rsidP="00A93B0E">
            <w:pPr>
              <w:pStyle w:val="Tijeloteksta"/>
              <w:jc w:val="center"/>
              <w:rPr>
                <w:rFonts w:asciiTheme="majorHAnsi" w:hAnsiTheme="majorHAnsi"/>
                <w:sz w:val="20"/>
                <w:szCs w:val="20"/>
              </w:rPr>
            </w:pPr>
            <w:r>
              <w:rPr>
                <w:rFonts w:asciiTheme="majorHAnsi" w:hAnsiTheme="majorHAnsi"/>
                <w:sz w:val="20"/>
                <w:szCs w:val="20"/>
              </w:rPr>
              <w:t>64</w:t>
            </w:r>
          </w:p>
        </w:tc>
      </w:tr>
      <w:tr w:rsidR="002A7C43" w:rsidRPr="00D55FCC" w14:paraId="63ABECD9" w14:textId="77777777" w:rsidTr="00A93B0E">
        <w:trPr>
          <w:trHeight w:val="333"/>
        </w:trPr>
        <w:tc>
          <w:tcPr>
            <w:tcW w:w="2085" w:type="dxa"/>
          </w:tcPr>
          <w:p w14:paraId="6341FB79" w14:textId="77777777" w:rsidR="002A7C43" w:rsidRPr="00D55FCC" w:rsidRDefault="002A7C43" w:rsidP="00A93B0E">
            <w:pPr>
              <w:pStyle w:val="Tijeloteksta"/>
              <w:rPr>
                <w:rFonts w:asciiTheme="majorHAnsi" w:hAnsiTheme="majorHAnsi"/>
                <w:b/>
                <w:sz w:val="20"/>
                <w:szCs w:val="20"/>
              </w:rPr>
            </w:pPr>
            <w:r w:rsidRPr="00D55FCC">
              <w:rPr>
                <w:rFonts w:asciiTheme="majorHAnsi" w:hAnsiTheme="majorHAnsi"/>
                <w:b/>
                <w:sz w:val="20"/>
                <w:szCs w:val="20"/>
              </w:rPr>
              <w:t xml:space="preserve">UKUPNO SATI </w:t>
            </w:r>
            <w:r w:rsidRPr="00D55FCC">
              <w:rPr>
                <w:rFonts w:asciiTheme="majorHAnsi" w:hAnsiTheme="majorHAnsi"/>
                <w:b/>
                <w:sz w:val="20"/>
                <w:szCs w:val="20"/>
              </w:rPr>
              <w:lastRenderedPageBreak/>
              <w:t>OBVEZNIH STRUKOVNIH PREDMETA</w:t>
            </w:r>
          </w:p>
        </w:tc>
        <w:tc>
          <w:tcPr>
            <w:tcW w:w="931" w:type="dxa"/>
          </w:tcPr>
          <w:p w14:paraId="755946CF" w14:textId="77777777" w:rsidR="002A7C43" w:rsidRPr="00D55FCC" w:rsidRDefault="007E5FE0" w:rsidP="00A93B0E">
            <w:pPr>
              <w:pStyle w:val="Tijeloteksta"/>
              <w:jc w:val="center"/>
              <w:rPr>
                <w:rFonts w:asciiTheme="majorHAnsi" w:hAnsiTheme="majorHAnsi"/>
                <w:b/>
                <w:sz w:val="20"/>
                <w:szCs w:val="20"/>
              </w:rPr>
            </w:pPr>
            <w:r>
              <w:rPr>
                <w:rFonts w:asciiTheme="majorHAnsi" w:hAnsiTheme="majorHAnsi"/>
                <w:b/>
                <w:sz w:val="20"/>
                <w:szCs w:val="20"/>
              </w:rPr>
              <w:lastRenderedPageBreak/>
              <w:t>11</w:t>
            </w:r>
          </w:p>
        </w:tc>
        <w:tc>
          <w:tcPr>
            <w:tcW w:w="1167" w:type="dxa"/>
          </w:tcPr>
          <w:p w14:paraId="7CFE5966" w14:textId="77777777" w:rsidR="002A7C43" w:rsidRPr="00D55FCC" w:rsidRDefault="007E5FE0" w:rsidP="00A93B0E">
            <w:pPr>
              <w:pStyle w:val="Tijeloteksta"/>
              <w:jc w:val="center"/>
              <w:rPr>
                <w:rFonts w:asciiTheme="majorHAnsi" w:hAnsiTheme="majorHAnsi"/>
                <w:b/>
                <w:sz w:val="20"/>
                <w:szCs w:val="20"/>
              </w:rPr>
            </w:pPr>
            <w:r>
              <w:rPr>
                <w:rFonts w:asciiTheme="majorHAnsi" w:hAnsiTheme="majorHAnsi"/>
                <w:b/>
                <w:sz w:val="20"/>
                <w:szCs w:val="20"/>
              </w:rPr>
              <w:t>385</w:t>
            </w:r>
          </w:p>
        </w:tc>
        <w:tc>
          <w:tcPr>
            <w:tcW w:w="983" w:type="dxa"/>
          </w:tcPr>
          <w:p w14:paraId="44B894F7" w14:textId="77777777" w:rsidR="002A7C43" w:rsidRPr="00D55FCC" w:rsidRDefault="007E5FE0" w:rsidP="00A93B0E">
            <w:pPr>
              <w:pStyle w:val="Tijeloteksta"/>
              <w:jc w:val="center"/>
              <w:rPr>
                <w:rFonts w:asciiTheme="majorHAnsi" w:hAnsiTheme="majorHAnsi"/>
                <w:b/>
                <w:sz w:val="20"/>
                <w:szCs w:val="20"/>
              </w:rPr>
            </w:pPr>
            <w:r>
              <w:rPr>
                <w:rFonts w:asciiTheme="majorHAnsi" w:hAnsiTheme="majorHAnsi"/>
                <w:b/>
                <w:sz w:val="20"/>
                <w:szCs w:val="20"/>
              </w:rPr>
              <w:t>10</w:t>
            </w:r>
          </w:p>
        </w:tc>
        <w:tc>
          <w:tcPr>
            <w:tcW w:w="1167" w:type="dxa"/>
          </w:tcPr>
          <w:p w14:paraId="7837ABC2" w14:textId="77777777" w:rsidR="002A7C43" w:rsidRPr="00D55FCC" w:rsidRDefault="007E5FE0" w:rsidP="00A93B0E">
            <w:pPr>
              <w:pStyle w:val="Tijeloteksta"/>
              <w:jc w:val="center"/>
              <w:rPr>
                <w:rFonts w:asciiTheme="majorHAnsi" w:hAnsiTheme="majorHAnsi"/>
                <w:b/>
                <w:sz w:val="20"/>
                <w:szCs w:val="20"/>
              </w:rPr>
            </w:pPr>
            <w:r>
              <w:rPr>
                <w:rFonts w:asciiTheme="majorHAnsi" w:hAnsiTheme="majorHAnsi"/>
                <w:b/>
                <w:sz w:val="20"/>
                <w:szCs w:val="20"/>
              </w:rPr>
              <w:t>350</w:t>
            </w:r>
          </w:p>
        </w:tc>
        <w:tc>
          <w:tcPr>
            <w:tcW w:w="983" w:type="dxa"/>
          </w:tcPr>
          <w:p w14:paraId="0AC51E20" w14:textId="77777777" w:rsidR="002A7C43" w:rsidRPr="00D55FCC" w:rsidRDefault="007E5FE0" w:rsidP="00A93B0E">
            <w:pPr>
              <w:pStyle w:val="Tijeloteksta"/>
              <w:jc w:val="center"/>
              <w:rPr>
                <w:rFonts w:asciiTheme="majorHAnsi" w:hAnsiTheme="majorHAnsi"/>
                <w:b/>
                <w:sz w:val="20"/>
                <w:szCs w:val="20"/>
              </w:rPr>
            </w:pPr>
            <w:r>
              <w:rPr>
                <w:rFonts w:asciiTheme="majorHAnsi" w:hAnsiTheme="majorHAnsi"/>
                <w:b/>
                <w:sz w:val="20"/>
                <w:szCs w:val="20"/>
              </w:rPr>
              <w:t>14</w:t>
            </w:r>
          </w:p>
        </w:tc>
        <w:tc>
          <w:tcPr>
            <w:tcW w:w="1167" w:type="dxa"/>
          </w:tcPr>
          <w:p w14:paraId="472173C9" w14:textId="77777777" w:rsidR="002A7C43" w:rsidRPr="00D55FCC" w:rsidRDefault="007E5FE0" w:rsidP="00A93B0E">
            <w:pPr>
              <w:pStyle w:val="Tijeloteksta"/>
              <w:jc w:val="center"/>
              <w:rPr>
                <w:rFonts w:asciiTheme="majorHAnsi" w:hAnsiTheme="majorHAnsi"/>
                <w:b/>
                <w:sz w:val="20"/>
                <w:szCs w:val="20"/>
              </w:rPr>
            </w:pPr>
            <w:r>
              <w:rPr>
                <w:rFonts w:asciiTheme="majorHAnsi" w:hAnsiTheme="majorHAnsi"/>
                <w:b/>
                <w:sz w:val="20"/>
                <w:szCs w:val="20"/>
              </w:rPr>
              <w:t>490</w:t>
            </w:r>
          </w:p>
        </w:tc>
        <w:tc>
          <w:tcPr>
            <w:tcW w:w="983" w:type="dxa"/>
          </w:tcPr>
          <w:p w14:paraId="6963CEC4" w14:textId="77777777" w:rsidR="002A7C43" w:rsidRPr="00D55FCC" w:rsidRDefault="007E5FE0" w:rsidP="00A93B0E">
            <w:pPr>
              <w:pStyle w:val="Tijeloteksta"/>
              <w:jc w:val="center"/>
              <w:rPr>
                <w:rFonts w:asciiTheme="majorHAnsi" w:hAnsiTheme="majorHAnsi"/>
                <w:b/>
                <w:sz w:val="20"/>
                <w:szCs w:val="20"/>
              </w:rPr>
            </w:pPr>
            <w:r>
              <w:rPr>
                <w:rFonts w:asciiTheme="majorHAnsi" w:hAnsiTheme="majorHAnsi"/>
                <w:b/>
                <w:sz w:val="20"/>
                <w:szCs w:val="20"/>
              </w:rPr>
              <w:t>12</w:t>
            </w:r>
          </w:p>
        </w:tc>
        <w:tc>
          <w:tcPr>
            <w:tcW w:w="1167" w:type="dxa"/>
          </w:tcPr>
          <w:p w14:paraId="350032DC" w14:textId="77777777" w:rsidR="002A7C43" w:rsidRPr="00D55FCC" w:rsidRDefault="007E5FE0" w:rsidP="00A93B0E">
            <w:pPr>
              <w:pStyle w:val="Tijeloteksta"/>
              <w:jc w:val="center"/>
              <w:rPr>
                <w:rFonts w:asciiTheme="majorHAnsi" w:hAnsiTheme="majorHAnsi"/>
                <w:b/>
                <w:sz w:val="20"/>
                <w:szCs w:val="20"/>
              </w:rPr>
            </w:pPr>
            <w:r>
              <w:rPr>
                <w:rFonts w:asciiTheme="majorHAnsi" w:hAnsiTheme="majorHAnsi"/>
                <w:b/>
                <w:sz w:val="20"/>
                <w:szCs w:val="20"/>
              </w:rPr>
              <w:t>384</w:t>
            </w:r>
          </w:p>
        </w:tc>
      </w:tr>
      <w:tr w:rsidR="002A7C43" w:rsidRPr="00D55FCC" w14:paraId="611A36BF" w14:textId="77777777" w:rsidTr="00A93B0E">
        <w:trPr>
          <w:trHeight w:val="333"/>
        </w:trPr>
        <w:tc>
          <w:tcPr>
            <w:tcW w:w="2085" w:type="dxa"/>
          </w:tcPr>
          <w:p w14:paraId="55AA333F" w14:textId="77777777" w:rsidR="002A7C43" w:rsidRPr="00D55FCC" w:rsidRDefault="002A7C43" w:rsidP="00A93B0E">
            <w:pPr>
              <w:pStyle w:val="Tijeloteksta"/>
              <w:rPr>
                <w:rFonts w:asciiTheme="majorHAnsi" w:hAnsiTheme="majorHAnsi"/>
                <w:sz w:val="20"/>
                <w:szCs w:val="20"/>
              </w:rPr>
            </w:pPr>
          </w:p>
        </w:tc>
        <w:tc>
          <w:tcPr>
            <w:tcW w:w="931" w:type="dxa"/>
          </w:tcPr>
          <w:p w14:paraId="7D7CDFBC" w14:textId="77777777" w:rsidR="002A7C43" w:rsidRPr="00D55FCC" w:rsidRDefault="002A7C43" w:rsidP="00A93B0E">
            <w:pPr>
              <w:pStyle w:val="Tijeloteksta"/>
              <w:jc w:val="center"/>
              <w:rPr>
                <w:rFonts w:asciiTheme="majorHAnsi" w:hAnsiTheme="majorHAnsi"/>
                <w:sz w:val="20"/>
                <w:szCs w:val="20"/>
              </w:rPr>
            </w:pPr>
          </w:p>
        </w:tc>
        <w:tc>
          <w:tcPr>
            <w:tcW w:w="1167" w:type="dxa"/>
          </w:tcPr>
          <w:p w14:paraId="3AA0260F" w14:textId="77777777" w:rsidR="002A7C43" w:rsidRPr="00D55FCC" w:rsidRDefault="002A7C43" w:rsidP="00A93B0E">
            <w:pPr>
              <w:pStyle w:val="Tijeloteksta"/>
              <w:jc w:val="center"/>
              <w:rPr>
                <w:rFonts w:asciiTheme="majorHAnsi" w:hAnsiTheme="majorHAnsi"/>
                <w:sz w:val="20"/>
                <w:szCs w:val="20"/>
              </w:rPr>
            </w:pPr>
          </w:p>
        </w:tc>
        <w:tc>
          <w:tcPr>
            <w:tcW w:w="983" w:type="dxa"/>
          </w:tcPr>
          <w:p w14:paraId="2CE0E38B" w14:textId="77777777" w:rsidR="002A7C43" w:rsidRPr="00D55FCC" w:rsidRDefault="002A7C43" w:rsidP="00A93B0E">
            <w:pPr>
              <w:pStyle w:val="Tijeloteksta"/>
              <w:jc w:val="center"/>
              <w:rPr>
                <w:rFonts w:asciiTheme="majorHAnsi" w:hAnsiTheme="majorHAnsi"/>
                <w:sz w:val="20"/>
                <w:szCs w:val="20"/>
              </w:rPr>
            </w:pPr>
          </w:p>
        </w:tc>
        <w:tc>
          <w:tcPr>
            <w:tcW w:w="1167" w:type="dxa"/>
          </w:tcPr>
          <w:p w14:paraId="4A861A05" w14:textId="77777777" w:rsidR="002A7C43" w:rsidRPr="00D55FCC" w:rsidRDefault="002A7C43" w:rsidP="00A93B0E">
            <w:pPr>
              <w:pStyle w:val="Tijeloteksta"/>
              <w:jc w:val="center"/>
              <w:rPr>
                <w:rFonts w:asciiTheme="majorHAnsi" w:hAnsiTheme="majorHAnsi"/>
                <w:sz w:val="20"/>
                <w:szCs w:val="20"/>
              </w:rPr>
            </w:pPr>
          </w:p>
        </w:tc>
        <w:tc>
          <w:tcPr>
            <w:tcW w:w="983" w:type="dxa"/>
          </w:tcPr>
          <w:p w14:paraId="15A11972" w14:textId="77777777" w:rsidR="002A7C43" w:rsidRPr="00D55FCC" w:rsidRDefault="002A7C43" w:rsidP="00A93B0E">
            <w:pPr>
              <w:pStyle w:val="Tijeloteksta"/>
              <w:jc w:val="center"/>
              <w:rPr>
                <w:rFonts w:asciiTheme="majorHAnsi" w:hAnsiTheme="majorHAnsi"/>
                <w:sz w:val="20"/>
                <w:szCs w:val="20"/>
              </w:rPr>
            </w:pPr>
          </w:p>
        </w:tc>
        <w:tc>
          <w:tcPr>
            <w:tcW w:w="1167" w:type="dxa"/>
          </w:tcPr>
          <w:p w14:paraId="6059E5E8" w14:textId="77777777" w:rsidR="002A7C43" w:rsidRPr="00D55FCC" w:rsidRDefault="002A7C43" w:rsidP="00A93B0E">
            <w:pPr>
              <w:pStyle w:val="Tijeloteksta"/>
              <w:jc w:val="center"/>
              <w:rPr>
                <w:rFonts w:asciiTheme="majorHAnsi" w:hAnsiTheme="majorHAnsi"/>
                <w:sz w:val="20"/>
                <w:szCs w:val="20"/>
              </w:rPr>
            </w:pPr>
          </w:p>
        </w:tc>
        <w:tc>
          <w:tcPr>
            <w:tcW w:w="983" w:type="dxa"/>
          </w:tcPr>
          <w:p w14:paraId="73D5D7A9" w14:textId="77777777" w:rsidR="002A7C43" w:rsidRPr="00D55FCC" w:rsidRDefault="002A7C43" w:rsidP="00A93B0E">
            <w:pPr>
              <w:pStyle w:val="Tijeloteksta"/>
              <w:jc w:val="center"/>
              <w:rPr>
                <w:rFonts w:asciiTheme="majorHAnsi" w:hAnsiTheme="majorHAnsi"/>
                <w:sz w:val="20"/>
                <w:szCs w:val="20"/>
              </w:rPr>
            </w:pPr>
          </w:p>
        </w:tc>
        <w:tc>
          <w:tcPr>
            <w:tcW w:w="1167" w:type="dxa"/>
          </w:tcPr>
          <w:p w14:paraId="6DBF5B30" w14:textId="77777777" w:rsidR="002A7C43" w:rsidRPr="00D55FCC" w:rsidRDefault="002A7C43" w:rsidP="00A93B0E">
            <w:pPr>
              <w:pStyle w:val="Tijeloteksta"/>
              <w:jc w:val="center"/>
              <w:rPr>
                <w:rFonts w:asciiTheme="majorHAnsi" w:hAnsiTheme="majorHAnsi"/>
                <w:sz w:val="20"/>
                <w:szCs w:val="20"/>
              </w:rPr>
            </w:pPr>
          </w:p>
        </w:tc>
      </w:tr>
      <w:tr w:rsidR="002A7C43" w:rsidRPr="00D55FCC" w14:paraId="7049ADED" w14:textId="77777777" w:rsidTr="00A93B0E">
        <w:trPr>
          <w:trHeight w:val="260"/>
        </w:trPr>
        <w:tc>
          <w:tcPr>
            <w:tcW w:w="2085" w:type="dxa"/>
            <w:vMerge w:val="restart"/>
          </w:tcPr>
          <w:p w14:paraId="45B33665" w14:textId="77777777" w:rsidR="002A7C43" w:rsidRPr="00D55FCC" w:rsidRDefault="002A7C43" w:rsidP="00A93B0E">
            <w:pPr>
              <w:pStyle w:val="Tijeloteksta"/>
              <w:rPr>
                <w:rFonts w:asciiTheme="majorHAnsi" w:hAnsiTheme="majorHAnsi"/>
                <w:b/>
                <w:sz w:val="20"/>
                <w:szCs w:val="20"/>
              </w:rPr>
            </w:pPr>
            <w:r w:rsidRPr="00D55FCC">
              <w:rPr>
                <w:rFonts w:asciiTheme="majorHAnsi" w:hAnsiTheme="majorHAnsi"/>
                <w:b/>
                <w:sz w:val="20"/>
                <w:szCs w:val="20"/>
              </w:rPr>
              <w:t>II. IZBORNI STRUKOVNI PREDMETI</w:t>
            </w:r>
            <w:r>
              <w:rPr>
                <w:rFonts w:asciiTheme="majorHAnsi" w:hAnsiTheme="majorHAnsi"/>
                <w:b/>
                <w:sz w:val="20"/>
                <w:szCs w:val="20"/>
              </w:rPr>
              <w:t>*</w:t>
            </w:r>
          </w:p>
        </w:tc>
        <w:tc>
          <w:tcPr>
            <w:tcW w:w="8548" w:type="dxa"/>
            <w:gridSpan w:val="8"/>
          </w:tcPr>
          <w:p w14:paraId="073AA7F2" w14:textId="77777777" w:rsidR="002A7C43" w:rsidRPr="00D55FCC" w:rsidRDefault="002A7C43" w:rsidP="00A93B0E">
            <w:pPr>
              <w:pStyle w:val="Tijeloteksta"/>
              <w:jc w:val="center"/>
              <w:rPr>
                <w:rFonts w:asciiTheme="majorHAnsi" w:hAnsiTheme="majorHAnsi"/>
                <w:b/>
                <w:sz w:val="20"/>
                <w:szCs w:val="20"/>
              </w:rPr>
            </w:pPr>
            <w:r w:rsidRPr="00D55FCC">
              <w:rPr>
                <w:rFonts w:asciiTheme="majorHAnsi" w:hAnsiTheme="majorHAnsi"/>
                <w:b/>
                <w:sz w:val="20"/>
                <w:szCs w:val="20"/>
              </w:rPr>
              <w:t xml:space="preserve">Tjedni i godišnji broj nastavnih sati </w:t>
            </w:r>
          </w:p>
        </w:tc>
      </w:tr>
      <w:tr w:rsidR="002A7C43" w:rsidRPr="00D55FCC" w14:paraId="0F64BBCD" w14:textId="77777777" w:rsidTr="00A93B0E">
        <w:trPr>
          <w:trHeight w:val="260"/>
        </w:trPr>
        <w:tc>
          <w:tcPr>
            <w:tcW w:w="2085" w:type="dxa"/>
            <w:vMerge/>
          </w:tcPr>
          <w:p w14:paraId="55A25415" w14:textId="77777777" w:rsidR="002A7C43" w:rsidRPr="00D55FCC" w:rsidRDefault="002A7C43" w:rsidP="00A93B0E">
            <w:pPr>
              <w:pStyle w:val="Tijeloteksta"/>
              <w:rPr>
                <w:rFonts w:asciiTheme="majorHAnsi" w:hAnsiTheme="majorHAnsi"/>
                <w:b/>
                <w:sz w:val="20"/>
                <w:szCs w:val="20"/>
              </w:rPr>
            </w:pPr>
          </w:p>
        </w:tc>
        <w:tc>
          <w:tcPr>
            <w:tcW w:w="2098" w:type="dxa"/>
            <w:gridSpan w:val="2"/>
          </w:tcPr>
          <w:p w14:paraId="4F80948D" w14:textId="77777777" w:rsidR="002A7C43" w:rsidRPr="00D55FCC" w:rsidRDefault="002A7C43" w:rsidP="00A93B0E">
            <w:pPr>
              <w:pStyle w:val="Tijeloteksta"/>
              <w:numPr>
                <w:ilvl w:val="0"/>
                <w:numId w:val="7"/>
              </w:numPr>
              <w:rPr>
                <w:rFonts w:asciiTheme="majorHAnsi" w:hAnsiTheme="majorHAnsi"/>
                <w:b/>
                <w:sz w:val="20"/>
                <w:szCs w:val="20"/>
              </w:rPr>
            </w:pPr>
            <w:r w:rsidRPr="00D55FCC">
              <w:rPr>
                <w:rFonts w:asciiTheme="majorHAnsi" w:hAnsiTheme="majorHAnsi"/>
                <w:b/>
                <w:sz w:val="20"/>
                <w:szCs w:val="20"/>
              </w:rPr>
              <w:t>razred</w:t>
            </w:r>
          </w:p>
        </w:tc>
        <w:tc>
          <w:tcPr>
            <w:tcW w:w="2150" w:type="dxa"/>
            <w:gridSpan w:val="2"/>
          </w:tcPr>
          <w:p w14:paraId="12CFC6C8" w14:textId="77777777" w:rsidR="002A7C43" w:rsidRPr="00D55FCC" w:rsidRDefault="002A7C43" w:rsidP="00A93B0E">
            <w:pPr>
              <w:pStyle w:val="Tijeloteksta"/>
              <w:numPr>
                <w:ilvl w:val="0"/>
                <w:numId w:val="7"/>
              </w:numPr>
              <w:rPr>
                <w:rFonts w:asciiTheme="majorHAnsi" w:hAnsiTheme="majorHAnsi"/>
                <w:b/>
                <w:sz w:val="20"/>
                <w:szCs w:val="20"/>
              </w:rPr>
            </w:pPr>
            <w:r w:rsidRPr="00D55FCC">
              <w:rPr>
                <w:rFonts w:asciiTheme="majorHAnsi" w:hAnsiTheme="majorHAnsi"/>
                <w:b/>
                <w:sz w:val="20"/>
                <w:szCs w:val="20"/>
              </w:rPr>
              <w:t>razred</w:t>
            </w:r>
          </w:p>
        </w:tc>
        <w:tc>
          <w:tcPr>
            <w:tcW w:w="2150" w:type="dxa"/>
            <w:gridSpan w:val="2"/>
          </w:tcPr>
          <w:p w14:paraId="4809AD2A" w14:textId="77777777" w:rsidR="002A7C43" w:rsidRPr="00D55FCC" w:rsidRDefault="002A7C43" w:rsidP="00A93B0E">
            <w:pPr>
              <w:pStyle w:val="Tijeloteksta"/>
              <w:numPr>
                <w:ilvl w:val="0"/>
                <w:numId w:val="7"/>
              </w:numPr>
              <w:rPr>
                <w:rFonts w:asciiTheme="majorHAnsi" w:hAnsiTheme="majorHAnsi"/>
                <w:b/>
                <w:sz w:val="20"/>
                <w:szCs w:val="20"/>
              </w:rPr>
            </w:pPr>
            <w:r w:rsidRPr="00D55FCC">
              <w:rPr>
                <w:rFonts w:asciiTheme="majorHAnsi" w:hAnsiTheme="majorHAnsi"/>
                <w:b/>
                <w:sz w:val="20"/>
                <w:szCs w:val="20"/>
              </w:rPr>
              <w:t>razred</w:t>
            </w:r>
          </w:p>
        </w:tc>
        <w:tc>
          <w:tcPr>
            <w:tcW w:w="2150" w:type="dxa"/>
            <w:gridSpan w:val="2"/>
          </w:tcPr>
          <w:p w14:paraId="3644FB2D" w14:textId="77777777" w:rsidR="002A7C43" w:rsidRPr="00D55FCC" w:rsidRDefault="002A7C43" w:rsidP="00A93B0E">
            <w:pPr>
              <w:pStyle w:val="Tijeloteksta"/>
              <w:numPr>
                <w:ilvl w:val="0"/>
                <w:numId w:val="7"/>
              </w:numPr>
              <w:rPr>
                <w:rFonts w:asciiTheme="majorHAnsi" w:hAnsiTheme="majorHAnsi"/>
                <w:b/>
                <w:sz w:val="20"/>
                <w:szCs w:val="20"/>
              </w:rPr>
            </w:pPr>
            <w:r w:rsidRPr="00D55FCC">
              <w:rPr>
                <w:rFonts w:asciiTheme="majorHAnsi" w:hAnsiTheme="majorHAnsi"/>
                <w:b/>
                <w:sz w:val="20"/>
                <w:szCs w:val="20"/>
              </w:rPr>
              <w:t>razred</w:t>
            </w:r>
          </w:p>
        </w:tc>
      </w:tr>
      <w:tr w:rsidR="002A7C43" w:rsidRPr="00D55FCC" w14:paraId="24119477" w14:textId="77777777" w:rsidTr="00A93B0E">
        <w:trPr>
          <w:trHeight w:val="260"/>
        </w:trPr>
        <w:tc>
          <w:tcPr>
            <w:tcW w:w="2085" w:type="dxa"/>
            <w:vMerge/>
          </w:tcPr>
          <w:p w14:paraId="268561C5" w14:textId="77777777" w:rsidR="002A7C43" w:rsidRPr="00D55FCC" w:rsidRDefault="002A7C43" w:rsidP="00A93B0E">
            <w:pPr>
              <w:pStyle w:val="Tijeloteksta"/>
              <w:rPr>
                <w:rFonts w:asciiTheme="majorHAnsi" w:hAnsiTheme="majorHAnsi"/>
                <w:b/>
                <w:sz w:val="20"/>
                <w:szCs w:val="20"/>
              </w:rPr>
            </w:pPr>
          </w:p>
        </w:tc>
        <w:tc>
          <w:tcPr>
            <w:tcW w:w="931" w:type="dxa"/>
          </w:tcPr>
          <w:p w14:paraId="6604822E" w14:textId="77777777" w:rsidR="002A7C43" w:rsidRPr="00D55FCC" w:rsidRDefault="002A7C43" w:rsidP="00A93B0E">
            <w:pPr>
              <w:pStyle w:val="Tijeloteksta"/>
              <w:rPr>
                <w:rFonts w:asciiTheme="majorHAnsi" w:hAnsiTheme="majorHAnsi"/>
                <w:b/>
                <w:sz w:val="20"/>
                <w:szCs w:val="20"/>
              </w:rPr>
            </w:pPr>
            <w:r w:rsidRPr="00D55FCC">
              <w:rPr>
                <w:rFonts w:asciiTheme="majorHAnsi" w:hAnsiTheme="majorHAnsi"/>
                <w:b/>
                <w:sz w:val="20"/>
                <w:szCs w:val="20"/>
              </w:rPr>
              <w:t>Tjedno</w:t>
            </w:r>
          </w:p>
        </w:tc>
        <w:tc>
          <w:tcPr>
            <w:tcW w:w="1167" w:type="dxa"/>
          </w:tcPr>
          <w:p w14:paraId="560300B7" w14:textId="77777777" w:rsidR="002A7C43" w:rsidRPr="00D55FCC" w:rsidRDefault="002A7C43" w:rsidP="00A93B0E">
            <w:pPr>
              <w:pStyle w:val="Tijeloteksta"/>
              <w:rPr>
                <w:rFonts w:asciiTheme="majorHAnsi" w:hAnsiTheme="majorHAnsi"/>
                <w:b/>
                <w:sz w:val="20"/>
                <w:szCs w:val="20"/>
              </w:rPr>
            </w:pPr>
            <w:r w:rsidRPr="00D55FCC">
              <w:rPr>
                <w:rFonts w:asciiTheme="majorHAnsi" w:hAnsiTheme="majorHAnsi"/>
                <w:b/>
                <w:sz w:val="20"/>
                <w:szCs w:val="20"/>
              </w:rPr>
              <w:t>Godišnje</w:t>
            </w:r>
          </w:p>
        </w:tc>
        <w:tc>
          <w:tcPr>
            <w:tcW w:w="983" w:type="dxa"/>
          </w:tcPr>
          <w:p w14:paraId="4C3F5CCC" w14:textId="77777777" w:rsidR="002A7C43" w:rsidRPr="00D55FCC" w:rsidRDefault="002A7C43" w:rsidP="00A93B0E">
            <w:pPr>
              <w:pStyle w:val="Tijeloteksta"/>
              <w:rPr>
                <w:rFonts w:asciiTheme="majorHAnsi" w:hAnsiTheme="majorHAnsi"/>
                <w:b/>
                <w:sz w:val="20"/>
                <w:szCs w:val="20"/>
              </w:rPr>
            </w:pPr>
            <w:r w:rsidRPr="00D55FCC">
              <w:rPr>
                <w:rFonts w:asciiTheme="majorHAnsi" w:hAnsiTheme="majorHAnsi"/>
                <w:b/>
                <w:sz w:val="20"/>
                <w:szCs w:val="20"/>
              </w:rPr>
              <w:t>Tjedno</w:t>
            </w:r>
          </w:p>
        </w:tc>
        <w:tc>
          <w:tcPr>
            <w:tcW w:w="1167" w:type="dxa"/>
          </w:tcPr>
          <w:p w14:paraId="35D7E2AA" w14:textId="77777777" w:rsidR="002A7C43" w:rsidRPr="00D55FCC" w:rsidRDefault="002A7C43" w:rsidP="00A93B0E">
            <w:pPr>
              <w:pStyle w:val="Tijeloteksta"/>
              <w:rPr>
                <w:rFonts w:asciiTheme="majorHAnsi" w:hAnsiTheme="majorHAnsi"/>
                <w:b/>
                <w:sz w:val="20"/>
                <w:szCs w:val="20"/>
              </w:rPr>
            </w:pPr>
            <w:r w:rsidRPr="00D55FCC">
              <w:rPr>
                <w:rFonts w:asciiTheme="majorHAnsi" w:hAnsiTheme="majorHAnsi"/>
                <w:b/>
                <w:sz w:val="20"/>
                <w:szCs w:val="20"/>
              </w:rPr>
              <w:t>Godišnje</w:t>
            </w:r>
          </w:p>
        </w:tc>
        <w:tc>
          <w:tcPr>
            <w:tcW w:w="983" w:type="dxa"/>
          </w:tcPr>
          <w:p w14:paraId="361F6475" w14:textId="77777777" w:rsidR="002A7C43" w:rsidRPr="00D55FCC" w:rsidRDefault="002A7C43" w:rsidP="00A93B0E">
            <w:pPr>
              <w:pStyle w:val="Tijeloteksta"/>
              <w:rPr>
                <w:rFonts w:asciiTheme="majorHAnsi" w:hAnsiTheme="majorHAnsi"/>
                <w:b/>
                <w:sz w:val="20"/>
                <w:szCs w:val="20"/>
              </w:rPr>
            </w:pPr>
            <w:r w:rsidRPr="00D55FCC">
              <w:rPr>
                <w:rFonts w:asciiTheme="majorHAnsi" w:hAnsiTheme="majorHAnsi"/>
                <w:b/>
                <w:sz w:val="20"/>
                <w:szCs w:val="20"/>
              </w:rPr>
              <w:t>Tjedno</w:t>
            </w:r>
          </w:p>
        </w:tc>
        <w:tc>
          <w:tcPr>
            <w:tcW w:w="1167" w:type="dxa"/>
          </w:tcPr>
          <w:p w14:paraId="6D5DA807" w14:textId="77777777" w:rsidR="002A7C43" w:rsidRPr="00D55FCC" w:rsidRDefault="002A7C43" w:rsidP="00A93B0E">
            <w:pPr>
              <w:pStyle w:val="Tijeloteksta"/>
              <w:rPr>
                <w:rFonts w:asciiTheme="majorHAnsi" w:hAnsiTheme="majorHAnsi"/>
                <w:b/>
                <w:sz w:val="20"/>
                <w:szCs w:val="20"/>
              </w:rPr>
            </w:pPr>
            <w:r w:rsidRPr="00D55FCC">
              <w:rPr>
                <w:rFonts w:asciiTheme="majorHAnsi" w:hAnsiTheme="majorHAnsi"/>
                <w:b/>
                <w:sz w:val="20"/>
                <w:szCs w:val="20"/>
              </w:rPr>
              <w:t>Godišnje</w:t>
            </w:r>
          </w:p>
        </w:tc>
        <w:tc>
          <w:tcPr>
            <w:tcW w:w="983" w:type="dxa"/>
          </w:tcPr>
          <w:p w14:paraId="3D041858" w14:textId="77777777" w:rsidR="002A7C43" w:rsidRPr="00D55FCC" w:rsidRDefault="002A7C43" w:rsidP="00A93B0E">
            <w:pPr>
              <w:pStyle w:val="Tijeloteksta"/>
              <w:rPr>
                <w:rFonts w:asciiTheme="majorHAnsi" w:hAnsiTheme="majorHAnsi"/>
                <w:b/>
                <w:sz w:val="20"/>
                <w:szCs w:val="20"/>
              </w:rPr>
            </w:pPr>
            <w:r w:rsidRPr="00D55FCC">
              <w:rPr>
                <w:rFonts w:asciiTheme="majorHAnsi" w:hAnsiTheme="majorHAnsi"/>
                <w:b/>
                <w:sz w:val="20"/>
                <w:szCs w:val="20"/>
              </w:rPr>
              <w:t>Tjedno</w:t>
            </w:r>
          </w:p>
        </w:tc>
        <w:tc>
          <w:tcPr>
            <w:tcW w:w="1167" w:type="dxa"/>
          </w:tcPr>
          <w:p w14:paraId="6126AEED" w14:textId="77777777" w:rsidR="002A7C43" w:rsidRPr="00D55FCC" w:rsidRDefault="002A7C43" w:rsidP="00A93B0E">
            <w:pPr>
              <w:pStyle w:val="Tijeloteksta"/>
              <w:rPr>
                <w:rFonts w:asciiTheme="majorHAnsi" w:hAnsiTheme="majorHAnsi"/>
                <w:b/>
                <w:sz w:val="20"/>
                <w:szCs w:val="20"/>
              </w:rPr>
            </w:pPr>
            <w:r w:rsidRPr="00D55FCC">
              <w:rPr>
                <w:rFonts w:asciiTheme="majorHAnsi" w:hAnsiTheme="majorHAnsi"/>
                <w:b/>
                <w:sz w:val="20"/>
                <w:szCs w:val="20"/>
              </w:rPr>
              <w:t>Godišnje</w:t>
            </w:r>
          </w:p>
        </w:tc>
      </w:tr>
      <w:tr w:rsidR="002A7C43" w:rsidRPr="00D55FCC" w14:paraId="3E73A135" w14:textId="77777777" w:rsidTr="00A93B0E">
        <w:trPr>
          <w:trHeight w:val="333"/>
        </w:trPr>
        <w:tc>
          <w:tcPr>
            <w:tcW w:w="2085" w:type="dxa"/>
          </w:tcPr>
          <w:p w14:paraId="51794EF4" w14:textId="77777777" w:rsidR="002A7C43" w:rsidRPr="00D55FCC" w:rsidRDefault="00F325F1" w:rsidP="00A93B0E">
            <w:pPr>
              <w:pStyle w:val="Tijeloteksta"/>
              <w:rPr>
                <w:rFonts w:asciiTheme="majorHAnsi" w:hAnsiTheme="majorHAnsi"/>
                <w:sz w:val="20"/>
                <w:szCs w:val="20"/>
              </w:rPr>
            </w:pPr>
            <w:r>
              <w:rPr>
                <w:rFonts w:asciiTheme="majorHAnsi" w:hAnsiTheme="majorHAnsi"/>
                <w:sz w:val="20"/>
                <w:szCs w:val="20"/>
              </w:rPr>
              <w:t>Televizijska i kazališna šminka</w:t>
            </w:r>
          </w:p>
        </w:tc>
        <w:tc>
          <w:tcPr>
            <w:tcW w:w="931" w:type="dxa"/>
          </w:tcPr>
          <w:p w14:paraId="35D6C98C" w14:textId="77777777" w:rsidR="002A7C43"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0BFED0B6" w14:textId="77777777" w:rsidR="002A7C43"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w:t>
            </w:r>
          </w:p>
        </w:tc>
        <w:tc>
          <w:tcPr>
            <w:tcW w:w="983" w:type="dxa"/>
          </w:tcPr>
          <w:p w14:paraId="49998938" w14:textId="77777777" w:rsidR="002A7C43"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2231FE8A" w14:textId="77777777" w:rsidR="002A7C43"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w:t>
            </w:r>
          </w:p>
        </w:tc>
        <w:tc>
          <w:tcPr>
            <w:tcW w:w="983" w:type="dxa"/>
          </w:tcPr>
          <w:p w14:paraId="72FEBBC3" w14:textId="77777777" w:rsidR="002A7C43"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31761A8E" w14:textId="77777777" w:rsidR="002A7C43"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w:t>
            </w:r>
          </w:p>
        </w:tc>
        <w:tc>
          <w:tcPr>
            <w:tcW w:w="983" w:type="dxa"/>
          </w:tcPr>
          <w:p w14:paraId="1AE59706" w14:textId="77777777" w:rsidR="002A7C43"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4</w:t>
            </w:r>
          </w:p>
        </w:tc>
        <w:tc>
          <w:tcPr>
            <w:tcW w:w="1167" w:type="dxa"/>
          </w:tcPr>
          <w:p w14:paraId="74DF880F" w14:textId="77777777" w:rsidR="002A7C43"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128</w:t>
            </w:r>
          </w:p>
        </w:tc>
      </w:tr>
      <w:tr w:rsidR="002E26B8" w:rsidRPr="00D55FCC" w14:paraId="26FA84BF" w14:textId="77777777" w:rsidTr="00A93B0E">
        <w:trPr>
          <w:trHeight w:val="333"/>
        </w:trPr>
        <w:tc>
          <w:tcPr>
            <w:tcW w:w="2085" w:type="dxa"/>
          </w:tcPr>
          <w:p w14:paraId="74FC4E89" w14:textId="77777777" w:rsidR="002E26B8" w:rsidRPr="00D55FCC" w:rsidRDefault="002E26B8" w:rsidP="00A93B0E">
            <w:pPr>
              <w:pStyle w:val="Tijeloteksta"/>
              <w:rPr>
                <w:rFonts w:asciiTheme="majorHAnsi" w:hAnsiTheme="majorHAnsi"/>
                <w:sz w:val="20"/>
                <w:szCs w:val="20"/>
              </w:rPr>
            </w:pPr>
            <w:r>
              <w:rPr>
                <w:rFonts w:asciiTheme="majorHAnsi" w:hAnsiTheme="majorHAnsi"/>
                <w:sz w:val="20"/>
                <w:szCs w:val="20"/>
              </w:rPr>
              <w:t>Masoterapijske tehnike</w:t>
            </w:r>
          </w:p>
        </w:tc>
        <w:tc>
          <w:tcPr>
            <w:tcW w:w="931" w:type="dxa"/>
          </w:tcPr>
          <w:p w14:paraId="0E5DC746" w14:textId="77777777" w:rsidR="002E26B8"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3EB27251" w14:textId="77777777" w:rsidR="002E26B8"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w:t>
            </w:r>
          </w:p>
        </w:tc>
        <w:tc>
          <w:tcPr>
            <w:tcW w:w="983" w:type="dxa"/>
          </w:tcPr>
          <w:p w14:paraId="5ED85581" w14:textId="77777777" w:rsidR="002E26B8"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2C552C07" w14:textId="77777777" w:rsidR="002E26B8"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w:t>
            </w:r>
          </w:p>
        </w:tc>
        <w:tc>
          <w:tcPr>
            <w:tcW w:w="983" w:type="dxa"/>
          </w:tcPr>
          <w:p w14:paraId="5A86CD2D" w14:textId="77777777" w:rsidR="002E26B8"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007A1FE0" w14:textId="77777777" w:rsidR="002E26B8"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w:t>
            </w:r>
          </w:p>
        </w:tc>
        <w:tc>
          <w:tcPr>
            <w:tcW w:w="983" w:type="dxa"/>
          </w:tcPr>
          <w:p w14:paraId="682596C2" w14:textId="77777777" w:rsidR="002E26B8"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4</w:t>
            </w:r>
          </w:p>
        </w:tc>
        <w:tc>
          <w:tcPr>
            <w:tcW w:w="1167" w:type="dxa"/>
          </w:tcPr>
          <w:p w14:paraId="05158E23" w14:textId="77777777" w:rsidR="002E26B8"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128</w:t>
            </w:r>
          </w:p>
        </w:tc>
      </w:tr>
      <w:tr w:rsidR="00F325F1" w:rsidRPr="00D55FCC" w14:paraId="4C995893" w14:textId="77777777" w:rsidTr="00A93B0E">
        <w:trPr>
          <w:trHeight w:val="333"/>
        </w:trPr>
        <w:tc>
          <w:tcPr>
            <w:tcW w:w="2085" w:type="dxa"/>
          </w:tcPr>
          <w:p w14:paraId="73C3576B" w14:textId="77777777" w:rsidR="00F325F1" w:rsidRPr="00D55FCC" w:rsidRDefault="00F325F1" w:rsidP="00A93B0E">
            <w:pPr>
              <w:pStyle w:val="Tijeloteksta"/>
              <w:rPr>
                <w:rFonts w:asciiTheme="majorHAnsi" w:hAnsiTheme="majorHAnsi"/>
                <w:sz w:val="20"/>
                <w:szCs w:val="20"/>
              </w:rPr>
            </w:pPr>
            <w:r>
              <w:rPr>
                <w:rFonts w:asciiTheme="majorHAnsi" w:hAnsiTheme="majorHAnsi"/>
                <w:sz w:val="20"/>
                <w:szCs w:val="20"/>
              </w:rPr>
              <w:t>Aromakozmetika</w:t>
            </w:r>
          </w:p>
        </w:tc>
        <w:tc>
          <w:tcPr>
            <w:tcW w:w="931" w:type="dxa"/>
          </w:tcPr>
          <w:p w14:paraId="27FDA161" w14:textId="77777777" w:rsidR="00F325F1"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4824C34E" w14:textId="77777777" w:rsidR="00F325F1"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w:t>
            </w:r>
          </w:p>
        </w:tc>
        <w:tc>
          <w:tcPr>
            <w:tcW w:w="983" w:type="dxa"/>
          </w:tcPr>
          <w:p w14:paraId="45656299" w14:textId="77777777" w:rsidR="00F325F1"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5D846A90" w14:textId="77777777" w:rsidR="00F325F1"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w:t>
            </w:r>
          </w:p>
        </w:tc>
        <w:tc>
          <w:tcPr>
            <w:tcW w:w="983" w:type="dxa"/>
          </w:tcPr>
          <w:p w14:paraId="3BF8EE21" w14:textId="77777777" w:rsidR="00F325F1"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2</w:t>
            </w:r>
          </w:p>
        </w:tc>
        <w:tc>
          <w:tcPr>
            <w:tcW w:w="1167" w:type="dxa"/>
          </w:tcPr>
          <w:p w14:paraId="57D43D55" w14:textId="77777777" w:rsidR="00F325F1"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70</w:t>
            </w:r>
          </w:p>
        </w:tc>
        <w:tc>
          <w:tcPr>
            <w:tcW w:w="983" w:type="dxa"/>
          </w:tcPr>
          <w:p w14:paraId="0441BB73" w14:textId="77777777" w:rsidR="00F325F1"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68C0EEE3" w14:textId="77777777" w:rsidR="00F325F1"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w:t>
            </w:r>
          </w:p>
        </w:tc>
      </w:tr>
      <w:tr w:rsidR="00F325F1" w:rsidRPr="00D55FCC" w14:paraId="5D4BBA2D" w14:textId="77777777" w:rsidTr="00A93B0E">
        <w:trPr>
          <w:trHeight w:val="333"/>
        </w:trPr>
        <w:tc>
          <w:tcPr>
            <w:tcW w:w="2085" w:type="dxa"/>
          </w:tcPr>
          <w:p w14:paraId="31E7DEA3" w14:textId="77777777" w:rsidR="00F325F1" w:rsidRPr="00D55FCC" w:rsidRDefault="00F325F1" w:rsidP="00A93B0E">
            <w:pPr>
              <w:pStyle w:val="Tijeloteksta"/>
              <w:rPr>
                <w:rFonts w:asciiTheme="majorHAnsi" w:hAnsiTheme="majorHAnsi"/>
                <w:sz w:val="20"/>
                <w:szCs w:val="20"/>
              </w:rPr>
            </w:pPr>
            <w:r>
              <w:rPr>
                <w:rFonts w:asciiTheme="majorHAnsi" w:hAnsiTheme="majorHAnsi"/>
                <w:sz w:val="20"/>
                <w:szCs w:val="20"/>
              </w:rPr>
              <w:t xml:space="preserve">Strani jezik u struci </w:t>
            </w:r>
          </w:p>
        </w:tc>
        <w:tc>
          <w:tcPr>
            <w:tcW w:w="931" w:type="dxa"/>
          </w:tcPr>
          <w:p w14:paraId="2754E7E3" w14:textId="77777777" w:rsidR="00F325F1"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2</w:t>
            </w:r>
          </w:p>
        </w:tc>
        <w:tc>
          <w:tcPr>
            <w:tcW w:w="1167" w:type="dxa"/>
          </w:tcPr>
          <w:p w14:paraId="7F50ACAD" w14:textId="77777777" w:rsidR="00F325F1"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70</w:t>
            </w:r>
          </w:p>
        </w:tc>
        <w:tc>
          <w:tcPr>
            <w:tcW w:w="983" w:type="dxa"/>
          </w:tcPr>
          <w:p w14:paraId="54FD7869" w14:textId="77777777" w:rsidR="00F325F1"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2</w:t>
            </w:r>
          </w:p>
        </w:tc>
        <w:tc>
          <w:tcPr>
            <w:tcW w:w="1167" w:type="dxa"/>
          </w:tcPr>
          <w:p w14:paraId="1B012EE3" w14:textId="77777777" w:rsidR="00F325F1"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70</w:t>
            </w:r>
          </w:p>
        </w:tc>
        <w:tc>
          <w:tcPr>
            <w:tcW w:w="983" w:type="dxa"/>
          </w:tcPr>
          <w:p w14:paraId="17706CAB" w14:textId="77777777" w:rsidR="00F325F1"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4F05AA6C" w14:textId="77777777" w:rsidR="00F325F1"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w:t>
            </w:r>
          </w:p>
        </w:tc>
        <w:tc>
          <w:tcPr>
            <w:tcW w:w="983" w:type="dxa"/>
          </w:tcPr>
          <w:p w14:paraId="2767C3F5" w14:textId="77777777" w:rsidR="00F325F1"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52D555DC" w14:textId="77777777" w:rsidR="00F325F1"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w:t>
            </w:r>
          </w:p>
        </w:tc>
      </w:tr>
      <w:tr w:rsidR="00F325F1" w:rsidRPr="00D55FCC" w14:paraId="2D022CEE" w14:textId="77777777" w:rsidTr="00A93B0E">
        <w:trPr>
          <w:trHeight w:val="333"/>
        </w:trPr>
        <w:tc>
          <w:tcPr>
            <w:tcW w:w="2085" w:type="dxa"/>
          </w:tcPr>
          <w:p w14:paraId="3D3247B5" w14:textId="77777777" w:rsidR="00F325F1" w:rsidRPr="00D55FCC" w:rsidRDefault="00F325F1" w:rsidP="00A93B0E">
            <w:pPr>
              <w:pStyle w:val="Tijeloteksta"/>
              <w:rPr>
                <w:rFonts w:asciiTheme="majorHAnsi" w:hAnsiTheme="majorHAnsi"/>
                <w:sz w:val="20"/>
                <w:szCs w:val="20"/>
              </w:rPr>
            </w:pPr>
            <w:r>
              <w:rPr>
                <w:rFonts w:asciiTheme="majorHAnsi" w:hAnsiTheme="majorHAnsi"/>
                <w:sz w:val="20"/>
                <w:szCs w:val="20"/>
              </w:rPr>
              <w:t>Ekologija</w:t>
            </w:r>
          </w:p>
        </w:tc>
        <w:tc>
          <w:tcPr>
            <w:tcW w:w="931" w:type="dxa"/>
          </w:tcPr>
          <w:p w14:paraId="4CF5D228" w14:textId="77777777" w:rsidR="00F325F1"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2</w:t>
            </w:r>
          </w:p>
        </w:tc>
        <w:tc>
          <w:tcPr>
            <w:tcW w:w="1167" w:type="dxa"/>
          </w:tcPr>
          <w:p w14:paraId="0D8C157C" w14:textId="77777777" w:rsidR="00F325F1"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70</w:t>
            </w:r>
          </w:p>
        </w:tc>
        <w:tc>
          <w:tcPr>
            <w:tcW w:w="983" w:type="dxa"/>
          </w:tcPr>
          <w:p w14:paraId="5220FE6D" w14:textId="77777777" w:rsidR="00F325F1"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56CD8745" w14:textId="77777777" w:rsidR="00F325F1"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w:t>
            </w:r>
          </w:p>
        </w:tc>
        <w:tc>
          <w:tcPr>
            <w:tcW w:w="983" w:type="dxa"/>
          </w:tcPr>
          <w:p w14:paraId="25CB3C95" w14:textId="77777777" w:rsidR="00F325F1"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00DFE3CB" w14:textId="77777777" w:rsidR="00F325F1"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w:t>
            </w:r>
          </w:p>
        </w:tc>
        <w:tc>
          <w:tcPr>
            <w:tcW w:w="983" w:type="dxa"/>
          </w:tcPr>
          <w:p w14:paraId="2832970C" w14:textId="77777777" w:rsidR="00F325F1"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37D978F5" w14:textId="77777777" w:rsidR="00F325F1"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w:t>
            </w:r>
          </w:p>
        </w:tc>
      </w:tr>
      <w:tr w:rsidR="00F325F1" w:rsidRPr="00D55FCC" w14:paraId="5671E2EF" w14:textId="77777777" w:rsidTr="00A93B0E">
        <w:trPr>
          <w:trHeight w:val="333"/>
        </w:trPr>
        <w:tc>
          <w:tcPr>
            <w:tcW w:w="2085" w:type="dxa"/>
          </w:tcPr>
          <w:p w14:paraId="4782610E" w14:textId="77777777" w:rsidR="00F325F1" w:rsidRPr="00D55FCC" w:rsidRDefault="00F325F1" w:rsidP="00A93B0E">
            <w:pPr>
              <w:pStyle w:val="Tijeloteksta"/>
              <w:rPr>
                <w:rFonts w:asciiTheme="majorHAnsi" w:hAnsiTheme="majorHAnsi"/>
                <w:sz w:val="20"/>
                <w:szCs w:val="20"/>
              </w:rPr>
            </w:pPr>
            <w:r>
              <w:rPr>
                <w:rFonts w:asciiTheme="majorHAnsi" w:hAnsiTheme="majorHAnsi"/>
                <w:sz w:val="20"/>
                <w:szCs w:val="20"/>
              </w:rPr>
              <w:t>Prva pomoć</w:t>
            </w:r>
          </w:p>
        </w:tc>
        <w:tc>
          <w:tcPr>
            <w:tcW w:w="931" w:type="dxa"/>
          </w:tcPr>
          <w:p w14:paraId="6FD23192" w14:textId="77777777" w:rsidR="00F325F1"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6DC4A5EC" w14:textId="77777777" w:rsidR="00F325F1"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w:t>
            </w:r>
          </w:p>
        </w:tc>
        <w:tc>
          <w:tcPr>
            <w:tcW w:w="983" w:type="dxa"/>
          </w:tcPr>
          <w:p w14:paraId="2C1E408D" w14:textId="77777777" w:rsidR="00F325F1"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2</w:t>
            </w:r>
          </w:p>
        </w:tc>
        <w:tc>
          <w:tcPr>
            <w:tcW w:w="1167" w:type="dxa"/>
          </w:tcPr>
          <w:p w14:paraId="1F9F37C4" w14:textId="77777777" w:rsidR="00F325F1"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70</w:t>
            </w:r>
          </w:p>
        </w:tc>
        <w:tc>
          <w:tcPr>
            <w:tcW w:w="983" w:type="dxa"/>
          </w:tcPr>
          <w:p w14:paraId="3A2B2C2D" w14:textId="77777777" w:rsidR="00F325F1"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254A8940" w14:textId="77777777" w:rsidR="00F325F1"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w:t>
            </w:r>
          </w:p>
        </w:tc>
        <w:tc>
          <w:tcPr>
            <w:tcW w:w="983" w:type="dxa"/>
          </w:tcPr>
          <w:p w14:paraId="378019FE" w14:textId="77777777" w:rsidR="00F325F1"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4871F286" w14:textId="77777777" w:rsidR="00F325F1"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w:t>
            </w:r>
          </w:p>
        </w:tc>
      </w:tr>
      <w:tr w:rsidR="00F325F1" w:rsidRPr="00D55FCC" w14:paraId="5D813221" w14:textId="77777777" w:rsidTr="00A93B0E">
        <w:trPr>
          <w:trHeight w:val="333"/>
        </w:trPr>
        <w:tc>
          <w:tcPr>
            <w:tcW w:w="2085" w:type="dxa"/>
          </w:tcPr>
          <w:p w14:paraId="6A1BC602" w14:textId="77777777" w:rsidR="00F325F1" w:rsidRDefault="002E26B8" w:rsidP="00A93B0E">
            <w:pPr>
              <w:pStyle w:val="Tijeloteksta"/>
              <w:rPr>
                <w:rFonts w:asciiTheme="majorHAnsi" w:hAnsiTheme="majorHAnsi"/>
                <w:sz w:val="20"/>
                <w:szCs w:val="20"/>
              </w:rPr>
            </w:pPr>
            <w:r>
              <w:rPr>
                <w:rFonts w:asciiTheme="majorHAnsi" w:hAnsiTheme="majorHAnsi"/>
                <w:sz w:val="20"/>
                <w:szCs w:val="20"/>
              </w:rPr>
              <w:t>P</w:t>
            </w:r>
            <w:r w:rsidR="00F325F1">
              <w:rPr>
                <w:rFonts w:asciiTheme="majorHAnsi" w:hAnsiTheme="majorHAnsi"/>
                <w:sz w:val="20"/>
                <w:szCs w:val="20"/>
              </w:rPr>
              <w:t>edikura</w:t>
            </w:r>
            <w:r>
              <w:rPr>
                <w:rFonts w:asciiTheme="majorHAnsi" w:hAnsiTheme="majorHAnsi"/>
                <w:sz w:val="20"/>
                <w:szCs w:val="20"/>
              </w:rPr>
              <w:t xml:space="preserve"> </w:t>
            </w:r>
          </w:p>
        </w:tc>
        <w:tc>
          <w:tcPr>
            <w:tcW w:w="931" w:type="dxa"/>
          </w:tcPr>
          <w:p w14:paraId="46883D1A" w14:textId="77777777" w:rsidR="00F325F1"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739CEA61" w14:textId="77777777" w:rsidR="00F325F1"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w:t>
            </w:r>
          </w:p>
        </w:tc>
        <w:tc>
          <w:tcPr>
            <w:tcW w:w="983" w:type="dxa"/>
          </w:tcPr>
          <w:p w14:paraId="65D88691" w14:textId="77777777" w:rsidR="00F325F1"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3EAF6847" w14:textId="77777777" w:rsidR="00F325F1"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w:t>
            </w:r>
          </w:p>
        </w:tc>
        <w:tc>
          <w:tcPr>
            <w:tcW w:w="983" w:type="dxa"/>
          </w:tcPr>
          <w:p w14:paraId="6A405271" w14:textId="77777777" w:rsidR="00F325F1"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2</w:t>
            </w:r>
          </w:p>
        </w:tc>
        <w:tc>
          <w:tcPr>
            <w:tcW w:w="1167" w:type="dxa"/>
          </w:tcPr>
          <w:p w14:paraId="40A7B369" w14:textId="77777777" w:rsidR="00F325F1"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70</w:t>
            </w:r>
          </w:p>
        </w:tc>
        <w:tc>
          <w:tcPr>
            <w:tcW w:w="983" w:type="dxa"/>
          </w:tcPr>
          <w:p w14:paraId="7C9A8E5F" w14:textId="77777777" w:rsidR="00F325F1"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w:t>
            </w:r>
          </w:p>
        </w:tc>
        <w:tc>
          <w:tcPr>
            <w:tcW w:w="1167" w:type="dxa"/>
          </w:tcPr>
          <w:p w14:paraId="5054BA70" w14:textId="77777777" w:rsidR="00F325F1" w:rsidRPr="00D55FCC" w:rsidRDefault="002E26B8" w:rsidP="00A93B0E">
            <w:pPr>
              <w:pStyle w:val="Tijeloteksta"/>
              <w:jc w:val="center"/>
              <w:rPr>
                <w:rFonts w:asciiTheme="majorHAnsi" w:hAnsiTheme="majorHAnsi"/>
                <w:sz w:val="20"/>
                <w:szCs w:val="20"/>
              </w:rPr>
            </w:pPr>
            <w:r>
              <w:rPr>
                <w:rFonts w:asciiTheme="majorHAnsi" w:hAnsiTheme="majorHAnsi"/>
                <w:sz w:val="20"/>
                <w:szCs w:val="20"/>
              </w:rPr>
              <w:t>-</w:t>
            </w:r>
          </w:p>
        </w:tc>
      </w:tr>
      <w:tr w:rsidR="002A7C43" w:rsidRPr="00D55FCC" w14:paraId="263ADB03" w14:textId="77777777" w:rsidTr="00A93B0E">
        <w:trPr>
          <w:trHeight w:val="789"/>
        </w:trPr>
        <w:tc>
          <w:tcPr>
            <w:tcW w:w="2085" w:type="dxa"/>
          </w:tcPr>
          <w:p w14:paraId="406CF4DB" w14:textId="77777777" w:rsidR="002A7C43" w:rsidRDefault="002A7C43" w:rsidP="00A93B0E">
            <w:pPr>
              <w:pStyle w:val="Tijeloteksta"/>
              <w:rPr>
                <w:rFonts w:asciiTheme="majorHAnsi" w:hAnsiTheme="majorHAnsi"/>
                <w:b/>
                <w:sz w:val="20"/>
                <w:szCs w:val="20"/>
              </w:rPr>
            </w:pPr>
            <w:r>
              <w:rPr>
                <w:rFonts w:asciiTheme="majorHAnsi" w:hAnsiTheme="majorHAnsi"/>
                <w:b/>
                <w:sz w:val="20"/>
                <w:szCs w:val="20"/>
              </w:rPr>
              <w:t>UKUPNO SATI IZBORNIH STRUKOVNIH PREDMETA</w:t>
            </w:r>
          </w:p>
        </w:tc>
        <w:tc>
          <w:tcPr>
            <w:tcW w:w="931" w:type="dxa"/>
          </w:tcPr>
          <w:p w14:paraId="2EFA395F" w14:textId="77777777" w:rsidR="002A7C43" w:rsidRPr="00D55FCC" w:rsidRDefault="002E26B8" w:rsidP="00A93B0E">
            <w:pPr>
              <w:pStyle w:val="Tijeloteksta"/>
              <w:jc w:val="center"/>
              <w:rPr>
                <w:rFonts w:asciiTheme="majorHAnsi" w:hAnsiTheme="majorHAnsi"/>
                <w:b/>
                <w:sz w:val="20"/>
                <w:szCs w:val="20"/>
              </w:rPr>
            </w:pPr>
            <w:r>
              <w:rPr>
                <w:rFonts w:asciiTheme="majorHAnsi" w:hAnsiTheme="majorHAnsi"/>
                <w:b/>
                <w:sz w:val="20"/>
                <w:szCs w:val="20"/>
              </w:rPr>
              <w:t>2</w:t>
            </w:r>
          </w:p>
        </w:tc>
        <w:tc>
          <w:tcPr>
            <w:tcW w:w="1167" w:type="dxa"/>
          </w:tcPr>
          <w:p w14:paraId="5077B3BF" w14:textId="77777777" w:rsidR="002A7C43" w:rsidRPr="00D55FCC" w:rsidRDefault="002E26B8" w:rsidP="00A93B0E">
            <w:pPr>
              <w:pStyle w:val="Tijeloteksta"/>
              <w:jc w:val="center"/>
              <w:rPr>
                <w:rFonts w:asciiTheme="majorHAnsi" w:hAnsiTheme="majorHAnsi"/>
                <w:b/>
                <w:sz w:val="20"/>
                <w:szCs w:val="20"/>
              </w:rPr>
            </w:pPr>
            <w:r>
              <w:rPr>
                <w:rFonts w:asciiTheme="majorHAnsi" w:hAnsiTheme="majorHAnsi"/>
                <w:b/>
                <w:sz w:val="20"/>
                <w:szCs w:val="20"/>
              </w:rPr>
              <w:t>70</w:t>
            </w:r>
          </w:p>
        </w:tc>
        <w:tc>
          <w:tcPr>
            <w:tcW w:w="983" w:type="dxa"/>
          </w:tcPr>
          <w:p w14:paraId="1B37961B" w14:textId="77777777" w:rsidR="002A7C43" w:rsidRPr="00D55FCC" w:rsidRDefault="002E26B8" w:rsidP="00A93B0E">
            <w:pPr>
              <w:pStyle w:val="Tijeloteksta"/>
              <w:jc w:val="center"/>
              <w:rPr>
                <w:rFonts w:asciiTheme="majorHAnsi" w:hAnsiTheme="majorHAnsi"/>
                <w:b/>
                <w:sz w:val="20"/>
                <w:szCs w:val="20"/>
              </w:rPr>
            </w:pPr>
            <w:r>
              <w:rPr>
                <w:rFonts w:asciiTheme="majorHAnsi" w:hAnsiTheme="majorHAnsi"/>
                <w:b/>
                <w:sz w:val="20"/>
                <w:szCs w:val="20"/>
              </w:rPr>
              <w:t>2</w:t>
            </w:r>
          </w:p>
        </w:tc>
        <w:tc>
          <w:tcPr>
            <w:tcW w:w="1167" w:type="dxa"/>
          </w:tcPr>
          <w:p w14:paraId="3E865CFB" w14:textId="77777777" w:rsidR="002A7C43" w:rsidRPr="00D55FCC" w:rsidRDefault="002E26B8" w:rsidP="00A93B0E">
            <w:pPr>
              <w:pStyle w:val="Tijeloteksta"/>
              <w:jc w:val="center"/>
              <w:rPr>
                <w:rFonts w:asciiTheme="majorHAnsi" w:hAnsiTheme="majorHAnsi"/>
                <w:b/>
                <w:sz w:val="20"/>
                <w:szCs w:val="20"/>
              </w:rPr>
            </w:pPr>
            <w:r>
              <w:rPr>
                <w:rFonts w:asciiTheme="majorHAnsi" w:hAnsiTheme="majorHAnsi"/>
                <w:b/>
                <w:sz w:val="20"/>
                <w:szCs w:val="20"/>
              </w:rPr>
              <w:t>70</w:t>
            </w:r>
          </w:p>
        </w:tc>
        <w:tc>
          <w:tcPr>
            <w:tcW w:w="983" w:type="dxa"/>
          </w:tcPr>
          <w:p w14:paraId="43A9D47D" w14:textId="77777777" w:rsidR="002A7C43" w:rsidRPr="00D55FCC" w:rsidRDefault="002E26B8" w:rsidP="00A93B0E">
            <w:pPr>
              <w:pStyle w:val="Tijeloteksta"/>
              <w:jc w:val="center"/>
              <w:rPr>
                <w:rFonts w:asciiTheme="majorHAnsi" w:hAnsiTheme="majorHAnsi"/>
                <w:b/>
                <w:sz w:val="20"/>
                <w:szCs w:val="20"/>
              </w:rPr>
            </w:pPr>
            <w:r>
              <w:rPr>
                <w:rFonts w:asciiTheme="majorHAnsi" w:hAnsiTheme="majorHAnsi"/>
                <w:b/>
                <w:sz w:val="20"/>
                <w:szCs w:val="20"/>
              </w:rPr>
              <w:t>2</w:t>
            </w:r>
          </w:p>
        </w:tc>
        <w:tc>
          <w:tcPr>
            <w:tcW w:w="1167" w:type="dxa"/>
          </w:tcPr>
          <w:p w14:paraId="654987F0" w14:textId="77777777" w:rsidR="002A7C43" w:rsidRPr="00D55FCC" w:rsidRDefault="002E26B8" w:rsidP="00A93B0E">
            <w:pPr>
              <w:pStyle w:val="Tijeloteksta"/>
              <w:jc w:val="center"/>
              <w:rPr>
                <w:rFonts w:asciiTheme="majorHAnsi" w:hAnsiTheme="majorHAnsi"/>
                <w:b/>
                <w:sz w:val="20"/>
                <w:szCs w:val="20"/>
              </w:rPr>
            </w:pPr>
            <w:r>
              <w:rPr>
                <w:rFonts w:asciiTheme="majorHAnsi" w:hAnsiTheme="majorHAnsi"/>
                <w:b/>
                <w:sz w:val="20"/>
                <w:szCs w:val="20"/>
              </w:rPr>
              <w:t>70</w:t>
            </w:r>
          </w:p>
        </w:tc>
        <w:tc>
          <w:tcPr>
            <w:tcW w:w="983" w:type="dxa"/>
          </w:tcPr>
          <w:p w14:paraId="50F0FBCC" w14:textId="77777777" w:rsidR="002A7C43" w:rsidRPr="00D55FCC" w:rsidRDefault="002E26B8" w:rsidP="00A93B0E">
            <w:pPr>
              <w:pStyle w:val="Tijeloteksta"/>
              <w:jc w:val="center"/>
              <w:rPr>
                <w:rFonts w:asciiTheme="majorHAnsi" w:hAnsiTheme="majorHAnsi"/>
                <w:b/>
                <w:sz w:val="20"/>
                <w:szCs w:val="20"/>
              </w:rPr>
            </w:pPr>
            <w:r>
              <w:rPr>
                <w:rFonts w:asciiTheme="majorHAnsi" w:hAnsiTheme="majorHAnsi"/>
                <w:b/>
                <w:sz w:val="20"/>
                <w:szCs w:val="20"/>
              </w:rPr>
              <w:t>4</w:t>
            </w:r>
          </w:p>
        </w:tc>
        <w:tc>
          <w:tcPr>
            <w:tcW w:w="1167" w:type="dxa"/>
          </w:tcPr>
          <w:p w14:paraId="47F89361" w14:textId="77777777" w:rsidR="002A7C43" w:rsidRPr="00D55FCC" w:rsidRDefault="002E26B8" w:rsidP="00A93B0E">
            <w:pPr>
              <w:pStyle w:val="Tijeloteksta"/>
              <w:jc w:val="center"/>
              <w:rPr>
                <w:rFonts w:asciiTheme="majorHAnsi" w:hAnsiTheme="majorHAnsi"/>
                <w:b/>
                <w:sz w:val="20"/>
                <w:szCs w:val="20"/>
              </w:rPr>
            </w:pPr>
            <w:r>
              <w:rPr>
                <w:rFonts w:asciiTheme="majorHAnsi" w:hAnsiTheme="majorHAnsi"/>
                <w:b/>
                <w:sz w:val="20"/>
                <w:szCs w:val="20"/>
              </w:rPr>
              <w:t>128</w:t>
            </w:r>
          </w:p>
        </w:tc>
      </w:tr>
      <w:tr w:rsidR="002A7C43" w:rsidRPr="00D55FCC" w14:paraId="444375DE" w14:textId="77777777" w:rsidTr="00A93B0E">
        <w:trPr>
          <w:trHeight w:val="333"/>
        </w:trPr>
        <w:tc>
          <w:tcPr>
            <w:tcW w:w="10633" w:type="dxa"/>
            <w:gridSpan w:val="9"/>
          </w:tcPr>
          <w:p w14:paraId="3AF0D5B6" w14:textId="77777777" w:rsidR="002A7C43" w:rsidRPr="00D55FCC" w:rsidRDefault="002A7C43" w:rsidP="00A93B0E">
            <w:pPr>
              <w:pStyle w:val="Tijeloteksta"/>
              <w:jc w:val="center"/>
              <w:rPr>
                <w:rFonts w:asciiTheme="majorHAnsi" w:hAnsiTheme="majorHAnsi"/>
                <w:sz w:val="20"/>
                <w:szCs w:val="20"/>
              </w:rPr>
            </w:pPr>
          </w:p>
        </w:tc>
      </w:tr>
      <w:tr w:rsidR="002A7C43" w:rsidRPr="00D55FCC" w14:paraId="4593F657" w14:textId="77777777" w:rsidTr="00A93B0E">
        <w:trPr>
          <w:trHeight w:val="333"/>
        </w:trPr>
        <w:tc>
          <w:tcPr>
            <w:tcW w:w="2085" w:type="dxa"/>
          </w:tcPr>
          <w:p w14:paraId="6B0D9BD0" w14:textId="77777777" w:rsidR="002A7C43" w:rsidRPr="00D55FCC" w:rsidRDefault="002A7C43" w:rsidP="00A93B0E">
            <w:pPr>
              <w:pStyle w:val="Tijeloteksta"/>
              <w:rPr>
                <w:rFonts w:asciiTheme="majorHAnsi" w:hAnsiTheme="majorHAnsi"/>
                <w:b/>
                <w:sz w:val="20"/>
                <w:szCs w:val="20"/>
              </w:rPr>
            </w:pPr>
            <w:r w:rsidRPr="00D55FCC">
              <w:rPr>
                <w:rFonts w:asciiTheme="majorHAnsi" w:hAnsiTheme="majorHAnsi"/>
                <w:b/>
                <w:sz w:val="20"/>
                <w:szCs w:val="20"/>
              </w:rPr>
              <w:t xml:space="preserve">UKUPNO SATI B1. </w:t>
            </w:r>
          </w:p>
        </w:tc>
        <w:tc>
          <w:tcPr>
            <w:tcW w:w="931" w:type="dxa"/>
          </w:tcPr>
          <w:p w14:paraId="041F766C" w14:textId="77777777" w:rsidR="002A7C43" w:rsidRPr="00D55FCC" w:rsidRDefault="00862F34" w:rsidP="00A93B0E">
            <w:pPr>
              <w:pStyle w:val="Tijeloteksta"/>
              <w:jc w:val="center"/>
              <w:rPr>
                <w:rFonts w:asciiTheme="majorHAnsi" w:hAnsiTheme="majorHAnsi"/>
                <w:b/>
                <w:sz w:val="20"/>
                <w:szCs w:val="20"/>
              </w:rPr>
            </w:pPr>
            <w:r>
              <w:rPr>
                <w:rFonts w:asciiTheme="majorHAnsi" w:hAnsiTheme="majorHAnsi"/>
                <w:b/>
                <w:sz w:val="20"/>
                <w:szCs w:val="20"/>
              </w:rPr>
              <w:t>13</w:t>
            </w:r>
          </w:p>
        </w:tc>
        <w:tc>
          <w:tcPr>
            <w:tcW w:w="1167" w:type="dxa"/>
          </w:tcPr>
          <w:p w14:paraId="460ECA73" w14:textId="77777777" w:rsidR="002A7C43" w:rsidRPr="00D55FCC" w:rsidRDefault="00862F34" w:rsidP="00A93B0E">
            <w:pPr>
              <w:pStyle w:val="Tijeloteksta"/>
              <w:jc w:val="center"/>
              <w:rPr>
                <w:rFonts w:asciiTheme="majorHAnsi" w:hAnsiTheme="majorHAnsi"/>
                <w:b/>
                <w:sz w:val="20"/>
                <w:szCs w:val="20"/>
              </w:rPr>
            </w:pPr>
            <w:r>
              <w:rPr>
                <w:rFonts w:asciiTheme="majorHAnsi" w:hAnsiTheme="majorHAnsi"/>
                <w:b/>
                <w:sz w:val="20"/>
                <w:szCs w:val="20"/>
              </w:rPr>
              <w:t>455</w:t>
            </w:r>
          </w:p>
        </w:tc>
        <w:tc>
          <w:tcPr>
            <w:tcW w:w="983" w:type="dxa"/>
          </w:tcPr>
          <w:p w14:paraId="407986FA" w14:textId="77777777" w:rsidR="002A7C43" w:rsidRPr="00D55FCC" w:rsidRDefault="00862F34" w:rsidP="00A93B0E">
            <w:pPr>
              <w:pStyle w:val="Tijeloteksta"/>
              <w:jc w:val="center"/>
              <w:rPr>
                <w:rFonts w:asciiTheme="majorHAnsi" w:hAnsiTheme="majorHAnsi"/>
                <w:b/>
                <w:sz w:val="20"/>
                <w:szCs w:val="20"/>
              </w:rPr>
            </w:pPr>
            <w:r>
              <w:rPr>
                <w:rFonts w:asciiTheme="majorHAnsi" w:hAnsiTheme="majorHAnsi"/>
                <w:b/>
                <w:sz w:val="20"/>
                <w:szCs w:val="20"/>
              </w:rPr>
              <w:t>12</w:t>
            </w:r>
          </w:p>
        </w:tc>
        <w:tc>
          <w:tcPr>
            <w:tcW w:w="1167" w:type="dxa"/>
          </w:tcPr>
          <w:p w14:paraId="113BFF90" w14:textId="77777777" w:rsidR="002A7C43" w:rsidRPr="00D55FCC" w:rsidRDefault="00862F34" w:rsidP="00A93B0E">
            <w:pPr>
              <w:pStyle w:val="Tijeloteksta"/>
              <w:jc w:val="center"/>
              <w:rPr>
                <w:rFonts w:asciiTheme="majorHAnsi" w:hAnsiTheme="majorHAnsi"/>
                <w:b/>
                <w:sz w:val="20"/>
                <w:szCs w:val="20"/>
              </w:rPr>
            </w:pPr>
            <w:r>
              <w:rPr>
                <w:rFonts w:asciiTheme="majorHAnsi" w:hAnsiTheme="majorHAnsi"/>
                <w:b/>
                <w:sz w:val="20"/>
                <w:szCs w:val="20"/>
              </w:rPr>
              <w:t>420</w:t>
            </w:r>
          </w:p>
        </w:tc>
        <w:tc>
          <w:tcPr>
            <w:tcW w:w="983" w:type="dxa"/>
          </w:tcPr>
          <w:p w14:paraId="45C7E984" w14:textId="77777777" w:rsidR="002A7C43" w:rsidRPr="00D55FCC" w:rsidRDefault="00862F34" w:rsidP="00A93B0E">
            <w:pPr>
              <w:pStyle w:val="Tijeloteksta"/>
              <w:jc w:val="center"/>
              <w:rPr>
                <w:rFonts w:asciiTheme="majorHAnsi" w:hAnsiTheme="majorHAnsi"/>
                <w:b/>
                <w:sz w:val="20"/>
                <w:szCs w:val="20"/>
              </w:rPr>
            </w:pPr>
            <w:r>
              <w:rPr>
                <w:rFonts w:asciiTheme="majorHAnsi" w:hAnsiTheme="majorHAnsi"/>
                <w:b/>
                <w:sz w:val="20"/>
                <w:szCs w:val="20"/>
              </w:rPr>
              <w:t>16</w:t>
            </w:r>
          </w:p>
        </w:tc>
        <w:tc>
          <w:tcPr>
            <w:tcW w:w="1167" w:type="dxa"/>
          </w:tcPr>
          <w:p w14:paraId="21563B41" w14:textId="77777777" w:rsidR="002A7C43" w:rsidRPr="00D55FCC" w:rsidRDefault="00862F34" w:rsidP="00A93B0E">
            <w:pPr>
              <w:pStyle w:val="Tijeloteksta"/>
              <w:jc w:val="center"/>
              <w:rPr>
                <w:rFonts w:asciiTheme="majorHAnsi" w:hAnsiTheme="majorHAnsi"/>
                <w:b/>
                <w:sz w:val="20"/>
                <w:szCs w:val="20"/>
              </w:rPr>
            </w:pPr>
            <w:r>
              <w:rPr>
                <w:rFonts w:asciiTheme="majorHAnsi" w:hAnsiTheme="majorHAnsi"/>
                <w:b/>
                <w:sz w:val="20"/>
                <w:szCs w:val="20"/>
              </w:rPr>
              <w:t>560</w:t>
            </w:r>
          </w:p>
        </w:tc>
        <w:tc>
          <w:tcPr>
            <w:tcW w:w="983" w:type="dxa"/>
          </w:tcPr>
          <w:p w14:paraId="042BFF57" w14:textId="77777777" w:rsidR="002A7C43" w:rsidRPr="00D55FCC" w:rsidRDefault="00862F34" w:rsidP="00A93B0E">
            <w:pPr>
              <w:pStyle w:val="Tijeloteksta"/>
              <w:jc w:val="center"/>
              <w:rPr>
                <w:rFonts w:asciiTheme="majorHAnsi" w:hAnsiTheme="majorHAnsi"/>
                <w:b/>
                <w:sz w:val="20"/>
                <w:szCs w:val="20"/>
              </w:rPr>
            </w:pPr>
            <w:r>
              <w:rPr>
                <w:rFonts w:asciiTheme="majorHAnsi" w:hAnsiTheme="majorHAnsi"/>
                <w:b/>
                <w:sz w:val="20"/>
                <w:szCs w:val="20"/>
              </w:rPr>
              <w:t>16</w:t>
            </w:r>
          </w:p>
        </w:tc>
        <w:tc>
          <w:tcPr>
            <w:tcW w:w="1167" w:type="dxa"/>
          </w:tcPr>
          <w:p w14:paraId="26EF4E1A" w14:textId="77777777" w:rsidR="002A7C43" w:rsidRPr="00D55FCC" w:rsidRDefault="00862F34" w:rsidP="00A93B0E">
            <w:pPr>
              <w:pStyle w:val="Tijeloteksta"/>
              <w:jc w:val="center"/>
              <w:rPr>
                <w:rFonts w:asciiTheme="majorHAnsi" w:hAnsiTheme="majorHAnsi"/>
                <w:b/>
                <w:sz w:val="20"/>
                <w:szCs w:val="20"/>
              </w:rPr>
            </w:pPr>
            <w:r>
              <w:rPr>
                <w:rFonts w:asciiTheme="majorHAnsi" w:hAnsiTheme="majorHAnsi"/>
                <w:b/>
                <w:sz w:val="20"/>
                <w:szCs w:val="20"/>
              </w:rPr>
              <w:t>512</w:t>
            </w:r>
          </w:p>
        </w:tc>
      </w:tr>
      <w:tr w:rsidR="002A7C43" w:rsidRPr="00D55FCC" w14:paraId="31AE5359" w14:textId="77777777" w:rsidTr="00A93B0E">
        <w:trPr>
          <w:trHeight w:val="333"/>
        </w:trPr>
        <w:tc>
          <w:tcPr>
            <w:tcW w:w="10633" w:type="dxa"/>
            <w:gridSpan w:val="9"/>
            <w:tcBorders>
              <w:bottom w:val="single" w:sz="4" w:space="0" w:color="auto"/>
            </w:tcBorders>
          </w:tcPr>
          <w:p w14:paraId="585E389A" w14:textId="77777777" w:rsidR="002A7C43" w:rsidRPr="00D55FCC" w:rsidRDefault="002A7C43" w:rsidP="00A93B0E">
            <w:pPr>
              <w:pStyle w:val="Tijeloteksta"/>
              <w:jc w:val="center"/>
              <w:rPr>
                <w:rFonts w:asciiTheme="majorHAnsi" w:hAnsiTheme="majorHAnsi"/>
                <w:sz w:val="20"/>
                <w:szCs w:val="20"/>
              </w:rPr>
            </w:pPr>
          </w:p>
        </w:tc>
      </w:tr>
      <w:tr w:rsidR="002A7C43" w:rsidRPr="00D55FCC" w14:paraId="76EE9AE6" w14:textId="77777777" w:rsidTr="00A93B0E">
        <w:trPr>
          <w:trHeight w:val="333"/>
        </w:trPr>
        <w:tc>
          <w:tcPr>
            <w:tcW w:w="10633" w:type="dxa"/>
            <w:gridSpan w:val="9"/>
            <w:shd w:val="clear" w:color="auto" w:fill="D9D9D9" w:themeFill="background1" w:themeFillShade="D9"/>
          </w:tcPr>
          <w:p w14:paraId="07C04A4A" w14:textId="77777777" w:rsidR="002A7C43" w:rsidRPr="00D55FCC" w:rsidRDefault="002A7C43" w:rsidP="00A93B0E">
            <w:pPr>
              <w:pStyle w:val="Tijeloteksta"/>
              <w:rPr>
                <w:rFonts w:asciiTheme="majorHAnsi" w:hAnsiTheme="majorHAnsi"/>
                <w:sz w:val="20"/>
                <w:szCs w:val="20"/>
              </w:rPr>
            </w:pPr>
            <w:r w:rsidRPr="00D55FCC">
              <w:rPr>
                <w:rFonts w:asciiTheme="majorHAnsi" w:hAnsiTheme="majorHAnsi"/>
                <w:b/>
                <w:sz w:val="20"/>
                <w:szCs w:val="20"/>
              </w:rPr>
              <w:t xml:space="preserve">B2. </w:t>
            </w:r>
            <w:r>
              <w:rPr>
                <w:rFonts w:asciiTheme="majorHAnsi" w:hAnsiTheme="majorHAnsi"/>
                <w:b/>
                <w:sz w:val="20"/>
                <w:szCs w:val="20"/>
              </w:rPr>
              <w:t>PRAKTIČNA NASTAVA</w:t>
            </w:r>
          </w:p>
        </w:tc>
      </w:tr>
      <w:tr w:rsidR="002A7C43" w:rsidRPr="00D55FCC" w14:paraId="7EE05A05" w14:textId="77777777" w:rsidTr="00A93B0E">
        <w:trPr>
          <w:trHeight w:val="110"/>
        </w:trPr>
        <w:tc>
          <w:tcPr>
            <w:tcW w:w="2085" w:type="dxa"/>
            <w:vMerge w:val="restart"/>
          </w:tcPr>
          <w:p w14:paraId="3AB9553A" w14:textId="77777777" w:rsidR="002A7C43" w:rsidRPr="009D0881" w:rsidRDefault="002A7C43" w:rsidP="00A93B0E">
            <w:pPr>
              <w:pStyle w:val="Tijeloteksta"/>
              <w:jc w:val="center"/>
              <w:rPr>
                <w:rFonts w:asciiTheme="majorHAnsi" w:hAnsiTheme="majorHAnsi"/>
                <w:sz w:val="20"/>
                <w:szCs w:val="20"/>
                <w:vertAlign w:val="superscript"/>
              </w:rPr>
            </w:pPr>
          </w:p>
        </w:tc>
        <w:tc>
          <w:tcPr>
            <w:tcW w:w="8548" w:type="dxa"/>
            <w:gridSpan w:val="8"/>
          </w:tcPr>
          <w:p w14:paraId="73076CA8" w14:textId="77777777" w:rsidR="002A7C43" w:rsidRPr="00D55FCC" w:rsidRDefault="002A7C43" w:rsidP="00A93B0E">
            <w:pPr>
              <w:pStyle w:val="Tijeloteksta"/>
              <w:jc w:val="center"/>
              <w:rPr>
                <w:rFonts w:asciiTheme="majorHAnsi" w:hAnsiTheme="majorHAnsi"/>
                <w:b/>
                <w:sz w:val="20"/>
                <w:szCs w:val="20"/>
              </w:rPr>
            </w:pPr>
            <w:r w:rsidRPr="00D55FCC">
              <w:rPr>
                <w:rFonts w:asciiTheme="majorHAnsi" w:hAnsiTheme="majorHAnsi"/>
                <w:b/>
                <w:sz w:val="20"/>
                <w:szCs w:val="20"/>
              </w:rPr>
              <w:t xml:space="preserve">Tjedni i godišnji broj nastavnih sati </w:t>
            </w:r>
          </w:p>
        </w:tc>
      </w:tr>
      <w:tr w:rsidR="002A7C43" w:rsidRPr="00D55FCC" w14:paraId="51E2D752" w14:textId="77777777" w:rsidTr="00A93B0E">
        <w:trPr>
          <w:trHeight w:val="110"/>
        </w:trPr>
        <w:tc>
          <w:tcPr>
            <w:tcW w:w="2085" w:type="dxa"/>
            <w:vMerge/>
          </w:tcPr>
          <w:p w14:paraId="7FEA6EB8" w14:textId="77777777" w:rsidR="002A7C43" w:rsidRPr="00D55FCC" w:rsidRDefault="002A7C43" w:rsidP="00A93B0E">
            <w:pPr>
              <w:pStyle w:val="Tijeloteksta"/>
              <w:jc w:val="center"/>
              <w:rPr>
                <w:rFonts w:asciiTheme="majorHAnsi" w:hAnsiTheme="majorHAnsi"/>
                <w:sz w:val="20"/>
                <w:szCs w:val="20"/>
              </w:rPr>
            </w:pPr>
          </w:p>
        </w:tc>
        <w:tc>
          <w:tcPr>
            <w:tcW w:w="2098" w:type="dxa"/>
            <w:gridSpan w:val="2"/>
          </w:tcPr>
          <w:p w14:paraId="5FA68140" w14:textId="77777777" w:rsidR="002A7C43" w:rsidRPr="00D55FCC" w:rsidRDefault="002A7C43" w:rsidP="00A93B0E">
            <w:pPr>
              <w:pStyle w:val="Tijeloteksta"/>
              <w:numPr>
                <w:ilvl w:val="0"/>
                <w:numId w:val="8"/>
              </w:numPr>
              <w:rPr>
                <w:rFonts w:asciiTheme="majorHAnsi" w:hAnsiTheme="majorHAnsi"/>
                <w:b/>
                <w:sz w:val="20"/>
                <w:szCs w:val="20"/>
              </w:rPr>
            </w:pPr>
            <w:r w:rsidRPr="00D55FCC">
              <w:rPr>
                <w:rFonts w:asciiTheme="majorHAnsi" w:hAnsiTheme="majorHAnsi"/>
                <w:b/>
                <w:sz w:val="20"/>
                <w:szCs w:val="20"/>
              </w:rPr>
              <w:t>razred</w:t>
            </w:r>
          </w:p>
        </w:tc>
        <w:tc>
          <w:tcPr>
            <w:tcW w:w="2150" w:type="dxa"/>
            <w:gridSpan w:val="2"/>
          </w:tcPr>
          <w:p w14:paraId="11B9708F" w14:textId="77777777" w:rsidR="002A7C43" w:rsidRPr="00D55FCC" w:rsidRDefault="002A7C43" w:rsidP="00A93B0E">
            <w:pPr>
              <w:pStyle w:val="Tijeloteksta"/>
              <w:numPr>
                <w:ilvl w:val="0"/>
                <w:numId w:val="8"/>
              </w:numPr>
              <w:rPr>
                <w:rFonts w:asciiTheme="majorHAnsi" w:hAnsiTheme="majorHAnsi"/>
                <w:b/>
                <w:sz w:val="20"/>
                <w:szCs w:val="20"/>
              </w:rPr>
            </w:pPr>
            <w:r w:rsidRPr="00D55FCC">
              <w:rPr>
                <w:rFonts w:asciiTheme="majorHAnsi" w:hAnsiTheme="majorHAnsi"/>
                <w:b/>
                <w:sz w:val="20"/>
                <w:szCs w:val="20"/>
              </w:rPr>
              <w:t>razred</w:t>
            </w:r>
          </w:p>
        </w:tc>
        <w:tc>
          <w:tcPr>
            <w:tcW w:w="2150" w:type="dxa"/>
            <w:gridSpan w:val="2"/>
          </w:tcPr>
          <w:p w14:paraId="121FDE8A" w14:textId="77777777" w:rsidR="002A7C43" w:rsidRPr="00D55FCC" w:rsidRDefault="002A7C43" w:rsidP="00A93B0E">
            <w:pPr>
              <w:pStyle w:val="Tijeloteksta"/>
              <w:numPr>
                <w:ilvl w:val="0"/>
                <w:numId w:val="8"/>
              </w:numPr>
              <w:rPr>
                <w:rFonts w:asciiTheme="majorHAnsi" w:hAnsiTheme="majorHAnsi"/>
                <w:b/>
                <w:sz w:val="20"/>
                <w:szCs w:val="20"/>
              </w:rPr>
            </w:pPr>
            <w:r w:rsidRPr="00D55FCC">
              <w:rPr>
                <w:rFonts w:asciiTheme="majorHAnsi" w:hAnsiTheme="majorHAnsi"/>
                <w:b/>
                <w:sz w:val="20"/>
                <w:szCs w:val="20"/>
              </w:rPr>
              <w:t>razred</w:t>
            </w:r>
          </w:p>
        </w:tc>
        <w:tc>
          <w:tcPr>
            <w:tcW w:w="2150" w:type="dxa"/>
            <w:gridSpan w:val="2"/>
          </w:tcPr>
          <w:p w14:paraId="6BA91DA3" w14:textId="77777777" w:rsidR="002A7C43" w:rsidRPr="00D55FCC" w:rsidRDefault="002A7C43" w:rsidP="00A93B0E">
            <w:pPr>
              <w:pStyle w:val="Tijeloteksta"/>
              <w:numPr>
                <w:ilvl w:val="0"/>
                <w:numId w:val="8"/>
              </w:numPr>
              <w:rPr>
                <w:rFonts w:asciiTheme="majorHAnsi" w:hAnsiTheme="majorHAnsi"/>
                <w:b/>
                <w:sz w:val="20"/>
                <w:szCs w:val="20"/>
              </w:rPr>
            </w:pPr>
            <w:r w:rsidRPr="00D55FCC">
              <w:rPr>
                <w:rFonts w:asciiTheme="majorHAnsi" w:hAnsiTheme="majorHAnsi"/>
                <w:b/>
                <w:sz w:val="20"/>
                <w:szCs w:val="20"/>
              </w:rPr>
              <w:t>razred</w:t>
            </w:r>
          </w:p>
        </w:tc>
      </w:tr>
      <w:tr w:rsidR="002A7C43" w:rsidRPr="00D55FCC" w14:paraId="22ECA42D" w14:textId="77777777" w:rsidTr="00A93B0E">
        <w:trPr>
          <w:trHeight w:val="110"/>
        </w:trPr>
        <w:tc>
          <w:tcPr>
            <w:tcW w:w="2085" w:type="dxa"/>
            <w:vMerge/>
          </w:tcPr>
          <w:p w14:paraId="066B4E38" w14:textId="77777777" w:rsidR="002A7C43" w:rsidRPr="00D55FCC" w:rsidRDefault="002A7C43" w:rsidP="00A93B0E">
            <w:pPr>
              <w:pStyle w:val="Tijeloteksta"/>
              <w:jc w:val="center"/>
              <w:rPr>
                <w:rFonts w:asciiTheme="majorHAnsi" w:hAnsiTheme="majorHAnsi"/>
                <w:sz w:val="20"/>
                <w:szCs w:val="20"/>
              </w:rPr>
            </w:pPr>
          </w:p>
        </w:tc>
        <w:tc>
          <w:tcPr>
            <w:tcW w:w="931" w:type="dxa"/>
          </w:tcPr>
          <w:p w14:paraId="5DA45D42" w14:textId="77777777" w:rsidR="002A7C43" w:rsidRPr="00D55FCC" w:rsidRDefault="002A7C43" w:rsidP="00A93B0E">
            <w:pPr>
              <w:pStyle w:val="Tijeloteksta"/>
              <w:rPr>
                <w:rFonts w:asciiTheme="majorHAnsi" w:hAnsiTheme="majorHAnsi"/>
                <w:b/>
                <w:sz w:val="20"/>
                <w:szCs w:val="20"/>
              </w:rPr>
            </w:pPr>
            <w:r w:rsidRPr="00D55FCC">
              <w:rPr>
                <w:rFonts w:asciiTheme="majorHAnsi" w:hAnsiTheme="majorHAnsi"/>
                <w:b/>
                <w:sz w:val="20"/>
                <w:szCs w:val="20"/>
              </w:rPr>
              <w:t>Tjedno</w:t>
            </w:r>
          </w:p>
        </w:tc>
        <w:tc>
          <w:tcPr>
            <w:tcW w:w="1167" w:type="dxa"/>
          </w:tcPr>
          <w:p w14:paraId="059A9F8C" w14:textId="77777777" w:rsidR="002A7C43" w:rsidRPr="00D55FCC" w:rsidRDefault="002A7C43" w:rsidP="00A93B0E">
            <w:pPr>
              <w:pStyle w:val="Tijeloteksta"/>
              <w:rPr>
                <w:rFonts w:asciiTheme="majorHAnsi" w:hAnsiTheme="majorHAnsi"/>
                <w:b/>
                <w:sz w:val="20"/>
                <w:szCs w:val="20"/>
              </w:rPr>
            </w:pPr>
            <w:r w:rsidRPr="00D55FCC">
              <w:rPr>
                <w:rFonts w:asciiTheme="majorHAnsi" w:hAnsiTheme="majorHAnsi"/>
                <w:b/>
                <w:sz w:val="20"/>
                <w:szCs w:val="20"/>
              </w:rPr>
              <w:t>Godišnje</w:t>
            </w:r>
          </w:p>
        </w:tc>
        <w:tc>
          <w:tcPr>
            <w:tcW w:w="983" w:type="dxa"/>
          </w:tcPr>
          <w:p w14:paraId="17E766EC" w14:textId="77777777" w:rsidR="002A7C43" w:rsidRPr="00D55FCC" w:rsidRDefault="002A7C43" w:rsidP="00A93B0E">
            <w:pPr>
              <w:pStyle w:val="Tijeloteksta"/>
              <w:rPr>
                <w:rFonts w:asciiTheme="majorHAnsi" w:hAnsiTheme="majorHAnsi"/>
                <w:b/>
                <w:sz w:val="20"/>
                <w:szCs w:val="20"/>
              </w:rPr>
            </w:pPr>
            <w:r w:rsidRPr="00D55FCC">
              <w:rPr>
                <w:rFonts w:asciiTheme="majorHAnsi" w:hAnsiTheme="majorHAnsi"/>
                <w:b/>
                <w:sz w:val="20"/>
                <w:szCs w:val="20"/>
              </w:rPr>
              <w:t>Tjedno</w:t>
            </w:r>
          </w:p>
        </w:tc>
        <w:tc>
          <w:tcPr>
            <w:tcW w:w="1167" w:type="dxa"/>
          </w:tcPr>
          <w:p w14:paraId="236433E4" w14:textId="77777777" w:rsidR="002A7C43" w:rsidRPr="00D55FCC" w:rsidRDefault="002A7C43" w:rsidP="00A93B0E">
            <w:pPr>
              <w:pStyle w:val="Tijeloteksta"/>
              <w:rPr>
                <w:rFonts w:asciiTheme="majorHAnsi" w:hAnsiTheme="majorHAnsi"/>
                <w:b/>
                <w:sz w:val="20"/>
                <w:szCs w:val="20"/>
              </w:rPr>
            </w:pPr>
            <w:r w:rsidRPr="00D55FCC">
              <w:rPr>
                <w:rFonts w:asciiTheme="majorHAnsi" w:hAnsiTheme="majorHAnsi"/>
                <w:b/>
                <w:sz w:val="20"/>
                <w:szCs w:val="20"/>
              </w:rPr>
              <w:t>Godišnje</w:t>
            </w:r>
          </w:p>
        </w:tc>
        <w:tc>
          <w:tcPr>
            <w:tcW w:w="983" w:type="dxa"/>
          </w:tcPr>
          <w:p w14:paraId="56278898" w14:textId="77777777" w:rsidR="002A7C43" w:rsidRPr="00D55FCC" w:rsidRDefault="002A7C43" w:rsidP="00A93B0E">
            <w:pPr>
              <w:pStyle w:val="Tijeloteksta"/>
              <w:rPr>
                <w:rFonts w:asciiTheme="majorHAnsi" w:hAnsiTheme="majorHAnsi"/>
                <w:b/>
                <w:sz w:val="20"/>
                <w:szCs w:val="20"/>
              </w:rPr>
            </w:pPr>
            <w:r w:rsidRPr="00D55FCC">
              <w:rPr>
                <w:rFonts w:asciiTheme="majorHAnsi" w:hAnsiTheme="majorHAnsi"/>
                <w:b/>
                <w:sz w:val="20"/>
                <w:szCs w:val="20"/>
              </w:rPr>
              <w:t>Tjedno</w:t>
            </w:r>
          </w:p>
        </w:tc>
        <w:tc>
          <w:tcPr>
            <w:tcW w:w="1167" w:type="dxa"/>
          </w:tcPr>
          <w:p w14:paraId="45B01618" w14:textId="77777777" w:rsidR="002A7C43" w:rsidRPr="00D55FCC" w:rsidRDefault="002A7C43" w:rsidP="00A93B0E">
            <w:pPr>
              <w:pStyle w:val="Tijeloteksta"/>
              <w:rPr>
                <w:rFonts w:asciiTheme="majorHAnsi" w:hAnsiTheme="majorHAnsi"/>
                <w:b/>
                <w:sz w:val="20"/>
                <w:szCs w:val="20"/>
              </w:rPr>
            </w:pPr>
            <w:r w:rsidRPr="00D55FCC">
              <w:rPr>
                <w:rFonts w:asciiTheme="majorHAnsi" w:hAnsiTheme="majorHAnsi"/>
                <w:b/>
                <w:sz w:val="20"/>
                <w:szCs w:val="20"/>
              </w:rPr>
              <w:t>Godišnje</w:t>
            </w:r>
          </w:p>
        </w:tc>
        <w:tc>
          <w:tcPr>
            <w:tcW w:w="983" w:type="dxa"/>
          </w:tcPr>
          <w:p w14:paraId="0F4C7F9F" w14:textId="77777777" w:rsidR="002A7C43" w:rsidRPr="00D55FCC" w:rsidRDefault="002A7C43" w:rsidP="00A93B0E">
            <w:pPr>
              <w:pStyle w:val="Tijeloteksta"/>
              <w:rPr>
                <w:rFonts w:asciiTheme="majorHAnsi" w:hAnsiTheme="majorHAnsi"/>
                <w:b/>
                <w:sz w:val="20"/>
                <w:szCs w:val="20"/>
              </w:rPr>
            </w:pPr>
            <w:r w:rsidRPr="00D55FCC">
              <w:rPr>
                <w:rFonts w:asciiTheme="majorHAnsi" w:hAnsiTheme="majorHAnsi"/>
                <w:b/>
                <w:sz w:val="20"/>
                <w:szCs w:val="20"/>
              </w:rPr>
              <w:t>Tjedno</w:t>
            </w:r>
          </w:p>
        </w:tc>
        <w:tc>
          <w:tcPr>
            <w:tcW w:w="1167" w:type="dxa"/>
          </w:tcPr>
          <w:p w14:paraId="04C8B5A1" w14:textId="77777777" w:rsidR="002A7C43" w:rsidRPr="00D55FCC" w:rsidRDefault="002A7C43" w:rsidP="00A93B0E">
            <w:pPr>
              <w:pStyle w:val="Tijeloteksta"/>
              <w:rPr>
                <w:rFonts w:asciiTheme="majorHAnsi" w:hAnsiTheme="majorHAnsi"/>
                <w:b/>
                <w:sz w:val="20"/>
                <w:szCs w:val="20"/>
              </w:rPr>
            </w:pPr>
            <w:r w:rsidRPr="00D55FCC">
              <w:rPr>
                <w:rFonts w:asciiTheme="majorHAnsi" w:hAnsiTheme="majorHAnsi"/>
                <w:b/>
                <w:sz w:val="20"/>
                <w:szCs w:val="20"/>
              </w:rPr>
              <w:t>Godišnje</w:t>
            </w:r>
          </w:p>
        </w:tc>
      </w:tr>
      <w:tr w:rsidR="002A7C43" w:rsidRPr="00D55FCC" w14:paraId="5A726D64" w14:textId="77777777" w:rsidTr="00A93B0E">
        <w:trPr>
          <w:trHeight w:val="333"/>
        </w:trPr>
        <w:tc>
          <w:tcPr>
            <w:tcW w:w="2085" w:type="dxa"/>
          </w:tcPr>
          <w:p w14:paraId="6B631F26" w14:textId="77777777" w:rsidR="002A7C43" w:rsidRPr="00D55FCC" w:rsidRDefault="00A75488" w:rsidP="00A93B0E">
            <w:pPr>
              <w:pStyle w:val="Tijeloteksta"/>
              <w:rPr>
                <w:rFonts w:asciiTheme="majorHAnsi" w:hAnsiTheme="majorHAnsi"/>
                <w:sz w:val="20"/>
                <w:szCs w:val="20"/>
              </w:rPr>
            </w:pPr>
            <w:r>
              <w:rPr>
                <w:rFonts w:asciiTheme="majorHAnsi" w:hAnsiTheme="majorHAnsi"/>
                <w:sz w:val="20"/>
                <w:szCs w:val="20"/>
              </w:rPr>
              <w:t>Praktična nastava</w:t>
            </w:r>
          </w:p>
        </w:tc>
        <w:tc>
          <w:tcPr>
            <w:tcW w:w="931" w:type="dxa"/>
          </w:tcPr>
          <w:p w14:paraId="54AED59C" w14:textId="77777777" w:rsidR="002A7C43" w:rsidRPr="00D55FCC" w:rsidRDefault="00A75488" w:rsidP="00A93B0E">
            <w:pPr>
              <w:pStyle w:val="Tijeloteksta"/>
              <w:jc w:val="center"/>
              <w:rPr>
                <w:rFonts w:asciiTheme="majorHAnsi" w:hAnsiTheme="majorHAnsi"/>
                <w:sz w:val="20"/>
                <w:szCs w:val="20"/>
              </w:rPr>
            </w:pPr>
            <w:r>
              <w:rPr>
                <w:rFonts w:asciiTheme="majorHAnsi" w:hAnsiTheme="majorHAnsi"/>
                <w:sz w:val="20"/>
                <w:szCs w:val="20"/>
              </w:rPr>
              <w:t>4</w:t>
            </w:r>
          </w:p>
        </w:tc>
        <w:tc>
          <w:tcPr>
            <w:tcW w:w="1167" w:type="dxa"/>
          </w:tcPr>
          <w:p w14:paraId="5245B596" w14:textId="77777777" w:rsidR="002A7C43" w:rsidRPr="00D55FCC" w:rsidRDefault="00A75488" w:rsidP="00A93B0E">
            <w:pPr>
              <w:pStyle w:val="Tijeloteksta"/>
              <w:jc w:val="center"/>
              <w:rPr>
                <w:rFonts w:asciiTheme="majorHAnsi" w:hAnsiTheme="majorHAnsi"/>
                <w:sz w:val="20"/>
                <w:szCs w:val="20"/>
              </w:rPr>
            </w:pPr>
            <w:r>
              <w:rPr>
                <w:rFonts w:asciiTheme="majorHAnsi" w:hAnsiTheme="majorHAnsi"/>
                <w:sz w:val="20"/>
                <w:szCs w:val="20"/>
              </w:rPr>
              <w:t>140</w:t>
            </w:r>
          </w:p>
        </w:tc>
        <w:tc>
          <w:tcPr>
            <w:tcW w:w="983" w:type="dxa"/>
          </w:tcPr>
          <w:p w14:paraId="57541541" w14:textId="77777777" w:rsidR="002A7C43" w:rsidRPr="00D55FCC" w:rsidRDefault="00A75488" w:rsidP="00A93B0E">
            <w:pPr>
              <w:pStyle w:val="Tijeloteksta"/>
              <w:jc w:val="center"/>
              <w:rPr>
                <w:rFonts w:asciiTheme="majorHAnsi" w:hAnsiTheme="majorHAnsi"/>
                <w:sz w:val="20"/>
                <w:szCs w:val="20"/>
              </w:rPr>
            </w:pPr>
            <w:r>
              <w:rPr>
                <w:rFonts w:asciiTheme="majorHAnsi" w:hAnsiTheme="majorHAnsi"/>
                <w:sz w:val="20"/>
                <w:szCs w:val="20"/>
              </w:rPr>
              <w:t>7</w:t>
            </w:r>
          </w:p>
        </w:tc>
        <w:tc>
          <w:tcPr>
            <w:tcW w:w="1167" w:type="dxa"/>
          </w:tcPr>
          <w:p w14:paraId="4FC04FAE" w14:textId="77777777" w:rsidR="002A7C43" w:rsidRPr="00D55FCC" w:rsidRDefault="00A75488" w:rsidP="00A93B0E">
            <w:pPr>
              <w:pStyle w:val="Tijeloteksta"/>
              <w:jc w:val="center"/>
              <w:rPr>
                <w:rFonts w:asciiTheme="majorHAnsi" w:hAnsiTheme="majorHAnsi"/>
                <w:sz w:val="20"/>
                <w:szCs w:val="20"/>
              </w:rPr>
            </w:pPr>
            <w:r>
              <w:rPr>
                <w:rFonts w:asciiTheme="majorHAnsi" w:hAnsiTheme="majorHAnsi"/>
                <w:sz w:val="20"/>
                <w:szCs w:val="20"/>
              </w:rPr>
              <w:t>245</w:t>
            </w:r>
          </w:p>
        </w:tc>
        <w:tc>
          <w:tcPr>
            <w:tcW w:w="983" w:type="dxa"/>
          </w:tcPr>
          <w:p w14:paraId="1FBDA3B9" w14:textId="77777777" w:rsidR="002A7C43" w:rsidRPr="00D55FCC" w:rsidRDefault="00A75488" w:rsidP="00A93B0E">
            <w:pPr>
              <w:pStyle w:val="Tijeloteksta"/>
              <w:jc w:val="center"/>
              <w:rPr>
                <w:rFonts w:asciiTheme="majorHAnsi" w:hAnsiTheme="majorHAnsi"/>
                <w:sz w:val="20"/>
                <w:szCs w:val="20"/>
              </w:rPr>
            </w:pPr>
            <w:r>
              <w:rPr>
                <w:rFonts w:asciiTheme="majorHAnsi" w:hAnsiTheme="majorHAnsi"/>
                <w:sz w:val="20"/>
                <w:szCs w:val="20"/>
              </w:rPr>
              <w:t>7</w:t>
            </w:r>
          </w:p>
        </w:tc>
        <w:tc>
          <w:tcPr>
            <w:tcW w:w="1167" w:type="dxa"/>
          </w:tcPr>
          <w:p w14:paraId="493EBE0F" w14:textId="77777777" w:rsidR="002A7C43" w:rsidRPr="00D55FCC" w:rsidRDefault="00A75488" w:rsidP="00A93B0E">
            <w:pPr>
              <w:pStyle w:val="Tijeloteksta"/>
              <w:jc w:val="center"/>
              <w:rPr>
                <w:rFonts w:asciiTheme="majorHAnsi" w:hAnsiTheme="majorHAnsi"/>
                <w:sz w:val="20"/>
                <w:szCs w:val="20"/>
              </w:rPr>
            </w:pPr>
            <w:r>
              <w:rPr>
                <w:rFonts w:asciiTheme="majorHAnsi" w:hAnsiTheme="majorHAnsi"/>
                <w:sz w:val="20"/>
                <w:szCs w:val="20"/>
              </w:rPr>
              <w:t>245</w:t>
            </w:r>
          </w:p>
        </w:tc>
        <w:tc>
          <w:tcPr>
            <w:tcW w:w="983" w:type="dxa"/>
          </w:tcPr>
          <w:p w14:paraId="070E14BA" w14:textId="77777777" w:rsidR="002A7C43" w:rsidRPr="00D55FCC" w:rsidRDefault="00A75488" w:rsidP="00A93B0E">
            <w:pPr>
              <w:pStyle w:val="Tijeloteksta"/>
              <w:jc w:val="center"/>
              <w:rPr>
                <w:rFonts w:asciiTheme="majorHAnsi" w:hAnsiTheme="majorHAnsi"/>
                <w:sz w:val="20"/>
                <w:szCs w:val="20"/>
              </w:rPr>
            </w:pPr>
            <w:r>
              <w:rPr>
                <w:rFonts w:asciiTheme="majorHAnsi" w:hAnsiTheme="majorHAnsi"/>
                <w:sz w:val="20"/>
                <w:szCs w:val="20"/>
              </w:rPr>
              <w:t>7</w:t>
            </w:r>
          </w:p>
        </w:tc>
        <w:tc>
          <w:tcPr>
            <w:tcW w:w="1167" w:type="dxa"/>
          </w:tcPr>
          <w:p w14:paraId="423DDDCA" w14:textId="77777777" w:rsidR="002A7C43" w:rsidRPr="00D55FCC" w:rsidRDefault="00A75488" w:rsidP="00A93B0E">
            <w:pPr>
              <w:pStyle w:val="Tijeloteksta"/>
              <w:jc w:val="center"/>
              <w:rPr>
                <w:rFonts w:asciiTheme="majorHAnsi" w:hAnsiTheme="majorHAnsi"/>
                <w:sz w:val="20"/>
                <w:szCs w:val="20"/>
              </w:rPr>
            </w:pPr>
            <w:r>
              <w:rPr>
                <w:rFonts w:asciiTheme="majorHAnsi" w:hAnsiTheme="majorHAnsi"/>
                <w:sz w:val="20"/>
                <w:szCs w:val="20"/>
              </w:rPr>
              <w:t>224</w:t>
            </w:r>
          </w:p>
        </w:tc>
      </w:tr>
      <w:tr w:rsidR="002A7C43" w:rsidRPr="00D55FCC" w14:paraId="6719024C" w14:textId="77777777" w:rsidTr="00A93B0E">
        <w:trPr>
          <w:trHeight w:val="333"/>
        </w:trPr>
        <w:tc>
          <w:tcPr>
            <w:tcW w:w="2085" w:type="dxa"/>
          </w:tcPr>
          <w:p w14:paraId="72DB7B74" w14:textId="77777777" w:rsidR="002A7C43" w:rsidRPr="00D55FCC" w:rsidRDefault="002A7C43" w:rsidP="00A93B0E">
            <w:pPr>
              <w:pStyle w:val="Tijeloteksta"/>
              <w:rPr>
                <w:rFonts w:asciiTheme="majorHAnsi" w:hAnsiTheme="majorHAnsi"/>
                <w:b/>
                <w:sz w:val="20"/>
                <w:szCs w:val="20"/>
              </w:rPr>
            </w:pPr>
            <w:r w:rsidRPr="00D55FCC">
              <w:rPr>
                <w:rFonts w:asciiTheme="majorHAnsi" w:hAnsiTheme="majorHAnsi"/>
                <w:b/>
                <w:sz w:val="20"/>
                <w:szCs w:val="20"/>
              </w:rPr>
              <w:t>UKUPNO SATI B2.</w:t>
            </w:r>
          </w:p>
        </w:tc>
        <w:tc>
          <w:tcPr>
            <w:tcW w:w="931" w:type="dxa"/>
          </w:tcPr>
          <w:p w14:paraId="691C0115" w14:textId="77777777" w:rsidR="002A7C43" w:rsidRPr="00D55FCC" w:rsidRDefault="00A75488" w:rsidP="00A93B0E">
            <w:pPr>
              <w:pStyle w:val="Tijeloteksta"/>
              <w:jc w:val="center"/>
              <w:rPr>
                <w:rFonts w:asciiTheme="majorHAnsi" w:hAnsiTheme="majorHAnsi"/>
                <w:b/>
                <w:sz w:val="20"/>
                <w:szCs w:val="20"/>
              </w:rPr>
            </w:pPr>
            <w:r>
              <w:rPr>
                <w:rFonts w:asciiTheme="majorHAnsi" w:hAnsiTheme="majorHAnsi"/>
                <w:b/>
                <w:sz w:val="20"/>
                <w:szCs w:val="20"/>
              </w:rPr>
              <w:t>4</w:t>
            </w:r>
          </w:p>
        </w:tc>
        <w:tc>
          <w:tcPr>
            <w:tcW w:w="1167" w:type="dxa"/>
          </w:tcPr>
          <w:p w14:paraId="72626ADA" w14:textId="77777777" w:rsidR="002A7C43" w:rsidRPr="00D55FCC" w:rsidRDefault="00A75488" w:rsidP="00A93B0E">
            <w:pPr>
              <w:pStyle w:val="Tijeloteksta"/>
              <w:jc w:val="center"/>
              <w:rPr>
                <w:rFonts w:asciiTheme="majorHAnsi" w:hAnsiTheme="majorHAnsi"/>
                <w:b/>
                <w:sz w:val="20"/>
                <w:szCs w:val="20"/>
              </w:rPr>
            </w:pPr>
            <w:r>
              <w:rPr>
                <w:rFonts w:asciiTheme="majorHAnsi" w:hAnsiTheme="majorHAnsi"/>
                <w:b/>
                <w:sz w:val="20"/>
                <w:szCs w:val="20"/>
              </w:rPr>
              <w:t>140</w:t>
            </w:r>
          </w:p>
        </w:tc>
        <w:tc>
          <w:tcPr>
            <w:tcW w:w="983" w:type="dxa"/>
          </w:tcPr>
          <w:p w14:paraId="44AA206F" w14:textId="77777777" w:rsidR="002A7C43" w:rsidRPr="00D55FCC" w:rsidRDefault="00A75488" w:rsidP="00A93B0E">
            <w:pPr>
              <w:pStyle w:val="Tijeloteksta"/>
              <w:jc w:val="center"/>
              <w:rPr>
                <w:rFonts w:asciiTheme="majorHAnsi" w:hAnsiTheme="majorHAnsi"/>
                <w:b/>
                <w:sz w:val="20"/>
                <w:szCs w:val="20"/>
              </w:rPr>
            </w:pPr>
            <w:r>
              <w:rPr>
                <w:rFonts w:asciiTheme="majorHAnsi" w:hAnsiTheme="majorHAnsi"/>
                <w:b/>
                <w:sz w:val="20"/>
                <w:szCs w:val="20"/>
              </w:rPr>
              <w:t>7</w:t>
            </w:r>
          </w:p>
        </w:tc>
        <w:tc>
          <w:tcPr>
            <w:tcW w:w="1167" w:type="dxa"/>
          </w:tcPr>
          <w:p w14:paraId="4DAB2A40" w14:textId="77777777" w:rsidR="002A7C43" w:rsidRPr="00D55FCC" w:rsidRDefault="00A75488" w:rsidP="00A93B0E">
            <w:pPr>
              <w:pStyle w:val="Tijeloteksta"/>
              <w:jc w:val="center"/>
              <w:rPr>
                <w:rFonts w:asciiTheme="majorHAnsi" w:hAnsiTheme="majorHAnsi"/>
                <w:b/>
                <w:sz w:val="20"/>
                <w:szCs w:val="20"/>
              </w:rPr>
            </w:pPr>
            <w:r>
              <w:rPr>
                <w:rFonts w:asciiTheme="majorHAnsi" w:hAnsiTheme="majorHAnsi"/>
                <w:b/>
                <w:sz w:val="20"/>
                <w:szCs w:val="20"/>
              </w:rPr>
              <w:t>245</w:t>
            </w:r>
          </w:p>
        </w:tc>
        <w:tc>
          <w:tcPr>
            <w:tcW w:w="983" w:type="dxa"/>
          </w:tcPr>
          <w:p w14:paraId="3A80B09E" w14:textId="77777777" w:rsidR="002A7C43" w:rsidRPr="00D55FCC" w:rsidRDefault="00A75488" w:rsidP="00A93B0E">
            <w:pPr>
              <w:pStyle w:val="Tijeloteksta"/>
              <w:jc w:val="center"/>
              <w:rPr>
                <w:rFonts w:asciiTheme="majorHAnsi" w:hAnsiTheme="majorHAnsi"/>
                <w:b/>
                <w:sz w:val="20"/>
                <w:szCs w:val="20"/>
              </w:rPr>
            </w:pPr>
            <w:r>
              <w:rPr>
                <w:rFonts w:asciiTheme="majorHAnsi" w:hAnsiTheme="majorHAnsi"/>
                <w:b/>
                <w:sz w:val="20"/>
                <w:szCs w:val="20"/>
              </w:rPr>
              <w:t>7</w:t>
            </w:r>
          </w:p>
        </w:tc>
        <w:tc>
          <w:tcPr>
            <w:tcW w:w="1167" w:type="dxa"/>
          </w:tcPr>
          <w:p w14:paraId="76046F4B" w14:textId="77777777" w:rsidR="002A7C43" w:rsidRPr="00D55FCC" w:rsidRDefault="00A75488" w:rsidP="00A93B0E">
            <w:pPr>
              <w:pStyle w:val="Tijeloteksta"/>
              <w:jc w:val="center"/>
              <w:rPr>
                <w:rFonts w:asciiTheme="majorHAnsi" w:hAnsiTheme="majorHAnsi"/>
                <w:b/>
                <w:sz w:val="20"/>
                <w:szCs w:val="20"/>
              </w:rPr>
            </w:pPr>
            <w:r>
              <w:rPr>
                <w:rFonts w:asciiTheme="majorHAnsi" w:hAnsiTheme="majorHAnsi"/>
                <w:b/>
                <w:sz w:val="20"/>
                <w:szCs w:val="20"/>
              </w:rPr>
              <w:t>245</w:t>
            </w:r>
          </w:p>
        </w:tc>
        <w:tc>
          <w:tcPr>
            <w:tcW w:w="983" w:type="dxa"/>
          </w:tcPr>
          <w:p w14:paraId="232E7E8B" w14:textId="77777777" w:rsidR="002A7C43" w:rsidRPr="00D55FCC" w:rsidRDefault="00A75488" w:rsidP="00A93B0E">
            <w:pPr>
              <w:pStyle w:val="Tijeloteksta"/>
              <w:jc w:val="center"/>
              <w:rPr>
                <w:rFonts w:asciiTheme="majorHAnsi" w:hAnsiTheme="majorHAnsi"/>
                <w:b/>
                <w:sz w:val="20"/>
                <w:szCs w:val="20"/>
              </w:rPr>
            </w:pPr>
            <w:r>
              <w:rPr>
                <w:rFonts w:asciiTheme="majorHAnsi" w:hAnsiTheme="majorHAnsi"/>
                <w:b/>
                <w:sz w:val="20"/>
                <w:szCs w:val="20"/>
              </w:rPr>
              <w:t>7</w:t>
            </w:r>
          </w:p>
        </w:tc>
        <w:tc>
          <w:tcPr>
            <w:tcW w:w="1167" w:type="dxa"/>
          </w:tcPr>
          <w:p w14:paraId="49B95C5C" w14:textId="77777777" w:rsidR="002A7C43" w:rsidRPr="00D55FCC" w:rsidRDefault="00A75488" w:rsidP="00A93B0E">
            <w:pPr>
              <w:pStyle w:val="Tijeloteksta"/>
              <w:jc w:val="center"/>
              <w:rPr>
                <w:rFonts w:asciiTheme="majorHAnsi" w:hAnsiTheme="majorHAnsi"/>
                <w:b/>
                <w:sz w:val="20"/>
                <w:szCs w:val="20"/>
              </w:rPr>
            </w:pPr>
            <w:r>
              <w:rPr>
                <w:rFonts w:asciiTheme="majorHAnsi" w:hAnsiTheme="majorHAnsi"/>
                <w:b/>
                <w:sz w:val="20"/>
                <w:szCs w:val="20"/>
              </w:rPr>
              <w:t>224</w:t>
            </w:r>
          </w:p>
        </w:tc>
      </w:tr>
      <w:tr w:rsidR="002A7C43" w:rsidRPr="00D55FCC" w14:paraId="752D7064" w14:textId="77777777" w:rsidTr="00A93B0E">
        <w:trPr>
          <w:trHeight w:val="333"/>
        </w:trPr>
        <w:tc>
          <w:tcPr>
            <w:tcW w:w="10633" w:type="dxa"/>
            <w:gridSpan w:val="9"/>
          </w:tcPr>
          <w:p w14:paraId="457A0563" w14:textId="77777777" w:rsidR="002A7C43" w:rsidRPr="00D55FCC" w:rsidRDefault="002A7C43" w:rsidP="00A93B0E">
            <w:pPr>
              <w:pStyle w:val="Tijeloteksta"/>
              <w:jc w:val="center"/>
              <w:rPr>
                <w:rFonts w:asciiTheme="majorHAnsi" w:hAnsiTheme="majorHAnsi"/>
                <w:sz w:val="20"/>
                <w:szCs w:val="20"/>
              </w:rPr>
            </w:pPr>
          </w:p>
        </w:tc>
      </w:tr>
      <w:tr w:rsidR="002A7C43" w:rsidRPr="00D55FCC" w14:paraId="3465D772" w14:textId="77777777" w:rsidTr="00A93B0E">
        <w:trPr>
          <w:trHeight w:val="333"/>
        </w:trPr>
        <w:tc>
          <w:tcPr>
            <w:tcW w:w="2085" w:type="dxa"/>
          </w:tcPr>
          <w:p w14:paraId="6B3DACD4" w14:textId="77777777" w:rsidR="002A7C43" w:rsidRPr="00D55FCC" w:rsidRDefault="002A7C43" w:rsidP="00A93B0E">
            <w:pPr>
              <w:pStyle w:val="Tijeloteksta"/>
              <w:rPr>
                <w:rFonts w:asciiTheme="majorHAnsi" w:hAnsiTheme="majorHAnsi"/>
                <w:b/>
                <w:sz w:val="20"/>
                <w:szCs w:val="20"/>
              </w:rPr>
            </w:pPr>
            <w:r w:rsidRPr="00D55FCC">
              <w:rPr>
                <w:rFonts w:asciiTheme="majorHAnsi" w:hAnsiTheme="majorHAnsi"/>
                <w:b/>
                <w:sz w:val="20"/>
                <w:szCs w:val="20"/>
              </w:rPr>
              <w:t>UKUPNO SATI B1 + B2</w:t>
            </w:r>
          </w:p>
        </w:tc>
        <w:tc>
          <w:tcPr>
            <w:tcW w:w="931" w:type="dxa"/>
          </w:tcPr>
          <w:p w14:paraId="381C2EA3" w14:textId="77777777" w:rsidR="002A7C43" w:rsidRPr="00D55FCC" w:rsidRDefault="00B6300D" w:rsidP="00A93B0E">
            <w:pPr>
              <w:pStyle w:val="Tijeloteksta"/>
              <w:jc w:val="center"/>
              <w:rPr>
                <w:rFonts w:asciiTheme="majorHAnsi" w:hAnsiTheme="majorHAnsi"/>
                <w:b/>
                <w:sz w:val="20"/>
                <w:szCs w:val="20"/>
              </w:rPr>
            </w:pPr>
            <w:r>
              <w:rPr>
                <w:rFonts w:asciiTheme="majorHAnsi" w:hAnsiTheme="majorHAnsi"/>
                <w:b/>
                <w:sz w:val="20"/>
                <w:szCs w:val="20"/>
              </w:rPr>
              <w:t>17</w:t>
            </w:r>
          </w:p>
        </w:tc>
        <w:tc>
          <w:tcPr>
            <w:tcW w:w="1167" w:type="dxa"/>
          </w:tcPr>
          <w:p w14:paraId="2C35F32A" w14:textId="77777777" w:rsidR="002A7C43" w:rsidRPr="00D55FCC" w:rsidRDefault="00B6300D" w:rsidP="00A93B0E">
            <w:pPr>
              <w:pStyle w:val="Tijeloteksta"/>
              <w:jc w:val="center"/>
              <w:rPr>
                <w:rFonts w:asciiTheme="majorHAnsi" w:hAnsiTheme="majorHAnsi"/>
                <w:b/>
                <w:sz w:val="20"/>
                <w:szCs w:val="20"/>
              </w:rPr>
            </w:pPr>
            <w:r>
              <w:rPr>
                <w:rFonts w:asciiTheme="majorHAnsi" w:hAnsiTheme="majorHAnsi"/>
                <w:b/>
                <w:sz w:val="20"/>
                <w:szCs w:val="20"/>
              </w:rPr>
              <w:t>595</w:t>
            </w:r>
          </w:p>
        </w:tc>
        <w:tc>
          <w:tcPr>
            <w:tcW w:w="983" w:type="dxa"/>
          </w:tcPr>
          <w:p w14:paraId="2CBE64D5" w14:textId="77777777" w:rsidR="002A7C43" w:rsidRPr="00D55FCC" w:rsidRDefault="00B6300D" w:rsidP="00A93B0E">
            <w:pPr>
              <w:pStyle w:val="Tijeloteksta"/>
              <w:jc w:val="center"/>
              <w:rPr>
                <w:rFonts w:asciiTheme="majorHAnsi" w:hAnsiTheme="majorHAnsi"/>
                <w:b/>
                <w:sz w:val="20"/>
                <w:szCs w:val="20"/>
              </w:rPr>
            </w:pPr>
            <w:r>
              <w:rPr>
                <w:rFonts w:asciiTheme="majorHAnsi" w:hAnsiTheme="majorHAnsi"/>
                <w:b/>
                <w:sz w:val="20"/>
                <w:szCs w:val="20"/>
              </w:rPr>
              <w:t>19</w:t>
            </w:r>
          </w:p>
        </w:tc>
        <w:tc>
          <w:tcPr>
            <w:tcW w:w="1167" w:type="dxa"/>
          </w:tcPr>
          <w:p w14:paraId="1F2EF94D" w14:textId="77777777" w:rsidR="002A7C43" w:rsidRPr="00D55FCC" w:rsidRDefault="00B6300D" w:rsidP="00A93B0E">
            <w:pPr>
              <w:pStyle w:val="Tijeloteksta"/>
              <w:jc w:val="center"/>
              <w:rPr>
                <w:rFonts w:asciiTheme="majorHAnsi" w:hAnsiTheme="majorHAnsi"/>
                <w:b/>
                <w:sz w:val="20"/>
                <w:szCs w:val="20"/>
              </w:rPr>
            </w:pPr>
            <w:r>
              <w:rPr>
                <w:rFonts w:asciiTheme="majorHAnsi" w:hAnsiTheme="majorHAnsi"/>
                <w:b/>
                <w:sz w:val="20"/>
                <w:szCs w:val="20"/>
              </w:rPr>
              <w:t>665</w:t>
            </w:r>
          </w:p>
        </w:tc>
        <w:tc>
          <w:tcPr>
            <w:tcW w:w="983" w:type="dxa"/>
          </w:tcPr>
          <w:p w14:paraId="681EC21B" w14:textId="77777777" w:rsidR="002A7C43" w:rsidRPr="00D55FCC" w:rsidRDefault="00B6300D" w:rsidP="00A93B0E">
            <w:pPr>
              <w:pStyle w:val="Tijeloteksta"/>
              <w:jc w:val="center"/>
              <w:rPr>
                <w:rFonts w:asciiTheme="majorHAnsi" w:hAnsiTheme="majorHAnsi"/>
                <w:b/>
                <w:sz w:val="20"/>
                <w:szCs w:val="20"/>
              </w:rPr>
            </w:pPr>
            <w:r>
              <w:rPr>
                <w:rFonts w:asciiTheme="majorHAnsi" w:hAnsiTheme="majorHAnsi"/>
                <w:b/>
                <w:sz w:val="20"/>
                <w:szCs w:val="20"/>
              </w:rPr>
              <w:t>23</w:t>
            </w:r>
          </w:p>
        </w:tc>
        <w:tc>
          <w:tcPr>
            <w:tcW w:w="1167" w:type="dxa"/>
          </w:tcPr>
          <w:p w14:paraId="7F097C6B" w14:textId="77777777" w:rsidR="002A7C43" w:rsidRPr="00D55FCC" w:rsidRDefault="00B6300D" w:rsidP="00A93B0E">
            <w:pPr>
              <w:pStyle w:val="Tijeloteksta"/>
              <w:jc w:val="center"/>
              <w:rPr>
                <w:rFonts w:asciiTheme="majorHAnsi" w:hAnsiTheme="majorHAnsi"/>
                <w:b/>
                <w:sz w:val="20"/>
                <w:szCs w:val="20"/>
              </w:rPr>
            </w:pPr>
            <w:r>
              <w:rPr>
                <w:rFonts w:asciiTheme="majorHAnsi" w:hAnsiTheme="majorHAnsi"/>
                <w:b/>
                <w:sz w:val="20"/>
                <w:szCs w:val="20"/>
              </w:rPr>
              <w:t>805</w:t>
            </w:r>
          </w:p>
        </w:tc>
        <w:tc>
          <w:tcPr>
            <w:tcW w:w="983" w:type="dxa"/>
          </w:tcPr>
          <w:p w14:paraId="29F70351" w14:textId="77777777" w:rsidR="002A7C43" w:rsidRPr="00D55FCC" w:rsidRDefault="00B6300D" w:rsidP="00A93B0E">
            <w:pPr>
              <w:pStyle w:val="Tijeloteksta"/>
              <w:jc w:val="center"/>
              <w:rPr>
                <w:rFonts w:asciiTheme="majorHAnsi" w:hAnsiTheme="majorHAnsi"/>
                <w:b/>
                <w:sz w:val="20"/>
                <w:szCs w:val="20"/>
              </w:rPr>
            </w:pPr>
            <w:r>
              <w:rPr>
                <w:rFonts w:asciiTheme="majorHAnsi" w:hAnsiTheme="majorHAnsi"/>
                <w:b/>
                <w:sz w:val="20"/>
                <w:szCs w:val="20"/>
              </w:rPr>
              <w:t>23</w:t>
            </w:r>
          </w:p>
        </w:tc>
        <w:tc>
          <w:tcPr>
            <w:tcW w:w="1167" w:type="dxa"/>
          </w:tcPr>
          <w:p w14:paraId="04470A61" w14:textId="77777777" w:rsidR="002A7C43" w:rsidRPr="00D55FCC" w:rsidRDefault="00B6300D" w:rsidP="00A93B0E">
            <w:pPr>
              <w:pStyle w:val="Tijeloteksta"/>
              <w:jc w:val="center"/>
              <w:rPr>
                <w:rFonts w:asciiTheme="majorHAnsi" w:hAnsiTheme="majorHAnsi"/>
                <w:b/>
                <w:sz w:val="20"/>
                <w:szCs w:val="20"/>
              </w:rPr>
            </w:pPr>
            <w:r>
              <w:rPr>
                <w:rFonts w:asciiTheme="majorHAnsi" w:hAnsiTheme="majorHAnsi"/>
                <w:b/>
                <w:sz w:val="20"/>
                <w:szCs w:val="20"/>
              </w:rPr>
              <w:t>736</w:t>
            </w:r>
          </w:p>
        </w:tc>
      </w:tr>
      <w:tr w:rsidR="002A7C43" w:rsidRPr="00D55FCC" w14:paraId="2418662A" w14:textId="77777777" w:rsidTr="00A93B0E">
        <w:trPr>
          <w:trHeight w:val="333"/>
        </w:trPr>
        <w:tc>
          <w:tcPr>
            <w:tcW w:w="10633" w:type="dxa"/>
            <w:gridSpan w:val="9"/>
            <w:tcBorders>
              <w:bottom w:val="single" w:sz="4" w:space="0" w:color="auto"/>
            </w:tcBorders>
          </w:tcPr>
          <w:p w14:paraId="420710B2" w14:textId="77777777" w:rsidR="002A7C43" w:rsidRPr="00D55FCC" w:rsidRDefault="002A7C43" w:rsidP="00A93B0E">
            <w:pPr>
              <w:pStyle w:val="Tijeloteksta"/>
              <w:jc w:val="center"/>
              <w:rPr>
                <w:rFonts w:asciiTheme="majorHAnsi" w:hAnsiTheme="majorHAnsi"/>
                <w:b/>
                <w:sz w:val="20"/>
                <w:szCs w:val="20"/>
              </w:rPr>
            </w:pPr>
          </w:p>
        </w:tc>
      </w:tr>
      <w:tr w:rsidR="002A7C43" w:rsidRPr="00D55FCC" w14:paraId="5FDFBA66" w14:textId="77777777" w:rsidTr="00A93B0E">
        <w:trPr>
          <w:trHeight w:val="333"/>
        </w:trPr>
        <w:tc>
          <w:tcPr>
            <w:tcW w:w="2085" w:type="dxa"/>
            <w:shd w:val="clear" w:color="auto" w:fill="BFBFBF" w:themeFill="background1" w:themeFillShade="BF"/>
          </w:tcPr>
          <w:p w14:paraId="57142981" w14:textId="77777777" w:rsidR="002A7C43" w:rsidRPr="00D55FCC" w:rsidRDefault="002A7C43" w:rsidP="00A93B0E">
            <w:pPr>
              <w:pStyle w:val="Tijeloteksta"/>
              <w:rPr>
                <w:rFonts w:asciiTheme="majorHAnsi" w:hAnsiTheme="majorHAnsi"/>
                <w:b/>
                <w:sz w:val="20"/>
                <w:szCs w:val="20"/>
              </w:rPr>
            </w:pPr>
            <w:r w:rsidRPr="00D55FCC">
              <w:rPr>
                <w:rFonts w:asciiTheme="majorHAnsi" w:hAnsiTheme="majorHAnsi"/>
                <w:b/>
                <w:sz w:val="20"/>
                <w:szCs w:val="20"/>
              </w:rPr>
              <w:t>UKUPNO SATI A+B</w:t>
            </w:r>
          </w:p>
        </w:tc>
        <w:tc>
          <w:tcPr>
            <w:tcW w:w="931" w:type="dxa"/>
            <w:shd w:val="clear" w:color="auto" w:fill="BFBFBF" w:themeFill="background1" w:themeFillShade="BF"/>
          </w:tcPr>
          <w:p w14:paraId="3B89284F" w14:textId="77777777" w:rsidR="002A7C43" w:rsidRPr="00D55FCC" w:rsidRDefault="00B23026" w:rsidP="00A93B0E">
            <w:pPr>
              <w:pStyle w:val="Tijeloteksta"/>
              <w:jc w:val="center"/>
              <w:rPr>
                <w:rFonts w:asciiTheme="majorHAnsi" w:hAnsiTheme="majorHAnsi"/>
                <w:b/>
                <w:sz w:val="20"/>
                <w:szCs w:val="20"/>
              </w:rPr>
            </w:pPr>
            <w:r>
              <w:rPr>
                <w:rFonts w:asciiTheme="majorHAnsi" w:hAnsiTheme="majorHAnsi"/>
                <w:b/>
                <w:sz w:val="20"/>
                <w:szCs w:val="20"/>
              </w:rPr>
              <w:t>31</w:t>
            </w:r>
          </w:p>
        </w:tc>
        <w:tc>
          <w:tcPr>
            <w:tcW w:w="1167" w:type="dxa"/>
            <w:shd w:val="clear" w:color="auto" w:fill="BFBFBF" w:themeFill="background1" w:themeFillShade="BF"/>
          </w:tcPr>
          <w:p w14:paraId="17DC2E80" w14:textId="77777777" w:rsidR="002A7C43" w:rsidRPr="00D55FCC" w:rsidRDefault="00B23026" w:rsidP="00A93B0E">
            <w:pPr>
              <w:pStyle w:val="Tijeloteksta"/>
              <w:jc w:val="center"/>
              <w:rPr>
                <w:rFonts w:asciiTheme="majorHAnsi" w:hAnsiTheme="majorHAnsi"/>
                <w:b/>
                <w:sz w:val="20"/>
                <w:szCs w:val="20"/>
              </w:rPr>
            </w:pPr>
            <w:r>
              <w:rPr>
                <w:rFonts w:asciiTheme="majorHAnsi" w:hAnsiTheme="majorHAnsi"/>
                <w:b/>
                <w:sz w:val="20"/>
                <w:szCs w:val="20"/>
              </w:rPr>
              <w:t>1085</w:t>
            </w:r>
          </w:p>
        </w:tc>
        <w:tc>
          <w:tcPr>
            <w:tcW w:w="983" w:type="dxa"/>
            <w:shd w:val="clear" w:color="auto" w:fill="BFBFBF" w:themeFill="background1" w:themeFillShade="BF"/>
          </w:tcPr>
          <w:p w14:paraId="74F0A922" w14:textId="77777777" w:rsidR="002A7C43" w:rsidRPr="00D55FCC" w:rsidRDefault="00B23026" w:rsidP="00A93B0E">
            <w:pPr>
              <w:pStyle w:val="Tijeloteksta"/>
              <w:jc w:val="center"/>
              <w:rPr>
                <w:rFonts w:asciiTheme="majorHAnsi" w:hAnsiTheme="majorHAnsi"/>
                <w:b/>
                <w:sz w:val="20"/>
                <w:szCs w:val="20"/>
              </w:rPr>
            </w:pPr>
            <w:r>
              <w:rPr>
                <w:rFonts w:asciiTheme="majorHAnsi" w:hAnsiTheme="majorHAnsi"/>
                <w:b/>
                <w:sz w:val="20"/>
                <w:szCs w:val="20"/>
              </w:rPr>
              <w:t>31</w:t>
            </w:r>
          </w:p>
        </w:tc>
        <w:tc>
          <w:tcPr>
            <w:tcW w:w="1167" w:type="dxa"/>
            <w:shd w:val="clear" w:color="auto" w:fill="BFBFBF" w:themeFill="background1" w:themeFillShade="BF"/>
          </w:tcPr>
          <w:p w14:paraId="4F9565E0" w14:textId="77777777" w:rsidR="002A7C43" w:rsidRPr="00D55FCC" w:rsidRDefault="00B23026" w:rsidP="00A93B0E">
            <w:pPr>
              <w:pStyle w:val="Tijeloteksta"/>
              <w:jc w:val="center"/>
              <w:rPr>
                <w:rFonts w:asciiTheme="majorHAnsi" w:hAnsiTheme="majorHAnsi"/>
                <w:b/>
                <w:sz w:val="20"/>
                <w:szCs w:val="20"/>
              </w:rPr>
            </w:pPr>
            <w:r>
              <w:rPr>
                <w:rFonts w:asciiTheme="majorHAnsi" w:hAnsiTheme="majorHAnsi"/>
                <w:b/>
                <w:sz w:val="20"/>
                <w:szCs w:val="20"/>
              </w:rPr>
              <w:t>1085</w:t>
            </w:r>
          </w:p>
        </w:tc>
        <w:tc>
          <w:tcPr>
            <w:tcW w:w="983" w:type="dxa"/>
            <w:shd w:val="clear" w:color="auto" w:fill="BFBFBF" w:themeFill="background1" w:themeFillShade="BF"/>
          </w:tcPr>
          <w:p w14:paraId="31722B33" w14:textId="77777777" w:rsidR="002A7C43" w:rsidRPr="00D55FCC" w:rsidRDefault="00B23026" w:rsidP="00A93B0E">
            <w:pPr>
              <w:pStyle w:val="Tijeloteksta"/>
              <w:jc w:val="center"/>
              <w:rPr>
                <w:rFonts w:asciiTheme="majorHAnsi" w:hAnsiTheme="majorHAnsi"/>
                <w:b/>
                <w:sz w:val="20"/>
                <w:szCs w:val="20"/>
              </w:rPr>
            </w:pPr>
            <w:r>
              <w:rPr>
                <w:rFonts w:asciiTheme="majorHAnsi" w:hAnsiTheme="majorHAnsi"/>
                <w:b/>
                <w:sz w:val="20"/>
                <w:szCs w:val="20"/>
              </w:rPr>
              <w:t>32</w:t>
            </w:r>
          </w:p>
        </w:tc>
        <w:tc>
          <w:tcPr>
            <w:tcW w:w="1167" w:type="dxa"/>
            <w:shd w:val="clear" w:color="auto" w:fill="BFBFBF" w:themeFill="background1" w:themeFillShade="BF"/>
          </w:tcPr>
          <w:p w14:paraId="03F021CB" w14:textId="77777777" w:rsidR="002A7C43" w:rsidRPr="00D55FCC" w:rsidRDefault="00B23026" w:rsidP="00A93B0E">
            <w:pPr>
              <w:pStyle w:val="Tijeloteksta"/>
              <w:jc w:val="center"/>
              <w:rPr>
                <w:rFonts w:asciiTheme="majorHAnsi" w:hAnsiTheme="majorHAnsi"/>
                <w:b/>
                <w:sz w:val="20"/>
                <w:szCs w:val="20"/>
              </w:rPr>
            </w:pPr>
            <w:r>
              <w:rPr>
                <w:rFonts w:asciiTheme="majorHAnsi" w:hAnsiTheme="majorHAnsi"/>
                <w:b/>
                <w:sz w:val="20"/>
                <w:szCs w:val="20"/>
              </w:rPr>
              <w:t>1120</w:t>
            </w:r>
          </w:p>
        </w:tc>
        <w:tc>
          <w:tcPr>
            <w:tcW w:w="983" w:type="dxa"/>
            <w:shd w:val="clear" w:color="auto" w:fill="BFBFBF" w:themeFill="background1" w:themeFillShade="BF"/>
          </w:tcPr>
          <w:p w14:paraId="2E4D0931" w14:textId="77777777" w:rsidR="002A7C43" w:rsidRPr="00D55FCC" w:rsidRDefault="00B23026" w:rsidP="00A93B0E">
            <w:pPr>
              <w:pStyle w:val="Tijeloteksta"/>
              <w:jc w:val="center"/>
              <w:rPr>
                <w:rFonts w:asciiTheme="majorHAnsi" w:hAnsiTheme="majorHAnsi"/>
                <w:b/>
                <w:sz w:val="20"/>
                <w:szCs w:val="20"/>
              </w:rPr>
            </w:pPr>
            <w:r>
              <w:rPr>
                <w:rFonts w:asciiTheme="majorHAnsi" w:hAnsiTheme="majorHAnsi"/>
                <w:b/>
                <w:sz w:val="20"/>
                <w:szCs w:val="20"/>
              </w:rPr>
              <w:t>31</w:t>
            </w:r>
          </w:p>
        </w:tc>
        <w:tc>
          <w:tcPr>
            <w:tcW w:w="1167" w:type="dxa"/>
            <w:shd w:val="clear" w:color="auto" w:fill="BFBFBF" w:themeFill="background1" w:themeFillShade="BF"/>
          </w:tcPr>
          <w:p w14:paraId="5C66693A" w14:textId="77777777" w:rsidR="002A7C43" w:rsidRPr="00D55FCC" w:rsidRDefault="00B23026" w:rsidP="00A93B0E">
            <w:pPr>
              <w:pStyle w:val="Tijeloteksta"/>
              <w:jc w:val="center"/>
              <w:rPr>
                <w:rFonts w:asciiTheme="majorHAnsi" w:hAnsiTheme="majorHAnsi"/>
                <w:b/>
                <w:sz w:val="20"/>
                <w:szCs w:val="20"/>
              </w:rPr>
            </w:pPr>
            <w:r>
              <w:rPr>
                <w:rFonts w:asciiTheme="majorHAnsi" w:hAnsiTheme="majorHAnsi"/>
                <w:b/>
                <w:sz w:val="20"/>
                <w:szCs w:val="20"/>
              </w:rPr>
              <w:t>992</w:t>
            </w:r>
          </w:p>
        </w:tc>
      </w:tr>
    </w:tbl>
    <w:p w14:paraId="24FEBD36" w14:textId="77777777" w:rsidR="002A7C43" w:rsidRDefault="002A7C43" w:rsidP="008965E2">
      <w:pPr>
        <w:spacing w:after="120"/>
        <w:jc w:val="both"/>
        <w:rPr>
          <w:rFonts w:ascii="Cambria" w:hAnsi="Cambria"/>
          <w:sz w:val="24"/>
          <w:szCs w:val="28"/>
        </w:rPr>
      </w:pPr>
    </w:p>
    <w:p w14:paraId="5BAD9882" w14:textId="77777777" w:rsidR="002A7C43" w:rsidRPr="00B8775C" w:rsidRDefault="002E26B8" w:rsidP="008965E2">
      <w:pPr>
        <w:spacing w:after="120"/>
        <w:jc w:val="both"/>
        <w:rPr>
          <w:rFonts w:ascii="Cambria" w:hAnsi="Cambria"/>
          <w:i/>
          <w:sz w:val="24"/>
          <w:szCs w:val="28"/>
        </w:rPr>
      </w:pPr>
      <w:r w:rsidRPr="00B8775C">
        <w:rPr>
          <w:rFonts w:ascii="Cambria" w:hAnsi="Cambria"/>
          <w:i/>
          <w:sz w:val="24"/>
          <w:szCs w:val="28"/>
        </w:rPr>
        <w:t>Napomena:</w:t>
      </w:r>
    </w:p>
    <w:p w14:paraId="2DC08F8A" w14:textId="77777777" w:rsidR="002E26B8" w:rsidRPr="00B8775C" w:rsidRDefault="00136058" w:rsidP="008965E2">
      <w:pPr>
        <w:spacing w:after="120"/>
        <w:jc w:val="both"/>
        <w:rPr>
          <w:rFonts w:ascii="Cambria" w:hAnsi="Cambria"/>
          <w:i/>
          <w:sz w:val="24"/>
          <w:szCs w:val="28"/>
        </w:rPr>
      </w:pPr>
      <w:r>
        <w:rPr>
          <w:rFonts w:ascii="Cambria" w:hAnsi="Cambria"/>
          <w:i/>
          <w:sz w:val="24"/>
          <w:szCs w:val="28"/>
        </w:rPr>
        <w:t>*</w:t>
      </w:r>
      <w:r w:rsidR="002E26B8" w:rsidRPr="00B8775C">
        <w:rPr>
          <w:rFonts w:ascii="Cambria" w:hAnsi="Cambria"/>
          <w:i/>
          <w:sz w:val="24"/>
          <w:szCs w:val="28"/>
        </w:rPr>
        <w:t xml:space="preserve">U 1,. 2., 3. I 4. </w:t>
      </w:r>
      <w:r w:rsidR="00B8775C">
        <w:rPr>
          <w:rFonts w:ascii="Cambria" w:hAnsi="Cambria"/>
          <w:i/>
          <w:sz w:val="24"/>
          <w:szCs w:val="28"/>
        </w:rPr>
        <w:t>razredu</w:t>
      </w:r>
      <w:r w:rsidR="002E26B8" w:rsidRPr="00B8775C">
        <w:rPr>
          <w:rFonts w:ascii="Cambria" w:hAnsi="Cambria"/>
          <w:i/>
          <w:sz w:val="24"/>
          <w:szCs w:val="28"/>
        </w:rPr>
        <w:t xml:space="preserve"> bira se po jedan od ponuđenih izbornih predmeta </w:t>
      </w:r>
    </w:p>
    <w:p w14:paraId="4F4F7294" w14:textId="77777777" w:rsidR="001E738D" w:rsidRDefault="001E738D">
      <w:pPr>
        <w:rPr>
          <w:rFonts w:ascii="Cambria" w:eastAsia="Times New Roman" w:hAnsi="Cambria" w:cs="Times New Roman"/>
          <w:b/>
          <w:bCs/>
          <w:sz w:val="24"/>
          <w:szCs w:val="24"/>
        </w:rPr>
      </w:pPr>
      <w:r>
        <w:rPr>
          <w:rFonts w:ascii="Cambria" w:hAnsi="Cambria"/>
        </w:rPr>
        <w:br w:type="page"/>
      </w:r>
    </w:p>
    <w:p w14:paraId="35EB829D" w14:textId="77777777" w:rsidR="00734141" w:rsidRDefault="00734141" w:rsidP="00734141">
      <w:pPr>
        <w:pStyle w:val="Naslov1"/>
        <w:rPr>
          <w:rFonts w:ascii="Cambria" w:hAnsi="Cambria"/>
        </w:rPr>
      </w:pPr>
      <w:r>
        <w:rPr>
          <w:rFonts w:ascii="Cambria" w:hAnsi="Cambria"/>
        </w:rPr>
        <w:lastRenderedPageBreak/>
        <w:t>NASTAVNI PLAN - KOZULTATIVNO-INSTRUKTIVNA NASTAVA</w:t>
      </w: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8"/>
        <w:gridCol w:w="592"/>
        <w:gridCol w:w="461"/>
        <w:gridCol w:w="482"/>
        <w:gridCol w:w="482"/>
        <w:gridCol w:w="571"/>
        <w:gridCol w:w="482"/>
        <w:gridCol w:w="482"/>
        <w:gridCol w:w="482"/>
        <w:gridCol w:w="571"/>
        <w:gridCol w:w="482"/>
        <w:gridCol w:w="482"/>
        <w:gridCol w:w="482"/>
        <w:gridCol w:w="571"/>
        <w:gridCol w:w="482"/>
        <w:gridCol w:w="482"/>
        <w:gridCol w:w="482"/>
      </w:tblGrid>
      <w:tr w:rsidR="00734141" w14:paraId="1DB5A9AB" w14:textId="77777777" w:rsidTr="008F3B19">
        <w:trPr>
          <w:cantSplit/>
          <w:trHeight w:val="209"/>
          <w:jc w:val="center"/>
        </w:trPr>
        <w:tc>
          <w:tcPr>
            <w:tcW w:w="149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FE9BA0" w14:textId="77777777" w:rsidR="00734141" w:rsidRDefault="00734141" w:rsidP="008F3B19">
            <w:pPr>
              <w:rPr>
                <w:rFonts w:ascii="Cambria" w:hAnsi="Cambria"/>
                <w:b/>
                <w:sz w:val="18"/>
              </w:rPr>
            </w:pPr>
          </w:p>
          <w:p w14:paraId="10A513C2" w14:textId="77777777" w:rsidR="00734141" w:rsidRDefault="00734141" w:rsidP="008F3B19">
            <w:pPr>
              <w:rPr>
                <w:rFonts w:ascii="Cambria" w:hAnsi="Cambria"/>
                <w:b/>
                <w:sz w:val="18"/>
              </w:rPr>
            </w:pPr>
          </w:p>
          <w:p w14:paraId="27F3A9A8" w14:textId="4FFCA4D3" w:rsidR="00734141" w:rsidRDefault="002765EE" w:rsidP="008F3B19">
            <w:pPr>
              <w:rPr>
                <w:rFonts w:ascii="Cambria" w:hAnsi="Cambria"/>
                <w:b/>
                <w:sz w:val="18"/>
              </w:rPr>
            </w:pPr>
            <w:r>
              <w:rPr>
                <w:rFonts w:ascii="Cambria" w:hAnsi="Cambria"/>
                <w:b/>
                <w:sz w:val="18"/>
              </w:rPr>
              <w:t>OPĆEOBRAZOVNI DIO</w:t>
            </w:r>
            <w:r w:rsidR="00F337FB">
              <w:rPr>
                <w:rFonts w:ascii="Cambria" w:hAnsi="Cambria"/>
                <w:b/>
                <w:sz w:val="18"/>
              </w:rPr>
              <w:t>:</w:t>
            </w:r>
          </w:p>
          <w:p w14:paraId="49C06401" w14:textId="77777777" w:rsidR="00734141" w:rsidRDefault="00734141" w:rsidP="008F3B19">
            <w:pPr>
              <w:rPr>
                <w:rFonts w:ascii="Cambria" w:hAnsi="Cambria"/>
                <w:b/>
                <w:sz w:val="18"/>
              </w:rPr>
            </w:pPr>
          </w:p>
          <w:p w14:paraId="5AC97E82" w14:textId="042216AB" w:rsidR="00E127D6" w:rsidRDefault="00E127D6" w:rsidP="00E127D6">
            <w:pPr>
              <w:spacing w:after="0"/>
              <w:rPr>
                <w:rFonts w:ascii="Cambria" w:hAnsi="Cambria"/>
                <w:b/>
                <w:sz w:val="18"/>
              </w:rPr>
            </w:pPr>
            <w:r>
              <w:rPr>
                <w:rFonts w:ascii="Cambria" w:hAnsi="Cambria"/>
                <w:b/>
                <w:sz w:val="18"/>
              </w:rPr>
              <w:t>NASTAVNI</w:t>
            </w:r>
          </w:p>
          <w:p w14:paraId="74C94943" w14:textId="7F072421" w:rsidR="00734141" w:rsidRDefault="00734141" w:rsidP="00E127D6">
            <w:pPr>
              <w:spacing w:after="0"/>
              <w:rPr>
                <w:rFonts w:ascii="Cambria" w:hAnsi="Cambria"/>
                <w:b/>
                <w:sz w:val="18"/>
              </w:rPr>
            </w:pPr>
            <w:r>
              <w:rPr>
                <w:rFonts w:ascii="Cambria" w:hAnsi="Cambria"/>
                <w:b/>
                <w:sz w:val="18"/>
              </w:rPr>
              <w:t>PREDMETI</w:t>
            </w:r>
          </w:p>
        </w:tc>
        <w:tc>
          <w:tcPr>
            <w:tcW w:w="8068" w:type="dxa"/>
            <w:gridSpan w:val="1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0C7371" w14:textId="155ECA7F" w:rsidR="00734141" w:rsidRDefault="00905102" w:rsidP="008F3B19">
            <w:pPr>
              <w:rPr>
                <w:rFonts w:ascii="Cambria" w:hAnsi="Cambria"/>
                <w:b/>
                <w:sz w:val="18"/>
              </w:rPr>
            </w:pPr>
            <w:r>
              <w:rPr>
                <w:rFonts w:ascii="Cambria" w:hAnsi="Cambria"/>
                <w:b/>
                <w:sz w:val="18"/>
              </w:rPr>
              <w:t>NASTAVNI PLAN  -KOZMETIČAR</w:t>
            </w:r>
          </w:p>
        </w:tc>
      </w:tr>
      <w:tr w:rsidR="00734141" w14:paraId="6CD06A83" w14:textId="77777777" w:rsidTr="008F3B19">
        <w:trPr>
          <w:cantSplit/>
          <w:trHeight w:val="143"/>
          <w:jc w:val="center"/>
        </w:trPr>
        <w:tc>
          <w:tcPr>
            <w:tcW w:w="149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3AC303" w14:textId="77777777" w:rsidR="00734141" w:rsidRDefault="00734141" w:rsidP="008F3B19">
            <w:pPr>
              <w:rPr>
                <w:rFonts w:ascii="Cambria" w:hAnsi="Cambria"/>
                <w:b/>
                <w:sz w:val="18"/>
              </w:rPr>
            </w:pPr>
          </w:p>
        </w:tc>
        <w:tc>
          <w:tcPr>
            <w:tcW w:w="2017"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582547" w14:textId="77777777" w:rsidR="00734141" w:rsidRDefault="00734141" w:rsidP="008F3B19">
            <w:pPr>
              <w:rPr>
                <w:rFonts w:ascii="Cambria" w:hAnsi="Cambria"/>
                <w:b/>
                <w:sz w:val="18"/>
              </w:rPr>
            </w:pPr>
            <w:r>
              <w:rPr>
                <w:rFonts w:ascii="Cambria" w:hAnsi="Cambria"/>
                <w:b/>
                <w:sz w:val="18"/>
              </w:rPr>
              <w:t>1. razred</w:t>
            </w:r>
          </w:p>
        </w:tc>
        <w:tc>
          <w:tcPr>
            <w:tcW w:w="2017"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9AF0CD" w14:textId="77777777" w:rsidR="00734141" w:rsidRDefault="00734141" w:rsidP="008F3B19">
            <w:pPr>
              <w:rPr>
                <w:rFonts w:ascii="Cambria" w:hAnsi="Cambria"/>
                <w:b/>
                <w:sz w:val="18"/>
              </w:rPr>
            </w:pPr>
            <w:r>
              <w:rPr>
                <w:rFonts w:ascii="Cambria" w:hAnsi="Cambria"/>
                <w:b/>
                <w:sz w:val="18"/>
              </w:rPr>
              <w:t>2. razred</w:t>
            </w:r>
          </w:p>
        </w:tc>
        <w:tc>
          <w:tcPr>
            <w:tcW w:w="2017"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14EAC6" w14:textId="77777777" w:rsidR="00734141" w:rsidRDefault="00734141" w:rsidP="008F3B19">
            <w:pPr>
              <w:rPr>
                <w:rFonts w:ascii="Cambria" w:hAnsi="Cambria"/>
                <w:b/>
                <w:sz w:val="18"/>
              </w:rPr>
            </w:pPr>
            <w:r>
              <w:rPr>
                <w:rFonts w:ascii="Cambria" w:hAnsi="Cambria"/>
                <w:b/>
                <w:sz w:val="18"/>
              </w:rPr>
              <w:t>3. razred</w:t>
            </w:r>
          </w:p>
        </w:tc>
        <w:tc>
          <w:tcPr>
            <w:tcW w:w="2017"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7F82FA" w14:textId="77777777" w:rsidR="00734141" w:rsidRDefault="00734141" w:rsidP="008F3B19">
            <w:pPr>
              <w:rPr>
                <w:rFonts w:ascii="Cambria" w:hAnsi="Cambria"/>
                <w:b/>
                <w:sz w:val="18"/>
              </w:rPr>
            </w:pPr>
            <w:r>
              <w:rPr>
                <w:rFonts w:ascii="Cambria" w:hAnsi="Cambria"/>
                <w:b/>
                <w:sz w:val="18"/>
              </w:rPr>
              <w:t>4. razred</w:t>
            </w:r>
          </w:p>
        </w:tc>
      </w:tr>
      <w:tr w:rsidR="00734141" w14:paraId="31818391" w14:textId="77777777" w:rsidTr="00C94588">
        <w:trPr>
          <w:cantSplit/>
          <w:trHeight w:val="1637"/>
          <w:jc w:val="center"/>
        </w:trPr>
        <w:tc>
          <w:tcPr>
            <w:tcW w:w="149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931E8D" w14:textId="77777777" w:rsidR="00734141" w:rsidRDefault="00734141" w:rsidP="008F3B19">
            <w:pPr>
              <w:rPr>
                <w:rFonts w:ascii="Cambria" w:hAnsi="Cambria"/>
                <w:b/>
                <w:sz w:val="18"/>
              </w:rPr>
            </w:pPr>
          </w:p>
        </w:tc>
        <w:tc>
          <w:tcPr>
            <w:tcW w:w="5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tcPr>
          <w:p w14:paraId="3107BD8C" w14:textId="77777777" w:rsidR="00734141" w:rsidRDefault="00734141" w:rsidP="008F3B19">
            <w:pPr>
              <w:ind w:left="113" w:right="113"/>
              <w:rPr>
                <w:rFonts w:ascii="Cambria" w:hAnsi="Cambria"/>
                <w:sz w:val="18"/>
              </w:rPr>
            </w:pPr>
            <w:r>
              <w:rPr>
                <w:rFonts w:ascii="Cambria" w:hAnsi="Cambria"/>
                <w:sz w:val="18"/>
              </w:rPr>
              <w:t>Redovna nastava</w:t>
            </w:r>
          </w:p>
        </w:tc>
        <w:tc>
          <w:tcPr>
            <w:tcW w:w="4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tcPr>
          <w:p w14:paraId="10FF71CA" w14:textId="77777777" w:rsidR="00734141" w:rsidRDefault="00734141" w:rsidP="008F3B19">
            <w:pPr>
              <w:ind w:left="113" w:right="113"/>
              <w:rPr>
                <w:rFonts w:ascii="Cambria" w:hAnsi="Cambria"/>
                <w:sz w:val="18"/>
              </w:rPr>
            </w:pPr>
            <w:r>
              <w:rPr>
                <w:rFonts w:ascii="Cambria" w:hAnsi="Cambria"/>
                <w:sz w:val="18"/>
              </w:rPr>
              <w:t>Obrazovanje odraslih</w:t>
            </w:r>
          </w:p>
        </w:tc>
        <w:tc>
          <w:tcPr>
            <w:tcW w:w="4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tcPr>
          <w:p w14:paraId="32BD0243" w14:textId="77777777" w:rsidR="00734141" w:rsidRDefault="00734141" w:rsidP="008F3B19">
            <w:pPr>
              <w:ind w:left="113" w:right="113"/>
              <w:rPr>
                <w:rFonts w:ascii="Cambria" w:hAnsi="Cambria"/>
                <w:sz w:val="18"/>
              </w:rPr>
            </w:pPr>
            <w:r>
              <w:rPr>
                <w:rFonts w:ascii="Cambria" w:hAnsi="Cambria"/>
                <w:sz w:val="18"/>
              </w:rPr>
              <w:t>Skupne konz.</w:t>
            </w:r>
          </w:p>
        </w:tc>
        <w:tc>
          <w:tcPr>
            <w:tcW w:w="4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tcPr>
          <w:p w14:paraId="180CA0CE" w14:textId="77777777" w:rsidR="00734141" w:rsidRDefault="00734141" w:rsidP="008F3B19">
            <w:pPr>
              <w:ind w:left="113" w:right="113"/>
              <w:rPr>
                <w:rFonts w:ascii="Cambria" w:hAnsi="Cambria"/>
                <w:sz w:val="18"/>
              </w:rPr>
            </w:pPr>
            <w:r>
              <w:rPr>
                <w:rFonts w:ascii="Cambria" w:hAnsi="Cambria"/>
                <w:sz w:val="18"/>
              </w:rPr>
              <w:t>Individualne konz</w:t>
            </w:r>
          </w:p>
        </w:tc>
        <w:tc>
          <w:tcPr>
            <w:tcW w:w="5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tcPr>
          <w:p w14:paraId="3781B7DB" w14:textId="77777777" w:rsidR="00734141" w:rsidRDefault="00734141" w:rsidP="008F3B19">
            <w:pPr>
              <w:ind w:left="113" w:right="113"/>
              <w:rPr>
                <w:rFonts w:ascii="Cambria" w:hAnsi="Cambria"/>
                <w:sz w:val="18"/>
              </w:rPr>
            </w:pPr>
            <w:r>
              <w:rPr>
                <w:rFonts w:ascii="Cambria" w:hAnsi="Cambria"/>
                <w:sz w:val="18"/>
              </w:rPr>
              <w:t>Redovna nastava</w:t>
            </w:r>
          </w:p>
        </w:tc>
        <w:tc>
          <w:tcPr>
            <w:tcW w:w="4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tcPr>
          <w:p w14:paraId="06772F2B" w14:textId="77777777" w:rsidR="00734141" w:rsidRDefault="00734141" w:rsidP="008F3B19">
            <w:pPr>
              <w:ind w:left="113" w:right="113"/>
              <w:rPr>
                <w:rFonts w:ascii="Cambria" w:hAnsi="Cambria"/>
                <w:sz w:val="18"/>
              </w:rPr>
            </w:pPr>
            <w:r>
              <w:rPr>
                <w:rFonts w:ascii="Cambria" w:hAnsi="Cambria"/>
                <w:sz w:val="18"/>
              </w:rPr>
              <w:t>Obrazovanje odraslih</w:t>
            </w:r>
          </w:p>
        </w:tc>
        <w:tc>
          <w:tcPr>
            <w:tcW w:w="4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tcPr>
          <w:p w14:paraId="25593999" w14:textId="77777777" w:rsidR="00734141" w:rsidRDefault="00734141" w:rsidP="008F3B19">
            <w:pPr>
              <w:ind w:left="113" w:right="113"/>
              <w:rPr>
                <w:rFonts w:ascii="Cambria" w:hAnsi="Cambria"/>
                <w:sz w:val="18"/>
              </w:rPr>
            </w:pPr>
            <w:r>
              <w:rPr>
                <w:rFonts w:ascii="Cambria" w:hAnsi="Cambria"/>
                <w:sz w:val="18"/>
              </w:rPr>
              <w:t>Skupne konz.</w:t>
            </w:r>
          </w:p>
        </w:tc>
        <w:tc>
          <w:tcPr>
            <w:tcW w:w="4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tcPr>
          <w:p w14:paraId="6B03662A" w14:textId="77777777" w:rsidR="00734141" w:rsidRDefault="00734141" w:rsidP="008F3B19">
            <w:pPr>
              <w:ind w:left="113" w:right="113"/>
              <w:rPr>
                <w:rFonts w:ascii="Cambria" w:hAnsi="Cambria"/>
                <w:sz w:val="18"/>
              </w:rPr>
            </w:pPr>
            <w:r>
              <w:rPr>
                <w:rFonts w:ascii="Cambria" w:hAnsi="Cambria"/>
                <w:sz w:val="18"/>
              </w:rPr>
              <w:t>Individualne konz</w:t>
            </w:r>
          </w:p>
        </w:tc>
        <w:tc>
          <w:tcPr>
            <w:tcW w:w="5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tcPr>
          <w:p w14:paraId="7C735350" w14:textId="77777777" w:rsidR="00734141" w:rsidRDefault="00734141" w:rsidP="008F3B19">
            <w:pPr>
              <w:ind w:left="113" w:right="113"/>
              <w:rPr>
                <w:rFonts w:ascii="Cambria" w:hAnsi="Cambria"/>
                <w:sz w:val="18"/>
              </w:rPr>
            </w:pPr>
            <w:r>
              <w:rPr>
                <w:rFonts w:ascii="Cambria" w:hAnsi="Cambria"/>
                <w:sz w:val="18"/>
              </w:rPr>
              <w:t>Redovna nastava</w:t>
            </w:r>
          </w:p>
        </w:tc>
        <w:tc>
          <w:tcPr>
            <w:tcW w:w="4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tcPr>
          <w:p w14:paraId="6F502037" w14:textId="77777777" w:rsidR="00734141" w:rsidRDefault="00734141" w:rsidP="008F3B19">
            <w:pPr>
              <w:ind w:left="113" w:right="113"/>
              <w:rPr>
                <w:rFonts w:ascii="Cambria" w:hAnsi="Cambria"/>
                <w:sz w:val="18"/>
              </w:rPr>
            </w:pPr>
            <w:r>
              <w:rPr>
                <w:rFonts w:ascii="Cambria" w:hAnsi="Cambria"/>
                <w:sz w:val="18"/>
              </w:rPr>
              <w:t>Obrazovanje odraslih</w:t>
            </w:r>
          </w:p>
        </w:tc>
        <w:tc>
          <w:tcPr>
            <w:tcW w:w="4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tcPr>
          <w:p w14:paraId="6FF0DD6E" w14:textId="77777777" w:rsidR="00734141" w:rsidRDefault="00734141" w:rsidP="008F3B19">
            <w:pPr>
              <w:ind w:left="113" w:right="113"/>
              <w:rPr>
                <w:rFonts w:ascii="Cambria" w:hAnsi="Cambria"/>
                <w:sz w:val="18"/>
              </w:rPr>
            </w:pPr>
            <w:r>
              <w:rPr>
                <w:rFonts w:ascii="Cambria" w:hAnsi="Cambria"/>
                <w:sz w:val="18"/>
              </w:rPr>
              <w:t>Skupne konz.</w:t>
            </w:r>
          </w:p>
        </w:tc>
        <w:tc>
          <w:tcPr>
            <w:tcW w:w="4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tcPr>
          <w:p w14:paraId="066BC41E" w14:textId="77777777" w:rsidR="00734141" w:rsidRDefault="00734141" w:rsidP="008F3B19">
            <w:pPr>
              <w:ind w:left="113" w:right="113"/>
              <w:rPr>
                <w:rFonts w:ascii="Cambria" w:hAnsi="Cambria"/>
                <w:sz w:val="18"/>
              </w:rPr>
            </w:pPr>
            <w:r>
              <w:rPr>
                <w:rFonts w:ascii="Cambria" w:hAnsi="Cambria"/>
                <w:sz w:val="18"/>
              </w:rPr>
              <w:t>Individualne konz</w:t>
            </w:r>
          </w:p>
        </w:tc>
        <w:tc>
          <w:tcPr>
            <w:tcW w:w="5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tcPr>
          <w:p w14:paraId="6F4F6FD0" w14:textId="77777777" w:rsidR="00734141" w:rsidRDefault="00734141" w:rsidP="008F3B19">
            <w:pPr>
              <w:ind w:left="113" w:right="113"/>
              <w:rPr>
                <w:rFonts w:ascii="Cambria" w:hAnsi="Cambria"/>
                <w:sz w:val="18"/>
              </w:rPr>
            </w:pPr>
            <w:r>
              <w:rPr>
                <w:rFonts w:ascii="Cambria" w:hAnsi="Cambria"/>
                <w:sz w:val="18"/>
              </w:rPr>
              <w:t>Redovna nastava</w:t>
            </w:r>
          </w:p>
        </w:tc>
        <w:tc>
          <w:tcPr>
            <w:tcW w:w="4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tcPr>
          <w:p w14:paraId="55817240" w14:textId="77777777" w:rsidR="00734141" w:rsidRDefault="00734141" w:rsidP="008F3B19">
            <w:pPr>
              <w:ind w:left="113" w:right="113"/>
              <w:rPr>
                <w:rFonts w:ascii="Cambria" w:hAnsi="Cambria"/>
                <w:sz w:val="18"/>
              </w:rPr>
            </w:pPr>
            <w:r>
              <w:rPr>
                <w:rFonts w:ascii="Cambria" w:hAnsi="Cambria"/>
                <w:sz w:val="18"/>
              </w:rPr>
              <w:t>Obrazovanje odraslih</w:t>
            </w:r>
          </w:p>
        </w:tc>
        <w:tc>
          <w:tcPr>
            <w:tcW w:w="4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tcPr>
          <w:p w14:paraId="6208EC78" w14:textId="77777777" w:rsidR="00734141" w:rsidRDefault="00734141" w:rsidP="008F3B19">
            <w:pPr>
              <w:ind w:left="113" w:right="113"/>
              <w:rPr>
                <w:rFonts w:ascii="Cambria" w:hAnsi="Cambria"/>
                <w:sz w:val="18"/>
              </w:rPr>
            </w:pPr>
            <w:r>
              <w:rPr>
                <w:rFonts w:ascii="Cambria" w:hAnsi="Cambria"/>
                <w:sz w:val="18"/>
              </w:rPr>
              <w:t>Skupne konz.</w:t>
            </w:r>
          </w:p>
        </w:tc>
        <w:tc>
          <w:tcPr>
            <w:tcW w:w="4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tcPr>
          <w:p w14:paraId="0B64B507" w14:textId="77777777" w:rsidR="00734141" w:rsidRDefault="00734141" w:rsidP="008F3B19">
            <w:pPr>
              <w:ind w:left="113" w:right="113"/>
              <w:rPr>
                <w:rFonts w:ascii="Cambria" w:hAnsi="Cambria"/>
                <w:sz w:val="18"/>
              </w:rPr>
            </w:pPr>
            <w:r>
              <w:rPr>
                <w:rFonts w:ascii="Cambria" w:hAnsi="Cambria"/>
                <w:sz w:val="18"/>
              </w:rPr>
              <w:t>Individualne konz</w:t>
            </w:r>
          </w:p>
        </w:tc>
      </w:tr>
      <w:tr w:rsidR="00734141" w14:paraId="67C9A534" w14:textId="77777777" w:rsidTr="00C94588">
        <w:trPr>
          <w:trHeight w:val="264"/>
          <w:jc w:val="center"/>
        </w:trPr>
        <w:tc>
          <w:tcPr>
            <w:tcW w:w="1498" w:type="dxa"/>
            <w:tcBorders>
              <w:top w:val="single" w:sz="4" w:space="0" w:color="auto"/>
              <w:left w:val="single" w:sz="4" w:space="0" w:color="auto"/>
              <w:bottom w:val="single" w:sz="4" w:space="0" w:color="auto"/>
              <w:right w:val="single" w:sz="4" w:space="0" w:color="auto"/>
            </w:tcBorders>
          </w:tcPr>
          <w:p w14:paraId="50A12A17" w14:textId="77777777" w:rsidR="00734141" w:rsidRDefault="00734141" w:rsidP="008F3B19">
            <w:pPr>
              <w:rPr>
                <w:rFonts w:ascii="Cambria" w:hAnsi="Cambria"/>
                <w:sz w:val="18"/>
              </w:rPr>
            </w:pPr>
            <w:r>
              <w:rPr>
                <w:rFonts w:ascii="Cambria" w:hAnsi="Cambria"/>
                <w:sz w:val="18"/>
              </w:rPr>
              <w:t>Hrvatski jezik</w:t>
            </w:r>
          </w:p>
        </w:tc>
        <w:tc>
          <w:tcPr>
            <w:tcW w:w="592" w:type="dxa"/>
            <w:tcBorders>
              <w:top w:val="single" w:sz="4" w:space="0" w:color="auto"/>
              <w:left w:val="single" w:sz="4" w:space="0" w:color="auto"/>
              <w:bottom w:val="single" w:sz="4" w:space="0" w:color="auto"/>
              <w:right w:val="single" w:sz="4" w:space="0" w:color="auto"/>
            </w:tcBorders>
          </w:tcPr>
          <w:p w14:paraId="51D89B15" w14:textId="77777777" w:rsidR="00734141" w:rsidRDefault="00734141" w:rsidP="008F3B19">
            <w:pPr>
              <w:rPr>
                <w:rFonts w:ascii="Cambria" w:hAnsi="Cambria"/>
                <w:b/>
                <w:sz w:val="16"/>
              </w:rPr>
            </w:pPr>
            <w:r>
              <w:rPr>
                <w:rFonts w:ascii="Cambria" w:hAnsi="Cambria"/>
                <w:b/>
                <w:sz w:val="16"/>
              </w:rPr>
              <w:t>105</w:t>
            </w:r>
          </w:p>
        </w:tc>
        <w:tc>
          <w:tcPr>
            <w:tcW w:w="461" w:type="dxa"/>
            <w:tcBorders>
              <w:top w:val="single" w:sz="4" w:space="0" w:color="auto"/>
              <w:left w:val="single" w:sz="4" w:space="0" w:color="auto"/>
              <w:bottom w:val="single" w:sz="4" w:space="0" w:color="auto"/>
              <w:right w:val="single" w:sz="4" w:space="0" w:color="auto"/>
            </w:tcBorders>
          </w:tcPr>
          <w:p w14:paraId="7DC24F97" w14:textId="77777777" w:rsidR="00734141" w:rsidRDefault="00734141" w:rsidP="008F3B19">
            <w:pPr>
              <w:rPr>
                <w:rFonts w:ascii="Cambria" w:hAnsi="Cambria"/>
                <w:sz w:val="16"/>
              </w:rPr>
            </w:pPr>
            <w:r>
              <w:rPr>
                <w:rFonts w:ascii="Cambria" w:hAnsi="Cambria"/>
                <w:sz w:val="16"/>
              </w:rPr>
              <w:t>53</w:t>
            </w:r>
          </w:p>
        </w:tc>
        <w:tc>
          <w:tcPr>
            <w:tcW w:w="482" w:type="dxa"/>
            <w:tcBorders>
              <w:top w:val="single" w:sz="4" w:space="0" w:color="auto"/>
              <w:left w:val="single" w:sz="4" w:space="0" w:color="auto"/>
              <w:bottom w:val="single" w:sz="4" w:space="0" w:color="auto"/>
              <w:right w:val="single" w:sz="4" w:space="0" w:color="auto"/>
            </w:tcBorders>
          </w:tcPr>
          <w:p w14:paraId="22744154" w14:textId="77777777" w:rsidR="00734141" w:rsidRDefault="00734141" w:rsidP="008F3B19">
            <w:pPr>
              <w:rPr>
                <w:rFonts w:ascii="Cambria" w:hAnsi="Cambria"/>
                <w:sz w:val="16"/>
              </w:rPr>
            </w:pPr>
            <w:r>
              <w:rPr>
                <w:rFonts w:ascii="Cambria" w:hAnsi="Cambria"/>
                <w:sz w:val="16"/>
              </w:rPr>
              <w:t>36</w:t>
            </w:r>
          </w:p>
        </w:tc>
        <w:tc>
          <w:tcPr>
            <w:tcW w:w="482" w:type="dxa"/>
            <w:tcBorders>
              <w:top w:val="single" w:sz="4" w:space="0" w:color="auto"/>
              <w:left w:val="single" w:sz="4" w:space="0" w:color="auto"/>
              <w:bottom w:val="single" w:sz="4" w:space="0" w:color="auto"/>
              <w:right w:val="single" w:sz="4" w:space="0" w:color="auto"/>
            </w:tcBorders>
          </w:tcPr>
          <w:p w14:paraId="60FAF587" w14:textId="77777777" w:rsidR="00734141" w:rsidRDefault="00734141" w:rsidP="008F3B19">
            <w:pPr>
              <w:rPr>
                <w:rFonts w:ascii="Cambria" w:hAnsi="Cambria"/>
                <w:sz w:val="16"/>
              </w:rPr>
            </w:pPr>
            <w:r>
              <w:rPr>
                <w:rFonts w:ascii="Cambria" w:hAnsi="Cambria"/>
                <w:sz w:val="16"/>
              </w:rPr>
              <w:t>17</w:t>
            </w:r>
          </w:p>
        </w:tc>
        <w:tc>
          <w:tcPr>
            <w:tcW w:w="571" w:type="dxa"/>
            <w:tcBorders>
              <w:top w:val="single" w:sz="4" w:space="0" w:color="auto"/>
              <w:left w:val="single" w:sz="4" w:space="0" w:color="auto"/>
              <w:bottom w:val="single" w:sz="4" w:space="0" w:color="auto"/>
              <w:right w:val="single" w:sz="4" w:space="0" w:color="auto"/>
            </w:tcBorders>
          </w:tcPr>
          <w:p w14:paraId="16AA16DC" w14:textId="77777777" w:rsidR="00734141" w:rsidRDefault="00734141" w:rsidP="008F3B19">
            <w:pPr>
              <w:rPr>
                <w:rFonts w:ascii="Cambria" w:hAnsi="Cambria"/>
                <w:b/>
                <w:sz w:val="16"/>
              </w:rPr>
            </w:pPr>
            <w:r>
              <w:rPr>
                <w:rFonts w:ascii="Cambria" w:hAnsi="Cambria"/>
                <w:b/>
                <w:sz w:val="16"/>
              </w:rPr>
              <w:t>105</w:t>
            </w:r>
          </w:p>
        </w:tc>
        <w:tc>
          <w:tcPr>
            <w:tcW w:w="482" w:type="dxa"/>
            <w:tcBorders>
              <w:top w:val="single" w:sz="4" w:space="0" w:color="auto"/>
              <w:left w:val="single" w:sz="4" w:space="0" w:color="auto"/>
              <w:bottom w:val="single" w:sz="4" w:space="0" w:color="auto"/>
              <w:right w:val="single" w:sz="4" w:space="0" w:color="auto"/>
            </w:tcBorders>
          </w:tcPr>
          <w:p w14:paraId="163BAF18" w14:textId="77777777" w:rsidR="00734141" w:rsidRDefault="00734141" w:rsidP="008F3B19">
            <w:pPr>
              <w:rPr>
                <w:rFonts w:ascii="Cambria" w:hAnsi="Cambria"/>
                <w:sz w:val="16"/>
              </w:rPr>
            </w:pPr>
            <w:r>
              <w:rPr>
                <w:rFonts w:ascii="Cambria" w:hAnsi="Cambria"/>
                <w:sz w:val="16"/>
              </w:rPr>
              <w:t>53</w:t>
            </w:r>
          </w:p>
        </w:tc>
        <w:tc>
          <w:tcPr>
            <w:tcW w:w="482" w:type="dxa"/>
            <w:tcBorders>
              <w:top w:val="single" w:sz="4" w:space="0" w:color="auto"/>
              <w:left w:val="single" w:sz="4" w:space="0" w:color="auto"/>
              <w:bottom w:val="single" w:sz="4" w:space="0" w:color="auto"/>
              <w:right w:val="single" w:sz="4" w:space="0" w:color="auto"/>
            </w:tcBorders>
          </w:tcPr>
          <w:p w14:paraId="0AB8F5E7" w14:textId="77777777" w:rsidR="00734141" w:rsidRDefault="00734141" w:rsidP="008F3B19">
            <w:pPr>
              <w:rPr>
                <w:rFonts w:ascii="Cambria" w:hAnsi="Cambria"/>
                <w:sz w:val="16"/>
              </w:rPr>
            </w:pPr>
            <w:r>
              <w:rPr>
                <w:rFonts w:ascii="Cambria" w:hAnsi="Cambria"/>
                <w:sz w:val="16"/>
              </w:rPr>
              <w:t>36</w:t>
            </w:r>
          </w:p>
        </w:tc>
        <w:tc>
          <w:tcPr>
            <w:tcW w:w="482" w:type="dxa"/>
            <w:tcBorders>
              <w:top w:val="single" w:sz="4" w:space="0" w:color="auto"/>
              <w:left w:val="single" w:sz="4" w:space="0" w:color="auto"/>
              <w:bottom w:val="single" w:sz="4" w:space="0" w:color="auto"/>
              <w:right w:val="single" w:sz="4" w:space="0" w:color="auto"/>
            </w:tcBorders>
          </w:tcPr>
          <w:p w14:paraId="74BE4BA6" w14:textId="77777777" w:rsidR="00734141" w:rsidRDefault="00734141" w:rsidP="008F3B19">
            <w:pPr>
              <w:rPr>
                <w:rFonts w:ascii="Cambria" w:hAnsi="Cambria"/>
                <w:sz w:val="16"/>
              </w:rPr>
            </w:pPr>
            <w:r>
              <w:rPr>
                <w:rFonts w:ascii="Cambria" w:hAnsi="Cambria"/>
                <w:sz w:val="16"/>
              </w:rPr>
              <w:t>17</w:t>
            </w:r>
          </w:p>
        </w:tc>
        <w:tc>
          <w:tcPr>
            <w:tcW w:w="571" w:type="dxa"/>
            <w:tcBorders>
              <w:top w:val="single" w:sz="4" w:space="0" w:color="auto"/>
              <w:left w:val="single" w:sz="4" w:space="0" w:color="auto"/>
              <w:bottom w:val="single" w:sz="4" w:space="0" w:color="auto"/>
              <w:right w:val="single" w:sz="4" w:space="0" w:color="auto"/>
            </w:tcBorders>
          </w:tcPr>
          <w:p w14:paraId="43690A01" w14:textId="77777777" w:rsidR="00734141" w:rsidRDefault="00734141" w:rsidP="008F3B19">
            <w:pPr>
              <w:rPr>
                <w:rFonts w:ascii="Cambria" w:hAnsi="Cambria"/>
                <w:b/>
                <w:sz w:val="16"/>
              </w:rPr>
            </w:pPr>
            <w:r>
              <w:rPr>
                <w:rFonts w:ascii="Cambria" w:hAnsi="Cambria"/>
                <w:b/>
                <w:sz w:val="16"/>
              </w:rPr>
              <w:t>105</w:t>
            </w:r>
          </w:p>
        </w:tc>
        <w:tc>
          <w:tcPr>
            <w:tcW w:w="482" w:type="dxa"/>
            <w:tcBorders>
              <w:top w:val="single" w:sz="4" w:space="0" w:color="auto"/>
              <w:left w:val="single" w:sz="4" w:space="0" w:color="auto"/>
              <w:bottom w:val="single" w:sz="4" w:space="0" w:color="auto"/>
              <w:right w:val="single" w:sz="4" w:space="0" w:color="auto"/>
            </w:tcBorders>
          </w:tcPr>
          <w:p w14:paraId="2FB19504" w14:textId="77777777" w:rsidR="00734141" w:rsidRDefault="00734141" w:rsidP="008F3B19">
            <w:pPr>
              <w:rPr>
                <w:rFonts w:ascii="Cambria" w:hAnsi="Cambria"/>
                <w:sz w:val="16"/>
              </w:rPr>
            </w:pPr>
            <w:r>
              <w:rPr>
                <w:rFonts w:ascii="Cambria" w:hAnsi="Cambria"/>
                <w:sz w:val="16"/>
              </w:rPr>
              <w:t>53</w:t>
            </w:r>
          </w:p>
        </w:tc>
        <w:tc>
          <w:tcPr>
            <w:tcW w:w="482" w:type="dxa"/>
            <w:tcBorders>
              <w:top w:val="single" w:sz="4" w:space="0" w:color="auto"/>
              <w:left w:val="single" w:sz="4" w:space="0" w:color="auto"/>
              <w:bottom w:val="single" w:sz="4" w:space="0" w:color="auto"/>
              <w:right w:val="single" w:sz="4" w:space="0" w:color="auto"/>
            </w:tcBorders>
          </w:tcPr>
          <w:p w14:paraId="4AAE8D53" w14:textId="77777777" w:rsidR="00734141" w:rsidRDefault="00734141" w:rsidP="008F3B19">
            <w:pPr>
              <w:rPr>
                <w:rFonts w:ascii="Cambria" w:hAnsi="Cambria"/>
                <w:sz w:val="16"/>
              </w:rPr>
            </w:pPr>
            <w:r>
              <w:rPr>
                <w:rFonts w:ascii="Cambria" w:hAnsi="Cambria"/>
                <w:sz w:val="16"/>
              </w:rPr>
              <w:t>36</w:t>
            </w:r>
          </w:p>
        </w:tc>
        <w:tc>
          <w:tcPr>
            <w:tcW w:w="482" w:type="dxa"/>
            <w:tcBorders>
              <w:top w:val="single" w:sz="4" w:space="0" w:color="auto"/>
              <w:left w:val="single" w:sz="4" w:space="0" w:color="auto"/>
              <w:bottom w:val="single" w:sz="4" w:space="0" w:color="auto"/>
              <w:right w:val="single" w:sz="4" w:space="0" w:color="auto"/>
            </w:tcBorders>
          </w:tcPr>
          <w:p w14:paraId="25707EF2" w14:textId="77777777" w:rsidR="00734141" w:rsidRDefault="00734141" w:rsidP="008F3B19">
            <w:pPr>
              <w:rPr>
                <w:rFonts w:ascii="Cambria" w:hAnsi="Cambria"/>
                <w:sz w:val="16"/>
              </w:rPr>
            </w:pPr>
            <w:r>
              <w:rPr>
                <w:rFonts w:ascii="Cambria" w:hAnsi="Cambria"/>
                <w:sz w:val="16"/>
              </w:rPr>
              <w:t>17</w:t>
            </w:r>
          </w:p>
        </w:tc>
        <w:tc>
          <w:tcPr>
            <w:tcW w:w="571" w:type="dxa"/>
            <w:tcBorders>
              <w:top w:val="single" w:sz="4" w:space="0" w:color="auto"/>
              <w:left w:val="single" w:sz="4" w:space="0" w:color="auto"/>
              <w:bottom w:val="single" w:sz="4" w:space="0" w:color="auto"/>
              <w:right w:val="single" w:sz="4" w:space="0" w:color="auto"/>
            </w:tcBorders>
          </w:tcPr>
          <w:p w14:paraId="67C2E2ED" w14:textId="77777777" w:rsidR="00734141" w:rsidRDefault="00734141" w:rsidP="008F3B19">
            <w:pPr>
              <w:rPr>
                <w:rFonts w:ascii="Cambria" w:hAnsi="Cambria"/>
                <w:b/>
                <w:sz w:val="16"/>
              </w:rPr>
            </w:pPr>
            <w:r>
              <w:rPr>
                <w:rFonts w:ascii="Cambria" w:hAnsi="Cambria"/>
                <w:b/>
                <w:sz w:val="16"/>
              </w:rPr>
              <w:t>96</w:t>
            </w:r>
          </w:p>
        </w:tc>
        <w:tc>
          <w:tcPr>
            <w:tcW w:w="482" w:type="dxa"/>
            <w:tcBorders>
              <w:top w:val="single" w:sz="4" w:space="0" w:color="auto"/>
              <w:left w:val="single" w:sz="4" w:space="0" w:color="auto"/>
              <w:bottom w:val="single" w:sz="4" w:space="0" w:color="auto"/>
              <w:right w:val="single" w:sz="4" w:space="0" w:color="auto"/>
            </w:tcBorders>
          </w:tcPr>
          <w:p w14:paraId="3A889635" w14:textId="77777777" w:rsidR="00734141" w:rsidRDefault="00734141" w:rsidP="008F3B19">
            <w:pPr>
              <w:rPr>
                <w:rFonts w:ascii="Cambria" w:hAnsi="Cambria"/>
                <w:sz w:val="16"/>
              </w:rPr>
            </w:pPr>
            <w:r>
              <w:rPr>
                <w:rFonts w:ascii="Cambria" w:hAnsi="Cambria"/>
                <w:sz w:val="16"/>
              </w:rPr>
              <w:t>48</w:t>
            </w:r>
          </w:p>
        </w:tc>
        <w:tc>
          <w:tcPr>
            <w:tcW w:w="482" w:type="dxa"/>
            <w:tcBorders>
              <w:top w:val="single" w:sz="4" w:space="0" w:color="auto"/>
              <w:left w:val="single" w:sz="4" w:space="0" w:color="auto"/>
              <w:bottom w:val="single" w:sz="4" w:space="0" w:color="auto"/>
              <w:right w:val="single" w:sz="4" w:space="0" w:color="auto"/>
            </w:tcBorders>
          </w:tcPr>
          <w:p w14:paraId="24F74F9D" w14:textId="77777777" w:rsidR="00734141" w:rsidRDefault="00734141" w:rsidP="008F3B19">
            <w:pPr>
              <w:rPr>
                <w:rFonts w:ascii="Cambria" w:hAnsi="Cambria"/>
                <w:sz w:val="16"/>
              </w:rPr>
            </w:pPr>
            <w:r>
              <w:rPr>
                <w:rFonts w:ascii="Cambria" w:hAnsi="Cambria"/>
                <w:sz w:val="16"/>
              </w:rPr>
              <w:t>32</w:t>
            </w:r>
          </w:p>
        </w:tc>
        <w:tc>
          <w:tcPr>
            <w:tcW w:w="482" w:type="dxa"/>
            <w:tcBorders>
              <w:top w:val="single" w:sz="4" w:space="0" w:color="auto"/>
              <w:left w:val="single" w:sz="4" w:space="0" w:color="auto"/>
              <w:bottom w:val="single" w:sz="4" w:space="0" w:color="auto"/>
              <w:right w:val="single" w:sz="4" w:space="0" w:color="auto"/>
            </w:tcBorders>
          </w:tcPr>
          <w:p w14:paraId="3EB60424" w14:textId="77777777" w:rsidR="00734141" w:rsidRDefault="00734141" w:rsidP="008F3B19">
            <w:pPr>
              <w:rPr>
                <w:rFonts w:ascii="Cambria" w:hAnsi="Cambria"/>
                <w:sz w:val="16"/>
              </w:rPr>
            </w:pPr>
            <w:r>
              <w:rPr>
                <w:rFonts w:ascii="Cambria" w:hAnsi="Cambria"/>
                <w:sz w:val="16"/>
              </w:rPr>
              <w:t>16</w:t>
            </w:r>
          </w:p>
        </w:tc>
      </w:tr>
      <w:tr w:rsidR="00734141" w14:paraId="43C23527" w14:textId="77777777" w:rsidTr="00C94588">
        <w:trPr>
          <w:trHeight w:val="209"/>
          <w:jc w:val="center"/>
        </w:trPr>
        <w:tc>
          <w:tcPr>
            <w:tcW w:w="1498" w:type="dxa"/>
            <w:tcBorders>
              <w:top w:val="single" w:sz="4" w:space="0" w:color="auto"/>
              <w:left w:val="single" w:sz="4" w:space="0" w:color="auto"/>
              <w:bottom w:val="single" w:sz="4" w:space="0" w:color="auto"/>
              <w:right w:val="single" w:sz="4" w:space="0" w:color="auto"/>
            </w:tcBorders>
          </w:tcPr>
          <w:p w14:paraId="3DD3AAB6" w14:textId="77777777" w:rsidR="00734141" w:rsidRDefault="00734141" w:rsidP="008F3B19">
            <w:pPr>
              <w:rPr>
                <w:rFonts w:ascii="Cambria" w:hAnsi="Cambria"/>
                <w:sz w:val="18"/>
              </w:rPr>
            </w:pPr>
            <w:r>
              <w:rPr>
                <w:rFonts w:ascii="Cambria" w:hAnsi="Cambria"/>
                <w:sz w:val="18"/>
              </w:rPr>
              <w:t xml:space="preserve">Strani jezik </w:t>
            </w:r>
          </w:p>
        </w:tc>
        <w:tc>
          <w:tcPr>
            <w:tcW w:w="592" w:type="dxa"/>
            <w:tcBorders>
              <w:top w:val="single" w:sz="4" w:space="0" w:color="auto"/>
              <w:left w:val="single" w:sz="4" w:space="0" w:color="auto"/>
              <w:bottom w:val="single" w:sz="4" w:space="0" w:color="auto"/>
              <w:right w:val="single" w:sz="4" w:space="0" w:color="auto"/>
            </w:tcBorders>
          </w:tcPr>
          <w:p w14:paraId="7C48D464" w14:textId="77777777" w:rsidR="00734141" w:rsidRDefault="00734141" w:rsidP="008F3B19">
            <w:pPr>
              <w:rPr>
                <w:rFonts w:ascii="Cambria" w:hAnsi="Cambria"/>
                <w:b/>
                <w:sz w:val="16"/>
              </w:rPr>
            </w:pPr>
            <w:r>
              <w:rPr>
                <w:rFonts w:ascii="Cambria" w:hAnsi="Cambria"/>
                <w:b/>
                <w:sz w:val="16"/>
              </w:rPr>
              <w:t>70</w:t>
            </w:r>
          </w:p>
        </w:tc>
        <w:tc>
          <w:tcPr>
            <w:tcW w:w="461" w:type="dxa"/>
            <w:tcBorders>
              <w:top w:val="single" w:sz="4" w:space="0" w:color="auto"/>
              <w:left w:val="single" w:sz="4" w:space="0" w:color="auto"/>
              <w:bottom w:val="single" w:sz="4" w:space="0" w:color="auto"/>
              <w:right w:val="single" w:sz="4" w:space="0" w:color="auto"/>
            </w:tcBorders>
          </w:tcPr>
          <w:p w14:paraId="1108FD16" w14:textId="77777777" w:rsidR="00734141" w:rsidRDefault="00734141" w:rsidP="008F3B19">
            <w:pPr>
              <w:rPr>
                <w:rFonts w:ascii="Cambria" w:hAnsi="Cambria"/>
                <w:sz w:val="16"/>
              </w:rPr>
            </w:pPr>
            <w:r>
              <w:rPr>
                <w:rFonts w:ascii="Cambria" w:hAnsi="Cambria"/>
                <w:sz w:val="16"/>
              </w:rPr>
              <w:t>35</w:t>
            </w:r>
          </w:p>
        </w:tc>
        <w:tc>
          <w:tcPr>
            <w:tcW w:w="482" w:type="dxa"/>
            <w:tcBorders>
              <w:top w:val="single" w:sz="4" w:space="0" w:color="auto"/>
              <w:left w:val="single" w:sz="4" w:space="0" w:color="auto"/>
              <w:bottom w:val="single" w:sz="4" w:space="0" w:color="auto"/>
              <w:right w:val="single" w:sz="4" w:space="0" w:color="auto"/>
            </w:tcBorders>
          </w:tcPr>
          <w:p w14:paraId="20E1F91B" w14:textId="77777777" w:rsidR="00734141" w:rsidRDefault="00734141" w:rsidP="008F3B19">
            <w:pPr>
              <w:rPr>
                <w:rFonts w:ascii="Cambria" w:hAnsi="Cambria"/>
                <w:sz w:val="16"/>
              </w:rPr>
            </w:pPr>
            <w:r>
              <w:rPr>
                <w:rFonts w:ascii="Cambria" w:hAnsi="Cambria"/>
                <w:sz w:val="16"/>
              </w:rPr>
              <w:t>24</w:t>
            </w:r>
          </w:p>
        </w:tc>
        <w:tc>
          <w:tcPr>
            <w:tcW w:w="482" w:type="dxa"/>
            <w:tcBorders>
              <w:top w:val="single" w:sz="4" w:space="0" w:color="auto"/>
              <w:left w:val="single" w:sz="4" w:space="0" w:color="auto"/>
              <w:bottom w:val="single" w:sz="4" w:space="0" w:color="auto"/>
              <w:right w:val="single" w:sz="4" w:space="0" w:color="auto"/>
            </w:tcBorders>
          </w:tcPr>
          <w:p w14:paraId="181E388F" w14:textId="77777777" w:rsidR="00734141" w:rsidRDefault="00734141" w:rsidP="008F3B19">
            <w:pPr>
              <w:rPr>
                <w:rFonts w:ascii="Cambria" w:hAnsi="Cambria"/>
                <w:sz w:val="16"/>
              </w:rPr>
            </w:pPr>
            <w:r>
              <w:rPr>
                <w:rFonts w:ascii="Cambria" w:hAnsi="Cambria"/>
                <w:sz w:val="16"/>
              </w:rPr>
              <w:t>11</w:t>
            </w:r>
          </w:p>
        </w:tc>
        <w:tc>
          <w:tcPr>
            <w:tcW w:w="571" w:type="dxa"/>
            <w:tcBorders>
              <w:top w:val="single" w:sz="4" w:space="0" w:color="auto"/>
              <w:left w:val="single" w:sz="4" w:space="0" w:color="auto"/>
              <w:bottom w:val="single" w:sz="4" w:space="0" w:color="auto"/>
              <w:right w:val="single" w:sz="4" w:space="0" w:color="auto"/>
            </w:tcBorders>
          </w:tcPr>
          <w:p w14:paraId="5A6C7ED2" w14:textId="77777777" w:rsidR="00734141" w:rsidRDefault="00734141" w:rsidP="008F3B19">
            <w:pPr>
              <w:rPr>
                <w:rFonts w:ascii="Cambria" w:hAnsi="Cambria"/>
                <w:b/>
                <w:sz w:val="16"/>
              </w:rPr>
            </w:pPr>
            <w:r>
              <w:rPr>
                <w:rFonts w:ascii="Cambria" w:hAnsi="Cambria"/>
                <w:b/>
                <w:sz w:val="16"/>
              </w:rPr>
              <w:t>70</w:t>
            </w:r>
          </w:p>
        </w:tc>
        <w:tc>
          <w:tcPr>
            <w:tcW w:w="482" w:type="dxa"/>
            <w:tcBorders>
              <w:top w:val="single" w:sz="4" w:space="0" w:color="auto"/>
              <w:left w:val="single" w:sz="4" w:space="0" w:color="auto"/>
              <w:bottom w:val="single" w:sz="4" w:space="0" w:color="auto"/>
              <w:right w:val="single" w:sz="4" w:space="0" w:color="auto"/>
            </w:tcBorders>
          </w:tcPr>
          <w:p w14:paraId="0F4A12F6" w14:textId="77777777" w:rsidR="00734141" w:rsidRDefault="00734141" w:rsidP="008F3B19">
            <w:pPr>
              <w:rPr>
                <w:rFonts w:ascii="Cambria" w:hAnsi="Cambria"/>
                <w:sz w:val="16"/>
              </w:rPr>
            </w:pPr>
            <w:r>
              <w:rPr>
                <w:rFonts w:ascii="Cambria" w:hAnsi="Cambria"/>
                <w:sz w:val="16"/>
              </w:rPr>
              <w:t>35</w:t>
            </w:r>
          </w:p>
        </w:tc>
        <w:tc>
          <w:tcPr>
            <w:tcW w:w="482" w:type="dxa"/>
            <w:tcBorders>
              <w:top w:val="single" w:sz="4" w:space="0" w:color="auto"/>
              <w:left w:val="single" w:sz="4" w:space="0" w:color="auto"/>
              <w:bottom w:val="single" w:sz="4" w:space="0" w:color="auto"/>
              <w:right w:val="single" w:sz="4" w:space="0" w:color="auto"/>
            </w:tcBorders>
          </w:tcPr>
          <w:p w14:paraId="27C62496" w14:textId="77777777" w:rsidR="00734141" w:rsidRDefault="00734141" w:rsidP="008F3B19">
            <w:pPr>
              <w:rPr>
                <w:rFonts w:ascii="Cambria" w:hAnsi="Cambria"/>
                <w:sz w:val="16"/>
              </w:rPr>
            </w:pPr>
            <w:r>
              <w:rPr>
                <w:rFonts w:ascii="Cambria" w:hAnsi="Cambria"/>
                <w:sz w:val="16"/>
              </w:rPr>
              <w:t>24</w:t>
            </w:r>
          </w:p>
        </w:tc>
        <w:tc>
          <w:tcPr>
            <w:tcW w:w="482" w:type="dxa"/>
            <w:tcBorders>
              <w:top w:val="single" w:sz="4" w:space="0" w:color="auto"/>
              <w:left w:val="single" w:sz="4" w:space="0" w:color="auto"/>
              <w:bottom w:val="single" w:sz="4" w:space="0" w:color="auto"/>
              <w:right w:val="single" w:sz="4" w:space="0" w:color="auto"/>
            </w:tcBorders>
          </w:tcPr>
          <w:p w14:paraId="77765153" w14:textId="77777777" w:rsidR="00734141" w:rsidRDefault="00734141" w:rsidP="008F3B19">
            <w:pPr>
              <w:rPr>
                <w:rFonts w:ascii="Cambria" w:hAnsi="Cambria"/>
                <w:sz w:val="16"/>
              </w:rPr>
            </w:pPr>
            <w:r>
              <w:rPr>
                <w:rFonts w:ascii="Cambria" w:hAnsi="Cambria"/>
                <w:sz w:val="16"/>
              </w:rPr>
              <w:t>11</w:t>
            </w:r>
          </w:p>
        </w:tc>
        <w:tc>
          <w:tcPr>
            <w:tcW w:w="571" w:type="dxa"/>
            <w:tcBorders>
              <w:top w:val="single" w:sz="4" w:space="0" w:color="auto"/>
              <w:left w:val="single" w:sz="4" w:space="0" w:color="auto"/>
              <w:bottom w:val="single" w:sz="4" w:space="0" w:color="auto"/>
              <w:right w:val="single" w:sz="4" w:space="0" w:color="auto"/>
            </w:tcBorders>
          </w:tcPr>
          <w:p w14:paraId="111ADE42" w14:textId="77777777" w:rsidR="00734141" w:rsidRDefault="00734141" w:rsidP="008F3B19">
            <w:pPr>
              <w:rPr>
                <w:rFonts w:ascii="Cambria" w:hAnsi="Cambria"/>
                <w:b/>
                <w:sz w:val="16"/>
              </w:rPr>
            </w:pPr>
            <w:r>
              <w:rPr>
                <w:rFonts w:ascii="Cambria" w:hAnsi="Cambria"/>
                <w:b/>
                <w:sz w:val="16"/>
              </w:rPr>
              <w:t>70</w:t>
            </w:r>
          </w:p>
        </w:tc>
        <w:tc>
          <w:tcPr>
            <w:tcW w:w="482" w:type="dxa"/>
            <w:tcBorders>
              <w:top w:val="single" w:sz="4" w:space="0" w:color="auto"/>
              <w:left w:val="single" w:sz="4" w:space="0" w:color="auto"/>
              <w:bottom w:val="single" w:sz="4" w:space="0" w:color="auto"/>
              <w:right w:val="single" w:sz="4" w:space="0" w:color="auto"/>
            </w:tcBorders>
          </w:tcPr>
          <w:p w14:paraId="4ECD3C41" w14:textId="77777777" w:rsidR="00734141" w:rsidRDefault="00734141" w:rsidP="008F3B19">
            <w:pPr>
              <w:rPr>
                <w:rFonts w:ascii="Cambria" w:hAnsi="Cambria"/>
                <w:sz w:val="16"/>
              </w:rPr>
            </w:pPr>
            <w:r>
              <w:rPr>
                <w:rFonts w:ascii="Cambria" w:hAnsi="Cambria"/>
                <w:sz w:val="16"/>
              </w:rPr>
              <w:t>35</w:t>
            </w:r>
          </w:p>
        </w:tc>
        <w:tc>
          <w:tcPr>
            <w:tcW w:w="482" w:type="dxa"/>
            <w:tcBorders>
              <w:top w:val="single" w:sz="4" w:space="0" w:color="auto"/>
              <w:left w:val="single" w:sz="4" w:space="0" w:color="auto"/>
              <w:bottom w:val="single" w:sz="4" w:space="0" w:color="auto"/>
              <w:right w:val="single" w:sz="4" w:space="0" w:color="auto"/>
            </w:tcBorders>
          </w:tcPr>
          <w:p w14:paraId="328D5EE2" w14:textId="77777777" w:rsidR="00734141" w:rsidRDefault="00734141" w:rsidP="008F3B19">
            <w:pPr>
              <w:rPr>
                <w:rFonts w:ascii="Cambria" w:hAnsi="Cambria"/>
                <w:sz w:val="16"/>
              </w:rPr>
            </w:pPr>
            <w:r>
              <w:rPr>
                <w:rFonts w:ascii="Cambria" w:hAnsi="Cambria"/>
                <w:sz w:val="16"/>
              </w:rPr>
              <w:t>24</w:t>
            </w:r>
          </w:p>
        </w:tc>
        <w:tc>
          <w:tcPr>
            <w:tcW w:w="482" w:type="dxa"/>
            <w:tcBorders>
              <w:top w:val="single" w:sz="4" w:space="0" w:color="auto"/>
              <w:left w:val="single" w:sz="4" w:space="0" w:color="auto"/>
              <w:bottom w:val="single" w:sz="4" w:space="0" w:color="auto"/>
              <w:right w:val="single" w:sz="4" w:space="0" w:color="auto"/>
            </w:tcBorders>
          </w:tcPr>
          <w:p w14:paraId="747DD2B3" w14:textId="77777777" w:rsidR="00734141" w:rsidRDefault="00734141" w:rsidP="008F3B19">
            <w:pPr>
              <w:rPr>
                <w:rFonts w:ascii="Cambria" w:hAnsi="Cambria"/>
                <w:sz w:val="16"/>
              </w:rPr>
            </w:pPr>
            <w:r>
              <w:rPr>
                <w:rFonts w:ascii="Cambria" w:hAnsi="Cambria"/>
                <w:sz w:val="16"/>
              </w:rPr>
              <w:t>11</w:t>
            </w:r>
          </w:p>
        </w:tc>
        <w:tc>
          <w:tcPr>
            <w:tcW w:w="571" w:type="dxa"/>
            <w:tcBorders>
              <w:top w:val="single" w:sz="4" w:space="0" w:color="auto"/>
              <w:left w:val="single" w:sz="4" w:space="0" w:color="auto"/>
              <w:bottom w:val="single" w:sz="4" w:space="0" w:color="auto"/>
              <w:right w:val="single" w:sz="4" w:space="0" w:color="auto"/>
            </w:tcBorders>
          </w:tcPr>
          <w:p w14:paraId="1A090BA0" w14:textId="77777777" w:rsidR="00734141" w:rsidRDefault="00734141" w:rsidP="008F3B19">
            <w:pPr>
              <w:rPr>
                <w:rFonts w:ascii="Cambria" w:hAnsi="Cambria"/>
                <w:b/>
                <w:sz w:val="16"/>
              </w:rPr>
            </w:pPr>
            <w:r>
              <w:rPr>
                <w:rFonts w:ascii="Cambria" w:hAnsi="Cambria"/>
                <w:b/>
                <w:sz w:val="16"/>
              </w:rPr>
              <w:t>64</w:t>
            </w:r>
          </w:p>
        </w:tc>
        <w:tc>
          <w:tcPr>
            <w:tcW w:w="482" w:type="dxa"/>
            <w:tcBorders>
              <w:top w:val="single" w:sz="4" w:space="0" w:color="auto"/>
              <w:left w:val="single" w:sz="4" w:space="0" w:color="auto"/>
              <w:bottom w:val="single" w:sz="4" w:space="0" w:color="auto"/>
              <w:right w:val="single" w:sz="4" w:space="0" w:color="auto"/>
            </w:tcBorders>
          </w:tcPr>
          <w:p w14:paraId="680FB07F" w14:textId="77777777" w:rsidR="00734141" w:rsidRDefault="00734141" w:rsidP="008F3B19">
            <w:pPr>
              <w:rPr>
                <w:rFonts w:ascii="Cambria" w:hAnsi="Cambria"/>
                <w:sz w:val="16"/>
              </w:rPr>
            </w:pPr>
            <w:r>
              <w:rPr>
                <w:rFonts w:ascii="Cambria" w:hAnsi="Cambria"/>
                <w:sz w:val="16"/>
              </w:rPr>
              <w:t>32</w:t>
            </w:r>
          </w:p>
        </w:tc>
        <w:tc>
          <w:tcPr>
            <w:tcW w:w="482" w:type="dxa"/>
            <w:tcBorders>
              <w:top w:val="single" w:sz="4" w:space="0" w:color="auto"/>
              <w:left w:val="single" w:sz="4" w:space="0" w:color="auto"/>
              <w:bottom w:val="single" w:sz="4" w:space="0" w:color="auto"/>
              <w:right w:val="single" w:sz="4" w:space="0" w:color="auto"/>
            </w:tcBorders>
          </w:tcPr>
          <w:p w14:paraId="3CF2DAE5" w14:textId="77777777" w:rsidR="00734141" w:rsidRDefault="00734141" w:rsidP="008F3B19">
            <w:pPr>
              <w:rPr>
                <w:rFonts w:ascii="Cambria" w:hAnsi="Cambria"/>
                <w:sz w:val="16"/>
              </w:rPr>
            </w:pPr>
            <w:r>
              <w:rPr>
                <w:rFonts w:ascii="Cambria" w:hAnsi="Cambria"/>
                <w:sz w:val="16"/>
              </w:rPr>
              <w:t>22</w:t>
            </w:r>
          </w:p>
        </w:tc>
        <w:tc>
          <w:tcPr>
            <w:tcW w:w="482" w:type="dxa"/>
            <w:tcBorders>
              <w:top w:val="single" w:sz="4" w:space="0" w:color="auto"/>
              <w:left w:val="single" w:sz="4" w:space="0" w:color="auto"/>
              <w:bottom w:val="single" w:sz="4" w:space="0" w:color="auto"/>
              <w:right w:val="single" w:sz="4" w:space="0" w:color="auto"/>
            </w:tcBorders>
          </w:tcPr>
          <w:p w14:paraId="4BC4461A" w14:textId="77777777" w:rsidR="00734141" w:rsidRDefault="00734141" w:rsidP="008F3B19">
            <w:pPr>
              <w:rPr>
                <w:rFonts w:ascii="Cambria" w:hAnsi="Cambria"/>
                <w:sz w:val="16"/>
              </w:rPr>
            </w:pPr>
            <w:r>
              <w:rPr>
                <w:rFonts w:ascii="Cambria" w:hAnsi="Cambria"/>
                <w:sz w:val="16"/>
              </w:rPr>
              <w:t>10</w:t>
            </w:r>
          </w:p>
        </w:tc>
      </w:tr>
      <w:tr w:rsidR="00734141" w14:paraId="79D61E21" w14:textId="77777777" w:rsidTr="00C94588">
        <w:trPr>
          <w:trHeight w:val="209"/>
          <w:jc w:val="center"/>
        </w:trPr>
        <w:tc>
          <w:tcPr>
            <w:tcW w:w="1498" w:type="dxa"/>
            <w:tcBorders>
              <w:top w:val="single" w:sz="4" w:space="0" w:color="auto"/>
              <w:left w:val="single" w:sz="4" w:space="0" w:color="auto"/>
              <w:bottom w:val="single" w:sz="4" w:space="0" w:color="auto"/>
              <w:right w:val="single" w:sz="4" w:space="0" w:color="auto"/>
            </w:tcBorders>
          </w:tcPr>
          <w:p w14:paraId="0C7DED9E" w14:textId="77777777" w:rsidR="00734141" w:rsidRDefault="00734141" w:rsidP="008F3B19">
            <w:pPr>
              <w:rPr>
                <w:rFonts w:ascii="Cambria" w:hAnsi="Cambria"/>
                <w:sz w:val="18"/>
              </w:rPr>
            </w:pPr>
            <w:r>
              <w:rPr>
                <w:rFonts w:ascii="Cambria" w:hAnsi="Cambria"/>
                <w:sz w:val="18"/>
              </w:rPr>
              <w:t>Povijest</w:t>
            </w:r>
          </w:p>
        </w:tc>
        <w:tc>
          <w:tcPr>
            <w:tcW w:w="592" w:type="dxa"/>
            <w:tcBorders>
              <w:top w:val="single" w:sz="4" w:space="0" w:color="auto"/>
              <w:left w:val="single" w:sz="4" w:space="0" w:color="auto"/>
              <w:bottom w:val="single" w:sz="4" w:space="0" w:color="auto"/>
              <w:right w:val="single" w:sz="4" w:space="0" w:color="auto"/>
            </w:tcBorders>
          </w:tcPr>
          <w:p w14:paraId="56116EB5" w14:textId="77777777" w:rsidR="00734141" w:rsidRDefault="00734141" w:rsidP="008F3B19">
            <w:pPr>
              <w:rPr>
                <w:rFonts w:ascii="Cambria" w:hAnsi="Cambria"/>
                <w:b/>
                <w:sz w:val="16"/>
              </w:rPr>
            </w:pPr>
            <w:r>
              <w:rPr>
                <w:rFonts w:ascii="Cambria" w:hAnsi="Cambria"/>
                <w:b/>
                <w:sz w:val="16"/>
              </w:rPr>
              <w:t>70</w:t>
            </w:r>
          </w:p>
        </w:tc>
        <w:tc>
          <w:tcPr>
            <w:tcW w:w="461" w:type="dxa"/>
            <w:tcBorders>
              <w:top w:val="single" w:sz="4" w:space="0" w:color="auto"/>
              <w:left w:val="single" w:sz="4" w:space="0" w:color="auto"/>
              <w:bottom w:val="single" w:sz="4" w:space="0" w:color="auto"/>
              <w:right w:val="single" w:sz="4" w:space="0" w:color="auto"/>
            </w:tcBorders>
          </w:tcPr>
          <w:p w14:paraId="75D10B50" w14:textId="77777777" w:rsidR="00734141" w:rsidRDefault="00734141" w:rsidP="008F3B19">
            <w:pPr>
              <w:rPr>
                <w:rFonts w:ascii="Cambria" w:hAnsi="Cambria"/>
                <w:sz w:val="16"/>
              </w:rPr>
            </w:pPr>
            <w:r>
              <w:rPr>
                <w:rFonts w:ascii="Cambria" w:hAnsi="Cambria"/>
                <w:sz w:val="16"/>
              </w:rPr>
              <w:t>35</w:t>
            </w:r>
          </w:p>
        </w:tc>
        <w:tc>
          <w:tcPr>
            <w:tcW w:w="482" w:type="dxa"/>
            <w:tcBorders>
              <w:top w:val="single" w:sz="4" w:space="0" w:color="auto"/>
              <w:left w:val="single" w:sz="4" w:space="0" w:color="auto"/>
              <w:bottom w:val="single" w:sz="4" w:space="0" w:color="auto"/>
              <w:right w:val="single" w:sz="4" w:space="0" w:color="auto"/>
            </w:tcBorders>
          </w:tcPr>
          <w:p w14:paraId="6FABFC0A" w14:textId="77777777" w:rsidR="00734141" w:rsidRDefault="00734141" w:rsidP="008F3B19">
            <w:pPr>
              <w:rPr>
                <w:rFonts w:ascii="Cambria" w:hAnsi="Cambria"/>
                <w:sz w:val="16"/>
              </w:rPr>
            </w:pPr>
            <w:r>
              <w:rPr>
                <w:rFonts w:ascii="Cambria" w:hAnsi="Cambria"/>
                <w:sz w:val="16"/>
              </w:rPr>
              <w:t>24</w:t>
            </w:r>
          </w:p>
        </w:tc>
        <w:tc>
          <w:tcPr>
            <w:tcW w:w="482" w:type="dxa"/>
            <w:tcBorders>
              <w:top w:val="single" w:sz="4" w:space="0" w:color="auto"/>
              <w:left w:val="single" w:sz="4" w:space="0" w:color="auto"/>
              <w:bottom w:val="single" w:sz="4" w:space="0" w:color="auto"/>
              <w:right w:val="single" w:sz="4" w:space="0" w:color="auto"/>
            </w:tcBorders>
          </w:tcPr>
          <w:p w14:paraId="33F0EEC4" w14:textId="77777777" w:rsidR="00734141" w:rsidRDefault="00734141" w:rsidP="008F3B19">
            <w:pPr>
              <w:rPr>
                <w:rFonts w:ascii="Cambria" w:hAnsi="Cambria"/>
                <w:sz w:val="16"/>
              </w:rPr>
            </w:pPr>
            <w:r>
              <w:rPr>
                <w:rFonts w:ascii="Cambria" w:hAnsi="Cambria"/>
                <w:sz w:val="16"/>
              </w:rPr>
              <w:t>11</w:t>
            </w:r>
          </w:p>
        </w:tc>
        <w:tc>
          <w:tcPr>
            <w:tcW w:w="571" w:type="dxa"/>
            <w:tcBorders>
              <w:top w:val="single" w:sz="4" w:space="0" w:color="auto"/>
              <w:left w:val="single" w:sz="4" w:space="0" w:color="auto"/>
              <w:bottom w:val="single" w:sz="4" w:space="0" w:color="auto"/>
              <w:right w:val="single" w:sz="4" w:space="0" w:color="auto"/>
            </w:tcBorders>
          </w:tcPr>
          <w:p w14:paraId="3D0494AB" w14:textId="77777777" w:rsidR="00734141" w:rsidRDefault="00734141" w:rsidP="008F3B19">
            <w:pPr>
              <w:rPr>
                <w:rFonts w:ascii="Cambria" w:hAnsi="Cambria"/>
                <w:b/>
                <w:sz w:val="16"/>
              </w:rPr>
            </w:pPr>
            <w:r>
              <w:rPr>
                <w:rFonts w:ascii="Cambria" w:hAnsi="Cambria"/>
                <w:b/>
                <w:sz w:val="16"/>
              </w:rPr>
              <w:t>70</w:t>
            </w:r>
          </w:p>
        </w:tc>
        <w:tc>
          <w:tcPr>
            <w:tcW w:w="482" w:type="dxa"/>
            <w:tcBorders>
              <w:top w:val="single" w:sz="4" w:space="0" w:color="auto"/>
              <w:left w:val="single" w:sz="4" w:space="0" w:color="auto"/>
              <w:bottom w:val="single" w:sz="4" w:space="0" w:color="auto"/>
              <w:right w:val="single" w:sz="4" w:space="0" w:color="auto"/>
            </w:tcBorders>
          </w:tcPr>
          <w:p w14:paraId="73C83830" w14:textId="77777777" w:rsidR="00734141" w:rsidRDefault="00734141" w:rsidP="008F3B19">
            <w:pPr>
              <w:rPr>
                <w:rFonts w:ascii="Cambria" w:hAnsi="Cambria"/>
                <w:sz w:val="16"/>
              </w:rPr>
            </w:pPr>
            <w:r>
              <w:rPr>
                <w:rFonts w:ascii="Cambria" w:hAnsi="Cambria"/>
                <w:sz w:val="16"/>
              </w:rPr>
              <w:t>35</w:t>
            </w:r>
          </w:p>
        </w:tc>
        <w:tc>
          <w:tcPr>
            <w:tcW w:w="482" w:type="dxa"/>
            <w:tcBorders>
              <w:top w:val="single" w:sz="4" w:space="0" w:color="auto"/>
              <w:left w:val="single" w:sz="4" w:space="0" w:color="auto"/>
              <w:bottom w:val="single" w:sz="4" w:space="0" w:color="auto"/>
              <w:right w:val="single" w:sz="4" w:space="0" w:color="auto"/>
            </w:tcBorders>
          </w:tcPr>
          <w:p w14:paraId="632081FF" w14:textId="77777777" w:rsidR="00734141" w:rsidRDefault="00734141" w:rsidP="008F3B19">
            <w:pPr>
              <w:rPr>
                <w:rFonts w:ascii="Cambria" w:hAnsi="Cambria"/>
                <w:sz w:val="16"/>
              </w:rPr>
            </w:pPr>
            <w:r>
              <w:rPr>
                <w:rFonts w:ascii="Cambria" w:hAnsi="Cambria"/>
                <w:sz w:val="16"/>
              </w:rPr>
              <w:t>24</w:t>
            </w:r>
          </w:p>
        </w:tc>
        <w:tc>
          <w:tcPr>
            <w:tcW w:w="482" w:type="dxa"/>
            <w:tcBorders>
              <w:top w:val="single" w:sz="4" w:space="0" w:color="auto"/>
              <w:left w:val="single" w:sz="4" w:space="0" w:color="auto"/>
              <w:bottom w:val="single" w:sz="4" w:space="0" w:color="auto"/>
              <w:right w:val="single" w:sz="4" w:space="0" w:color="auto"/>
            </w:tcBorders>
          </w:tcPr>
          <w:p w14:paraId="7127F783" w14:textId="77777777" w:rsidR="00734141" w:rsidRDefault="00734141" w:rsidP="008F3B19">
            <w:pPr>
              <w:rPr>
                <w:rFonts w:ascii="Cambria" w:hAnsi="Cambria"/>
                <w:sz w:val="16"/>
              </w:rPr>
            </w:pPr>
            <w:r>
              <w:rPr>
                <w:rFonts w:ascii="Cambria" w:hAnsi="Cambria"/>
                <w:sz w:val="16"/>
              </w:rPr>
              <w:t>11</w:t>
            </w:r>
          </w:p>
        </w:tc>
        <w:tc>
          <w:tcPr>
            <w:tcW w:w="571" w:type="dxa"/>
            <w:tcBorders>
              <w:top w:val="single" w:sz="4" w:space="0" w:color="auto"/>
              <w:left w:val="single" w:sz="4" w:space="0" w:color="auto"/>
              <w:bottom w:val="single" w:sz="4" w:space="0" w:color="auto"/>
              <w:right w:val="single" w:sz="4" w:space="0" w:color="auto"/>
            </w:tcBorders>
            <w:vAlign w:val="center"/>
          </w:tcPr>
          <w:p w14:paraId="254F61AA" w14:textId="77777777" w:rsidR="00734141" w:rsidRDefault="00734141" w:rsidP="008F3B19">
            <w:pPr>
              <w:rPr>
                <w:rFonts w:ascii="Cambria" w:hAnsi="Cambria"/>
                <w:b/>
                <w:sz w:val="16"/>
              </w:rPr>
            </w:pPr>
            <w:r>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71628102" w14:textId="77777777" w:rsidR="00734141" w:rsidRDefault="00734141" w:rsidP="008F3B19">
            <w:pPr>
              <w:rPr>
                <w:rFonts w:ascii="Cambria" w:hAnsi="Cambria"/>
                <w:sz w:val="16"/>
              </w:rPr>
            </w:pPr>
            <w:r>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6AFC2A27" w14:textId="77777777" w:rsidR="00734141" w:rsidRDefault="00734141" w:rsidP="008F3B19">
            <w:pPr>
              <w:rPr>
                <w:rFonts w:ascii="Cambria" w:hAnsi="Cambria"/>
                <w:sz w:val="16"/>
              </w:rPr>
            </w:pPr>
            <w:r>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66EA00E5" w14:textId="77777777" w:rsidR="00734141" w:rsidRDefault="00734141" w:rsidP="008F3B19">
            <w:pPr>
              <w:rPr>
                <w:rFonts w:ascii="Cambria" w:hAnsi="Cambria"/>
                <w:sz w:val="16"/>
              </w:rPr>
            </w:pPr>
            <w:r>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vAlign w:val="center"/>
          </w:tcPr>
          <w:p w14:paraId="3A312C3B" w14:textId="77777777" w:rsidR="00734141" w:rsidRDefault="00734141" w:rsidP="008F3B19">
            <w:pPr>
              <w:rPr>
                <w:rFonts w:ascii="Cambria" w:hAnsi="Cambria"/>
                <w:b/>
                <w:sz w:val="16"/>
              </w:rPr>
            </w:pPr>
            <w:r>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0B7AA183" w14:textId="77777777" w:rsidR="00734141" w:rsidRDefault="00734141" w:rsidP="008F3B19">
            <w:pPr>
              <w:rPr>
                <w:rFonts w:ascii="Cambria" w:hAnsi="Cambria"/>
                <w:sz w:val="16"/>
              </w:rPr>
            </w:pPr>
            <w:r>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7A92DC67" w14:textId="77777777" w:rsidR="00734141" w:rsidRDefault="00734141" w:rsidP="008F3B19">
            <w:pPr>
              <w:rPr>
                <w:rFonts w:ascii="Cambria" w:hAnsi="Cambria"/>
                <w:sz w:val="16"/>
              </w:rPr>
            </w:pPr>
            <w:r>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6F1E5600" w14:textId="77777777" w:rsidR="00734141" w:rsidRDefault="00734141" w:rsidP="008F3B19">
            <w:pPr>
              <w:rPr>
                <w:rFonts w:ascii="Cambria" w:hAnsi="Cambria"/>
                <w:sz w:val="16"/>
              </w:rPr>
            </w:pPr>
            <w:r>
              <w:rPr>
                <w:rFonts w:ascii="Cambria" w:hAnsi="Cambria"/>
                <w:sz w:val="16"/>
              </w:rPr>
              <w:t>-</w:t>
            </w:r>
          </w:p>
        </w:tc>
      </w:tr>
      <w:tr w:rsidR="00734141" w14:paraId="1192199A" w14:textId="77777777" w:rsidTr="00C94588">
        <w:trPr>
          <w:trHeight w:val="194"/>
          <w:jc w:val="center"/>
        </w:trPr>
        <w:tc>
          <w:tcPr>
            <w:tcW w:w="1498" w:type="dxa"/>
            <w:tcBorders>
              <w:top w:val="single" w:sz="4" w:space="0" w:color="auto"/>
              <w:left w:val="single" w:sz="4" w:space="0" w:color="auto"/>
              <w:bottom w:val="single" w:sz="4" w:space="0" w:color="auto"/>
              <w:right w:val="single" w:sz="4" w:space="0" w:color="auto"/>
            </w:tcBorders>
          </w:tcPr>
          <w:p w14:paraId="264ED9FE" w14:textId="77777777" w:rsidR="00734141" w:rsidRDefault="00734141" w:rsidP="008F3B19">
            <w:pPr>
              <w:rPr>
                <w:rFonts w:ascii="Cambria" w:hAnsi="Cambria"/>
                <w:sz w:val="18"/>
              </w:rPr>
            </w:pPr>
            <w:r>
              <w:rPr>
                <w:rFonts w:ascii="Cambria" w:hAnsi="Cambria"/>
                <w:sz w:val="18"/>
              </w:rPr>
              <w:t>Etika/Vjeronauk</w:t>
            </w:r>
          </w:p>
        </w:tc>
        <w:tc>
          <w:tcPr>
            <w:tcW w:w="592" w:type="dxa"/>
            <w:tcBorders>
              <w:top w:val="single" w:sz="4" w:space="0" w:color="auto"/>
              <w:left w:val="single" w:sz="4" w:space="0" w:color="auto"/>
              <w:bottom w:val="single" w:sz="4" w:space="0" w:color="auto"/>
              <w:right w:val="single" w:sz="4" w:space="0" w:color="auto"/>
            </w:tcBorders>
          </w:tcPr>
          <w:p w14:paraId="3A0D9E72" w14:textId="77777777" w:rsidR="00734141" w:rsidRDefault="00734141" w:rsidP="008F3B19">
            <w:pPr>
              <w:rPr>
                <w:rFonts w:ascii="Cambria" w:hAnsi="Cambria"/>
                <w:b/>
                <w:sz w:val="16"/>
              </w:rPr>
            </w:pPr>
            <w:r>
              <w:rPr>
                <w:rFonts w:ascii="Cambria" w:hAnsi="Cambria"/>
                <w:b/>
                <w:sz w:val="16"/>
              </w:rPr>
              <w:t>35</w:t>
            </w:r>
          </w:p>
        </w:tc>
        <w:tc>
          <w:tcPr>
            <w:tcW w:w="461" w:type="dxa"/>
            <w:tcBorders>
              <w:top w:val="single" w:sz="4" w:space="0" w:color="auto"/>
              <w:left w:val="single" w:sz="4" w:space="0" w:color="auto"/>
              <w:bottom w:val="single" w:sz="4" w:space="0" w:color="auto"/>
              <w:right w:val="single" w:sz="4" w:space="0" w:color="auto"/>
            </w:tcBorders>
          </w:tcPr>
          <w:p w14:paraId="37844598" w14:textId="77777777" w:rsidR="00734141" w:rsidRDefault="00734141" w:rsidP="008F3B19">
            <w:pPr>
              <w:rPr>
                <w:rFonts w:ascii="Cambria" w:hAnsi="Cambria"/>
                <w:sz w:val="16"/>
              </w:rPr>
            </w:pPr>
            <w:r>
              <w:rPr>
                <w:rFonts w:ascii="Cambria" w:hAnsi="Cambria"/>
                <w:sz w:val="16"/>
              </w:rPr>
              <w:t>18</w:t>
            </w:r>
          </w:p>
        </w:tc>
        <w:tc>
          <w:tcPr>
            <w:tcW w:w="482" w:type="dxa"/>
            <w:tcBorders>
              <w:top w:val="single" w:sz="4" w:space="0" w:color="auto"/>
              <w:left w:val="single" w:sz="4" w:space="0" w:color="auto"/>
              <w:bottom w:val="single" w:sz="4" w:space="0" w:color="auto"/>
              <w:right w:val="single" w:sz="4" w:space="0" w:color="auto"/>
            </w:tcBorders>
          </w:tcPr>
          <w:p w14:paraId="686EAB50" w14:textId="77777777" w:rsidR="00734141" w:rsidRDefault="00734141" w:rsidP="008F3B19">
            <w:pPr>
              <w:rPr>
                <w:rFonts w:ascii="Cambria" w:hAnsi="Cambria"/>
                <w:sz w:val="16"/>
              </w:rPr>
            </w:pPr>
            <w:r>
              <w:rPr>
                <w:rFonts w:ascii="Cambria" w:hAnsi="Cambria"/>
                <w:sz w:val="16"/>
              </w:rPr>
              <w:t>12</w:t>
            </w:r>
          </w:p>
        </w:tc>
        <w:tc>
          <w:tcPr>
            <w:tcW w:w="482" w:type="dxa"/>
            <w:tcBorders>
              <w:top w:val="single" w:sz="4" w:space="0" w:color="auto"/>
              <w:left w:val="single" w:sz="4" w:space="0" w:color="auto"/>
              <w:bottom w:val="single" w:sz="4" w:space="0" w:color="auto"/>
              <w:right w:val="single" w:sz="4" w:space="0" w:color="auto"/>
            </w:tcBorders>
          </w:tcPr>
          <w:p w14:paraId="78AF06C2" w14:textId="77777777" w:rsidR="00734141" w:rsidRDefault="00734141" w:rsidP="008F3B19">
            <w:pPr>
              <w:rPr>
                <w:rFonts w:ascii="Cambria" w:hAnsi="Cambria"/>
                <w:sz w:val="16"/>
              </w:rPr>
            </w:pPr>
            <w:r>
              <w:rPr>
                <w:rFonts w:ascii="Cambria" w:hAnsi="Cambria"/>
                <w:sz w:val="16"/>
              </w:rPr>
              <w:t>6</w:t>
            </w:r>
          </w:p>
        </w:tc>
        <w:tc>
          <w:tcPr>
            <w:tcW w:w="571" w:type="dxa"/>
            <w:tcBorders>
              <w:top w:val="single" w:sz="4" w:space="0" w:color="auto"/>
              <w:left w:val="single" w:sz="4" w:space="0" w:color="auto"/>
              <w:bottom w:val="single" w:sz="4" w:space="0" w:color="auto"/>
              <w:right w:val="single" w:sz="4" w:space="0" w:color="auto"/>
            </w:tcBorders>
          </w:tcPr>
          <w:p w14:paraId="6DA3337D" w14:textId="77777777" w:rsidR="00734141" w:rsidRDefault="00734141" w:rsidP="008F3B19">
            <w:pPr>
              <w:rPr>
                <w:rFonts w:ascii="Cambria" w:hAnsi="Cambria"/>
                <w:b/>
                <w:sz w:val="16"/>
              </w:rPr>
            </w:pPr>
            <w:r>
              <w:rPr>
                <w:rFonts w:ascii="Cambria" w:hAnsi="Cambria"/>
                <w:b/>
                <w:sz w:val="16"/>
              </w:rPr>
              <w:t>35</w:t>
            </w:r>
          </w:p>
        </w:tc>
        <w:tc>
          <w:tcPr>
            <w:tcW w:w="482" w:type="dxa"/>
            <w:tcBorders>
              <w:top w:val="single" w:sz="4" w:space="0" w:color="auto"/>
              <w:left w:val="single" w:sz="4" w:space="0" w:color="auto"/>
              <w:bottom w:val="single" w:sz="4" w:space="0" w:color="auto"/>
              <w:right w:val="single" w:sz="4" w:space="0" w:color="auto"/>
            </w:tcBorders>
          </w:tcPr>
          <w:p w14:paraId="28FB3BB9" w14:textId="77777777" w:rsidR="00734141" w:rsidRDefault="00734141" w:rsidP="008F3B19">
            <w:pPr>
              <w:rPr>
                <w:rFonts w:ascii="Cambria" w:hAnsi="Cambria"/>
                <w:sz w:val="16"/>
              </w:rPr>
            </w:pPr>
            <w:r>
              <w:rPr>
                <w:rFonts w:ascii="Cambria" w:hAnsi="Cambria"/>
                <w:sz w:val="16"/>
              </w:rPr>
              <w:t>18</w:t>
            </w:r>
          </w:p>
        </w:tc>
        <w:tc>
          <w:tcPr>
            <w:tcW w:w="482" w:type="dxa"/>
            <w:tcBorders>
              <w:top w:val="single" w:sz="4" w:space="0" w:color="auto"/>
              <w:left w:val="single" w:sz="4" w:space="0" w:color="auto"/>
              <w:bottom w:val="single" w:sz="4" w:space="0" w:color="auto"/>
              <w:right w:val="single" w:sz="4" w:space="0" w:color="auto"/>
            </w:tcBorders>
          </w:tcPr>
          <w:p w14:paraId="492EDEAE" w14:textId="77777777" w:rsidR="00734141" w:rsidRDefault="00734141" w:rsidP="008F3B19">
            <w:pPr>
              <w:rPr>
                <w:rFonts w:ascii="Cambria" w:hAnsi="Cambria"/>
                <w:sz w:val="16"/>
              </w:rPr>
            </w:pPr>
            <w:r>
              <w:rPr>
                <w:rFonts w:ascii="Cambria" w:hAnsi="Cambria"/>
                <w:sz w:val="16"/>
              </w:rPr>
              <w:t>12</w:t>
            </w:r>
          </w:p>
        </w:tc>
        <w:tc>
          <w:tcPr>
            <w:tcW w:w="482" w:type="dxa"/>
            <w:tcBorders>
              <w:top w:val="single" w:sz="4" w:space="0" w:color="auto"/>
              <w:left w:val="single" w:sz="4" w:space="0" w:color="auto"/>
              <w:bottom w:val="single" w:sz="4" w:space="0" w:color="auto"/>
              <w:right w:val="single" w:sz="4" w:space="0" w:color="auto"/>
            </w:tcBorders>
          </w:tcPr>
          <w:p w14:paraId="26219513" w14:textId="77777777" w:rsidR="00734141" w:rsidRDefault="00734141" w:rsidP="008F3B19">
            <w:pPr>
              <w:rPr>
                <w:rFonts w:ascii="Cambria" w:hAnsi="Cambria"/>
                <w:sz w:val="16"/>
              </w:rPr>
            </w:pPr>
            <w:r>
              <w:rPr>
                <w:rFonts w:ascii="Cambria" w:hAnsi="Cambria"/>
                <w:sz w:val="16"/>
              </w:rPr>
              <w:t>6</w:t>
            </w:r>
          </w:p>
        </w:tc>
        <w:tc>
          <w:tcPr>
            <w:tcW w:w="571" w:type="dxa"/>
            <w:tcBorders>
              <w:top w:val="single" w:sz="4" w:space="0" w:color="auto"/>
              <w:left w:val="single" w:sz="4" w:space="0" w:color="auto"/>
              <w:bottom w:val="single" w:sz="4" w:space="0" w:color="auto"/>
              <w:right w:val="single" w:sz="4" w:space="0" w:color="auto"/>
            </w:tcBorders>
          </w:tcPr>
          <w:p w14:paraId="7160C7E6" w14:textId="77777777" w:rsidR="00734141" w:rsidRDefault="00734141" w:rsidP="008F3B19">
            <w:pPr>
              <w:rPr>
                <w:rFonts w:ascii="Cambria" w:hAnsi="Cambria"/>
                <w:b/>
                <w:sz w:val="16"/>
              </w:rPr>
            </w:pPr>
            <w:r>
              <w:rPr>
                <w:rFonts w:ascii="Cambria" w:hAnsi="Cambria"/>
                <w:b/>
                <w:sz w:val="16"/>
              </w:rPr>
              <w:t>35</w:t>
            </w:r>
          </w:p>
        </w:tc>
        <w:tc>
          <w:tcPr>
            <w:tcW w:w="482" w:type="dxa"/>
            <w:tcBorders>
              <w:top w:val="single" w:sz="4" w:space="0" w:color="auto"/>
              <w:left w:val="single" w:sz="4" w:space="0" w:color="auto"/>
              <w:bottom w:val="single" w:sz="4" w:space="0" w:color="auto"/>
              <w:right w:val="single" w:sz="4" w:space="0" w:color="auto"/>
            </w:tcBorders>
          </w:tcPr>
          <w:p w14:paraId="28E1C621" w14:textId="77777777" w:rsidR="00734141" w:rsidRDefault="00734141" w:rsidP="008F3B19">
            <w:pPr>
              <w:rPr>
                <w:rFonts w:ascii="Cambria" w:hAnsi="Cambria"/>
                <w:sz w:val="16"/>
              </w:rPr>
            </w:pPr>
            <w:r>
              <w:rPr>
                <w:rFonts w:ascii="Cambria" w:hAnsi="Cambria"/>
                <w:sz w:val="16"/>
              </w:rPr>
              <w:t>18</w:t>
            </w:r>
          </w:p>
        </w:tc>
        <w:tc>
          <w:tcPr>
            <w:tcW w:w="482" w:type="dxa"/>
            <w:tcBorders>
              <w:top w:val="single" w:sz="4" w:space="0" w:color="auto"/>
              <w:left w:val="single" w:sz="4" w:space="0" w:color="auto"/>
              <w:bottom w:val="single" w:sz="4" w:space="0" w:color="auto"/>
              <w:right w:val="single" w:sz="4" w:space="0" w:color="auto"/>
            </w:tcBorders>
          </w:tcPr>
          <w:p w14:paraId="787AB853" w14:textId="77777777" w:rsidR="00734141" w:rsidRDefault="00734141" w:rsidP="008F3B19">
            <w:pPr>
              <w:rPr>
                <w:rFonts w:ascii="Cambria" w:hAnsi="Cambria"/>
                <w:sz w:val="16"/>
              </w:rPr>
            </w:pPr>
            <w:r>
              <w:rPr>
                <w:rFonts w:ascii="Cambria" w:hAnsi="Cambria"/>
                <w:sz w:val="16"/>
              </w:rPr>
              <w:t>12</w:t>
            </w:r>
          </w:p>
        </w:tc>
        <w:tc>
          <w:tcPr>
            <w:tcW w:w="482" w:type="dxa"/>
            <w:tcBorders>
              <w:top w:val="single" w:sz="4" w:space="0" w:color="auto"/>
              <w:left w:val="single" w:sz="4" w:space="0" w:color="auto"/>
              <w:bottom w:val="single" w:sz="4" w:space="0" w:color="auto"/>
              <w:right w:val="single" w:sz="4" w:space="0" w:color="auto"/>
            </w:tcBorders>
          </w:tcPr>
          <w:p w14:paraId="16FE4E47" w14:textId="77777777" w:rsidR="00734141" w:rsidRDefault="00734141" w:rsidP="008F3B19">
            <w:pPr>
              <w:rPr>
                <w:rFonts w:ascii="Cambria" w:hAnsi="Cambria"/>
                <w:sz w:val="16"/>
              </w:rPr>
            </w:pPr>
            <w:r>
              <w:rPr>
                <w:rFonts w:ascii="Cambria" w:hAnsi="Cambria"/>
                <w:sz w:val="16"/>
              </w:rPr>
              <w:t>6</w:t>
            </w:r>
          </w:p>
        </w:tc>
        <w:tc>
          <w:tcPr>
            <w:tcW w:w="571" w:type="dxa"/>
            <w:tcBorders>
              <w:top w:val="single" w:sz="4" w:space="0" w:color="auto"/>
              <w:left w:val="single" w:sz="4" w:space="0" w:color="auto"/>
              <w:bottom w:val="single" w:sz="4" w:space="0" w:color="auto"/>
              <w:right w:val="single" w:sz="4" w:space="0" w:color="auto"/>
            </w:tcBorders>
          </w:tcPr>
          <w:p w14:paraId="350DB2AA" w14:textId="77777777" w:rsidR="00734141" w:rsidRDefault="00734141" w:rsidP="008F3B19">
            <w:pPr>
              <w:rPr>
                <w:rFonts w:ascii="Cambria" w:hAnsi="Cambria"/>
                <w:b/>
                <w:sz w:val="16"/>
              </w:rPr>
            </w:pPr>
            <w:r>
              <w:rPr>
                <w:rFonts w:ascii="Cambria" w:hAnsi="Cambria"/>
                <w:b/>
                <w:sz w:val="16"/>
              </w:rPr>
              <w:t>32</w:t>
            </w:r>
          </w:p>
        </w:tc>
        <w:tc>
          <w:tcPr>
            <w:tcW w:w="482" w:type="dxa"/>
            <w:tcBorders>
              <w:top w:val="single" w:sz="4" w:space="0" w:color="auto"/>
              <w:left w:val="single" w:sz="4" w:space="0" w:color="auto"/>
              <w:bottom w:val="single" w:sz="4" w:space="0" w:color="auto"/>
              <w:right w:val="single" w:sz="4" w:space="0" w:color="auto"/>
            </w:tcBorders>
          </w:tcPr>
          <w:p w14:paraId="698BF86D" w14:textId="77777777" w:rsidR="00734141" w:rsidRDefault="00734141" w:rsidP="008F3B19">
            <w:pPr>
              <w:rPr>
                <w:rFonts w:ascii="Cambria" w:hAnsi="Cambria"/>
                <w:sz w:val="16"/>
              </w:rPr>
            </w:pPr>
            <w:r>
              <w:rPr>
                <w:rFonts w:ascii="Cambria" w:hAnsi="Cambria"/>
                <w:sz w:val="16"/>
              </w:rPr>
              <w:t>16</w:t>
            </w:r>
          </w:p>
        </w:tc>
        <w:tc>
          <w:tcPr>
            <w:tcW w:w="482" w:type="dxa"/>
            <w:tcBorders>
              <w:top w:val="single" w:sz="4" w:space="0" w:color="auto"/>
              <w:left w:val="single" w:sz="4" w:space="0" w:color="auto"/>
              <w:bottom w:val="single" w:sz="4" w:space="0" w:color="auto"/>
              <w:right w:val="single" w:sz="4" w:space="0" w:color="auto"/>
            </w:tcBorders>
          </w:tcPr>
          <w:p w14:paraId="39C6512E" w14:textId="77777777" w:rsidR="00734141" w:rsidRDefault="00734141" w:rsidP="008F3B19">
            <w:pPr>
              <w:rPr>
                <w:rFonts w:ascii="Cambria" w:hAnsi="Cambria"/>
                <w:sz w:val="16"/>
              </w:rPr>
            </w:pPr>
            <w:r>
              <w:rPr>
                <w:rFonts w:ascii="Cambria" w:hAnsi="Cambria"/>
                <w:sz w:val="16"/>
              </w:rPr>
              <w:t>12</w:t>
            </w:r>
          </w:p>
        </w:tc>
        <w:tc>
          <w:tcPr>
            <w:tcW w:w="482" w:type="dxa"/>
            <w:tcBorders>
              <w:top w:val="single" w:sz="4" w:space="0" w:color="auto"/>
              <w:left w:val="single" w:sz="4" w:space="0" w:color="auto"/>
              <w:bottom w:val="single" w:sz="4" w:space="0" w:color="auto"/>
              <w:right w:val="single" w:sz="4" w:space="0" w:color="auto"/>
            </w:tcBorders>
          </w:tcPr>
          <w:p w14:paraId="0825148D" w14:textId="77777777" w:rsidR="00734141" w:rsidRDefault="00734141" w:rsidP="008F3B19">
            <w:pPr>
              <w:rPr>
                <w:rFonts w:ascii="Cambria" w:hAnsi="Cambria"/>
                <w:sz w:val="16"/>
              </w:rPr>
            </w:pPr>
            <w:r>
              <w:rPr>
                <w:rFonts w:ascii="Cambria" w:hAnsi="Cambria"/>
                <w:sz w:val="16"/>
              </w:rPr>
              <w:t>4</w:t>
            </w:r>
          </w:p>
        </w:tc>
      </w:tr>
      <w:tr w:rsidR="00734141" w14:paraId="1239AF2F" w14:textId="77777777" w:rsidTr="00C94588">
        <w:trPr>
          <w:trHeight w:val="209"/>
          <w:jc w:val="center"/>
        </w:trPr>
        <w:tc>
          <w:tcPr>
            <w:tcW w:w="1498" w:type="dxa"/>
            <w:tcBorders>
              <w:top w:val="single" w:sz="4" w:space="0" w:color="auto"/>
              <w:left w:val="single" w:sz="4" w:space="0" w:color="auto"/>
              <w:bottom w:val="single" w:sz="4" w:space="0" w:color="auto"/>
              <w:right w:val="single" w:sz="4" w:space="0" w:color="auto"/>
            </w:tcBorders>
          </w:tcPr>
          <w:p w14:paraId="2CECDB26" w14:textId="77777777" w:rsidR="00734141" w:rsidRDefault="00734141" w:rsidP="008F3B19">
            <w:pPr>
              <w:rPr>
                <w:rFonts w:ascii="Cambria" w:hAnsi="Cambria"/>
                <w:sz w:val="18"/>
              </w:rPr>
            </w:pPr>
            <w:r>
              <w:rPr>
                <w:rFonts w:ascii="Cambria" w:hAnsi="Cambria"/>
                <w:sz w:val="18"/>
              </w:rPr>
              <w:t xml:space="preserve">Geografija </w:t>
            </w:r>
          </w:p>
        </w:tc>
        <w:tc>
          <w:tcPr>
            <w:tcW w:w="592" w:type="dxa"/>
            <w:tcBorders>
              <w:top w:val="single" w:sz="4" w:space="0" w:color="auto"/>
              <w:left w:val="single" w:sz="4" w:space="0" w:color="auto"/>
              <w:bottom w:val="single" w:sz="4" w:space="0" w:color="auto"/>
              <w:right w:val="single" w:sz="4" w:space="0" w:color="auto"/>
            </w:tcBorders>
          </w:tcPr>
          <w:p w14:paraId="15A00F1C" w14:textId="77777777" w:rsidR="00734141" w:rsidRDefault="00734141" w:rsidP="008F3B19">
            <w:pPr>
              <w:rPr>
                <w:rFonts w:ascii="Cambria" w:hAnsi="Cambria"/>
                <w:b/>
                <w:sz w:val="16"/>
              </w:rPr>
            </w:pPr>
            <w:r>
              <w:rPr>
                <w:rFonts w:ascii="Cambria" w:hAnsi="Cambria"/>
                <w:b/>
                <w:sz w:val="16"/>
              </w:rPr>
              <w:t>70</w:t>
            </w:r>
          </w:p>
        </w:tc>
        <w:tc>
          <w:tcPr>
            <w:tcW w:w="461" w:type="dxa"/>
            <w:tcBorders>
              <w:top w:val="single" w:sz="4" w:space="0" w:color="auto"/>
              <w:left w:val="single" w:sz="4" w:space="0" w:color="auto"/>
              <w:bottom w:val="single" w:sz="4" w:space="0" w:color="auto"/>
              <w:right w:val="single" w:sz="4" w:space="0" w:color="auto"/>
            </w:tcBorders>
          </w:tcPr>
          <w:p w14:paraId="38705188" w14:textId="77777777" w:rsidR="00734141" w:rsidRDefault="00734141" w:rsidP="008F3B19">
            <w:pPr>
              <w:rPr>
                <w:rFonts w:ascii="Cambria" w:hAnsi="Cambria"/>
                <w:sz w:val="16"/>
              </w:rPr>
            </w:pPr>
            <w:r>
              <w:rPr>
                <w:rFonts w:ascii="Cambria" w:hAnsi="Cambria"/>
                <w:sz w:val="16"/>
              </w:rPr>
              <w:t>35</w:t>
            </w:r>
          </w:p>
        </w:tc>
        <w:tc>
          <w:tcPr>
            <w:tcW w:w="482" w:type="dxa"/>
            <w:tcBorders>
              <w:top w:val="single" w:sz="4" w:space="0" w:color="auto"/>
              <w:left w:val="single" w:sz="4" w:space="0" w:color="auto"/>
              <w:bottom w:val="single" w:sz="4" w:space="0" w:color="auto"/>
              <w:right w:val="single" w:sz="4" w:space="0" w:color="auto"/>
            </w:tcBorders>
          </w:tcPr>
          <w:p w14:paraId="47F49643" w14:textId="77777777" w:rsidR="00734141" w:rsidRDefault="00734141" w:rsidP="008F3B19">
            <w:pPr>
              <w:rPr>
                <w:rFonts w:ascii="Cambria" w:hAnsi="Cambria"/>
                <w:sz w:val="16"/>
              </w:rPr>
            </w:pPr>
            <w:r>
              <w:rPr>
                <w:rFonts w:ascii="Cambria" w:hAnsi="Cambria"/>
                <w:sz w:val="16"/>
              </w:rPr>
              <w:t>24</w:t>
            </w:r>
          </w:p>
        </w:tc>
        <w:tc>
          <w:tcPr>
            <w:tcW w:w="482" w:type="dxa"/>
            <w:tcBorders>
              <w:top w:val="single" w:sz="4" w:space="0" w:color="auto"/>
              <w:left w:val="single" w:sz="4" w:space="0" w:color="auto"/>
              <w:bottom w:val="single" w:sz="4" w:space="0" w:color="auto"/>
              <w:right w:val="single" w:sz="4" w:space="0" w:color="auto"/>
            </w:tcBorders>
          </w:tcPr>
          <w:p w14:paraId="0D35699A" w14:textId="77777777" w:rsidR="00734141" w:rsidRDefault="00734141" w:rsidP="008F3B19">
            <w:pPr>
              <w:rPr>
                <w:rFonts w:ascii="Cambria" w:hAnsi="Cambria"/>
                <w:sz w:val="16"/>
              </w:rPr>
            </w:pPr>
            <w:r>
              <w:rPr>
                <w:rFonts w:ascii="Cambria" w:hAnsi="Cambria"/>
                <w:sz w:val="16"/>
              </w:rPr>
              <w:t>11</w:t>
            </w:r>
          </w:p>
        </w:tc>
        <w:tc>
          <w:tcPr>
            <w:tcW w:w="571" w:type="dxa"/>
            <w:tcBorders>
              <w:top w:val="single" w:sz="4" w:space="0" w:color="auto"/>
              <w:left w:val="single" w:sz="4" w:space="0" w:color="auto"/>
              <w:bottom w:val="single" w:sz="4" w:space="0" w:color="auto"/>
              <w:right w:val="single" w:sz="4" w:space="0" w:color="auto"/>
            </w:tcBorders>
          </w:tcPr>
          <w:p w14:paraId="5520E394" w14:textId="77777777" w:rsidR="00734141" w:rsidRDefault="00734141" w:rsidP="008F3B19">
            <w:pPr>
              <w:rPr>
                <w:rFonts w:ascii="Cambria" w:hAnsi="Cambria"/>
                <w:b/>
                <w:sz w:val="16"/>
              </w:rPr>
            </w:pPr>
            <w:r>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69C78C2A" w14:textId="77777777" w:rsidR="00734141" w:rsidRDefault="00734141" w:rsidP="008F3B19">
            <w:pPr>
              <w:rPr>
                <w:rFonts w:ascii="Cambria" w:hAnsi="Cambria"/>
                <w:sz w:val="16"/>
              </w:rPr>
            </w:pPr>
            <w:r>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27591A93" w14:textId="77777777" w:rsidR="00734141" w:rsidRDefault="00734141" w:rsidP="008F3B19">
            <w:pPr>
              <w:rPr>
                <w:rFonts w:ascii="Cambria" w:hAnsi="Cambria"/>
                <w:sz w:val="16"/>
              </w:rPr>
            </w:pPr>
            <w:r>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205D41C9" w14:textId="77777777" w:rsidR="00734141" w:rsidRDefault="00734141" w:rsidP="008F3B19">
            <w:pPr>
              <w:rPr>
                <w:rFonts w:ascii="Cambria" w:hAnsi="Cambria"/>
                <w:sz w:val="16"/>
              </w:rPr>
            </w:pPr>
            <w:r>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34B18154" w14:textId="77777777" w:rsidR="00734141" w:rsidRDefault="00734141" w:rsidP="008F3B19">
            <w:pPr>
              <w:rPr>
                <w:rFonts w:ascii="Cambria" w:hAnsi="Cambria"/>
                <w:b/>
                <w:sz w:val="16"/>
              </w:rPr>
            </w:pPr>
            <w:r>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18BB4E08" w14:textId="77777777" w:rsidR="00734141" w:rsidRDefault="00734141" w:rsidP="008F3B19">
            <w:pPr>
              <w:rPr>
                <w:rFonts w:ascii="Cambria" w:hAnsi="Cambria"/>
                <w:sz w:val="16"/>
              </w:rPr>
            </w:pPr>
            <w:r>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64AD4C91" w14:textId="77777777" w:rsidR="00734141" w:rsidRDefault="00734141" w:rsidP="008F3B19">
            <w:pPr>
              <w:rPr>
                <w:rFonts w:ascii="Cambria" w:hAnsi="Cambria"/>
                <w:sz w:val="16"/>
              </w:rPr>
            </w:pPr>
            <w:r>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675F3156" w14:textId="77777777" w:rsidR="00734141" w:rsidRDefault="00734141" w:rsidP="008F3B19">
            <w:pPr>
              <w:rPr>
                <w:rFonts w:ascii="Cambria" w:hAnsi="Cambria"/>
                <w:sz w:val="16"/>
              </w:rPr>
            </w:pPr>
            <w:r>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49F4A834" w14:textId="77777777" w:rsidR="00734141" w:rsidRDefault="00734141" w:rsidP="008F3B19">
            <w:pPr>
              <w:rPr>
                <w:rFonts w:ascii="Cambria" w:hAnsi="Cambria"/>
                <w:b/>
                <w:sz w:val="16"/>
              </w:rPr>
            </w:pPr>
            <w:r>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49E5A550" w14:textId="77777777" w:rsidR="00734141" w:rsidRDefault="00734141" w:rsidP="008F3B19">
            <w:pPr>
              <w:rPr>
                <w:rFonts w:ascii="Cambria" w:hAnsi="Cambria"/>
                <w:sz w:val="16"/>
              </w:rPr>
            </w:pPr>
            <w:r>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0A03C06A" w14:textId="77777777" w:rsidR="00734141" w:rsidRDefault="00734141" w:rsidP="008F3B19">
            <w:pPr>
              <w:rPr>
                <w:rFonts w:ascii="Cambria" w:hAnsi="Cambria"/>
                <w:sz w:val="16"/>
              </w:rPr>
            </w:pPr>
            <w:r>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4CF94786" w14:textId="77777777" w:rsidR="00734141" w:rsidRDefault="00734141" w:rsidP="008F3B19">
            <w:pPr>
              <w:rPr>
                <w:rFonts w:ascii="Cambria" w:hAnsi="Cambria"/>
                <w:sz w:val="16"/>
              </w:rPr>
            </w:pPr>
            <w:r>
              <w:rPr>
                <w:rFonts w:ascii="Cambria" w:hAnsi="Cambria"/>
                <w:sz w:val="16"/>
              </w:rPr>
              <w:t>-</w:t>
            </w:r>
          </w:p>
        </w:tc>
      </w:tr>
      <w:tr w:rsidR="00734141" w14:paraId="69A19B39" w14:textId="77777777" w:rsidTr="00C94588">
        <w:trPr>
          <w:trHeight w:val="209"/>
          <w:jc w:val="center"/>
        </w:trPr>
        <w:tc>
          <w:tcPr>
            <w:tcW w:w="1498" w:type="dxa"/>
            <w:tcBorders>
              <w:top w:val="single" w:sz="4" w:space="0" w:color="auto"/>
              <w:left w:val="single" w:sz="4" w:space="0" w:color="auto"/>
              <w:bottom w:val="single" w:sz="4" w:space="0" w:color="auto"/>
              <w:right w:val="single" w:sz="4" w:space="0" w:color="auto"/>
            </w:tcBorders>
          </w:tcPr>
          <w:p w14:paraId="4A0246D6" w14:textId="77777777" w:rsidR="00734141" w:rsidRDefault="00734141" w:rsidP="008F3B19">
            <w:pPr>
              <w:rPr>
                <w:rFonts w:ascii="Cambria" w:hAnsi="Cambria"/>
                <w:sz w:val="18"/>
              </w:rPr>
            </w:pPr>
            <w:r>
              <w:rPr>
                <w:rFonts w:ascii="Cambria" w:hAnsi="Cambria"/>
                <w:sz w:val="18"/>
              </w:rPr>
              <w:t>Tjelesna i zdravstvena kultura</w:t>
            </w:r>
          </w:p>
        </w:tc>
        <w:tc>
          <w:tcPr>
            <w:tcW w:w="592" w:type="dxa"/>
            <w:tcBorders>
              <w:top w:val="single" w:sz="4" w:space="0" w:color="auto"/>
              <w:left w:val="single" w:sz="4" w:space="0" w:color="auto"/>
              <w:bottom w:val="single" w:sz="4" w:space="0" w:color="auto"/>
              <w:right w:val="single" w:sz="4" w:space="0" w:color="auto"/>
            </w:tcBorders>
          </w:tcPr>
          <w:p w14:paraId="54645263" w14:textId="77777777" w:rsidR="00734141" w:rsidRDefault="00734141" w:rsidP="008F3B19">
            <w:pPr>
              <w:rPr>
                <w:rFonts w:ascii="Cambria" w:hAnsi="Cambria"/>
                <w:b/>
                <w:sz w:val="16"/>
              </w:rPr>
            </w:pPr>
            <w:r>
              <w:rPr>
                <w:rFonts w:ascii="Cambria" w:hAnsi="Cambria"/>
                <w:b/>
                <w:sz w:val="16"/>
              </w:rPr>
              <w:t>70</w:t>
            </w:r>
          </w:p>
        </w:tc>
        <w:tc>
          <w:tcPr>
            <w:tcW w:w="461" w:type="dxa"/>
            <w:tcBorders>
              <w:top w:val="single" w:sz="4" w:space="0" w:color="auto"/>
              <w:left w:val="single" w:sz="4" w:space="0" w:color="auto"/>
              <w:bottom w:val="single" w:sz="4" w:space="0" w:color="auto"/>
              <w:right w:val="single" w:sz="4" w:space="0" w:color="auto"/>
            </w:tcBorders>
          </w:tcPr>
          <w:p w14:paraId="27B98738" w14:textId="77777777" w:rsidR="00734141" w:rsidRDefault="00734141" w:rsidP="008F3B19">
            <w:pPr>
              <w:rPr>
                <w:rFonts w:ascii="Cambria" w:hAnsi="Cambria"/>
                <w:sz w:val="16"/>
              </w:rPr>
            </w:pPr>
            <w:r>
              <w:rPr>
                <w:rFonts w:ascii="Cambria" w:hAnsi="Cambria"/>
                <w:sz w:val="16"/>
              </w:rPr>
              <w:t>35</w:t>
            </w:r>
          </w:p>
        </w:tc>
        <w:tc>
          <w:tcPr>
            <w:tcW w:w="482" w:type="dxa"/>
            <w:tcBorders>
              <w:top w:val="single" w:sz="4" w:space="0" w:color="auto"/>
              <w:left w:val="single" w:sz="4" w:space="0" w:color="auto"/>
              <w:bottom w:val="single" w:sz="4" w:space="0" w:color="auto"/>
              <w:right w:val="single" w:sz="4" w:space="0" w:color="auto"/>
            </w:tcBorders>
          </w:tcPr>
          <w:p w14:paraId="13852E5D" w14:textId="77777777" w:rsidR="00734141" w:rsidRDefault="00734141" w:rsidP="008F3B19">
            <w:pPr>
              <w:rPr>
                <w:rFonts w:ascii="Cambria" w:hAnsi="Cambria"/>
                <w:sz w:val="16"/>
              </w:rPr>
            </w:pPr>
            <w:r>
              <w:rPr>
                <w:rFonts w:ascii="Cambria" w:hAnsi="Cambria"/>
                <w:sz w:val="16"/>
              </w:rPr>
              <w:t>24</w:t>
            </w:r>
          </w:p>
        </w:tc>
        <w:tc>
          <w:tcPr>
            <w:tcW w:w="482" w:type="dxa"/>
            <w:tcBorders>
              <w:top w:val="single" w:sz="4" w:space="0" w:color="auto"/>
              <w:left w:val="single" w:sz="4" w:space="0" w:color="auto"/>
              <w:bottom w:val="single" w:sz="4" w:space="0" w:color="auto"/>
              <w:right w:val="single" w:sz="4" w:space="0" w:color="auto"/>
            </w:tcBorders>
          </w:tcPr>
          <w:p w14:paraId="7750500B" w14:textId="77777777" w:rsidR="00734141" w:rsidRDefault="00734141" w:rsidP="008F3B19">
            <w:pPr>
              <w:rPr>
                <w:rFonts w:ascii="Cambria" w:hAnsi="Cambria"/>
                <w:sz w:val="16"/>
              </w:rPr>
            </w:pPr>
            <w:r>
              <w:rPr>
                <w:rFonts w:ascii="Cambria" w:hAnsi="Cambria"/>
                <w:sz w:val="16"/>
              </w:rPr>
              <w:t>11</w:t>
            </w:r>
          </w:p>
        </w:tc>
        <w:tc>
          <w:tcPr>
            <w:tcW w:w="571" w:type="dxa"/>
            <w:tcBorders>
              <w:top w:val="single" w:sz="4" w:space="0" w:color="auto"/>
              <w:left w:val="single" w:sz="4" w:space="0" w:color="auto"/>
              <w:bottom w:val="single" w:sz="4" w:space="0" w:color="auto"/>
              <w:right w:val="single" w:sz="4" w:space="0" w:color="auto"/>
            </w:tcBorders>
          </w:tcPr>
          <w:p w14:paraId="5F1BA0EB" w14:textId="77777777" w:rsidR="00734141" w:rsidRDefault="00734141" w:rsidP="008F3B19">
            <w:pPr>
              <w:rPr>
                <w:rFonts w:ascii="Cambria" w:hAnsi="Cambria"/>
                <w:b/>
                <w:sz w:val="16"/>
              </w:rPr>
            </w:pPr>
            <w:r>
              <w:rPr>
                <w:rFonts w:ascii="Cambria" w:hAnsi="Cambria"/>
                <w:b/>
                <w:sz w:val="16"/>
              </w:rPr>
              <w:t>70</w:t>
            </w:r>
          </w:p>
        </w:tc>
        <w:tc>
          <w:tcPr>
            <w:tcW w:w="482" w:type="dxa"/>
            <w:tcBorders>
              <w:top w:val="single" w:sz="4" w:space="0" w:color="auto"/>
              <w:left w:val="single" w:sz="4" w:space="0" w:color="auto"/>
              <w:bottom w:val="single" w:sz="4" w:space="0" w:color="auto"/>
              <w:right w:val="single" w:sz="4" w:space="0" w:color="auto"/>
            </w:tcBorders>
          </w:tcPr>
          <w:p w14:paraId="41F93901" w14:textId="77777777" w:rsidR="00734141" w:rsidRDefault="00734141" w:rsidP="008F3B19">
            <w:pPr>
              <w:rPr>
                <w:rFonts w:ascii="Cambria" w:hAnsi="Cambria"/>
                <w:sz w:val="16"/>
              </w:rPr>
            </w:pPr>
            <w:r>
              <w:rPr>
                <w:rFonts w:ascii="Cambria" w:hAnsi="Cambria"/>
                <w:sz w:val="16"/>
              </w:rPr>
              <w:t>35</w:t>
            </w:r>
          </w:p>
        </w:tc>
        <w:tc>
          <w:tcPr>
            <w:tcW w:w="482" w:type="dxa"/>
            <w:tcBorders>
              <w:top w:val="single" w:sz="4" w:space="0" w:color="auto"/>
              <w:left w:val="single" w:sz="4" w:space="0" w:color="auto"/>
              <w:bottom w:val="single" w:sz="4" w:space="0" w:color="auto"/>
              <w:right w:val="single" w:sz="4" w:space="0" w:color="auto"/>
            </w:tcBorders>
          </w:tcPr>
          <w:p w14:paraId="110CA8D8" w14:textId="77777777" w:rsidR="00734141" w:rsidRDefault="00734141" w:rsidP="008F3B19">
            <w:pPr>
              <w:rPr>
                <w:rFonts w:ascii="Cambria" w:hAnsi="Cambria"/>
                <w:sz w:val="16"/>
              </w:rPr>
            </w:pPr>
            <w:r>
              <w:rPr>
                <w:rFonts w:ascii="Cambria" w:hAnsi="Cambria"/>
                <w:sz w:val="16"/>
              </w:rPr>
              <w:t>24</w:t>
            </w:r>
          </w:p>
        </w:tc>
        <w:tc>
          <w:tcPr>
            <w:tcW w:w="482" w:type="dxa"/>
            <w:tcBorders>
              <w:top w:val="single" w:sz="4" w:space="0" w:color="auto"/>
              <w:left w:val="single" w:sz="4" w:space="0" w:color="auto"/>
              <w:bottom w:val="single" w:sz="4" w:space="0" w:color="auto"/>
              <w:right w:val="single" w:sz="4" w:space="0" w:color="auto"/>
            </w:tcBorders>
          </w:tcPr>
          <w:p w14:paraId="2DB612E7" w14:textId="77777777" w:rsidR="00734141" w:rsidRDefault="00734141" w:rsidP="008F3B19">
            <w:pPr>
              <w:rPr>
                <w:rFonts w:ascii="Cambria" w:hAnsi="Cambria"/>
                <w:sz w:val="16"/>
              </w:rPr>
            </w:pPr>
            <w:r>
              <w:rPr>
                <w:rFonts w:ascii="Cambria" w:hAnsi="Cambria"/>
                <w:sz w:val="16"/>
              </w:rPr>
              <w:t>11</w:t>
            </w:r>
          </w:p>
        </w:tc>
        <w:tc>
          <w:tcPr>
            <w:tcW w:w="571" w:type="dxa"/>
            <w:tcBorders>
              <w:top w:val="single" w:sz="4" w:space="0" w:color="auto"/>
              <w:left w:val="single" w:sz="4" w:space="0" w:color="auto"/>
              <w:bottom w:val="single" w:sz="4" w:space="0" w:color="auto"/>
              <w:right w:val="single" w:sz="4" w:space="0" w:color="auto"/>
            </w:tcBorders>
          </w:tcPr>
          <w:p w14:paraId="3CFFF6BE" w14:textId="77777777" w:rsidR="00734141" w:rsidRDefault="00734141" w:rsidP="008F3B19">
            <w:pPr>
              <w:rPr>
                <w:rFonts w:ascii="Cambria" w:hAnsi="Cambria"/>
                <w:b/>
                <w:sz w:val="16"/>
              </w:rPr>
            </w:pPr>
            <w:r>
              <w:rPr>
                <w:rFonts w:ascii="Cambria" w:hAnsi="Cambria"/>
                <w:b/>
                <w:sz w:val="16"/>
              </w:rPr>
              <w:t>70</w:t>
            </w:r>
          </w:p>
        </w:tc>
        <w:tc>
          <w:tcPr>
            <w:tcW w:w="482" w:type="dxa"/>
            <w:tcBorders>
              <w:top w:val="single" w:sz="4" w:space="0" w:color="auto"/>
              <w:left w:val="single" w:sz="4" w:space="0" w:color="auto"/>
              <w:bottom w:val="single" w:sz="4" w:space="0" w:color="auto"/>
              <w:right w:val="single" w:sz="4" w:space="0" w:color="auto"/>
            </w:tcBorders>
          </w:tcPr>
          <w:p w14:paraId="42A9B429" w14:textId="77777777" w:rsidR="00734141" w:rsidRDefault="00734141" w:rsidP="008F3B19">
            <w:pPr>
              <w:rPr>
                <w:rFonts w:ascii="Cambria" w:hAnsi="Cambria"/>
                <w:sz w:val="16"/>
              </w:rPr>
            </w:pPr>
            <w:r>
              <w:rPr>
                <w:rFonts w:ascii="Cambria" w:hAnsi="Cambria"/>
                <w:sz w:val="16"/>
              </w:rPr>
              <w:t>35</w:t>
            </w:r>
          </w:p>
        </w:tc>
        <w:tc>
          <w:tcPr>
            <w:tcW w:w="482" w:type="dxa"/>
            <w:tcBorders>
              <w:top w:val="single" w:sz="4" w:space="0" w:color="auto"/>
              <w:left w:val="single" w:sz="4" w:space="0" w:color="auto"/>
              <w:bottom w:val="single" w:sz="4" w:space="0" w:color="auto"/>
              <w:right w:val="single" w:sz="4" w:space="0" w:color="auto"/>
            </w:tcBorders>
          </w:tcPr>
          <w:p w14:paraId="03715A45" w14:textId="77777777" w:rsidR="00734141" w:rsidRDefault="00734141" w:rsidP="008F3B19">
            <w:pPr>
              <w:rPr>
                <w:rFonts w:ascii="Cambria" w:hAnsi="Cambria"/>
                <w:sz w:val="16"/>
              </w:rPr>
            </w:pPr>
            <w:r>
              <w:rPr>
                <w:rFonts w:ascii="Cambria" w:hAnsi="Cambria"/>
                <w:sz w:val="16"/>
              </w:rPr>
              <w:t>24</w:t>
            </w:r>
          </w:p>
        </w:tc>
        <w:tc>
          <w:tcPr>
            <w:tcW w:w="482" w:type="dxa"/>
            <w:tcBorders>
              <w:top w:val="single" w:sz="4" w:space="0" w:color="auto"/>
              <w:left w:val="single" w:sz="4" w:space="0" w:color="auto"/>
              <w:bottom w:val="single" w:sz="4" w:space="0" w:color="auto"/>
              <w:right w:val="single" w:sz="4" w:space="0" w:color="auto"/>
            </w:tcBorders>
          </w:tcPr>
          <w:p w14:paraId="2EA0C695" w14:textId="77777777" w:rsidR="00734141" w:rsidRDefault="00734141" w:rsidP="008F3B19">
            <w:pPr>
              <w:rPr>
                <w:rFonts w:ascii="Cambria" w:hAnsi="Cambria"/>
                <w:sz w:val="16"/>
              </w:rPr>
            </w:pPr>
            <w:r>
              <w:rPr>
                <w:rFonts w:ascii="Cambria" w:hAnsi="Cambria"/>
                <w:sz w:val="16"/>
              </w:rPr>
              <w:t>11</w:t>
            </w:r>
          </w:p>
        </w:tc>
        <w:tc>
          <w:tcPr>
            <w:tcW w:w="571" w:type="dxa"/>
            <w:tcBorders>
              <w:top w:val="single" w:sz="4" w:space="0" w:color="auto"/>
              <w:left w:val="single" w:sz="4" w:space="0" w:color="auto"/>
              <w:bottom w:val="single" w:sz="4" w:space="0" w:color="auto"/>
              <w:right w:val="single" w:sz="4" w:space="0" w:color="auto"/>
            </w:tcBorders>
          </w:tcPr>
          <w:p w14:paraId="68EF20D6" w14:textId="77777777" w:rsidR="00734141" w:rsidRDefault="00734141" w:rsidP="008F3B19">
            <w:pPr>
              <w:rPr>
                <w:rFonts w:ascii="Cambria" w:hAnsi="Cambria"/>
                <w:b/>
                <w:sz w:val="16"/>
              </w:rPr>
            </w:pPr>
            <w:r>
              <w:rPr>
                <w:rFonts w:ascii="Cambria" w:hAnsi="Cambria"/>
                <w:b/>
                <w:sz w:val="16"/>
              </w:rPr>
              <w:t>64</w:t>
            </w:r>
          </w:p>
        </w:tc>
        <w:tc>
          <w:tcPr>
            <w:tcW w:w="482" w:type="dxa"/>
            <w:tcBorders>
              <w:top w:val="single" w:sz="4" w:space="0" w:color="auto"/>
              <w:left w:val="single" w:sz="4" w:space="0" w:color="auto"/>
              <w:bottom w:val="single" w:sz="4" w:space="0" w:color="auto"/>
              <w:right w:val="single" w:sz="4" w:space="0" w:color="auto"/>
            </w:tcBorders>
          </w:tcPr>
          <w:p w14:paraId="38CBA25C" w14:textId="77777777" w:rsidR="00734141" w:rsidRDefault="00734141" w:rsidP="008F3B19">
            <w:pPr>
              <w:rPr>
                <w:rFonts w:ascii="Cambria" w:hAnsi="Cambria"/>
                <w:sz w:val="16"/>
              </w:rPr>
            </w:pPr>
            <w:r>
              <w:rPr>
                <w:rFonts w:ascii="Cambria" w:hAnsi="Cambria"/>
                <w:sz w:val="16"/>
              </w:rPr>
              <w:t>32</w:t>
            </w:r>
          </w:p>
        </w:tc>
        <w:tc>
          <w:tcPr>
            <w:tcW w:w="482" w:type="dxa"/>
            <w:tcBorders>
              <w:top w:val="single" w:sz="4" w:space="0" w:color="auto"/>
              <w:left w:val="single" w:sz="4" w:space="0" w:color="auto"/>
              <w:bottom w:val="single" w:sz="4" w:space="0" w:color="auto"/>
              <w:right w:val="single" w:sz="4" w:space="0" w:color="auto"/>
            </w:tcBorders>
          </w:tcPr>
          <w:p w14:paraId="77207D7C" w14:textId="77777777" w:rsidR="00734141" w:rsidRDefault="00734141" w:rsidP="008F3B19">
            <w:pPr>
              <w:rPr>
                <w:rFonts w:ascii="Cambria" w:hAnsi="Cambria"/>
                <w:sz w:val="16"/>
              </w:rPr>
            </w:pPr>
            <w:r>
              <w:rPr>
                <w:rFonts w:ascii="Cambria" w:hAnsi="Cambria"/>
                <w:sz w:val="16"/>
              </w:rPr>
              <w:t>22</w:t>
            </w:r>
          </w:p>
        </w:tc>
        <w:tc>
          <w:tcPr>
            <w:tcW w:w="482" w:type="dxa"/>
            <w:tcBorders>
              <w:top w:val="single" w:sz="4" w:space="0" w:color="auto"/>
              <w:left w:val="single" w:sz="4" w:space="0" w:color="auto"/>
              <w:bottom w:val="single" w:sz="4" w:space="0" w:color="auto"/>
              <w:right w:val="single" w:sz="4" w:space="0" w:color="auto"/>
            </w:tcBorders>
          </w:tcPr>
          <w:p w14:paraId="347AE4A0" w14:textId="77777777" w:rsidR="00734141" w:rsidRDefault="00734141" w:rsidP="008F3B19">
            <w:pPr>
              <w:rPr>
                <w:rFonts w:ascii="Cambria" w:hAnsi="Cambria"/>
                <w:sz w:val="16"/>
              </w:rPr>
            </w:pPr>
            <w:r>
              <w:rPr>
                <w:rFonts w:ascii="Cambria" w:hAnsi="Cambria"/>
                <w:sz w:val="16"/>
              </w:rPr>
              <w:t>10</w:t>
            </w:r>
          </w:p>
        </w:tc>
      </w:tr>
      <w:tr w:rsidR="00734141" w14:paraId="058593BF" w14:textId="77777777" w:rsidTr="00C94588">
        <w:trPr>
          <w:trHeight w:val="194"/>
          <w:jc w:val="center"/>
        </w:trPr>
        <w:tc>
          <w:tcPr>
            <w:tcW w:w="1498" w:type="dxa"/>
            <w:tcBorders>
              <w:top w:val="single" w:sz="4" w:space="0" w:color="auto"/>
              <w:left w:val="single" w:sz="4" w:space="0" w:color="auto"/>
              <w:bottom w:val="single" w:sz="4" w:space="0" w:color="auto"/>
              <w:right w:val="single" w:sz="4" w:space="0" w:color="auto"/>
            </w:tcBorders>
          </w:tcPr>
          <w:p w14:paraId="77CCD662" w14:textId="77777777" w:rsidR="00734141" w:rsidRDefault="00734141" w:rsidP="008F3B19">
            <w:pPr>
              <w:rPr>
                <w:rFonts w:ascii="Cambria" w:hAnsi="Cambria"/>
                <w:sz w:val="18"/>
              </w:rPr>
            </w:pPr>
            <w:r>
              <w:rPr>
                <w:rFonts w:ascii="Cambria" w:hAnsi="Cambria"/>
                <w:sz w:val="18"/>
              </w:rPr>
              <w:t>Matematika</w:t>
            </w:r>
          </w:p>
        </w:tc>
        <w:tc>
          <w:tcPr>
            <w:tcW w:w="592" w:type="dxa"/>
            <w:tcBorders>
              <w:top w:val="single" w:sz="4" w:space="0" w:color="auto"/>
              <w:left w:val="single" w:sz="4" w:space="0" w:color="auto"/>
              <w:bottom w:val="single" w:sz="4" w:space="0" w:color="auto"/>
              <w:right w:val="single" w:sz="4" w:space="0" w:color="auto"/>
            </w:tcBorders>
          </w:tcPr>
          <w:p w14:paraId="08497766" w14:textId="77777777" w:rsidR="00734141" w:rsidRDefault="00734141" w:rsidP="008F3B19">
            <w:pPr>
              <w:rPr>
                <w:rFonts w:ascii="Cambria" w:hAnsi="Cambria"/>
                <w:b/>
                <w:sz w:val="16"/>
              </w:rPr>
            </w:pPr>
            <w:r>
              <w:rPr>
                <w:rFonts w:ascii="Cambria" w:hAnsi="Cambria"/>
                <w:b/>
                <w:sz w:val="16"/>
              </w:rPr>
              <w:t>70</w:t>
            </w:r>
          </w:p>
        </w:tc>
        <w:tc>
          <w:tcPr>
            <w:tcW w:w="461" w:type="dxa"/>
            <w:tcBorders>
              <w:top w:val="single" w:sz="4" w:space="0" w:color="auto"/>
              <w:left w:val="single" w:sz="4" w:space="0" w:color="auto"/>
              <w:bottom w:val="single" w:sz="4" w:space="0" w:color="auto"/>
              <w:right w:val="single" w:sz="4" w:space="0" w:color="auto"/>
            </w:tcBorders>
          </w:tcPr>
          <w:p w14:paraId="05763908" w14:textId="77777777" w:rsidR="00734141" w:rsidRDefault="00734141" w:rsidP="008F3B19">
            <w:pPr>
              <w:rPr>
                <w:rFonts w:ascii="Cambria" w:hAnsi="Cambria"/>
                <w:sz w:val="16"/>
              </w:rPr>
            </w:pPr>
            <w:r>
              <w:rPr>
                <w:rFonts w:ascii="Cambria" w:hAnsi="Cambria"/>
                <w:sz w:val="16"/>
              </w:rPr>
              <w:t>35</w:t>
            </w:r>
          </w:p>
        </w:tc>
        <w:tc>
          <w:tcPr>
            <w:tcW w:w="482" w:type="dxa"/>
            <w:tcBorders>
              <w:top w:val="single" w:sz="4" w:space="0" w:color="auto"/>
              <w:left w:val="single" w:sz="4" w:space="0" w:color="auto"/>
              <w:bottom w:val="single" w:sz="4" w:space="0" w:color="auto"/>
              <w:right w:val="single" w:sz="4" w:space="0" w:color="auto"/>
            </w:tcBorders>
          </w:tcPr>
          <w:p w14:paraId="2376AB7E" w14:textId="77777777" w:rsidR="00734141" w:rsidRDefault="00734141" w:rsidP="008F3B19">
            <w:pPr>
              <w:rPr>
                <w:rFonts w:ascii="Cambria" w:hAnsi="Cambria"/>
                <w:sz w:val="16"/>
              </w:rPr>
            </w:pPr>
            <w:r>
              <w:rPr>
                <w:rFonts w:ascii="Cambria" w:hAnsi="Cambria"/>
                <w:sz w:val="16"/>
              </w:rPr>
              <w:t>24</w:t>
            </w:r>
          </w:p>
        </w:tc>
        <w:tc>
          <w:tcPr>
            <w:tcW w:w="482" w:type="dxa"/>
            <w:tcBorders>
              <w:top w:val="single" w:sz="4" w:space="0" w:color="auto"/>
              <w:left w:val="single" w:sz="4" w:space="0" w:color="auto"/>
              <w:bottom w:val="single" w:sz="4" w:space="0" w:color="auto"/>
              <w:right w:val="single" w:sz="4" w:space="0" w:color="auto"/>
            </w:tcBorders>
          </w:tcPr>
          <w:p w14:paraId="1A9DD479" w14:textId="77777777" w:rsidR="00734141" w:rsidRDefault="00734141" w:rsidP="008F3B19">
            <w:pPr>
              <w:rPr>
                <w:rFonts w:ascii="Cambria" w:hAnsi="Cambria"/>
                <w:sz w:val="16"/>
              </w:rPr>
            </w:pPr>
            <w:r>
              <w:rPr>
                <w:rFonts w:ascii="Cambria" w:hAnsi="Cambria"/>
                <w:sz w:val="16"/>
              </w:rPr>
              <w:t>11</w:t>
            </w:r>
          </w:p>
        </w:tc>
        <w:tc>
          <w:tcPr>
            <w:tcW w:w="571" w:type="dxa"/>
            <w:tcBorders>
              <w:top w:val="single" w:sz="4" w:space="0" w:color="auto"/>
              <w:left w:val="single" w:sz="4" w:space="0" w:color="auto"/>
              <w:bottom w:val="single" w:sz="4" w:space="0" w:color="auto"/>
              <w:right w:val="single" w:sz="4" w:space="0" w:color="auto"/>
            </w:tcBorders>
          </w:tcPr>
          <w:p w14:paraId="33ECD550" w14:textId="77777777" w:rsidR="00734141" w:rsidRDefault="00734141" w:rsidP="008F3B19">
            <w:pPr>
              <w:rPr>
                <w:rFonts w:ascii="Cambria" w:hAnsi="Cambria"/>
                <w:b/>
                <w:sz w:val="16"/>
              </w:rPr>
            </w:pPr>
            <w:r>
              <w:rPr>
                <w:rFonts w:ascii="Cambria" w:hAnsi="Cambria"/>
                <w:b/>
                <w:sz w:val="16"/>
              </w:rPr>
              <w:t>70</w:t>
            </w:r>
          </w:p>
        </w:tc>
        <w:tc>
          <w:tcPr>
            <w:tcW w:w="482" w:type="dxa"/>
            <w:tcBorders>
              <w:top w:val="single" w:sz="4" w:space="0" w:color="auto"/>
              <w:left w:val="single" w:sz="4" w:space="0" w:color="auto"/>
              <w:bottom w:val="single" w:sz="4" w:space="0" w:color="auto"/>
              <w:right w:val="single" w:sz="4" w:space="0" w:color="auto"/>
            </w:tcBorders>
          </w:tcPr>
          <w:p w14:paraId="1FC0301C" w14:textId="77777777" w:rsidR="00734141" w:rsidRDefault="00734141" w:rsidP="008F3B19">
            <w:pPr>
              <w:rPr>
                <w:rFonts w:ascii="Cambria" w:hAnsi="Cambria"/>
                <w:sz w:val="16"/>
              </w:rPr>
            </w:pPr>
            <w:r>
              <w:rPr>
                <w:rFonts w:ascii="Cambria" w:hAnsi="Cambria"/>
                <w:sz w:val="16"/>
              </w:rPr>
              <w:t>35</w:t>
            </w:r>
          </w:p>
        </w:tc>
        <w:tc>
          <w:tcPr>
            <w:tcW w:w="482" w:type="dxa"/>
            <w:tcBorders>
              <w:top w:val="single" w:sz="4" w:space="0" w:color="auto"/>
              <w:left w:val="single" w:sz="4" w:space="0" w:color="auto"/>
              <w:bottom w:val="single" w:sz="4" w:space="0" w:color="auto"/>
              <w:right w:val="single" w:sz="4" w:space="0" w:color="auto"/>
            </w:tcBorders>
          </w:tcPr>
          <w:p w14:paraId="2B02780B" w14:textId="77777777" w:rsidR="00734141" w:rsidRDefault="00734141" w:rsidP="008F3B19">
            <w:pPr>
              <w:rPr>
                <w:rFonts w:ascii="Cambria" w:hAnsi="Cambria"/>
                <w:sz w:val="16"/>
              </w:rPr>
            </w:pPr>
            <w:r>
              <w:rPr>
                <w:rFonts w:ascii="Cambria" w:hAnsi="Cambria"/>
                <w:sz w:val="16"/>
              </w:rPr>
              <w:t>24</w:t>
            </w:r>
          </w:p>
        </w:tc>
        <w:tc>
          <w:tcPr>
            <w:tcW w:w="482" w:type="dxa"/>
            <w:tcBorders>
              <w:top w:val="single" w:sz="4" w:space="0" w:color="auto"/>
              <w:left w:val="single" w:sz="4" w:space="0" w:color="auto"/>
              <w:bottom w:val="single" w:sz="4" w:space="0" w:color="auto"/>
              <w:right w:val="single" w:sz="4" w:space="0" w:color="auto"/>
            </w:tcBorders>
          </w:tcPr>
          <w:p w14:paraId="18C3F79E" w14:textId="77777777" w:rsidR="00734141" w:rsidRDefault="00734141" w:rsidP="008F3B19">
            <w:pPr>
              <w:rPr>
                <w:rFonts w:ascii="Cambria" w:hAnsi="Cambria"/>
                <w:sz w:val="16"/>
              </w:rPr>
            </w:pPr>
            <w:r>
              <w:rPr>
                <w:rFonts w:ascii="Cambria" w:hAnsi="Cambria"/>
                <w:sz w:val="16"/>
              </w:rPr>
              <w:t>11</w:t>
            </w:r>
          </w:p>
        </w:tc>
        <w:tc>
          <w:tcPr>
            <w:tcW w:w="571" w:type="dxa"/>
            <w:tcBorders>
              <w:top w:val="single" w:sz="4" w:space="0" w:color="auto"/>
              <w:left w:val="single" w:sz="4" w:space="0" w:color="auto"/>
              <w:bottom w:val="single" w:sz="4" w:space="0" w:color="auto"/>
              <w:right w:val="single" w:sz="4" w:space="0" w:color="auto"/>
            </w:tcBorders>
          </w:tcPr>
          <w:p w14:paraId="30FF3607" w14:textId="77777777" w:rsidR="00734141" w:rsidRDefault="00734141" w:rsidP="008F3B19">
            <w:pPr>
              <w:rPr>
                <w:rFonts w:ascii="Cambria" w:hAnsi="Cambria"/>
                <w:b/>
                <w:sz w:val="16"/>
              </w:rPr>
            </w:pPr>
            <w:r>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49C864E9" w14:textId="77777777" w:rsidR="00734141" w:rsidRDefault="00734141" w:rsidP="008F3B19">
            <w:pPr>
              <w:rPr>
                <w:rFonts w:ascii="Cambria" w:hAnsi="Cambria"/>
                <w:sz w:val="16"/>
              </w:rPr>
            </w:pPr>
            <w:r>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27D42B98" w14:textId="77777777" w:rsidR="00734141" w:rsidRDefault="00734141" w:rsidP="008F3B19">
            <w:pPr>
              <w:rPr>
                <w:rFonts w:ascii="Cambria" w:hAnsi="Cambria"/>
                <w:sz w:val="16"/>
              </w:rPr>
            </w:pPr>
            <w:r>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11991DBE" w14:textId="77777777" w:rsidR="00734141" w:rsidRDefault="00734141" w:rsidP="008F3B19">
            <w:pPr>
              <w:rPr>
                <w:rFonts w:ascii="Cambria" w:hAnsi="Cambria"/>
                <w:sz w:val="16"/>
              </w:rPr>
            </w:pPr>
            <w:r>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3A16CC5A" w14:textId="77777777" w:rsidR="00734141" w:rsidRDefault="00734141" w:rsidP="008F3B19">
            <w:pPr>
              <w:rPr>
                <w:rFonts w:ascii="Cambria" w:hAnsi="Cambria"/>
                <w:b/>
                <w:sz w:val="16"/>
              </w:rPr>
            </w:pPr>
            <w:r>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17AA79BB" w14:textId="77777777" w:rsidR="00734141" w:rsidRDefault="00734141" w:rsidP="008F3B19">
            <w:pPr>
              <w:rPr>
                <w:rFonts w:ascii="Cambria" w:hAnsi="Cambria"/>
                <w:sz w:val="16"/>
              </w:rPr>
            </w:pPr>
            <w:r>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020CB708" w14:textId="77777777" w:rsidR="00734141" w:rsidRDefault="00734141" w:rsidP="008F3B19">
            <w:pPr>
              <w:rPr>
                <w:rFonts w:ascii="Cambria" w:hAnsi="Cambria"/>
                <w:sz w:val="16"/>
              </w:rPr>
            </w:pPr>
            <w:r>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3CD654F2" w14:textId="77777777" w:rsidR="00734141" w:rsidRDefault="00734141" w:rsidP="008F3B19">
            <w:pPr>
              <w:rPr>
                <w:rFonts w:ascii="Cambria" w:hAnsi="Cambria"/>
                <w:sz w:val="16"/>
              </w:rPr>
            </w:pPr>
            <w:r>
              <w:rPr>
                <w:rFonts w:ascii="Cambria" w:hAnsi="Cambria"/>
                <w:sz w:val="16"/>
              </w:rPr>
              <w:t>-</w:t>
            </w:r>
          </w:p>
        </w:tc>
      </w:tr>
      <w:tr w:rsidR="00734141" w14:paraId="1F6752D0" w14:textId="77777777" w:rsidTr="00C94588">
        <w:trPr>
          <w:trHeight w:val="209"/>
          <w:jc w:val="center"/>
        </w:trPr>
        <w:tc>
          <w:tcPr>
            <w:tcW w:w="1498" w:type="dxa"/>
            <w:tcBorders>
              <w:top w:val="single" w:sz="4" w:space="0" w:color="auto"/>
              <w:left w:val="single" w:sz="4" w:space="0" w:color="auto"/>
              <w:bottom w:val="single" w:sz="4" w:space="0" w:color="auto"/>
              <w:right w:val="single" w:sz="4" w:space="0" w:color="auto"/>
            </w:tcBorders>
          </w:tcPr>
          <w:p w14:paraId="7081C9F8" w14:textId="77777777" w:rsidR="00734141" w:rsidRDefault="00734141" w:rsidP="008F3B19">
            <w:pPr>
              <w:rPr>
                <w:rFonts w:ascii="Cambria" w:hAnsi="Cambria"/>
                <w:sz w:val="18"/>
              </w:rPr>
            </w:pPr>
            <w:r>
              <w:rPr>
                <w:rFonts w:ascii="Cambria" w:hAnsi="Cambria"/>
                <w:sz w:val="18"/>
              </w:rPr>
              <w:t xml:space="preserve">Politika i gospodarstvo </w:t>
            </w:r>
          </w:p>
        </w:tc>
        <w:tc>
          <w:tcPr>
            <w:tcW w:w="592" w:type="dxa"/>
            <w:tcBorders>
              <w:top w:val="single" w:sz="4" w:space="0" w:color="auto"/>
              <w:left w:val="single" w:sz="4" w:space="0" w:color="auto"/>
              <w:bottom w:val="single" w:sz="4" w:space="0" w:color="auto"/>
              <w:right w:val="single" w:sz="4" w:space="0" w:color="auto"/>
            </w:tcBorders>
          </w:tcPr>
          <w:p w14:paraId="3E2E2927" w14:textId="77777777" w:rsidR="00734141" w:rsidRDefault="00734141" w:rsidP="008F3B19">
            <w:pPr>
              <w:rPr>
                <w:rFonts w:ascii="Cambria" w:hAnsi="Cambria"/>
                <w:b/>
                <w:sz w:val="16"/>
              </w:rPr>
            </w:pPr>
            <w:r>
              <w:rPr>
                <w:rFonts w:ascii="Cambria" w:hAnsi="Cambria"/>
                <w:b/>
                <w:sz w:val="16"/>
              </w:rPr>
              <w:t>-</w:t>
            </w:r>
          </w:p>
        </w:tc>
        <w:tc>
          <w:tcPr>
            <w:tcW w:w="461" w:type="dxa"/>
            <w:tcBorders>
              <w:top w:val="single" w:sz="4" w:space="0" w:color="auto"/>
              <w:left w:val="single" w:sz="4" w:space="0" w:color="auto"/>
              <w:bottom w:val="single" w:sz="4" w:space="0" w:color="auto"/>
              <w:right w:val="single" w:sz="4" w:space="0" w:color="auto"/>
            </w:tcBorders>
          </w:tcPr>
          <w:p w14:paraId="0BED92F7" w14:textId="77777777" w:rsidR="00734141" w:rsidRDefault="00734141" w:rsidP="008F3B19">
            <w:pPr>
              <w:rPr>
                <w:rFonts w:ascii="Cambria" w:hAnsi="Cambria"/>
                <w:sz w:val="16"/>
              </w:rPr>
            </w:pPr>
            <w:r>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342BC062" w14:textId="77777777" w:rsidR="00734141" w:rsidRDefault="00734141" w:rsidP="008F3B19">
            <w:pPr>
              <w:rPr>
                <w:rFonts w:ascii="Cambria" w:hAnsi="Cambria"/>
                <w:sz w:val="16"/>
              </w:rPr>
            </w:pPr>
            <w:r>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0D80415A" w14:textId="77777777" w:rsidR="00734141" w:rsidRDefault="00734141" w:rsidP="008F3B19">
            <w:pPr>
              <w:rPr>
                <w:rFonts w:ascii="Cambria" w:hAnsi="Cambria"/>
                <w:sz w:val="16"/>
              </w:rPr>
            </w:pPr>
            <w:r>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vAlign w:val="center"/>
          </w:tcPr>
          <w:p w14:paraId="0C57D3B1" w14:textId="77777777" w:rsidR="00734141" w:rsidRDefault="00734141" w:rsidP="008F3B19">
            <w:pPr>
              <w:rPr>
                <w:rFonts w:ascii="Cambria" w:hAnsi="Cambria"/>
                <w:b/>
                <w:sz w:val="16"/>
              </w:rPr>
            </w:pPr>
            <w:r>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2060F768" w14:textId="77777777" w:rsidR="00734141" w:rsidRDefault="00734141" w:rsidP="008F3B19">
            <w:pPr>
              <w:rPr>
                <w:rFonts w:ascii="Cambria" w:hAnsi="Cambria"/>
                <w:sz w:val="16"/>
              </w:rPr>
            </w:pPr>
            <w:r>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43001CE9" w14:textId="77777777" w:rsidR="00734141" w:rsidRDefault="00734141" w:rsidP="008F3B19">
            <w:pPr>
              <w:rPr>
                <w:rFonts w:ascii="Cambria" w:hAnsi="Cambria"/>
                <w:sz w:val="16"/>
              </w:rPr>
            </w:pPr>
            <w:r>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7661DF19" w14:textId="77777777" w:rsidR="00734141" w:rsidRDefault="00734141" w:rsidP="008F3B19">
            <w:pPr>
              <w:rPr>
                <w:rFonts w:ascii="Cambria" w:hAnsi="Cambria"/>
                <w:sz w:val="16"/>
              </w:rPr>
            </w:pPr>
            <w:r>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vAlign w:val="center"/>
          </w:tcPr>
          <w:p w14:paraId="23B8B4B9" w14:textId="77777777" w:rsidR="00734141" w:rsidRDefault="00734141" w:rsidP="008F3B19">
            <w:pPr>
              <w:rPr>
                <w:rFonts w:ascii="Cambria" w:hAnsi="Cambria"/>
                <w:b/>
                <w:sz w:val="16"/>
              </w:rPr>
            </w:pPr>
            <w:r>
              <w:rPr>
                <w:rFonts w:ascii="Cambria" w:hAnsi="Cambria"/>
                <w:b/>
                <w:sz w:val="16"/>
              </w:rPr>
              <w:t>35</w:t>
            </w:r>
          </w:p>
        </w:tc>
        <w:tc>
          <w:tcPr>
            <w:tcW w:w="482" w:type="dxa"/>
            <w:tcBorders>
              <w:top w:val="single" w:sz="4" w:space="0" w:color="auto"/>
              <w:left w:val="single" w:sz="4" w:space="0" w:color="auto"/>
              <w:bottom w:val="single" w:sz="4" w:space="0" w:color="auto"/>
              <w:right w:val="single" w:sz="4" w:space="0" w:color="auto"/>
            </w:tcBorders>
            <w:vAlign w:val="center"/>
          </w:tcPr>
          <w:p w14:paraId="7FF9F3BF" w14:textId="77777777" w:rsidR="00734141" w:rsidRDefault="00734141" w:rsidP="008F3B19">
            <w:pPr>
              <w:rPr>
                <w:rFonts w:ascii="Cambria" w:hAnsi="Cambria"/>
                <w:sz w:val="16"/>
              </w:rPr>
            </w:pPr>
            <w:r>
              <w:rPr>
                <w:rFonts w:ascii="Cambria" w:hAnsi="Cambria"/>
                <w:sz w:val="16"/>
              </w:rPr>
              <w:t>18</w:t>
            </w:r>
          </w:p>
        </w:tc>
        <w:tc>
          <w:tcPr>
            <w:tcW w:w="482" w:type="dxa"/>
            <w:tcBorders>
              <w:top w:val="single" w:sz="4" w:space="0" w:color="auto"/>
              <w:left w:val="single" w:sz="4" w:space="0" w:color="auto"/>
              <w:bottom w:val="single" w:sz="4" w:space="0" w:color="auto"/>
              <w:right w:val="single" w:sz="4" w:space="0" w:color="auto"/>
            </w:tcBorders>
            <w:vAlign w:val="center"/>
          </w:tcPr>
          <w:p w14:paraId="3308DEB9" w14:textId="77777777" w:rsidR="00734141" w:rsidRDefault="00734141" w:rsidP="008F3B19">
            <w:pPr>
              <w:rPr>
                <w:rFonts w:ascii="Cambria" w:hAnsi="Cambria"/>
                <w:sz w:val="16"/>
              </w:rPr>
            </w:pPr>
            <w:r>
              <w:rPr>
                <w:rFonts w:ascii="Cambria" w:hAnsi="Cambria"/>
                <w:sz w:val="16"/>
              </w:rPr>
              <w:t>12</w:t>
            </w:r>
          </w:p>
        </w:tc>
        <w:tc>
          <w:tcPr>
            <w:tcW w:w="482" w:type="dxa"/>
            <w:tcBorders>
              <w:top w:val="single" w:sz="4" w:space="0" w:color="auto"/>
              <w:left w:val="single" w:sz="4" w:space="0" w:color="auto"/>
              <w:bottom w:val="single" w:sz="4" w:space="0" w:color="auto"/>
              <w:right w:val="single" w:sz="4" w:space="0" w:color="auto"/>
            </w:tcBorders>
            <w:vAlign w:val="center"/>
          </w:tcPr>
          <w:p w14:paraId="76552E41" w14:textId="77777777" w:rsidR="00734141" w:rsidRDefault="00734141" w:rsidP="008F3B19">
            <w:pPr>
              <w:rPr>
                <w:rFonts w:ascii="Cambria" w:hAnsi="Cambria"/>
                <w:sz w:val="16"/>
              </w:rPr>
            </w:pPr>
            <w:r>
              <w:rPr>
                <w:rFonts w:ascii="Cambria" w:hAnsi="Cambria"/>
                <w:sz w:val="16"/>
              </w:rPr>
              <w:t>6</w:t>
            </w:r>
          </w:p>
        </w:tc>
        <w:tc>
          <w:tcPr>
            <w:tcW w:w="571" w:type="dxa"/>
            <w:tcBorders>
              <w:top w:val="single" w:sz="4" w:space="0" w:color="auto"/>
              <w:left w:val="single" w:sz="4" w:space="0" w:color="auto"/>
              <w:bottom w:val="single" w:sz="4" w:space="0" w:color="auto"/>
              <w:right w:val="single" w:sz="4" w:space="0" w:color="auto"/>
            </w:tcBorders>
            <w:vAlign w:val="center"/>
          </w:tcPr>
          <w:p w14:paraId="3CDC65A8" w14:textId="77777777" w:rsidR="00734141" w:rsidRDefault="00734141" w:rsidP="008F3B19">
            <w:pPr>
              <w:rPr>
                <w:rFonts w:ascii="Cambria" w:hAnsi="Cambria"/>
                <w:b/>
                <w:sz w:val="16"/>
              </w:rPr>
            </w:pPr>
            <w:r>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6E34A330" w14:textId="77777777" w:rsidR="00734141" w:rsidRDefault="00734141" w:rsidP="008F3B19">
            <w:pPr>
              <w:rPr>
                <w:rFonts w:ascii="Cambria" w:hAnsi="Cambria"/>
                <w:sz w:val="16"/>
              </w:rPr>
            </w:pPr>
            <w:r>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74655B60" w14:textId="77777777" w:rsidR="00734141" w:rsidRDefault="00734141" w:rsidP="008F3B19">
            <w:pPr>
              <w:rPr>
                <w:rFonts w:ascii="Cambria" w:hAnsi="Cambria"/>
                <w:sz w:val="16"/>
              </w:rPr>
            </w:pPr>
            <w:r>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6F6F644A" w14:textId="77777777" w:rsidR="00734141" w:rsidRDefault="00734141" w:rsidP="008F3B19">
            <w:pPr>
              <w:rPr>
                <w:rFonts w:ascii="Cambria" w:hAnsi="Cambria"/>
                <w:sz w:val="16"/>
              </w:rPr>
            </w:pPr>
            <w:r>
              <w:rPr>
                <w:rFonts w:ascii="Cambria" w:hAnsi="Cambria"/>
                <w:sz w:val="16"/>
              </w:rPr>
              <w:t>-</w:t>
            </w:r>
          </w:p>
        </w:tc>
      </w:tr>
      <w:tr w:rsidR="00E127D6" w14:paraId="05637BF2" w14:textId="77777777" w:rsidTr="00C94588">
        <w:trPr>
          <w:trHeight w:val="834"/>
          <w:jc w:val="center"/>
        </w:trPr>
        <w:tc>
          <w:tcPr>
            <w:tcW w:w="1498" w:type="dxa"/>
            <w:tcBorders>
              <w:top w:val="single" w:sz="4" w:space="0" w:color="auto"/>
              <w:left w:val="single" w:sz="4" w:space="0" w:color="auto"/>
              <w:bottom w:val="single" w:sz="4" w:space="0" w:color="auto"/>
              <w:right w:val="single" w:sz="4" w:space="0" w:color="auto"/>
            </w:tcBorders>
          </w:tcPr>
          <w:p w14:paraId="57EE8D35" w14:textId="5496A125" w:rsidR="00E127D6" w:rsidRPr="00E127D6" w:rsidRDefault="00E127D6" w:rsidP="008F3B19">
            <w:pPr>
              <w:rPr>
                <w:rFonts w:ascii="Cambria" w:hAnsi="Cambria"/>
                <w:b/>
                <w:sz w:val="18"/>
              </w:rPr>
            </w:pPr>
            <w:r w:rsidRPr="00E127D6">
              <w:rPr>
                <w:rFonts w:ascii="Cambria" w:hAnsi="Cambria"/>
                <w:b/>
                <w:sz w:val="18"/>
              </w:rPr>
              <w:t>UKUPNO</w:t>
            </w:r>
          </w:p>
        </w:tc>
        <w:tc>
          <w:tcPr>
            <w:tcW w:w="592" w:type="dxa"/>
            <w:tcBorders>
              <w:top w:val="single" w:sz="4" w:space="0" w:color="auto"/>
              <w:left w:val="single" w:sz="4" w:space="0" w:color="auto"/>
              <w:bottom w:val="single" w:sz="4" w:space="0" w:color="auto"/>
              <w:right w:val="single" w:sz="4" w:space="0" w:color="auto"/>
            </w:tcBorders>
          </w:tcPr>
          <w:p w14:paraId="75AC13FA" w14:textId="544E40CB" w:rsidR="00E127D6" w:rsidRPr="00173CE1" w:rsidRDefault="005D4DF8" w:rsidP="008F3B19">
            <w:pPr>
              <w:rPr>
                <w:rFonts w:ascii="Cambria" w:hAnsi="Cambria"/>
                <w:b/>
                <w:sz w:val="14"/>
                <w:szCs w:val="14"/>
              </w:rPr>
            </w:pPr>
            <w:r w:rsidRPr="00173CE1">
              <w:rPr>
                <w:rFonts w:ascii="Cambria" w:hAnsi="Cambria"/>
                <w:b/>
                <w:sz w:val="14"/>
                <w:szCs w:val="14"/>
              </w:rPr>
              <w:t>490</w:t>
            </w:r>
          </w:p>
        </w:tc>
        <w:tc>
          <w:tcPr>
            <w:tcW w:w="461" w:type="dxa"/>
            <w:tcBorders>
              <w:top w:val="single" w:sz="4" w:space="0" w:color="auto"/>
              <w:left w:val="single" w:sz="4" w:space="0" w:color="auto"/>
              <w:bottom w:val="single" w:sz="4" w:space="0" w:color="auto"/>
              <w:right w:val="single" w:sz="4" w:space="0" w:color="auto"/>
            </w:tcBorders>
          </w:tcPr>
          <w:p w14:paraId="658742F9" w14:textId="2B0D0279" w:rsidR="00E127D6" w:rsidRPr="00173CE1" w:rsidRDefault="005D4DF8" w:rsidP="008F3B19">
            <w:pPr>
              <w:rPr>
                <w:rFonts w:ascii="Cambria" w:hAnsi="Cambria"/>
                <w:sz w:val="14"/>
                <w:szCs w:val="14"/>
              </w:rPr>
            </w:pPr>
            <w:r w:rsidRPr="00173CE1">
              <w:rPr>
                <w:rFonts w:ascii="Cambria" w:hAnsi="Cambria"/>
                <w:sz w:val="14"/>
                <w:szCs w:val="14"/>
              </w:rPr>
              <w:t>246</w:t>
            </w:r>
          </w:p>
        </w:tc>
        <w:tc>
          <w:tcPr>
            <w:tcW w:w="482" w:type="dxa"/>
            <w:tcBorders>
              <w:top w:val="single" w:sz="4" w:space="0" w:color="auto"/>
              <w:left w:val="single" w:sz="4" w:space="0" w:color="auto"/>
              <w:bottom w:val="single" w:sz="4" w:space="0" w:color="auto"/>
              <w:right w:val="single" w:sz="4" w:space="0" w:color="auto"/>
            </w:tcBorders>
          </w:tcPr>
          <w:p w14:paraId="11212CB1" w14:textId="71E6C13B" w:rsidR="00E127D6" w:rsidRPr="00173CE1" w:rsidRDefault="005D4DF8" w:rsidP="008F3B19">
            <w:pPr>
              <w:rPr>
                <w:rFonts w:ascii="Cambria" w:hAnsi="Cambria"/>
                <w:sz w:val="14"/>
                <w:szCs w:val="14"/>
              </w:rPr>
            </w:pPr>
            <w:r w:rsidRPr="00173CE1">
              <w:rPr>
                <w:rFonts w:ascii="Cambria" w:hAnsi="Cambria"/>
                <w:sz w:val="14"/>
                <w:szCs w:val="14"/>
              </w:rPr>
              <w:t>168</w:t>
            </w:r>
          </w:p>
        </w:tc>
        <w:tc>
          <w:tcPr>
            <w:tcW w:w="482" w:type="dxa"/>
            <w:tcBorders>
              <w:top w:val="single" w:sz="4" w:space="0" w:color="auto"/>
              <w:left w:val="single" w:sz="4" w:space="0" w:color="auto"/>
              <w:bottom w:val="single" w:sz="4" w:space="0" w:color="auto"/>
              <w:right w:val="single" w:sz="4" w:space="0" w:color="auto"/>
            </w:tcBorders>
          </w:tcPr>
          <w:p w14:paraId="40BC3ACC" w14:textId="777B3C0C" w:rsidR="00E127D6" w:rsidRPr="00173CE1" w:rsidRDefault="005D4DF8" w:rsidP="008F3B19">
            <w:pPr>
              <w:rPr>
                <w:rFonts w:ascii="Cambria" w:hAnsi="Cambria"/>
                <w:sz w:val="14"/>
                <w:szCs w:val="14"/>
              </w:rPr>
            </w:pPr>
            <w:r w:rsidRPr="00173CE1">
              <w:rPr>
                <w:rFonts w:ascii="Cambria" w:hAnsi="Cambria"/>
                <w:sz w:val="14"/>
                <w:szCs w:val="14"/>
              </w:rPr>
              <w:t>78</w:t>
            </w:r>
          </w:p>
        </w:tc>
        <w:tc>
          <w:tcPr>
            <w:tcW w:w="571" w:type="dxa"/>
            <w:tcBorders>
              <w:top w:val="single" w:sz="4" w:space="0" w:color="auto"/>
              <w:left w:val="single" w:sz="4" w:space="0" w:color="auto"/>
              <w:bottom w:val="single" w:sz="4" w:space="0" w:color="auto"/>
              <w:right w:val="single" w:sz="4" w:space="0" w:color="auto"/>
            </w:tcBorders>
          </w:tcPr>
          <w:p w14:paraId="10287C4E" w14:textId="7600C202" w:rsidR="00E127D6" w:rsidRPr="00173CE1" w:rsidRDefault="00E127D6" w:rsidP="008F3B19">
            <w:pPr>
              <w:rPr>
                <w:rFonts w:ascii="Cambria" w:hAnsi="Cambria"/>
                <w:b/>
                <w:sz w:val="14"/>
                <w:szCs w:val="14"/>
              </w:rPr>
            </w:pPr>
            <w:r w:rsidRPr="00173CE1">
              <w:rPr>
                <w:rFonts w:ascii="Cambria" w:hAnsi="Cambria"/>
                <w:b/>
                <w:sz w:val="14"/>
                <w:szCs w:val="14"/>
              </w:rPr>
              <w:t>420</w:t>
            </w:r>
          </w:p>
        </w:tc>
        <w:tc>
          <w:tcPr>
            <w:tcW w:w="482" w:type="dxa"/>
            <w:tcBorders>
              <w:top w:val="single" w:sz="4" w:space="0" w:color="auto"/>
              <w:left w:val="single" w:sz="4" w:space="0" w:color="auto"/>
              <w:bottom w:val="single" w:sz="4" w:space="0" w:color="auto"/>
              <w:right w:val="single" w:sz="4" w:space="0" w:color="auto"/>
            </w:tcBorders>
          </w:tcPr>
          <w:p w14:paraId="7C3567CA" w14:textId="161FAF1B" w:rsidR="00E127D6" w:rsidRPr="00173CE1" w:rsidRDefault="00E127D6" w:rsidP="008F3B19">
            <w:pPr>
              <w:rPr>
                <w:rFonts w:ascii="Cambria" w:hAnsi="Cambria"/>
                <w:sz w:val="14"/>
                <w:szCs w:val="14"/>
              </w:rPr>
            </w:pPr>
            <w:r w:rsidRPr="00173CE1">
              <w:rPr>
                <w:rFonts w:ascii="Cambria" w:hAnsi="Cambria"/>
                <w:sz w:val="14"/>
                <w:szCs w:val="14"/>
              </w:rPr>
              <w:t>211</w:t>
            </w:r>
          </w:p>
        </w:tc>
        <w:tc>
          <w:tcPr>
            <w:tcW w:w="482" w:type="dxa"/>
            <w:tcBorders>
              <w:top w:val="single" w:sz="4" w:space="0" w:color="auto"/>
              <w:left w:val="single" w:sz="4" w:space="0" w:color="auto"/>
              <w:bottom w:val="single" w:sz="4" w:space="0" w:color="auto"/>
              <w:right w:val="single" w:sz="4" w:space="0" w:color="auto"/>
            </w:tcBorders>
          </w:tcPr>
          <w:p w14:paraId="27DBBE13" w14:textId="588D5355" w:rsidR="00E127D6" w:rsidRPr="00173CE1" w:rsidRDefault="00E127D6" w:rsidP="008F3B19">
            <w:pPr>
              <w:rPr>
                <w:rFonts w:ascii="Cambria" w:hAnsi="Cambria"/>
                <w:sz w:val="14"/>
                <w:szCs w:val="14"/>
              </w:rPr>
            </w:pPr>
            <w:r w:rsidRPr="00173CE1">
              <w:rPr>
                <w:rFonts w:ascii="Cambria" w:hAnsi="Cambria"/>
                <w:sz w:val="14"/>
                <w:szCs w:val="14"/>
              </w:rPr>
              <w:t>144</w:t>
            </w:r>
          </w:p>
        </w:tc>
        <w:tc>
          <w:tcPr>
            <w:tcW w:w="482" w:type="dxa"/>
            <w:tcBorders>
              <w:top w:val="single" w:sz="4" w:space="0" w:color="auto"/>
              <w:left w:val="single" w:sz="4" w:space="0" w:color="auto"/>
              <w:bottom w:val="single" w:sz="4" w:space="0" w:color="auto"/>
              <w:right w:val="single" w:sz="4" w:space="0" w:color="auto"/>
            </w:tcBorders>
          </w:tcPr>
          <w:p w14:paraId="3417A4F6" w14:textId="40C2CA62" w:rsidR="00E127D6" w:rsidRPr="00173CE1" w:rsidRDefault="00E127D6" w:rsidP="008F3B19">
            <w:pPr>
              <w:rPr>
                <w:rFonts w:ascii="Cambria" w:hAnsi="Cambria"/>
                <w:sz w:val="14"/>
                <w:szCs w:val="14"/>
              </w:rPr>
            </w:pPr>
            <w:r w:rsidRPr="00173CE1">
              <w:rPr>
                <w:rFonts w:ascii="Cambria" w:hAnsi="Cambria"/>
                <w:sz w:val="14"/>
                <w:szCs w:val="14"/>
              </w:rPr>
              <w:t>67</w:t>
            </w:r>
          </w:p>
        </w:tc>
        <w:tc>
          <w:tcPr>
            <w:tcW w:w="571" w:type="dxa"/>
            <w:tcBorders>
              <w:top w:val="single" w:sz="4" w:space="0" w:color="auto"/>
              <w:left w:val="single" w:sz="4" w:space="0" w:color="auto"/>
              <w:bottom w:val="single" w:sz="4" w:space="0" w:color="auto"/>
              <w:right w:val="single" w:sz="4" w:space="0" w:color="auto"/>
            </w:tcBorders>
          </w:tcPr>
          <w:p w14:paraId="0A2044D7" w14:textId="0BDAD7AA" w:rsidR="00E127D6" w:rsidRPr="00173CE1" w:rsidRDefault="00E127D6" w:rsidP="008F3B19">
            <w:pPr>
              <w:rPr>
                <w:rFonts w:ascii="Cambria" w:hAnsi="Cambria"/>
                <w:b/>
                <w:sz w:val="14"/>
                <w:szCs w:val="14"/>
              </w:rPr>
            </w:pPr>
            <w:r w:rsidRPr="00173CE1">
              <w:rPr>
                <w:rFonts w:ascii="Cambria" w:hAnsi="Cambria"/>
                <w:b/>
                <w:sz w:val="14"/>
                <w:szCs w:val="14"/>
              </w:rPr>
              <w:t>315</w:t>
            </w:r>
          </w:p>
        </w:tc>
        <w:tc>
          <w:tcPr>
            <w:tcW w:w="482" w:type="dxa"/>
            <w:tcBorders>
              <w:top w:val="single" w:sz="4" w:space="0" w:color="auto"/>
              <w:left w:val="single" w:sz="4" w:space="0" w:color="auto"/>
              <w:bottom w:val="single" w:sz="4" w:space="0" w:color="auto"/>
              <w:right w:val="single" w:sz="4" w:space="0" w:color="auto"/>
            </w:tcBorders>
          </w:tcPr>
          <w:p w14:paraId="12FDACEC" w14:textId="659041DD" w:rsidR="00E127D6" w:rsidRPr="00173CE1" w:rsidRDefault="00E127D6" w:rsidP="008F3B19">
            <w:pPr>
              <w:rPr>
                <w:rFonts w:ascii="Cambria" w:hAnsi="Cambria"/>
                <w:sz w:val="14"/>
                <w:szCs w:val="14"/>
              </w:rPr>
            </w:pPr>
            <w:r w:rsidRPr="00173CE1">
              <w:rPr>
                <w:rFonts w:ascii="Cambria" w:hAnsi="Cambria"/>
                <w:sz w:val="14"/>
                <w:szCs w:val="14"/>
              </w:rPr>
              <w:t>159</w:t>
            </w:r>
          </w:p>
        </w:tc>
        <w:tc>
          <w:tcPr>
            <w:tcW w:w="482" w:type="dxa"/>
            <w:tcBorders>
              <w:top w:val="single" w:sz="4" w:space="0" w:color="auto"/>
              <w:left w:val="single" w:sz="4" w:space="0" w:color="auto"/>
              <w:bottom w:val="single" w:sz="4" w:space="0" w:color="auto"/>
              <w:right w:val="single" w:sz="4" w:space="0" w:color="auto"/>
            </w:tcBorders>
          </w:tcPr>
          <w:p w14:paraId="28DF91C8" w14:textId="6A3BA276" w:rsidR="00E127D6" w:rsidRPr="00173CE1" w:rsidRDefault="00E127D6" w:rsidP="008F3B19">
            <w:pPr>
              <w:rPr>
                <w:rFonts w:ascii="Cambria" w:hAnsi="Cambria"/>
                <w:sz w:val="14"/>
                <w:szCs w:val="14"/>
              </w:rPr>
            </w:pPr>
            <w:r w:rsidRPr="00173CE1">
              <w:rPr>
                <w:rFonts w:ascii="Cambria" w:hAnsi="Cambria"/>
                <w:sz w:val="14"/>
                <w:szCs w:val="14"/>
              </w:rPr>
              <w:t>108</w:t>
            </w:r>
          </w:p>
        </w:tc>
        <w:tc>
          <w:tcPr>
            <w:tcW w:w="482" w:type="dxa"/>
            <w:tcBorders>
              <w:top w:val="single" w:sz="4" w:space="0" w:color="auto"/>
              <w:left w:val="single" w:sz="4" w:space="0" w:color="auto"/>
              <w:bottom w:val="single" w:sz="4" w:space="0" w:color="auto"/>
              <w:right w:val="single" w:sz="4" w:space="0" w:color="auto"/>
            </w:tcBorders>
          </w:tcPr>
          <w:p w14:paraId="23E87A67" w14:textId="39811E47" w:rsidR="00E127D6" w:rsidRPr="00173CE1" w:rsidRDefault="003C3D0C" w:rsidP="008F3B19">
            <w:pPr>
              <w:rPr>
                <w:rFonts w:ascii="Cambria" w:hAnsi="Cambria"/>
                <w:sz w:val="14"/>
                <w:szCs w:val="14"/>
              </w:rPr>
            </w:pPr>
            <w:r w:rsidRPr="00173CE1">
              <w:rPr>
                <w:rFonts w:ascii="Cambria" w:hAnsi="Cambria"/>
                <w:sz w:val="14"/>
                <w:szCs w:val="14"/>
              </w:rPr>
              <w:t>51</w:t>
            </w:r>
          </w:p>
        </w:tc>
        <w:tc>
          <w:tcPr>
            <w:tcW w:w="571" w:type="dxa"/>
            <w:tcBorders>
              <w:top w:val="single" w:sz="4" w:space="0" w:color="auto"/>
              <w:left w:val="single" w:sz="4" w:space="0" w:color="auto"/>
              <w:bottom w:val="single" w:sz="4" w:space="0" w:color="auto"/>
              <w:right w:val="single" w:sz="4" w:space="0" w:color="auto"/>
            </w:tcBorders>
          </w:tcPr>
          <w:p w14:paraId="28AC859B" w14:textId="29735027" w:rsidR="00E127D6" w:rsidRPr="00173CE1" w:rsidRDefault="003C3D0C" w:rsidP="008F3B19">
            <w:pPr>
              <w:rPr>
                <w:rFonts w:ascii="Cambria" w:hAnsi="Cambria"/>
                <w:b/>
                <w:sz w:val="14"/>
                <w:szCs w:val="14"/>
              </w:rPr>
            </w:pPr>
            <w:r w:rsidRPr="00173CE1">
              <w:rPr>
                <w:rFonts w:ascii="Cambria" w:hAnsi="Cambria"/>
                <w:b/>
                <w:sz w:val="14"/>
                <w:szCs w:val="14"/>
              </w:rPr>
              <w:t>256</w:t>
            </w:r>
          </w:p>
        </w:tc>
        <w:tc>
          <w:tcPr>
            <w:tcW w:w="482" w:type="dxa"/>
            <w:tcBorders>
              <w:top w:val="single" w:sz="4" w:space="0" w:color="auto"/>
              <w:left w:val="single" w:sz="4" w:space="0" w:color="auto"/>
              <w:bottom w:val="single" w:sz="4" w:space="0" w:color="auto"/>
              <w:right w:val="single" w:sz="4" w:space="0" w:color="auto"/>
            </w:tcBorders>
          </w:tcPr>
          <w:p w14:paraId="7D8E4A05" w14:textId="47D6B126" w:rsidR="00E127D6" w:rsidRPr="00173CE1" w:rsidRDefault="003C3D0C" w:rsidP="008F3B19">
            <w:pPr>
              <w:rPr>
                <w:rFonts w:ascii="Cambria" w:hAnsi="Cambria"/>
                <w:sz w:val="14"/>
                <w:szCs w:val="14"/>
              </w:rPr>
            </w:pPr>
            <w:r w:rsidRPr="00173CE1">
              <w:rPr>
                <w:rFonts w:ascii="Cambria" w:hAnsi="Cambria"/>
                <w:sz w:val="14"/>
                <w:szCs w:val="14"/>
              </w:rPr>
              <w:t>128</w:t>
            </w:r>
          </w:p>
        </w:tc>
        <w:tc>
          <w:tcPr>
            <w:tcW w:w="482" w:type="dxa"/>
            <w:tcBorders>
              <w:top w:val="single" w:sz="4" w:space="0" w:color="auto"/>
              <w:left w:val="single" w:sz="4" w:space="0" w:color="auto"/>
              <w:bottom w:val="single" w:sz="4" w:space="0" w:color="auto"/>
              <w:right w:val="single" w:sz="4" w:space="0" w:color="auto"/>
            </w:tcBorders>
          </w:tcPr>
          <w:p w14:paraId="56BAA34B" w14:textId="1256D580" w:rsidR="00E127D6" w:rsidRPr="00173CE1" w:rsidRDefault="003C3D0C" w:rsidP="008F3B19">
            <w:pPr>
              <w:rPr>
                <w:rFonts w:ascii="Cambria" w:hAnsi="Cambria"/>
                <w:sz w:val="14"/>
                <w:szCs w:val="14"/>
              </w:rPr>
            </w:pPr>
            <w:r w:rsidRPr="00173CE1">
              <w:rPr>
                <w:rFonts w:ascii="Cambria" w:hAnsi="Cambria"/>
                <w:sz w:val="14"/>
                <w:szCs w:val="14"/>
              </w:rPr>
              <w:t>88</w:t>
            </w:r>
          </w:p>
        </w:tc>
        <w:tc>
          <w:tcPr>
            <w:tcW w:w="482" w:type="dxa"/>
            <w:tcBorders>
              <w:top w:val="single" w:sz="4" w:space="0" w:color="auto"/>
              <w:left w:val="single" w:sz="4" w:space="0" w:color="auto"/>
              <w:bottom w:val="single" w:sz="4" w:space="0" w:color="auto"/>
              <w:right w:val="single" w:sz="4" w:space="0" w:color="auto"/>
            </w:tcBorders>
          </w:tcPr>
          <w:p w14:paraId="5117494A" w14:textId="2849490C" w:rsidR="00E127D6" w:rsidRPr="00173CE1" w:rsidRDefault="003C3D0C" w:rsidP="008F3B19">
            <w:pPr>
              <w:rPr>
                <w:rFonts w:ascii="Cambria" w:hAnsi="Cambria"/>
                <w:sz w:val="14"/>
                <w:szCs w:val="14"/>
              </w:rPr>
            </w:pPr>
            <w:r w:rsidRPr="00173CE1">
              <w:rPr>
                <w:rFonts w:ascii="Cambria" w:hAnsi="Cambria"/>
                <w:sz w:val="14"/>
                <w:szCs w:val="14"/>
              </w:rPr>
              <w:t>40</w:t>
            </w:r>
          </w:p>
        </w:tc>
      </w:tr>
      <w:tr w:rsidR="002765EE" w14:paraId="5C89C2CF" w14:textId="77777777" w:rsidTr="002765EE">
        <w:trPr>
          <w:trHeight w:val="264"/>
          <w:jc w:val="center"/>
        </w:trPr>
        <w:tc>
          <w:tcPr>
            <w:tcW w:w="9566" w:type="dxa"/>
            <w:gridSpan w:val="17"/>
            <w:tcBorders>
              <w:top w:val="single" w:sz="4" w:space="0" w:color="auto"/>
              <w:left w:val="single" w:sz="4" w:space="0" w:color="auto"/>
              <w:bottom w:val="single" w:sz="4" w:space="0" w:color="auto"/>
              <w:right w:val="single" w:sz="4" w:space="0" w:color="auto"/>
            </w:tcBorders>
          </w:tcPr>
          <w:p w14:paraId="5C9F0B85" w14:textId="6351B0E8" w:rsidR="002765EE" w:rsidRDefault="002765EE" w:rsidP="008F3B19">
            <w:pPr>
              <w:rPr>
                <w:rFonts w:ascii="Cambria" w:hAnsi="Cambria"/>
                <w:sz w:val="16"/>
              </w:rPr>
            </w:pPr>
            <w:r w:rsidRPr="002765EE">
              <w:rPr>
                <w:rFonts w:ascii="Cambria" w:hAnsi="Cambria"/>
                <w:b/>
                <w:sz w:val="18"/>
              </w:rPr>
              <w:t>POSEBNI STRUKOVNI DIO</w:t>
            </w:r>
            <w:r w:rsidR="00F337FB">
              <w:rPr>
                <w:rFonts w:ascii="Cambria" w:hAnsi="Cambria"/>
                <w:b/>
                <w:sz w:val="18"/>
              </w:rPr>
              <w:t>:</w:t>
            </w:r>
          </w:p>
        </w:tc>
      </w:tr>
      <w:tr w:rsidR="00E94F71" w14:paraId="48E483FC" w14:textId="77777777" w:rsidTr="00C94588">
        <w:trPr>
          <w:trHeight w:val="209"/>
          <w:jc w:val="center"/>
        </w:trPr>
        <w:tc>
          <w:tcPr>
            <w:tcW w:w="1498" w:type="dxa"/>
            <w:tcBorders>
              <w:top w:val="single" w:sz="4" w:space="0" w:color="auto"/>
              <w:left w:val="single" w:sz="4" w:space="0" w:color="auto"/>
              <w:bottom w:val="single" w:sz="4" w:space="0" w:color="auto"/>
              <w:right w:val="single" w:sz="4" w:space="0" w:color="auto"/>
            </w:tcBorders>
          </w:tcPr>
          <w:p w14:paraId="79AE99BE" w14:textId="5323BDA2" w:rsidR="00E94F71" w:rsidRDefault="00E94F71" w:rsidP="00E94F71">
            <w:pPr>
              <w:rPr>
                <w:rFonts w:ascii="Cambria" w:hAnsi="Cambria"/>
                <w:sz w:val="18"/>
              </w:rPr>
            </w:pPr>
            <w:r>
              <w:rPr>
                <w:rFonts w:ascii="Cambria" w:hAnsi="Cambria"/>
                <w:sz w:val="18"/>
              </w:rPr>
              <w:t>Latinski jezik</w:t>
            </w:r>
          </w:p>
        </w:tc>
        <w:tc>
          <w:tcPr>
            <w:tcW w:w="592" w:type="dxa"/>
            <w:tcBorders>
              <w:top w:val="single" w:sz="4" w:space="0" w:color="auto"/>
              <w:left w:val="single" w:sz="4" w:space="0" w:color="auto"/>
              <w:bottom w:val="single" w:sz="4" w:space="0" w:color="auto"/>
              <w:right w:val="single" w:sz="4" w:space="0" w:color="auto"/>
            </w:tcBorders>
          </w:tcPr>
          <w:p w14:paraId="3A4D13D9" w14:textId="427653EC" w:rsidR="00E94F71" w:rsidRPr="003C3D0C" w:rsidRDefault="00E94F71" w:rsidP="00E94F71">
            <w:pPr>
              <w:rPr>
                <w:rFonts w:ascii="Cambria" w:hAnsi="Cambria"/>
                <w:b/>
                <w:sz w:val="16"/>
              </w:rPr>
            </w:pPr>
            <w:r>
              <w:rPr>
                <w:rFonts w:ascii="Cambria" w:hAnsi="Cambria"/>
                <w:b/>
                <w:sz w:val="16"/>
              </w:rPr>
              <w:t>70</w:t>
            </w:r>
          </w:p>
        </w:tc>
        <w:tc>
          <w:tcPr>
            <w:tcW w:w="461" w:type="dxa"/>
            <w:tcBorders>
              <w:top w:val="single" w:sz="4" w:space="0" w:color="auto"/>
              <w:left w:val="single" w:sz="4" w:space="0" w:color="auto"/>
              <w:bottom w:val="single" w:sz="4" w:space="0" w:color="auto"/>
              <w:right w:val="single" w:sz="4" w:space="0" w:color="auto"/>
            </w:tcBorders>
          </w:tcPr>
          <w:p w14:paraId="39FF2F31" w14:textId="18D9F7C7" w:rsidR="00E94F71" w:rsidRPr="003C3D0C" w:rsidRDefault="00E94F71" w:rsidP="00E94F71">
            <w:pPr>
              <w:rPr>
                <w:rFonts w:ascii="Cambria" w:hAnsi="Cambria"/>
                <w:sz w:val="16"/>
              </w:rPr>
            </w:pPr>
            <w:r w:rsidRPr="003C3D0C">
              <w:rPr>
                <w:rFonts w:ascii="Cambria" w:hAnsi="Cambria"/>
                <w:sz w:val="16"/>
              </w:rPr>
              <w:t>42</w:t>
            </w:r>
          </w:p>
        </w:tc>
        <w:tc>
          <w:tcPr>
            <w:tcW w:w="482" w:type="dxa"/>
            <w:tcBorders>
              <w:top w:val="single" w:sz="4" w:space="0" w:color="auto"/>
              <w:left w:val="single" w:sz="4" w:space="0" w:color="auto"/>
              <w:bottom w:val="single" w:sz="4" w:space="0" w:color="auto"/>
              <w:right w:val="single" w:sz="4" w:space="0" w:color="auto"/>
            </w:tcBorders>
          </w:tcPr>
          <w:p w14:paraId="0DC24FF5" w14:textId="03C115BF" w:rsidR="00E94F71" w:rsidRPr="003C3D0C" w:rsidRDefault="00E94F71" w:rsidP="00E94F71">
            <w:pPr>
              <w:rPr>
                <w:rFonts w:ascii="Cambria" w:hAnsi="Cambria"/>
                <w:sz w:val="16"/>
              </w:rPr>
            </w:pPr>
            <w:r w:rsidRPr="003C3D0C">
              <w:rPr>
                <w:rFonts w:ascii="Cambria" w:hAnsi="Cambria"/>
                <w:sz w:val="16"/>
              </w:rPr>
              <w:t>28</w:t>
            </w:r>
          </w:p>
        </w:tc>
        <w:tc>
          <w:tcPr>
            <w:tcW w:w="482" w:type="dxa"/>
            <w:tcBorders>
              <w:top w:val="single" w:sz="4" w:space="0" w:color="auto"/>
              <w:left w:val="single" w:sz="4" w:space="0" w:color="auto"/>
              <w:bottom w:val="single" w:sz="4" w:space="0" w:color="auto"/>
              <w:right w:val="single" w:sz="4" w:space="0" w:color="auto"/>
            </w:tcBorders>
          </w:tcPr>
          <w:p w14:paraId="728225B8" w14:textId="466E6BD6" w:rsidR="00E94F71" w:rsidRPr="003C3D0C" w:rsidRDefault="00E94F71" w:rsidP="00E94F71">
            <w:pPr>
              <w:rPr>
                <w:rFonts w:ascii="Cambria" w:hAnsi="Cambria"/>
                <w:sz w:val="16"/>
              </w:rPr>
            </w:pPr>
            <w:r w:rsidRPr="003C3D0C">
              <w:rPr>
                <w:rFonts w:ascii="Cambria" w:hAnsi="Cambria"/>
                <w:sz w:val="16"/>
              </w:rPr>
              <w:t>14</w:t>
            </w:r>
          </w:p>
        </w:tc>
        <w:tc>
          <w:tcPr>
            <w:tcW w:w="571" w:type="dxa"/>
            <w:tcBorders>
              <w:top w:val="single" w:sz="4" w:space="0" w:color="auto"/>
              <w:left w:val="single" w:sz="4" w:space="0" w:color="auto"/>
              <w:bottom w:val="single" w:sz="4" w:space="0" w:color="auto"/>
              <w:right w:val="single" w:sz="4" w:space="0" w:color="auto"/>
            </w:tcBorders>
          </w:tcPr>
          <w:p w14:paraId="05EDFB22" w14:textId="4A97985B" w:rsidR="00E94F71" w:rsidRPr="003C3D0C" w:rsidRDefault="00E94F71" w:rsidP="00E94F71">
            <w:pPr>
              <w:rPr>
                <w:rFonts w:ascii="Cambria" w:hAnsi="Cambria"/>
                <w:b/>
                <w:sz w:val="16"/>
              </w:rPr>
            </w:pPr>
            <w:r>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15C8016D" w14:textId="44F37E8E" w:rsidR="00E94F71" w:rsidRPr="003C3D0C" w:rsidRDefault="00E94F71" w:rsidP="00E94F71">
            <w:pPr>
              <w:rPr>
                <w:rFonts w:ascii="Cambria" w:hAnsi="Cambria"/>
                <w:sz w:val="16"/>
              </w:rPr>
            </w:pPr>
            <w:r>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34EB5D4F" w14:textId="72D078EB" w:rsidR="00E94F71" w:rsidRPr="003C3D0C" w:rsidRDefault="00E94F71" w:rsidP="00E94F71">
            <w:pPr>
              <w:rPr>
                <w:rFonts w:ascii="Cambria" w:hAnsi="Cambria"/>
                <w:sz w:val="16"/>
              </w:rPr>
            </w:pPr>
            <w:r>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446767B5" w14:textId="39B5508C" w:rsidR="00E94F71" w:rsidRPr="003C3D0C" w:rsidRDefault="00E94F71" w:rsidP="00E94F71">
            <w:pPr>
              <w:rPr>
                <w:rFonts w:ascii="Cambria" w:hAnsi="Cambria"/>
                <w:sz w:val="16"/>
              </w:rPr>
            </w:pPr>
            <w:r>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4E025395" w14:textId="564FE478" w:rsidR="00E94F71" w:rsidRPr="003C3D0C" w:rsidRDefault="00E94F71" w:rsidP="00E94F71">
            <w:pPr>
              <w:rPr>
                <w:rFonts w:ascii="Cambria" w:hAnsi="Cambria"/>
                <w:b/>
                <w:sz w:val="16"/>
              </w:rPr>
            </w:pPr>
            <w:r>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4A4D6A3F" w14:textId="63A3E883" w:rsidR="00E94F71" w:rsidRPr="003C3D0C" w:rsidRDefault="00E94F71" w:rsidP="00E94F71">
            <w:pPr>
              <w:rPr>
                <w:rFonts w:ascii="Cambria" w:hAnsi="Cambria"/>
                <w:sz w:val="16"/>
              </w:rPr>
            </w:pPr>
            <w:r>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16F1DB0A" w14:textId="2332AA70" w:rsidR="00E94F71" w:rsidRPr="003C3D0C" w:rsidRDefault="00E94F71" w:rsidP="00E94F71">
            <w:pPr>
              <w:rPr>
                <w:rFonts w:ascii="Cambria" w:hAnsi="Cambria"/>
                <w:sz w:val="16"/>
              </w:rPr>
            </w:pPr>
            <w:r>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576CD48A" w14:textId="3934F7FF" w:rsidR="00E94F71" w:rsidRPr="003C3D0C" w:rsidRDefault="00E94F71" w:rsidP="00E94F71">
            <w:pPr>
              <w:rPr>
                <w:rFonts w:ascii="Cambria" w:hAnsi="Cambria"/>
                <w:sz w:val="16"/>
              </w:rPr>
            </w:pPr>
            <w:r>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05229E09" w14:textId="5B1A45BD" w:rsidR="00E94F71" w:rsidRPr="003C3D0C" w:rsidRDefault="00E94F71" w:rsidP="00E94F71">
            <w:pPr>
              <w:rPr>
                <w:rFonts w:ascii="Cambria" w:hAnsi="Cambria"/>
                <w:b/>
                <w:sz w:val="16"/>
              </w:rPr>
            </w:pPr>
            <w:r>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1C1561F7" w14:textId="7E141ED3" w:rsidR="00E94F71" w:rsidRPr="003C3D0C" w:rsidRDefault="00E94F71" w:rsidP="00E94F71">
            <w:pPr>
              <w:rPr>
                <w:rFonts w:ascii="Cambria" w:hAnsi="Cambria"/>
                <w:sz w:val="16"/>
              </w:rPr>
            </w:pPr>
            <w:r>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7B5BF806" w14:textId="504D7F65" w:rsidR="00E94F71" w:rsidRPr="003C3D0C" w:rsidRDefault="00E94F71" w:rsidP="00E94F71">
            <w:pPr>
              <w:rPr>
                <w:rFonts w:ascii="Cambria" w:hAnsi="Cambria"/>
                <w:sz w:val="16"/>
              </w:rPr>
            </w:pPr>
            <w:r>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12470055" w14:textId="230436EA" w:rsidR="00E94F71" w:rsidRPr="003C3D0C" w:rsidRDefault="00E94F71" w:rsidP="00E94F71">
            <w:pPr>
              <w:rPr>
                <w:rFonts w:ascii="Cambria" w:hAnsi="Cambria"/>
                <w:sz w:val="16"/>
              </w:rPr>
            </w:pPr>
            <w:r>
              <w:rPr>
                <w:rFonts w:ascii="Cambria" w:hAnsi="Cambria"/>
                <w:sz w:val="16"/>
              </w:rPr>
              <w:t>-</w:t>
            </w:r>
          </w:p>
        </w:tc>
      </w:tr>
      <w:tr w:rsidR="00E94F71" w14:paraId="7AC15F92" w14:textId="77777777" w:rsidTr="00C94588">
        <w:trPr>
          <w:trHeight w:val="209"/>
          <w:jc w:val="center"/>
        </w:trPr>
        <w:tc>
          <w:tcPr>
            <w:tcW w:w="1498" w:type="dxa"/>
            <w:tcBorders>
              <w:top w:val="single" w:sz="4" w:space="0" w:color="auto"/>
              <w:left w:val="single" w:sz="4" w:space="0" w:color="auto"/>
              <w:bottom w:val="single" w:sz="4" w:space="0" w:color="auto"/>
              <w:right w:val="single" w:sz="4" w:space="0" w:color="auto"/>
            </w:tcBorders>
          </w:tcPr>
          <w:p w14:paraId="6A4616B1" w14:textId="3DA61714" w:rsidR="00E94F71" w:rsidRDefault="00E94F71" w:rsidP="00E94F71">
            <w:pPr>
              <w:rPr>
                <w:rFonts w:ascii="Cambria" w:hAnsi="Cambria"/>
                <w:sz w:val="18"/>
              </w:rPr>
            </w:pPr>
            <w:r>
              <w:rPr>
                <w:rFonts w:ascii="Cambria" w:hAnsi="Cambria"/>
                <w:sz w:val="18"/>
              </w:rPr>
              <w:t>Biologija</w:t>
            </w:r>
          </w:p>
        </w:tc>
        <w:tc>
          <w:tcPr>
            <w:tcW w:w="592" w:type="dxa"/>
            <w:tcBorders>
              <w:top w:val="single" w:sz="4" w:space="0" w:color="auto"/>
              <w:left w:val="single" w:sz="4" w:space="0" w:color="auto"/>
              <w:bottom w:val="single" w:sz="4" w:space="0" w:color="auto"/>
              <w:right w:val="single" w:sz="4" w:space="0" w:color="auto"/>
            </w:tcBorders>
          </w:tcPr>
          <w:p w14:paraId="1DE16257" w14:textId="77509A1F" w:rsidR="00E94F71" w:rsidRPr="003C3D0C" w:rsidRDefault="00E94F71" w:rsidP="00E94F71">
            <w:pPr>
              <w:rPr>
                <w:rFonts w:ascii="Cambria" w:hAnsi="Cambria"/>
                <w:b/>
                <w:sz w:val="16"/>
              </w:rPr>
            </w:pPr>
            <w:r>
              <w:rPr>
                <w:rFonts w:ascii="Cambria" w:hAnsi="Cambria"/>
                <w:b/>
                <w:sz w:val="16"/>
              </w:rPr>
              <w:t>70</w:t>
            </w:r>
          </w:p>
        </w:tc>
        <w:tc>
          <w:tcPr>
            <w:tcW w:w="461" w:type="dxa"/>
            <w:tcBorders>
              <w:top w:val="single" w:sz="4" w:space="0" w:color="auto"/>
              <w:left w:val="single" w:sz="4" w:space="0" w:color="auto"/>
              <w:bottom w:val="single" w:sz="4" w:space="0" w:color="auto"/>
              <w:right w:val="single" w:sz="4" w:space="0" w:color="auto"/>
            </w:tcBorders>
          </w:tcPr>
          <w:p w14:paraId="6A865581" w14:textId="2231E250" w:rsidR="00E94F71" w:rsidRPr="003C3D0C" w:rsidRDefault="00E94F71" w:rsidP="00E94F71">
            <w:pPr>
              <w:rPr>
                <w:rFonts w:ascii="Cambria" w:hAnsi="Cambria"/>
                <w:sz w:val="16"/>
              </w:rPr>
            </w:pPr>
            <w:r w:rsidRPr="003C3D0C">
              <w:rPr>
                <w:rFonts w:ascii="Cambria" w:hAnsi="Cambria"/>
                <w:sz w:val="16"/>
              </w:rPr>
              <w:t>42</w:t>
            </w:r>
          </w:p>
        </w:tc>
        <w:tc>
          <w:tcPr>
            <w:tcW w:w="482" w:type="dxa"/>
            <w:tcBorders>
              <w:top w:val="single" w:sz="4" w:space="0" w:color="auto"/>
              <w:left w:val="single" w:sz="4" w:space="0" w:color="auto"/>
              <w:bottom w:val="single" w:sz="4" w:space="0" w:color="auto"/>
              <w:right w:val="single" w:sz="4" w:space="0" w:color="auto"/>
            </w:tcBorders>
          </w:tcPr>
          <w:p w14:paraId="3E8B3504" w14:textId="6863401F" w:rsidR="00E94F71" w:rsidRPr="003C3D0C" w:rsidRDefault="00E94F71" w:rsidP="00E94F71">
            <w:pPr>
              <w:rPr>
                <w:rFonts w:ascii="Cambria" w:hAnsi="Cambria"/>
                <w:sz w:val="16"/>
              </w:rPr>
            </w:pPr>
            <w:r w:rsidRPr="003C3D0C">
              <w:rPr>
                <w:rFonts w:ascii="Cambria" w:hAnsi="Cambria"/>
                <w:sz w:val="16"/>
              </w:rPr>
              <w:t>28</w:t>
            </w:r>
          </w:p>
        </w:tc>
        <w:tc>
          <w:tcPr>
            <w:tcW w:w="482" w:type="dxa"/>
            <w:tcBorders>
              <w:top w:val="single" w:sz="4" w:space="0" w:color="auto"/>
              <w:left w:val="single" w:sz="4" w:space="0" w:color="auto"/>
              <w:bottom w:val="single" w:sz="4" w:space="0" w:color="auto"/>
              <w:right w:val="single" w:sz="4" w:space="0" w:color="auto"/>
            </w:tcBorders>
          </w:tcPr>
          <w:p w14:paraId="7D7DBDA8" w14:textId="08DCF2CE" w:rsidR="00E94F71" w:rsidRPr="003C3D0C" w:rsidRDefault="00E94F71" w:rsidP="00E94F71">
            <w:pPr>
              <w:rPr>
                <w:rFonts w:ascii="Cambria" w:hAnsi="Cambria"/>
                <w:sz w:val="16"/>
              </w:rPr>
            </w:pPr>
            <w:r w:rsidRPr="003C3D0C">
              <w:rPr>
                <w:rFonts w:ascii="Cambria" w:hAnsi="Cambria"/>
                <w:sz w:val="16"/>
              </w:rPr>
              <w:t>14</w:t>
            </w:r>
          </w:p>
        </w:tc>
        <w:tc>
          <w:tcPr>
            <w:tcW w:w="571" w:type="dxa"/>
            <w:tcBorders>
              <w:top w:val="single" w:sz="4" w:space="0" w:color="auto"/>
              <w:left w:val="single" w:sz="4" w:space="0" w:color="auto"/>
              <w:bottom w:val="single" w:sz="4" w:space="0" w:color="auto"/>
              <w:right w:val="single" w:sz="4" w:space="0" w:color="auto"/>
            </w:tcBorders>
          </w:tcPr>
          <w:p w14:paraId="5BE1C2C0" w14:textId="15A584C0" w:rsidR="00E94F71" w:rsidRPr="003C3D0C" w:rsidRDefault="00E94F71" w:rsidP="00E94F71">
            <w:pPr>
              <w:rPr>
                <w:rFonts w:ascii="Cambria" w:hAnsi="Cambria"/>
                <w:b/>
                <w:sz w:val="16"/>
              </w:rPr>
            </w:pPr>
            <w:r>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7EF92F2A" w14:textId="52B26BA2" w:rsidR="00E94F71" w:rsidRPr="003C3D0C" w:rsidRDefault="00E94F71" w:rsidP="00E94F71">
            <w:pPr>
              <w:rPr>
                <w:rFonts w:ascii="Cambria" w:hAnsi="Cambria"/>
                <w:sz w:val="16"/>
              </w:rPr>
            </w:pPr>
            <w:r>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38936248" w14:textId="76A13929" w:rsidR="00E94F71" w:rsidRPr="003C3D0C" w:rsidRDefault="00E94F71" w:rsidP="00E94F71">
            <w:pPr>
              <w:rPr>
                <w:rFonts w:ascii="Cambria" w:hAnsi="Cambria"/>
                <w:sz w:val="16"/>
              </w:rPr>
            </w:pPr>
            <w:r>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092E4019" w14:textId="7836E4F8" w:rsidR="00E94F71" w:rsidRPr="003C3D0C" w:rsidRDefault="00E94F71" w:rsidP="00E94F71">
            <w:pPr>
              <w:rPr>
                <w:rFonts w:ascii="Cambria" w:hAnsi="Cambria"/>
                <w:sz w:val="16"/>
              </w:rPr>
            </w:pPr>
            <w:r>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4E5DADB0" w14:textId="7145BA99" w:rsidR="00E94F71" w:rsidRPr="003C3D0C" w:rsidRDefault="00E94F71" w:rsidP="00E94F71">
            <w:pPr>
              <w:rPr>
                <w:rFonts w:ascii="Cambria" w:hAnsi="Cambria"/>
                <w:b/>
                <w:sz w:val="16"/>
              </w:rPr>
            </w:pPr>
            <w:r>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7ADD1206" w14:textId="781BC5F1" w:rsidR="00E94F71" w:rsidRPr="003C3D0C" w:rsidRDefault="00E94F71" w:rsidP="00E94F71">
            <w:pPr>
              <w:rPr>
                <w:rFonts w:ascii="Cambria" w:hAnsi="Cambria"/>
                <w:sz w:val="16"/>
              </w:rPr>
            </w:pPr>
            <w:r>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0E096F43" w14:textId="0EB09DE5" w:rsidR="00E94F71" w:rsidRPr="003C3D0C" w:rsidRDefault="00E94F71" w:rsidP="00E94F71">
            <w:pPr>
              <w:rPr>
                <w:rFonts w:ascii="Cambria" w:hAnsi="Cambria"/>
                <w:sz w:val="16"/>
              </w:rPr>
            </w:pPr>
            <w:r>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1AFE1337" w14:textId="08FC218B" w:rsidR="00E94F71" w:rsidRPr="003C3D0C" w:rsidRDefault="00E94F71" w:rsidP="00E94F71">
            <w:pPr>
              <w:rPr>
                <w:rFonts w:ascii="Cambria" w:hAnsi="Cambria"/>
                <w:sz w:val="16"/>
              </w:rPr>
            </w:pPr>
            <w:r>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2033EF76" w14:textId="4022089F" w:rsidR="00E94F71" w:rsidRPr="003C3D0C" w:rsidRDefault="00E94F71" w:rsidP="00E94F71">
            <w:pPr>
              <w:rPr>
                <w:rFonts w:ascii="Cambria" w:hAnsi="Cambria"/>
                <w:b/>
                <w:sz w:val="16"/>
              </w:rPr>
            </w:pPr>
            <w:r>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03764A7A" w14:textId="5DC78F77" w:rsidR="00E94F71" w:rsidRPr="003C3D0C" w:rsidRDefault="00E94F71" w:rsidP="00E94F71">
            <w:pPr>
              <w:rPr>
                <w:rFonts w:ascii="Cambria" w:hAnsi="Cambria"/>
                <w:sz w:val="16"/>
              </w:rPr>
            </w:pPr>
            <w:r>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6C13DE2B" w14:textId="2ED26BC6" w:rsidR="00E94F71" w:rsidRPr="003C3D0C" w:rsidRDefault="00E94F71" w:rsidP="00E94F71">
            <w:pPr>
              <w:rPr>
                <w:rFonts w:ascii="Cambria" w:hAnsi="Cambria"/>
                <w:sz w:val="16"/>
              </w:rPr>
            </w:pPr>
            <w:r>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513F0C22" w14:textId="3B19A508" w:rsidR="00E94F71" w:rsidRPr="003C3D0C" w:rsidRDefault="00E94F71" w:rsidP="00E94F71">
            <w:pPr>
              <w:rPr>
                <w:rFonts w:ascii="Cambria" w:hAnsi="Cambria"/>
                <w:sz w:val="16"/>
              </w:rPr>
            </w:pPr>
            <w:r>
              <w:rPr>
                <w:rFonts w:ascii="Cambria" w:hAnsi="Cambria"/>
                <w:sz w:val="16"/>
              </w:rPr>
              <w:t>-</w:t>
            </w:r>
          </w:p>
        </w:tc>
      </w:tr>
      <w:tr w:rsidR="00E94F71" w14:paraId="326DB4EC" w14:textId="77777777" w:rsidTr="00C94588">
        <w:trPr>
          <w:trHeight w:val="209"/>
          <w:jc w:val="center"/>
        </w:trPr>
        <w:tc>
          <w:tcPr>
            <w:tcW w:w="1498" w:type="dxa"/>
            <w:tcBorders>
              <w:top w:val="single" w:sz="4" w:space="0" w:color="auto"/>
              <w:left w:val="single" w:sz="4" w:space="0" w:color="auto"/>
              <w:bottom w:val="single" w:sz="4" w:space="0" w:color="auto"/>
              <w:right w:val="single" w:sz="4" w:space="0" w:color="auto"/>
            </w:tcBorders>
          </w:tcPr>
          <w:p w14:paraId="30BD6622" w14:textId="77777777" w:rsidR="00E94F71" w:rsidRDefault="00E94F71" w:rsidP="00E94F71">
            <w:pPr>
              <w:rPr>
                <w:rFonts w:ascii="Cambria" w:hAnsi="Cambria"/>
                <w:sz w:val="18"/>
              </w:rPr>
            </w:pPr>
            <w:r>
              <w:rPr>
                <w:rFonts w:ascii="Cambria" w:hAnsi="Cambria"/>
                <w:sz w:val="18"/>
              </w:rPr>
              <w:t>Primijenjena fizika</w:t>
            </w:r>
          </w:p>
        </w:tc>
        <w:tc>
          <w:tcPr>
            <w:tcW w:w="592" w:type="dxa"/>
            <w:tcBorders>
              <w:top w:val="single" w:sz="4" w:space="0" w:color="auto"/>
              <w:left w:val="single" w:sz="4" w:space="0" w:color="auto"/>
              <w:bottom w:val="single" w:sz="4" w:space="0" w:color="auto"/>
              <w:right w:val="single" w:sz="4" w:space="0" w:color="auto"/>
            </w:tcBorders>
          </w:tcPr>
          <w:p w14:paraId="6D03F061" w14:textId="7508252D" w:rsidR="00E94F71" w:rsidRPr="003C3D0C" w:rsidRDefault="00E94F71" w:rsidP="00E94F71">
            <w:pPr>
              <w:rPr>
                <w:rFonts w:ascii="Cambria" w:hAnsi="Cambria"/>
                <w:b/>
                <w:sz w:val="16"/>
              </w:rPr>
            </w:pPr>
            <w:r w:rsidRPr="003C3D0C">
              <w:rPr>
                <w:rFonts w:ascii="Cambria" w:hAnsi="Cambria"/>
                <w:b/>
                <w:sz w:val="16"/>
              </w:rPr>
              <w:t>70</w:t>
            </w:r>
          </w:p>
        </w:tc>
        <w:tc>
          <w:tcPr>
            <w:tcW w:w="461" w:type="dxa"/>
            <w:tcBorders>
              <w:top w:val="single" w:sz="4" w:space="0" w:color="auto"/>
              <w:left w:val="single" w:sz="4" w:space="0" w:color="auto"/>
              <w:bottom w:val="single" w:sz="4" w:space="0" w:color="auto"/>
              <w:right w:val="single" w:sz="4" w:space="0" w:color="auto"/>
            </w:tcBorders>
          </w:tcPr>
          <w:p w14:paraId="4B29A4C3" w14:textId="628576F7" w:rsidR="00E94F71" w:rsidRPr="003C3D0C" w:rsidRDefault="00E94F71" w:rsidP="00E94F71">
            <w:pPr>
              <w:rPr>
                <w:rFonts w:ascii="Cambria" w:hAnsi="Cambria"/>
                <w:sz w:val="16"/>
              </w:rPr>
            </w:pPr>
            <w:r w:rsidRPr="003C3D0C">
              <w:rPr>
                <w:rFonts w:ascii="Cambria" w:hAnsi="Cambria"/>
                <w:sz w:val="16"/>
              </w:rPr>
              <w:t>42</w:t>
            </w:r>
          </w:p>
        </w:tc>
        <w:tc>
          <w:tcPr>
            <w:tcW w:w="482" w:type="dxa"/>
            <w:tcBorders>
              <w:top w:val="single" w:sz="4" w:space="0" w:color="auto"/>
              <w:left w:val="single" w:sz="4" w:space="0" w:color="auto"/>
              <w:bottom w:val="single" w:sz="4" w:space="0" w:color="auto"/>
              <w:right w:val="single" w:sz="4" w:space="0" w:color="auto"/>
            </w:tcBorders>
          </w:tcPr>
          <w:p w14:paraId="17A2997F" w14:textId="540912C4" w:rsidR="00E94F71" w:rsidRPr="003C3D0C" w:rsidRDefault="00E94F71" w:rsidP="00E94F71">
            <w:pPr>
              <w:rPr>
                <w:rFonts w:ascii="Cambria" w:hAnsi="Cambria"/>
                <w:sz w:val="16"/>
              </w:rPr>
            </w:pPr>
            <w:r w:rsidRPr="003C3D0C">
              <w:rPr>
                <w:rFonts w:ascii="Cambria" w:hAnsi="Cambria"/>
                <w:sz w:val="16"/>
              </w:rPr>
              <w:t>28</w:t>
            </w:r>
          </w:p>
        </w:tc>
        <w:tc>
          <w:tcPr>
            <w:tcW w:w="482" w:type="dxa"/>
            <w:tcBorders>
              <w:top w:val="single" w:sz="4" w:space="0" w:color="auto"/>
              <w:left w:val="single" w:sz="4" w:space="0" w:color="auto"/>
              <w:bottom w:val="single" w:sz="4" w:space="0" w:color="auto"/>
              <w:right w:val="single" w:sz="4" w:space="0" w:color="auto"/>
            </w:tcBorders>
          </w:tcPr>
          <w:p w14:paraId="53E749A5" w14:textId="593BAF0E" w:rsidR="00E94F71" w:rsidRPr="003C3D0C" w:rsidRDefault="00E94F71" w:rsidP="00E94F71">
            <w:pPr>
              <w:rPr>
                <w:rFonts w:ascii="Cambria" w:hAnsi="Cambria"/>
                <w:sz w:val="16"/>
              </w:rPr>
            </w:pPr>
            <w:r w:rsidRPr="003C3D0C">
              <w:rPr>
                <w:rFonts w:ascii="Cambria" w:hAnsi="Cambria"/>
                <w:sz w:val="16"/>
              </w:rPr>
              <w:t>14</w:t>
            </w:r>
          </w:p>
        </w:tc>
        <w:tc>
          <w:tcPr>
            <w:tcW w:w="571" w:type="dxa"/>
            <w:tcBorders>
              <w:top w:val="single" w:sz="4" w:space="0" w:color="auto"/>
              <w:left w:val="single" w:sz="4" w:space="0" w:color="auto"/>
              <w:bottom w:val="single" w:sz="4" w:space="0" w:color="auto"/>
              <w:right w:val="single" w:sz="4" w:space="0" w:color="auto"/>
            </w:tcBorders>
          </w:tcPr>
          <w:p w14:paraId="6B0114BB" w14:textId="5A659213" w:rsidR="00E94F71" w:rsidRPr="003C3D0C" w:rsidRDefault="00E94F71" w:rsidP="00E94F71">
            <w:pPr>
              <w:rPr>
                <w:rFonts w:ascii="Cambria" w:hAnsi="Cambria"/>
                <w:b/>
                <w:sz w:val="16"/>
              </w:rPr>
            </w:pPr>
            <w:r w:rsidRPr="003C3D0C">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23854950" w14:textId="2D6D21AC"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4B5A53CF" w14:textId="0E9CCE73"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634E0C8E" w14:textId="559E608B" w:rsidR="00E94F71" w:rsidRPr="003C3D0C" w:rsidRDefault="00E94F71" w:rsidP="00E94F71">
            <w:pPr>
              <w:rPr>
                <w:rFonts w:ascii="Cambria" w:hAnsi="Cambria"/>
                <w:sz w:val="16"/>
              </w:rPr>
            </w:pPr>
            <w:r w:rsidRPr="003C3D0C">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4444940E" w14:textId="3D8E3D77" w:rsidR="00E94F71" w:rsidRPr="003C3D0C" w:rsidRDefault="00E94F71" w:rsidP="00E94F71">
            <w:pPr>
              <w:rPr>
                <w:rFonts w:ascii="Cambria" w:hAnsi="Cambria"/>
                <w:b/>
                <w:sz w:val="16"/>
              </w:rPr>
            </w:pPr>
            <w:r w:rsidRPr="003C3D0C">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15F0A937" w14:textId="5CD7C85E"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4C986B70" w14:textId="600810E4"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0E5E73F8" w14:textId="4178A477" w:rsidR="00E94F71" w:rsidRPr="003C3D0C" w:rsidRDefault="00E94F71" w:rsidP="00E94F71">
            <w:pPr>
              <w:rPr>
                <w:rFonts w:ascii="Cambria" w:hAnsi="Cambria"/>
                <w:sz w:val="16"/>
              </w:rPr>
            </w:pPr>
            <w:r w:rsidRPr="003C3D0C">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5893A11F" w14:textId="55A5F61C" w:rsidR="00E94F71" w:rsidRPr="003C3D0C" w:rsidRDefault="00E94F71" w:rsidP="00E94F71">
            <w:pPr>
              <w:rPr>
                <w:rFonts w:ascii="Cambria" w:hAnsi="Cambria"/>
                <w:b/>
                <w:sz w:val="16"/>
              </w:rPr>
            </w:pPr>
            <w:r w:rsidRPr="003C3D0C">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32990CA9" w14:textId="49DB70C7"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3487868A" w14:textId="5C82E821"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4E411920" w14:textId="74FDD2E1" w:rsidR="00E94F71" w:rsidRPr="003C3D0C" w:rsidRDefault="00E94F71" w:rsidP="00E94F71">
            <w:pPr>
              <w:rPr>
                <w:rFonts w:ascii="Cambria" w:hAnsi="Cambria"/>
                <w:sz w:val="16"/>
              </w:rPr>
            </w:pPr>
            <w:r w:rsidRPr="003C3D0C">
              <w:rPr>
                <w:rFonts w:ascii="Cambria" w:hAnsi="Cambria"/>
                <w:sz w:val="16"/>
              </w:rPr>
              <w:t>-</w:t>
            </w:r>
          </w:p>
        </w:tc>
      </w:tr>
      <w:tr w:rsidR="00E94F71" w14:paraId="1E97868C" w14:textId="77777777" w:rsidTr="00C94588">
        <w:trPr>
          <w:trHeight w:val="209"/>
          <w:jc w:val="center"/>
        </w:trPr>
        <w:tc>
          <w:tcPr>
            <w:tcW w:w="1498" w:type="dxa"/>
            <w:tcBorders>
              <w:top w:val="single" w:sz="4" w:space="0" w:color="auto"/>
              <w:left w:val="single" w:sz="4" w:space="0" w:color="auto"/>
              <w:bottom w:val="single" w:sz="4" w:space="0" w:color="auto"/>
              <w:right w:val="single" w:sz="4" w:space="0" w:color="auto"/>
            </w:tcBorders>
          </w:tcPr>
          <w:p w14:paraId="35C28279" w14:textId="18233F79" w:rsidR="00E94F71" w:rsidRPr="00A83928" w:rsidRDefault="00E94F71" w:rsidP="00E94F71">
            <w:pPr>
              <w:rPr>
                <w:rFonts w:ascii="Cambria" w:hAnsi="Cambria"/>
                <w:color w:val="FF0000"/>
                <w:sz w:val="18"/>
              </w:rPr>
            </w:pPr>
            <w:r>
              <w:rPr>
                <w:rFonts w:ascii="Cambria" w:hAnsi="Cambria"/>
                <w:sz w:val="18"/>
              </w:rPr>
              <w:t xml:space="preserve">Primijenjena kemija </w:t>
            </w:r>
            <w:r>
              <w:rPr>
                <w:rFonts w:ascii="Cambria" w:hAnsi="Cambria"/>
                <w:color w:val="FF0000"/>
                <w:sz w:val="18"/>
              </w:rPr>
              <w:t>60% VJ</w:t>
            </w:r>
          </w:p>
        </w:tc>
        <w:tc>
          <w:tcPr>
            <w:tcW w:w="592" w:type="dxa"/>
            <w:tcBorders>
              <w:top w:val="single" w:sz="4" w:space="0" w:color="auto"/>
              <w:left w:val="single" w:sz="4" w:space="0" w:color="auto"/>
              <w:bottom w:val="single" w:sz="4" w:space="0" w:color="auto"/>
              <w:right w:val="single" w:sz="4" w:space="0" w:color="auto"/>
            </w:tcBorders>
          </w:tcPr>
          <w:p w14:paraId="53549E29" w14:textId="77777777" w:rsidR="00E94F71" w:rsidRPr="003C3D0C" w:rsidRDefault="00E94F71" w:rsidP="00C94588">
            <w:pPr>
              <w:spacing w:after="0"/>
              <w:rPr>
                <w:rFonts w:ascii="Cambria" w:hAnsi="Cambria"/>
                <w:b/>
                <w:sz w:val="16"/>
              </w:rPr>
            </w:pPr>
            <w:r w:rsidRPr="003C3D0C">
              <w:rPr>
                <w:rFonts w:ascii="Cambria" w:hAnsi="Cambria"/>
                <w:b/>
                <w:sz w:val="16"/>
              </w:rPr>
              <w:t>70</w:t>
            </w:r>
          </w:p>
          <w:p w14:paraId="02143367" w14:textId="70447FEE" w:rsidR="00E94F71" w:rsidRPr="003C3D0C" w:rsidRDefault="00E94F71" w:rsidP="00C94588">
            <w:pPr>
              <w:spacing w:after="0"/>
              <w:rPr>
                <w:rFonts w:ascii="Cambria" w:hAnsi="Cambria"/>
                <w:b/>
                <w:sz w:val="16"/>
              </w:rPr>
            </w:pPr>
            <w:r w:rsidRPr="003C3D0C">
              <w:rPr>
                <w:rFonts w:ascii="Cambria" w:hAnsi="Cambria"/>
                <w:b/>
                <w:sz w:val="16"/>
              </w:rPr>
              <w:t>28T+42VJ</w:t>
            </w:r>
          </w:p>
        </w:tc>
        <w:tc>
          <w:tcPr>
            <w:tcW w:w="461" w:type="dxa"/>
            <w:tcBorders>
              <w:top w:val="single" w:sz="4" w:space="0" w:color="auto"/>
              <w:left w:val="single" w:sz="4" w:space="0" w:color="auto"/>
              <w:bottom w:val="single" w:sz="4" w:space="0" w:color="auto"/>
              <w:right w:val="single" w:sz="4" w:space="0" w:color="auto"/>
            </w:tcBorders>
          </w:tcPr>
          <w:p w14:paraId="5C04A8EB" w14:textId="2C0296DF" w:rsidR="00E94F71" w:rsidRPr="003C3D0C" w:rsidRDefault="00E94F71" w:rsidP="00E94F71">
            <w:pPr>
              <w:rPr>
                <w:rFonts w:ascii="Cambria" w:hAnsi="Cambria"/>
                <w:sz w:val="16"/>
              </w:rPr>
            </w:pPr>
            <w:r>
              <w:rPr>
                <w:rFonts w:ascii="Cambria" w:hAnsi="Cambria"/>
                <w:sz w:val="16"/>
              </w:rPr>
              <w:t>17</w:t>
            </w:r>
            <w:r w:rsidRPr="003C3D0C">
              <w:rPr>
                <w:rFonts w:ascii="Cambria" w:hAnsi="Cambria"/>
                <w:sz w:val="16"/>
              </w:rPr>
              <w:t>T+42 VJ</w:t>
            </w:r>
          </w:p>
        </w:tc>
        <w:tc>
          <w:tcPr>
            <w:tcW w:w="482" w:type="dxa"/>
            <w:tcBorders>
              <w:top w:val="single" w:sz="4" w:space="0" w:color="auto"/>
              <w:left w:val="single" w:sz="4" w:space="0" w:color="auto"/>
              <w:bottom w:val="single" w:sz="4" w:space="0" w:color="auto"/>
              <w:right w:val="single" w:sz="4" w:space="0" w:color="auto"/>
            </w:tcBorders>
          </w:tcPr>
          <w:p w14:paraId="39D1298C" w14:textId="3689FD05" w:rsidR="00E94F71" w:rsidRPr="003C3D0C" w:rsidRDefault="00E94F71" w:rsidP="00E94F71">
            <w:pPr>
              <w:rPr>
                <w:rFonts w:ascii="Cambria" w:hAnsi="Cambria"/>
                <w:sz w:val="16"/>
              </w:rPr>
            </w:pPr>
            <w:r>
              <w:rPr>
                <w:rFonts w:ascii="Cambria" w:hAnsi="Cambria"/>
                <w:sz w:val="16"/>
              </w:rPr>
              <w:t>11</w:t>
            </w:r>
            <w:r w:rsidRPr="003C3D0C">
              <w:rPr>
                <w:rFonts w:ascii="Cambria" w:hAnsi="Cambria"/>
                <w:sz w:val="16"/>
              </w:rPr>
              <w:t>T+42VJ</w:t>
            </w:r>
          </w:p>
        </w:tc>
        <w:tc>
          <w:tcPr>
            <w:tcW w:w="482" w:type="dxa"/>
            <w:tcBorders>
              <w:top w:val="single" w:sz="4" w:space="0" w:color="auto"/>
              <w:left w:val="single" w:sz="4" w:space="0" w:color="auto"/>
              <w:bottom w:val="single" w:sz="4" w:space="0" w:color="auto"/>
              <w:right w:val="single" w:sz="4" w:space="0" w:color="auto"/>
            </w:tcBorders>
          </w:tcPr>
          <w:p w14:paraId="2833B91A" w14:textId="6715CDE9" w:rsidR="00E94F71" w:rsidRPr="003C3D0C" w:rsidRDefault="00E94F71" w:rsidP="00E94F71">
            <w:pPr>
              <w:rPr>
                <w:rFonts w:ascii="Cambria" w:hAnsi="Cambria"/>
                <w:sz w:val="16"/>
              </w:rPr>
            </w:pPr>
            <w:r>
              <w:rPr>
                <w:rFonts w:ascii="Cambria" w:hAnsi="Cambria"/>
                <w:sz w:val="16"/>
              </w:rPr>
              <w:t>6</w:t>
            </w:r>
            <w:r w:rsidRPr="003C3D0C">
              <w:rPr>
                <w:rFonts w:ascii="Cambria" w:hAnsi="Cambria"/>
                <w:sz w:val="16"/>
              </w:rPr>
              <w:t>T</w:t>
            </w:r>
          </w:p>
        </w:tc>
        <w:tc>
          <w:tcPr>
            <w:tcW w:w="571" w:type="dxa"/>
            <w:tcBorders>
              <w:top w:val="single" w:sz="4" w:space="0" w:color="auto"/>
              <w:left w:val="single" w:sz="4" w:space="0" w:color="auto"/>
              <w:bottom w:val="single" w:sz="4" w:space="0" w:color="auto"/>
              <w:right w:val="single" w:sz="4" w:space="0" w:color="auto"/>
            </w:tcBorders>
          </w:tcPr>
          <w:p w14:paraId="6350DABB" w14:textId="1183A7A1" w:rsidR="00E94F71" w:rsidRPr="003C3D0C" w:rsidRDefault="00E94F71" w:rsidP="00E94F71">
            <w:pPr>
              <w:rPr>
                <w:rFonts w:ascii="Cambria" w:hAnsi="Cambria"/>
                <w:b/>
                <w:sz w:val="16"/>
              </w:rPr>
            </w:pPr>
            <w:r w:rsidRPr="003C3D0C">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2FE4324B" w14:textId="7E816DE0"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606A3279" w14:textId="19AE0CCE"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651F33E1" w14:textId="0E97DF2D" w:rsidR="00E94F71" w:rsidRPr="003C3D0C" w:rsidRDefault="00E94F71" w:rsidP="00E94F71">
            <w:pPr>
              <w:rPr>
                <w:rFonts w:ascii="Cambria" w:hAnsi="Cambria"/>
                <w:sz w:val="16"/>
              </w:rPr>
            </w:pPr>
            <w:r w:rsidRPr="003C3D0C">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79163C77" w14:textId="4C02DBE2" w:rsidR="00E94F71" w:rsidRPr="003C3D0C" w:rsidRDefault="00E94F71" w:rsidP="00E94F71">
            <w:pPr>
              <w:rPr>
                <w:rFonts w:ascii="Cambria" w:hAnsi="Cambria"/>
                <w:b/>
                <w:sz w:val="16"/>
              </w:rPr>
            </w:pPr>
            <w:r w:rsidRPr="003C3D0C">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651A997D" w14:textId="177471EB"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487F3EC8" w14:textId="4A2DC5DD"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5498477C" w14:textId="52CCCD16" w:rsidR="00E94F71" w:rsidRPr="003C3D0C" w:rsidRDefault="00E94F71" w:rsidP="00E94F71">
            <w:pPr>
              <w:rPr>
                <w:rFonts w:ascii="Cambria" w:hAnsi="Cambria"/>
                <w:sz w:val="16"/>
              </w:rPr>
            </w:pPr>
            <w:r w:rsidRPr="003C3D0C">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70FB4F2A" w14:textId="00D04A7C" w:rsidR="00E94F71" w:rsidRPr="003C3D0C" w:rsidRDefault="00E94F71" w:rsidP="00E94F71">
            <w:pPr>
              <w:rPr>
                <w:rFonts w:ascii="Cambria" w:hAnsi="Cambria"/>
                <w:b/>
                <w:sz w:val="16"/>
              </w:rPr>
            </w:pPr>
            <w:r w:rsidRPr="003C3D0C">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7418E668" w14:textId="37ED444A"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7A4C1033" w14:textId="4E0AE0A2"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53166E6F" w14:textId="6873364A" w:rsidR="00E94F71" w:rsidRPr="003C3D0C" w:rsidRDefault="00E94F71" w:rsidP="00E94F71">
            <w:pPr>
              <w:rPr>
                <w:rFonts w:ascii="Cambria" w:hAnsi="Cambria"/>
                <w:sz w:val="16"/>
              </w:rPr>
            </w:pPr>
            <w:r w:rsidRPr="003C3D0C">
              <w:rPr>
                <w:rFonts w:ascii="Cambria" w:hAnsi="Cambria"/>
                <w:sz w:val="16"/>
              </w:rPr>
              <w:t>-</w:t>
            </w:r>
          </w:p>
        </w:tc>
      </w:tr>
      <w:tr w:rsidR="00E94F71" w14:paraId="07AF2C35" w14:textId="77777777" w:rsidTr="00C94588">
        <w:trPr>
          <w:trHeight w:val="417"/>
          <w:jc w:val="center"/>
        </w:trPr>
        <w:tc>
          <w:tcPr>
            <w:tcW w:w="1498" w:type="dxa"/>
            <w:tcBorders>
              <w:top w:val="single" w:sz="4" w:space="0" w:color="auto"/>
              <w:left w:val="single" w:sz="4" w:space="0" w:color="auto"/>
              <w:bottom w:val="single" w:sz="4" w:space="0" w:color="auto"/>
              <w:right w:val="single" w:sz="4" w:space="0" w:color="auto"/>
            </w:tcBorders>
          </w:tcPr>
          <w:p w14:paraId="5F2DE9B5" w14:textId="77777777" w:rsidR="00E94F71" w:rsidRDefault="00E94F71" w:rsidP="00E94F71">
            <w:pPr>
              <w:rPr>
                <w:rFonts w:ascii="Cambria" w:hAnsi="Cambria"/>
                <w:sz w:val="18"/>
              </w:rPr>
            </w:pPr>
            <w:r>
              <w:rPr>
                <w:rFonts w:ascii="Cambria" w:hAnsi="Cambria"/>
                <w:sz w:val="18"/>
              </w:rPr>
              <w:t>Kozmetologija</w:t>
            </w:r>
          </w:p>
          <w:p w14:paraId="112A3081" w14:textId="77777777" w:rsidR="00E94F71" w:rsidRDefault="00E94F71" w:rsidP="00E94F71">
            <w:pPr>
              <w:spacing w:after="0"/>
              <w:rPr>
                <w:rFonts w:ascii="Cambria" w:hAnsi="Cambria"/>
                <w:color w:val="FF0000"/>
                <w:sz w:val="18"/>
              </w:rPr>
            </w:pPr>
            <w:r w:rsidRPr="00A83928">
              <w:rPr>
                <w:rFonts w:ascii="Cambria" w:hAnsi="Cambria"/>
                <w:color w:val="FF0000"/>
                <w:sz w:val="18"/>
              </w:rPr>
              <w:t>3. god</w:t>
            </w:r>
            <w:r>
              <w:rPr>
                <w:rFonts w:ascii="Cambria" w:hAnsi="Cambria"/>
                <w:color w:val="FF0000"/>
                <w:sz w:val="18"/>
              </w:rPr>
              <w:t xml:space="preserve"> 40% VJ</w:t>
            </w:r>
          </w:p>
          <w:p w14:paraId="361163C1" w14:textId="1A937E43" w:rsidR="00E94F71" w:rsidRDefault="00E94F71" w:rsidP="00E94F71">
            <w:pPr>
              <w:spacing w:after="0"/>
              <w:rPr>
                <w:rFonts w:ascii="Cambria" w:hAnsi="Cambria"/>
                <w:sz w:val="18"/>
              </w:rPr>
            </w:pPr>
            <w:r>
              <w:rPr>
                <w:rFonts w:ascii="Cambria" w:hAnsi="Cambria"/>
                <w:color w:val="FF0000"/>
                <w:sz w:val="18"/>
              </w:rPr>
              <w:t>4. god 100% VJ</w:t>
            </w:r>
          </w:p>
        </w:tc>
        <w:tc>
          <w:tcPr>
            <w:tcW w:w="592" w:type="dxa"/>
            <w:tcBorders>
              <w:top w:val="single" w:sz="4" w:space="0" w:color="auto"/>
              <w:left w:val="single" w:sz="4" w:space="0" w:color="auto"/>
              <w:bottom w:val="single" w:sz="4" w:space="0" w:color="auto"/>
              <w:right w:val="single" w:sz="4" w:space="0" w:color="auto"/>
            </w:tcBorders>
          </w:tcPr>
          <w:p w14:paraId="542CB41C" w14:textId="5F3519B1" w:rsidR="00E94F71" w:rsidRPr="003C3D0C" w:rsidRDefault="00E94F71" w:rsidP="00E94F71">
            <w:pPr>
              <w:rPr>
                <w:rFonts w:ascii="Cambria" w:hAnsi="Cambria"/>
                <w:b/>
                <w:sz w:val="16"/>
              </w:rPr>
            </w:pPr>
            <w:r w:rsidRPr="003C3D0C">
              <w:rPr>
                <w:rFonts w:ascii="Cambria" w:hAnsi="Cambria"/>
                <w:b/>
                <w:sz w:val="16"/>
              </w:rPr>
              <w:t>-</w:t>
            </w:r>
          </w:p>
        </w:tc>
        <w:tc>
          <w:tcPr>
            <w:tcW w:w="461" w:type="dxa"/>
            <w:tcBorders>
              <w:top w:val="single" w:sz="4" w:space="0" w:color="auto"/>
              <w:left w:val="single" w:sz="4" w:space="0" w:color="auto"/>
              <w:bottom w:val="single" w:sz="4" w:space="0" w:color="auto"/>
              <w:right w:val="single" w:sz="4" w:space="0" w:color="auto"/>
            </w:tcBorders>
          </w:tcPr>
          <w:p w14:paraId="52067D92" w14:textId="6E4C7AA6"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5E0C3D5A" w14:textId="2C352314"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169A9471" w14:textId="53CF7910" w:rsidR="00E94F71" w:rsidRPr="003C3D0C" w:rsidRDefault="00E94F71" w:rsidP="00E94F71">
            <w:pPr>
              <w:rPr>
                <w:rFonts w:ascii="Cambria" w:hAnsi="Cambria"/>
                <w:sz w:val="16"/>
              </w:rPr>
            </w:pPr>
            <w:r w:rsidRPr="003C3D0C">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433D785C" w14:textId="755B8FCB" w:rsidR="00E94F71" w:rsidRPr="003C3D0C" w:rsidRDefault="00E94F71" w:rsidP="00E94F71">
            <w:pPr>
              <w:rPr>
                <w:rFonts w:ascii="Cambria" w:hAnsi="Cambria"/>
                <w:b/>
                <w:sz w:val="16"/>
              </w:rPr>
            </w:pPr>
            <w:r w:rsidRPr="003C3D0C">
              <w:rPr>
                <w:rFonts w:ascii="Cambria" w:hAnsi="Cambria"/>
                <w:b/>
                <w:sz w:val="16"/>
              </w:rPr>
              <w:t>70</w:t>
            </w:r>
          </w:p>
        </w:tc>
        <w:tc>
          <w:tcPr>
            <w:tcW w:w="482" w:type="dxa"/>
            <w:tcBorders>
              <w:top w:val="single" w:sz="4" w:space="0" w:color="auto"/>
              <w:left w:val="single" w:sz="4" w:space="0" w:color="auto"/>
              <w:bottom w:val="single" w:sz="4" w:space="0" w:color="auto"/>
              <w:right w:val="single" w:sz="4" w:space="0" w:color="auto"/>
            </w:tcBorders>
          </w:tcPr>
          <w:p w14:paraId="283F3BF0" w14:textId="57D41EAE" w:rsidR="00E94F71" w:rsidRPr="003C3D0C" w:rsidRDefault="00E94F71" w:rsidP="00E94F71">
            <w:pPr>
              <w:rPr>
                <w:rFonts w:ascii="Cambria" w:hAnsi="Cambria"/>
                <w:sz w:val="16"/>
              </w:rPr>
            </w:pPr>
            <w:r w:rsidRPr="003C3D0C">
              <w:rPr>
                <w:rFonts w:ascii="Cambria" w:hAnsi="Cambria"/>
                <w:sz w:val="16"/>
              </w:rPr>
              <w:t>42</w:t>
            </w:r>
          </w:p>
        </w:tc>
        <w:tc>
          <w:tcPr>
            <w:tcW w:w="482" w:type="dxa"/>
            <w:tcBorders>
              <w:top w:val="single" w:sz="4" w:space="0" w:color="auto"/>
              <w:left w:val="single" w:sz="4" w:space="0" w:color="auto"/>
              <w:bottom w:val="single" w:sz="4" w:space="0" w:color="auto"/>
              <w:right w:val="single" w:sz="4" w:space="0" w:color="auto"/>
            </w:tcBorders>
          </w:tcPr>
          <w:p w14:paraId="1CEB29DA" w14:textId="31998551" w:rsidR="00E94F71" w:rsidRPr="003C3D0C" w:rsidRDefault="00E94F71" w:rsidP="00E94F71">
            <w:pPr>
              <w:rPr>
                <w:rFonts w:ascii="Cambria" w:hAnsi="Cambria"/>
                <w:sz w:val="16"/>
              </w:rPr>
            </w:pPr>
            <w:r w:rsidRPr="003C3D0C">
              <w:rPr>
                <w:rFonts w:ascii="Cambria" w:hAnsi="Cambria"/>
                <w:sz w:val="16"/>
              </w:rPr>
              <w:t>28</w:t>
            </w:r>
          </w:p>
        </w:tc>
        <w:tc>
          <w:tcPr>
            <w:tcW w:w="482" w:type="dxa"/>
            <w:tcBorders>
              <w:top w:val="single" w:sz="4" w:space="0" w:color="auto"/>
              <w:left w:val="single" w:sz="4" w:space="0" w:color="auto"/>
              <w:bottom w:val="single" w:sz="4" w:space="0" w:color="auto"/>
              <w:right w:val="single" w:sz="4" w:space="0" w:color="auto"/>
            </w:tcBorders>
          </w:tcPr>
          <w:p w14:paraId="04B14480" w14:textId="2C1D1C42" w:rsidR="00E94F71" w:rsidRPr="003C3D0C" w:rsidRDefault="00E94F71" w:rsidP="00E94F71">
            <w:pPr>
              <w:rPr>
                <w:rFonts w:ascii="Cambria" w:hAnsi="Cambria"/>
                <w:sz w:val="16"/>
              </w:rPr>
            </w:pPr>
            <w:r w:rsidRPr="003C3D0C">
              <w:rPr>
                <w:rFonts w:ascii="Cambria" w:hAnsi="Cambria"/>
                <w:sz w:val="16"/>
              </w:rPr>
              <w:t>14</w:t>
            </w:r>
          </w:p>
        </w:tc>
        <w:tc>
          <w:tcPr>
            <w:tcW w:w="571" w:type="dxa"/>
            <w:tcBorders>
              <w:top w:val="single" w:sz="4" w:space="0" w:color="auto"/>
              <w:left w:val="single" w:sz="4" w:space="0" w:color="auto"/>
              <w:bottom w:val="single" w:sz="4" w:space="0" w:color="auto"/>
              <w:right w:val="single" w:sz="4" w:space="0" w:color="auto"/>
            </w:tcBorders>
          </w:tcPr>
          <w:p w14:paraId="527A7CD8" w14:textId="77777777" w:rsidR="00E94F71" w:rsidRPr="003C3D0C" w:rsidRDefault="00E94F71" w:rsidP="00C94588">
            <w:pPr>
              <w:spacing w:after="0"/>
              <w:rPr>
                <w:rFonts w:ascii="Cambria" w:hAnsi="Cambria"/>
                <w:b/>
                <w:sz w:val="16"/>
              </w:rPr>
            </w:pPr>
            <w:r w:rsidRPr="003C3D0C">
              <w:rPr>
                <w:rFonts w:ascii="Cambria" w:hAnsi="Cambria"/>
                <w:b/>
                <w:sz w:val="16"/>
              </w:rPr>
              <w:t>70</w:t>
            </w:r>
          </w:p>
          <w:p w14:paraId="1F9D8DBC" w14:textId="4014534B" w:rsidR="00E94F71" w:rsidRPr="003C3D0C" w:rsidRDefault="00E94F71" w:rsidP="00C94588">
            <w:pPr>
              <w:spacing w:after="0"/>
              <w:rPr>
                <w:rFonts w:ascii="Cambria" w:hAnsi="Cambria"/>
                <w:b/>
                <w:sz w:val="16"/>
              </w:rPr>
            </w:pPr>
            <w:r w:rsidRPr="003C3D0C">
              <w:rPr>
                <w:rFonts w:ascii="Cambria" w:hAnsi="Cambria"/>
                <w:b/>
                <w:sz w:val="16"/>
              </w:rPr>
              <w:t>42T+28V</w:t>
            </w:r>
          </w:p>
        </w:tc>
        <w:tc>
          <w:tcPr>
            <w:tcW w:w="482" w:type="dxa"/>
            <w:tcBorders>
              <w:top w:val="single" w:sz="4" w:space="0" w:color="auto"/>
              <w:left w:val="single" w:sz="4" w:space="0" w:color="auto"/>
              <w:bottom w:val="single" w:sz="4" w:space="0" w:color="auto"/>
              <w:right w:val="single" w:sz="4" w:space="0" w:color="auto"/>
            </w:tcBorders>
          </w:tcPr>
          <w:p w14:paraId="7A5337B7" w14:textId="45203C09" w:rsidR="00E94F71" w:rsidRPr="003C3D0C" w:rsidRDefault="00E94F71" w:rsidP="00E94F71">
            <w:pPr>
              <w:rPr>
                <w:rFonts w:ascii="Cambria" w:hAnsi="Cambria"/>
                <w:sz w:val="16"/>
              </w:rPr>
            </w:pPr>
            <w:r>
              <w:rPr>
                <w:rFonts w:ascii="Cambria" w:hAnsi="Cambria"/>
                <w:sz w:val="16"/>
              </w:rPr>
              <w:t>17</w:t>
            </w:r>
            <w:r w:rsidRPr="003C3D0C">
              <w:rPr>
                <w:rFonts w:ascii="Cambria" w:hAnsi="Cambria"/>
                <w:sz w:val="16"/>
              </w:rPr>
              <w:t>T+28V</w:t>
            </w:r>
          </w:p>
        </w:tc>
        <w:tc>
          <w:tcPr>
            <w:tcW w:w="482" w:type="dxa"/>
            <w:tcBorders>
              <w:top w:val="single" w:sz="4" w:space="0" w:color="auto"/>
              <w:left w:val="single" w:sz="4" w:space="0" w:color="auto"/>
              <w:bottom w:val="single" w:sz="4" w:space="0" w:color="auto"/>
              <w:right w:val="single" w:sz="4" w:space="0" w:color="auto"/>
            </w:tcBorders>
          </w:tcPr>
          <w:p w14:paraId="658D6030" w14:textId="5F641DFE" w:rsidR="00E94F71" w:rsidRPr="003C3D0C" w:rsidRDefault="00E94F71" w:rsidP="00E94F71">
            <w:pPr>
              <w:rPr>
                <w:rFonts w:ascii="Cambria" w:hAnsi="Cambria"/>
                <w:sz w:val="16"/>
              </w:rPr>
            </w:pPr>
            <w:r w:rsidRPr="003C3D0C">
              <w:rPr>
                <w:rFonts w:ascii="Cambria" w:hAnsi="Cambria"/>
                <w:sz w:val="16"/>
              </w:rPr>
              <w:t>1</w:t>
            </w:r>
            <w:r>
              <w:rPr>
                <w:rFonts w:ascii="Cambria" w:hAnsi="Cambria"/>
                <w:sz w:val="16"/>
              </w:rPr>
              <w:t>1</w:t>
            </w:r>
            <w:r w:rsidRPr="003C3D0C">
              <w:rPr>
                <w:rFonts w:ascii="Cambria" w:hAnsi="Cambria"/>
                <w:sz w:val="16"/>
              </w:rPr>
              <w:t>T+28V</w:t>
            </w:r>
          </w:p>
        </w:tc>
        <w:tc>
          <w:tcPr>
            <w:tcW w:w="482" w:type="dxa"/>
            <w:tcBorders>
              <w:top w:val="single" w:sz="4" w:space="0" w:color="auto"/>
              <w:left w:val="single" w:sz="4" w:space="0" w:color="auto"/>
              <w:bottom w:val="single" w:sz="4" w:space="0" w:color="auto"/>
              <w:right w:val="single" w:sz="4" w:space="0" w:color="auto"/>
            </w:tcBorders>
          </w:tcPr>
          <w:p w14:paraId="7BB00340" w14:textId="7E8F0E50" w:rsidR="00E94F71" w:rsidRPr="003C3D0C" w:rsidRDefault="00E94F71" w:rsidP="00E94F71">
            <w:pPr>
              <w:rPr>
                <w:rFonts w:ascii="Cambria" w:hAnsi="Cambria"/>
                <w:sz w:val="16"/>
              </w:rPr>
            </w:pPr>
            <w:r>
              <w:rPr>
                <w:rFonts w:ascii="Cambria" w:hAnsi="Cambria"/>
                <w:sz w:val="16"/>
              </w:rPr>
              <w:t>6</w:t>
            </w:r>
            <w:r w:rsidRPr="003C3D0C">
              <w:rPr>
                <w:rFonts w:ascii="Cambria" w:hAnsi="Cambria"/>
                <w:sz w:val="16"/>
              </w:rPr>
              <w:t>T</w:t>
            </w:r>
          </w:p>
        </w:tc>
        <w:tc>
          <w:tcPr>
            <w:tcW w:w="571" w:type="dxa"/>
            <w:tcBorders>
              <w:top w:val="single" w:sz="4" w:space="0" w:color="auto"/>
              <w:left w:val="single" w:sz="4" w:space="0" w:color="auto"/>
              <w:bottom w:val="single" w:sz="4" w:space="0" w:color="auto"/>
              <w:right w:val="single" w:sz="4" w:space="0" w:color="auto"/>
            </w:tcBorders>
            <w:vAlign w:val="center"/>
          </w:tcPr>
          <w:p w14:paraId="2A79AB15" w14:textId="158C3306" w:rsidR="00E94F71" w:rsidRPr="003C3D0C" w:rsidRDefault="00E94F71" w:rsidP="00E94F71">
            <w:pPr>
              <w:rPr>
                <w:rFonts w:ascii="Cambria" w:hAnsi="Cambria"/>
                <w:b/>
                <w:sz w:val="16"/>
              </w:rPr>
            </w:pPr>
            <w:r w:rsidRPr="003C3D0C">
              <w:rPr>
                <w:rFonts w:ascii="Cambria" w:hAnsi="Cambria"/>
                <w:b/>
                <w:sz w:val="16"/>
              </w:rPr>
              <w:t>64</w:t>
            </w:r>
          </w:p>
        </w:tc>
        <w:tc>
          <w:tcPr>
            <w:tcW w:w="482" w:type="dxa"/>
            <w:tcBorders>
              <w:top w:val="single" w:sz="4" w:space="0" w:color="auto"/>
              <w:left w:val="single" w:sz="4" w:space="0" w:color="auto"/>
              <w:bottom w:val="single" w:sz="4" w:space="0" w:color="auto"/>
              <w:right w:val="single" w:sz="4" w:space="0" w:color="auto"/>
            </w:tcBorders>
            <w:vAlign w:val="center"/>
          </w:tcPr>
          <w:p w14:paraId="18A50FC9" w14:textId="6E36F6D0" w:rsidR="00E94F71" w:rsidRPr="003C3D0C" w:rsidRDefault="00E94F71" w:rsidP="00E94F71">
            <w:pPr>
              <w:rPr>
                <w:rFonts w:ascii="Cambria" w:hAnsi="Cambria"/>
                <w:sz w:val="16"/>
              </w:rPr>
            </w:pPr>
            <w:r w:rsidRPr="003C3D0C">
              <w:rPr>
                <w:rFonts w:ascii="Cambria" w:hAnsi="Cambria"/>
                <w:sz w:val="16"/>
              </w:rPr>
              <w:t>64V</w:t>
            </w:r>
          </w:p>
        </w:tc>
        <w:tc>
          <w:tcPr>
            <w:tcW w:w="482" w:type="dxa"/>
            <w:tcBorders>
              <w:top w:val="single" w:sz="4" w:space="0" w:color="auto"/>
              <w:left w:val="single" w:sz="4" w:space="0" w:color="auto"/>
              <w:bottom w:val="single" w:sz="4" w:space="0" w:color="auto"/>
              <w:right w:val="single" w:sz="4" w:space="0" w:color="auto"/>
            </w:tcBorders>
            <w:vAlign w:val="center"/>
          </w:tcPr>
          <w:p w14:paraId="0F5B4C9E" w14:textId="2C1E3B67" w:rsidR="00E94F71" w:rsidRPr="003C3D0C" w:rsidRDefault="00E94F71" w:rsidP="00E94F71">
            <w:pPr>
              <w:rPr>
                <w:rFonts w:ascii="Cambria" w:hAnsi="Cambria"/>
                <w:sz w:val="16"/>
              </w:rPr>
            </w:pPr>
            <w:r w:rsidRPr="003C3D0C">
              <w:rPr>
                <w:rFonts w:ascii="Cambria" w:hAnsi="Cambria"/>
                <w:sz w:val="16"/>
              </w:rPr>
              <w:t>64V</w:t>
            </w:r>
          </w:p>
        </w:tc>
        <w:tc>
          <w:tcPr>
            <w:tcW w:w="482" w:type="dxa"/>
            <w:tcBorders>
              <w:top w:val="single" w:sz="4" w:space="0" w:color="auto"/>
              <w:left w:val="single" w:sz="4" w:space="0" w:color="auto"/>
              <w:bottom w:val="single" w:sz="4" w:space="0" w:color="auto"/>
              <w:right w:val="single" w:sz="4" w:space="0" w:color="auto"/>
            </w:tcBorders>
            <w:vAlign w:val="center"/>
          </w:tcPr>
          <w:p w14:paraId="3C96FE86" w14:textId="1E06559D" w:rsidR="00E94F71" w:rsidRPr="003C3D0C" w:rsidRDefault="00E94F71" w:rsidP="00E94F71">
            <w:pPr>
              <w:rPr>
                <w:rFonts w:ascii="Cambria" w:hAnsi="Cambria"/>
                <w:sz w:val="16"/>
              </w:rPr>
            </w:pPr>
            <w:r w:rsidRPr="003C3D0C">
              <w:rPr>
                <w:rFonts w:ascii="Cambria" w:hAnsi="Cambria"/>
                <w:sz w:val="16"/>
              </w:rPr>
              <w:t>-</w:t>
            </w:r>
          </w:p>
        </w:tc>
      </w:tr>
      <w:tr w:rsidR="00E94F71" w14:paraId="75624C2F" w14:textId="77777777" w:rsidTr="00C94588">
        <w:trPr>
          <w:trHeight w:val="611"/>
          <w:jc w:val="center"/>
        </w:trPr>
        <w:tc>
          <w:tcPr>
            <w:tcW w:w="1498" w:type="dxa"/>
            <w:tcBorders>
              <w:top w:val="single" w:sz="4" w:space="0" w:color="auto"/>
              <w:left w:val="single" w:sz="4" w:space="0" w:color="auto"/>
              <w:bottom w:val="single" w:sz="4" w:space="0" w:color="auto"/>
              <w:right w:val="single" w:sz="4" w:space="0" w:color="auto"/>
            </w:tcBorders>
          </w:tcPr>
          <w:p w14:paraId="663F9257" w14:textId="5B5ECF43" w:rsidR="00E94F71" w:rsidRDefault="00E94F71" w:rsidP="00E94F71">
            <w:pPr>
              <w:rPr>
                <w:rFonts w:ascii="Cambria" w:hAnsi="Cambria"/>
                <w:sz w:val="18"/>
              </w:rPr>
            </w:pPr>
            <w:r>
              <w:rPr>
                <w:rFonts w:ascii="Cambria" w:hAnsi="Cambria"/>
                <w:sz w:val="18"/>
              </w:rPr>
              <w:t xml:space="preserve">Ljekovito bilje s botanikom </w:t>
            </w:r>
          </w:p>
        </w:tc>
        <w:tc>
          <w:tcPr>
            <w:tcW w:w="592" w:type="dxa"/>
            <w:tcBorders>
              <w:top w:val="single" w:sz="4" w:space="0" w:color="auto"/>
              <w:left w:val="single" w:sz="4" w:space="0" w:color="auto"/>
              <w:bottom w:val="single" w:sz="4" w:space="0" w:color="auto"/>
              <w:right w:val="single" w:sz="4" w:space="0" w:color="auto"/>
            </w:tcBorders>
            <w:vAlign w:val="center"/>
          </w:tcPr>
          <w:p w14:paraId="2FDE1070" w14:textId="03AA963D" w:rsidR="00E94F71" w:rsidRPr="003C3D0C" w:rsidRDefault="00E94F71" w:rsidP="00E94F71">
            <w:pPr>
              <w:rPr>
                <w:rFonts w:ascii="Cambria" w:hAnsi="Cambria"/>
                <w:b/>
                <w:sz w:val="16"/>
              </w:rPr>
            </w:pPr>
            <w:r w:rsidRPr="003C3D0C">
              <w:rPr>
                <w:rFonts w:ascii="Cambria" w:hAnsi="Cambria"/>
                <w:b/>
                <w:sz w:val="16"/>
              </w:rPr>
              <w:t>-</w:t>
            </w:r>
          </w:p>
        </w:tc>
        <w:tc>
          <w:tcPr>
            <w:tcW w:w="461" w:type="dxa"/>
            <w:tcBorders>
              <w:top w:val="single" w:sz="4" w:space="0" w:color="auto"/>
              <w:left w:val="single" w:sz="4" w:space="0" w:color="auto"/>
              <w:bottom w:val="single" w:sz="4" w:space="0" w:color="auto"/>
              <w:right w:val="single" w:sz="4" w:space="0" w:color="auto"/>
            </w:tcBorders>
            <w:vAlign w:val="center"/>
          </w:tcPr>
          <w:p w14:paraId="752963B0" w14:textId="6BAC1FE2"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4FE25052" w14:textId="2E093FDC"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38303D85" w14:textId="40895ACC" w:rsidR="00E94F71" w:rsidRPr="003C3D0C" w:rsidRDefault="00E94F71" w:rsidP="00E94F71">
            <w:pPr>
              <w:rPr>
                <w:rFonts w:ascii="Cambria" w:hAnsi="Cambria"/>
                <w:sz w:val="16"/>
              </w:rPr>
            </w:pPr>
            <w:r w:rsidRPr="003C3D0C">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2DB4E817" w14:textId="263F5826" w:rsidR="00E94F71" w:rsidRPr="003C3D0C" w:rsidRDefault="00E94F71" w:rsidP="00E94F71">
            <w:pPr>
              <w:rPr>
                <w:rFonts w:ascii="Cambria" w:hAnsi="Cambria"/>
                <w:b/>
                <w:sz w:val="16"/>
              </w:rPr>
            </w:pPr>
            <w:r w:rsidRPr="003C3D0C">
              <w:rPr>
                <w:rFonts w:ascii="Cambria" w:hAnsi="Cambria"/>
                <w:b/>
                <w:sz w:val="16"/>
              </w:rPr>
              <w:t>70</w:t>
            </w:r>
          </w:p>
        </w:tc>
        <w:tc>
          <w:tcPr>
            <w:tcW w:w="482" w:type="dxa"/>
            <w:tcBorders>
              <w:top w:val="single" w:sz="4" w:space="0" w:color="auto"/>
              <w:left w:val="single" w:sz="4" w:space="0" w:color="auto"/>
              <w:bottom w:val="single" w:sz="4" w:space="0" w:color="auto"/>
              <w:right w:val="single" w:sz="4" w:space="0" w:color="auto"/>
            </w:tcBorders>
          </w:tcPr>
          <w:p w14:paraId="10388CDB" w14:textId="21838D4B" w:rsidR="00E94F71" w:rsidRPr="003C3D0C" w:rsidRDefault="00E94F71" w:rsidP="00E94F71">
            <w:pPr>
              <w:rPr>
                <w:rFonts w:ascii="Cambria" w:hAnsi="Cambria"/>
                <w:sz w:val="16"/>
              </w:rPr>
            </w:pPr>
            <w:r w:rsidRPr="003C3D0C">
              <w:rPr>
                <w:rFonts w:ascii="Cambria" w:hAnsi="Cambria"/>
                <w:sz w:val="16"/>
              </w:rPr>
              <w:t>42</w:t>
            </w:r>
          </w:p>
        </w:tc>
        <w:tc>
          <w:tcPr>
            <w:tcW w:w="482" w:type="dxa"/>
            <w:tcBorders>
              <w:top w:val="single" w:sz="4" w:space="0" w:color="auto"/>
              <w:left w:val="single" w:sz="4" w:space="0" w:color="auto"/>
              <w:bottom w:val="single" w:sz="4" w:space="0" w:color="auto"/>
              <w:right w:val="single" w:sz="4" w:space="0" w:color="auto"/>
            </w:tcBorders>
          </w:tcPr>
          <w:p w14:paraId="64806082" w14:textId="256152E9" w:rsidR="00E94F71" w:rsidRPr="003C3D0C" w:rsidRDefault="00E94F71" w:rsidP="00E94F71">
            <w:pPr>
              <w:rPr>
                <w:rFonts w:ascii="Cambria" w:hAnsi="Cambria"/>
                <w:sz w:val="16"/>
              </w:rPr>
            </w:pPr>
            <w:r w:rsidRPr="003C3D0C">
              <w:rPr>
                <w:rFonts w:ascii="Cambria" w:hAnsi="Cambria"/>
                <w:sz w:val="16"/>
              </w:rPr>
              <w:t>28</w:t>
            </w:r>
          </w:p>
        </w:tc>
        <w:tc>
          <w:tcPr>
            <w:tcW w:w="482" w:type="dxa"/>
            <w:tcBorders>
              <w:top w:val="single" w:sz="4" w:space="0" w:color="auto"/>
              <w:left w:val="single" w:sz="4" w:space="0" w:color="auto"/>
              <w:bottom w:val="single" w:sz="4" w:space="0" w:color="auto"/>
              <w:right w:val="single" w:sz="4" w:space="0" w:color="auto"/>
            </w:tcBorders>
          </w:tcPr>
          <w:p w14:paraId="2C0348D9" w14:textId="7317C1A1" w:rsidR="00E94F71" w:rsidRPr="003C3D0C" w:rsidRDefault="00E94F71" w:rsidP="00E94F71">
            <w:pPr>
              <w:rPr>
                <w:rFonts w:ascii="Cambria" w:hAnsi="Cambria"/>
                <w:sz w:val="16"/>
              </w:rPr>
            </w:pPr>
            <w:r w:rsidRPr="003C3D0C">
              <w:rPr>
                <w:rFonts w:ascii="Cambria" w:hAnsi="Cambria"/>
                <w:sz w:val="16"/>
              </w:rPr>
              <w:t>14</w:t>
            </w:r>
          </w:p>
        </w:tc>
        <w:tc>
          <w:tcPr>
            <w:tcW w:w="571" w:type="dxa"/>
            <w:tcBorders>
              <w:top w:val="single" w:sz="4" w:space="0" w:color="auto"/>
              <w:left w:val="single" w:sz="4" w:space="0" w:color="auto"/>
              <w:bottom w:val="single" w:sz="4" w:space="0" w:color="auto"/>
              <w:right w:val="single" w:sz="4" w:space="0" w:color="auto"/>
            </w:tcBorders>
            <w:vAlign w:val="center"/>
          </w:tcPr>
          <w:p w14:paraId="150E7CB5" w14:textId="60EEFC64" w:rsidR="00E94F71" w:rsidRPr="003C3D0C" w:rsidRDefault="00E94F71" w:rsidP="00E94F71">
            <w:pPr>
              <w:rPr>
                <w:rFonts w:ascii="Cambria" w:hAnsi="Cambria"/>
                <w:b/>
                <w:sz w:val="16"/>
              </w:rPr>
            </w:pPr>
            <w:r w:rsidRPr="003C3D0C">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67D2F75B" w14:textId="2764491F"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23684277" w14:textId="737B9E12"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71CA91FD" w14:textId="120A304C" w:rsidR="00E94F71" w:rsidRPr="003C3D0C" w:rsidRDefault="00E94F71" w:rsidP="00E94F71">
            <w:pPr>
              <w:rPr>
                <w:rFonts w:ascii="Cambria" w:hAnsi="Cambria"/>
                <w:sz w:val="16"/>
              </w:rPr>
            </w:pPr>
            <w:r w:rsidRPr="003C3D0C">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vAlign w:val="center"/>
          </w:tcPr>
          <w:p w14:paraId="034F910C" w14:textId="059049D5" w:rsidR="00E94F71" w:rsidRPr="003C3D0C" w:rsidRDefault="00E94F71" w:rsidP="00E94F71">
            <w:pPr>
              <w:rPr>
                <w:rFonts w:ascii="Cambria" w:hAnsi="Cambria"/>
                <w:b/>
                <w:sz w:val="16"/>
              </w:rPr>
            </w:pPr>
            <w:r w:rsidRPr="003C3D0C">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1E7C2FD6" w14:textId="74C33D34"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1D43DA3F" w14:textId="58F7D25D"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4F186187" w14:textId="6CF1D725" w:rsidR="00E94F71" w:rsidRPr="003C3D0C" w:rsidRDefault="00E94F71" w:rsidP="00E94F71">
            <w:pPr>
              <w:rPr>
                <w:rFonts w:ascii="Cambria" w:hAnsi="Cambria"/>
                <w:sz w:val="16"/>
              </w:rPr>
            </w:pPr>
            <w:r w:rsidRPr="003C3D0C">
              <w:rPr>
                <w:rFonts w:ascii="Cambria" w:hAnsi="Cambria"/>
                <w:sz w:val="16"/>
              </w:rPr>
              <w:t>-</w:t>
            </w:r>
          </w:p>
        </w:tc>
      </w:tr>
      <w:tr w:rsidR="00E94F71" w14:paraId="2AE00582" w14:textId="77777777" w:rsidTr="00C94588">
        <w:trPr>
          <w:trHeight w:val="626"/>
          <w:jc w:val="center"/>
        </w:trPr>
        <w:tc>
          <w:tcPr>
            <w:tcW w:w="1498" w:type="dxa"/>
            <w:tcBorders>
              <w:top w:val="single" w:sz="4" w:space="0" w:color="auto"/>
              <w:left w:val="single" w:sz="4" w:space="0" w:color="auto"/>
              <w:bottom w:val="single" w:sz="4" w:space="0" w:color="auto"/>
              <w:right w:val="single" w:sz="4" w:space="0" w:color="auto"/>
            </w:tcBorders>
          </w:tcPr>
          <w:p w14:paraId="5711A69A" w14:textId="77777777" w:rsidR="00E94F71" w:rsidRDefault="00E94F71" w:rsidP="00E94F71">
            <w:pPr>
              <w:rPr>
                <w:rFonts w:ascii="Cambria" w:hAnsi="Cambria"/>
                <w:sz w:val="18"/>
              </w:rPr>
            </w:pPr>
            <w:r>
              <w:rPr>
                <w:rFonts w:ascii="Cambria" w:hAnsi="Cambria"/>
                <w:sz w:val="18"/>
              </w:rPr>
              <w:t>Nutricionizam</w:t>
            </w:r>
          </w:p>
        </w:tc>
        <w:tc>
          <w:tcPr>
            <w:tcW w:w="592" w:type="dxa"/>
            <w:tcBorders>
              <w:top w:val="single" w:sz="4" w:space="0" w:color="auto"/>
              <w:left w:val="single" w:sz="4" w:space="0" w:color="auto"/>
              <w:bottom w:val="single" w:sz="4" w:space="0" w:color="auto"/>
              <w:right w:val="single" w:sz="4" w:space="0" w:color="auto"/>
            </w:tcBorders>
            <w:vAlign w:val="center"/>
          </w:tcPr>
          <w:p w14:paraId="5B3141C7" w14:textId="2F63223A" w:rsidR="00E94F71" w:rsidRPr="003C3D0C" w:rsidRDefault="00E94F71" w:rsidP="00E94F71">
            <w:pPr>
              <w:rPr>
                <w:rFonts w:ascii="Cambria" w:hAnsi="Cambria"/>
                <w:b/>
                <w:sz w:val="16"/>
              </w:rPr>
            </w:pPr>
            <w:r w:rsidRPr="003C3D0C">
              <w:rPr>
                <w:rFonts w:ascii="Cambria" w:hAnsi="Cambria"/>
                <w:b/>
                <w:sz w:val="16"/>
              </w:rPr>
              <w:t>-</w:t>
            </w:r>
          </w:p>
        </w:tc>
        <w:tc>
          <w:tcPr>
            <w:tcW w:w="461" w:type="dxa"/>
            <w:tcBorders>
              <w:top w:val="single" w:sz="4" w:space="0" w:color="auto"/>
              <w:left w:val="single" w:sz="4" w:space="0" w:color="auto"/>
              <w:bottom w:val="single" w:sz="4" w:space="0" w:color="auto"/>
              <w:right w:val="single" w:sz="4" w:space="0" w:color="auto"/>
            </w:tcBorders>
            <w:vAlign w:val="center"/>
          </w:tcPr>
          <w:p w14:paraId="0BB55559" w14:textId="632D2154"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4697F9F1" w14:textId="0CCBFF4E"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4F5C7EBF" w14:textId="7C97EF2B" w:rsidR="00E94F71" w:rsidRPr="003C3D0C" w:rsidRDefault="00E94F71" w:rsidP="00E94F71">
            <w:pPr>
              <w:rPr>
                <w:rFonts w:ascii="Cambria" w:hAnsi="Cambria"/>
                <w:sz w:val="16"/>
              </w:rPr>
            </w:pPr>
            <w:r w:rsidRPr="003C3D0C">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vAlign w:val="center"/>
          </w:tcPr>
          <w:p w14:paraId="2A774A51" w14:textId="21E5D9D1" w:rsidR="00E94F71" w:rsidRPr="003C3D0C" w:rsidRDefault="00E94F71" w:rsidP="00E94F71">
            <w:pPr>
              <w:rPr>
                <w:rFonts w:ascii="Cambria" w:hAnsi="Cambria"/>
                <w:b/>
                <w:sz w:val="16"/>
              </w:rPr>
            </w:pPr>
            <w:r w:rsidRPr="003C3D0C">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3D6AD29A" w14:textId="38F76DEB"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461E3B3B" w14:textId="55087FB9"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10D325BF" w14:textId="48D33E9E" w:rsidR="00E94F71" w:rsidRPr="003C3D0C" w:rsidRDefault="00E94F71" w:rsidP="00E94F71">
            <w:pPr>
              <w:rPr>
                <w:rFonts w:ascii="Cambria" w:hAnsi="Cambria"/>
                <w:sz w:val="16"/>
              </w:rPr>
            </w:pPr>
            <w:r w:rsidRPr="003C3D0C">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vAlign w:val="center"/>
          </w:tcPr>
          <w:p w14:paraId="0F5BC5AA" w14:textId="48CFE5C7" w:rsidR="00E94F71" w:rsidRPr="003C3D0C" w:rsidRDefault="00E94F71" w:rsidP="00E94F71">
            <w:pPr>
              <w:rPr>
                <w:rFonts w:ascii="Cambria" w:hAnsi="Cambria"/>
                <w:b/>
                <w:sz w:val="16"/>
              </w:rPr>
            </w:pPr>
            <w:r w:rsidRPr="003C3D0C">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4EBAC3DA" w14:textId="541813FC"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6DF86BC4" w14:textId="7AEB4DED"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6E4B3BC8" w14:textId="5A9E5F1A" w:rsidR="00E94F71" w:rsidRPr="003C3D0C" w:rsidRDefault="00E94F71" w:rsidP="00E94F71">
            <w:pPr>
              <w:rPr>
                <w:rFonts w:ascii="Cambria" w:hAnsi="Cambria"/>
                <w:sz w:val="16"/>
              </w:rPr>
            </w:pPr>
            <w:r w:rsidRPr="003C3D0C">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vAlign w:val="center"/>
          </w:tcPr>
          <w:p w14:paraId="574151FA" w14:textId="607E56A1" w:rsidR="00E94F71" w:rsidRPr="003C3D0C" w:rsidRDefault="00E94F71" w:rsidP="00E94F71">
            <w:pPr>
              <w:rPr>
                <w:rFonts w:ascii="Cambria" w:hAnsi="Cambria"/>
                <w:b/>
                <w:sz w:val="16"/>
              </w:rPr>
            </w:pPr>
            <w:r w:rsidRPr="003C3D0C">
              <w:rPr>
                <w:rFonts w:ascii="Cambria" w:hAnsi="Cambria"/>
                <w:b/>
                <w:sz w:val="16"/>
              </w:rPr>
              <w:t>64</w:t>
            </w:r>
          </w:p>
        </w:tc>
        <w:tc>
          <w:tcPr>
            <w:tcW w:w="482" w:type="dxa"/>
            <w:tcBorders>
              <w:top w:val="single" w:sz="4" w:space="0" w:color="auto"/>
              <w:left w:val="single" w:sz="4" w:space="0" w:color="auto"/>
              <w:bottom w:val="single" w:sz="4" w:space="0" w:color="auto"/>
              <w:right w:val="single" w:sz="4" w:space="0" w:color="auto"/>
            </w:tcBorders>
            <w:vAlign w:val="center"/>
          </w:tcPr>
          <w:p w14:paraId="7FF2DA6E" w14:textId="297307BF" w:rsidR="00E94F71" w:rsidRPr="003C3D0C" w:rsidRDefault="00E94F71" w:rsidP="00E94F71">
            <w:pPr>
              <w:rPr>
                <w:rFonts w:ascii="Cambria" w:hAnsi="Cambria"/>
                <w:sz w:val="16"/>
              </w:rPr>
            </w:pPr>
            <w:r w:rsidRPr="003C3D0C">
              <w:rPr>
                <w:rFonts w:ascii="Cambria" w:hAnsi="Cambria"/>
                <w:sz w:val="16"/>
              </w:rPr>
              <w:t>39</w:t>
            </w:r>
          </w:p>
        </w:tc>
        <w:tc>
          <w:tcPr>
            <w:tcW w:w="482" w:type="dxa"/>
            <w:tcBorders>
              <w:top w:val="single" w:sz="4" w:space="0" w:color="auto"/>
              <w:left w:val="single" w:sz="4" w:space="0" w:color="auto"/>
              <w:bottom w:val="single" w:sz="4" w:space="0" w:color="auto"/>
              <w:right w:val="single" w:sz="4" w:space="0" w:color="auto"/>
            </w:tcBorders>
            <w:vAlign w:val="center"/>
          </w:tcPr>
          <w:p w14:paraId="22B29C68" w14:textId="4FC92B90" w:rsidR="00E94F71" w:rsidRPr="003C3D0C" w:rsidRDefault="00E94F71" w:rsidP="00E94F71">
            <w:pPr>
              <w:rPr>
                <w:rFonts w:ascii="Cambria" w:hAnsi="Cambria"/>
                <w:sz w:val="16"/>
              </w:rPr>
            </w:pPr>
            <w:r w:rsidRPr="003C3D0C">
              <w:rPr>
                <w:rFonts w:ascii="Cambria" w:hAnsi="Cambria"/>
                <w:sz w:val="16"/>
              </w:rPr>
              <w:t>26</w:t>
            </w:r>
          </w:p>
        </w:tc>
        <w:tc>
          <w:tcPr>
            <w:tcW w:w="482" w:type="dxa"/>
            <w:tcBorders>
              <w:top w:val="single" w:sz="4" w:space="0" w:color="auto"/>
              <w:left w:val="single" w:sz="4" w:space="0" w:color="auto"/>
              <w:bottom w:val="single" w:sz="4" w:space="0" w:color="auto"/>
              <w:right w:val="single" w:sz="4" w:space="0" w:color="auto"/>
            </w:tcBorders>
            <w:vAlign w:val="center"/>
          </w:tcPr>
          <w:p w14:paraId="392711BB" w14:textId="533B3016" w:rsidR="00E94F71" w:rsidRPr="003C3D0C" w:rsidRDefault="00E94F71" w:rsidP="00E94F71">
            <w:pPr>
              <w:rPr>
                <w:rFonts w:ascii="Cambria" w:hAnsi="Cambria"/>
                <w:sz w:val="16"/>
              </w:rPr>
            </w:pPr>
            <w:r w:rsidRPr="003C3D0C">
              <w:rPr>
                <w:rFonts w:ascii="Cambria" w:hAnsi="Cambria"/>
                <w:sz w:val="16"/>
              </w:rPr>
              <w:t>13</w:t>
            </w:r>
          </w:p>
        </w:tc>
      </w:tr>
      <w:tr w:rsidR="00E94F71" w14:paraId="4D450425" w14:textId="77777777" w:rsidTr="00C94588">
        <w:trPr>
          <w:trHeight w:val="626"/>
          <w:jc w:val="center"/>
        </w:trPr>
        <w:tc>
          <w:tcPr>
            <w:tcW w:w="1498" w:type="dxa"/>
            <w:tcBorders>
              <w:top w:val="single" w:sz="4" w:space="0" w:color="auto"/>
              <w:left w:val="single" w:sz="4" w:space="0" w:color="auto"/>
              <w:bottom w:val="single" w:sz="4" w:space="0" w:color="auto"/>
              <w:right w:val="single" w:sz="4" w:space="0" w:color="auto"/>
            </w:tcBorders>
          </w:tcPr>
          <w:p w14:paraId="6F400625" w14:textId="77777777" w:rsidR="00E94F71" w:rsidRDefault="00E94F71" w:rsidP="00E94F71">
            <w:pPr>
              <w:rPr>
                <w:rFonts w:ascii="Cambria" w:hAnsi="Cambria"/>
                <w:sz w:val="18"/>
              </w:rPr>
            </w:pPr>
            <w:r>
              <w:rPr>
                <w:rFonts w:ascii="Cambria" w:hAnsi="Cambria"/>
                <w:sz w:val="18"/>
              </w:rPr>
              <w:lastRenderedPageBreak/>
              <w:t>Anatomija i fiziologija</w:t>
            </w:r>
          </w:p>
        </w:tc>
        <w:tc>
          <w:tcPr>
            <w:tcW w:w="592" w:type="dxa"/>
            <w:tcBorders>
              <w:top w:val="single" w:sz="4" w:space="0" w:color="auto"/>
              <w:left w:val="single" w:sz="4" w:space="0" w:color="auto"/>
              <w:bottom w:val="single" w:sz="4" w:space="0" w:color="auto"/>
              <w:right w:val="single" w:sz="4" w:space="0" w:color="auto"/>
            </w:tcBorders>
            <w:vAlign w:val="center"/>
          </w:tcPr>
          <w:p w14:paraId="0638A2F2" w14:textId="33D242A2" w:rsidR="00E94F71" w:rsidRPr="003C3D0C" w:rsidRDefault="00E94F71" w:rsidP="00E94F71">
            <w:pPr>
              <w:rPr>
                <w:rFonts w:ascii="Cambria" w:hAnsi="Cambria"/>
                <w:b/>
                <w:sz w:val="16"/>
              </w:rPr>
            </w:pPr>
            <w:r w:rsidRPr="003C3D0C">
              <w:rPr>
                <w:rFonts w:ascii="Cambria" w:hAnsi="Cambria"/>
                <w:b/>
                <w:sz w:val="16"/>
              </w:rPr>
              <w:t>-</w:t>
            </w:r>
          </w:p>
        </w:tc>
        <w:tc>
          <w:tcPr>
            <w:tcW w:w="461" w:type="dxa"/>
            <w:tcBorders>
              <w:top w:val="single" w:sz="4" w:space="0" w:color="auto"/>
              <w:left w:val="single" w:sz="4" w:space="0" w:color="auto"/>
              <w:bottom w:val="single" w:sz="4" w:space="0" w:color="auto"/>
              <w:right w:val="single" w:sz="4" w:space="0" w:color="auto"/>
            </w:tcBorders>
            <w:vAlign w:val="center"/>
          </w:tcPr>
          <w:p w14:paraId="45CFC7CD" w14:textId="246FFBC0"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4F30CB8E" w14:textId="2F547F5D"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1DFDD663" w14:textId="372A2652" w:rsidR="00E94F71" w:rsidRPr="003C3D0C" w:rsidRDefault="00E94F71" w:rsidP="00E94F71">
            <w:pPr>
              <w:rPr>
                <w:rFonts w:ascii="Cambria" w:hAnsi="Cambria"/>
                <w:sz w:val="16"/>
              </w:rPr>
            </w:pPr>
            <w:r w:rsidRPr="003C3D0C">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2E16589A" w14:textId="72D2EADF" w:rsidR="00E94F71" w:rsidRPr="003C3D0C" w:rsidRDefault="00E94F71" w:rsidP="00E94F71">
            <w:pPr>
              <w:rPr>
                <w:rFonts w:ascii="Cambria" w:hAnsi="Cambria"/>
                <w:b/>
                <w:sz w:val="16"/>
              </w:rPr>
            </w:pPr>
            <w:r w:rsidRPr="003C3D0C">
              <w:rPr>
                <w:rFonts w:ascii="Cambria" w:hAnsi="Cambria"/>
                <w:b/>
                <w:sz w:val="16"/>
              </w:rPr>
              <w:t>70</w:t>
            </w:r>
          </w:p>
        </w:tc>
        <w:tc>
          <w:tcPr>
            <w:tcW w:w="482" w:type="dxa"/>
            <w:tcBorders>
              <w:top w:val="single" w:sz="4" w:space="0" w:color="auto"/>
              <w:left w:val="single" w:sz="4" w:space="0" w:color="auto"/>
              <w:bottom w:val="single" w:sz="4" w:space="0" w:color="auto"/>
              <w:right w:val="single" w:sz="4" w:space="0" w:color="auto"/>
            </w:tcBorders>
          </w:tcPr>
          <w:p w14:paraId="2A51CE1C" w14:textId="4F24D749" w:rsidR="00E94F71" w:rsidRPr="003C3D0C" w:rsidRDefault="00E94F71" w:rsidP="00E94F71">
            <w:pPr>
              <w:rPr>
                <w:rFonts w:ascii="Cambria" w:hAnsi="Cambria"/>
                <w:sz w:val="16"/>
              </w:rPr>
            </w:pPr>
            <w:r w:rsidRPr="003C3D0C">
              <w:rPr>
                <w:rFonts w:ascii="Cambria" w:hAnsi="Cambria"/>
                <w:sz w:val="16"/>
              </w:rPr>
              <w:t>42</w:t>
            </w:r>
          </w:p>
        </w:tc>
        <w:tc>
          <w:tcPr>
            <w:tcW w:w="482" w:type="dxa"/>
            <w:tcBorders>
              <w:top w:val="single" w:sz="4" w:space="0" w:color="auto"/>
              <w:left w:val="single" w:sz="4" w:space="0" w:color="auto"/>
              <w:bottom w:val="single" w:sz="4" w:space="0" w:color="auto"/>
              <w:right w:val="single" w:sz="4" w:space="0" w:color="auto"/>
            </w:tcBorders>
          </w:tcPr>
          <w:p w14:paraId="1F5CCA90" w14:textId="3979F692" w:rsidR="00E94F71" w:rsidRPr="003C3D0C" w:rsidRDefault="00E94F71" w:rsidP="00E94F71">
            <w:pPr>
              <w:rPr>
                <w:rFonts w:ascii="Cambria" w:hAnsi="Cambria"/>
                <w:sz w:val="16"/>
              </w:rPr>
            </w:pPr>
            <w:r w:rsidRPr="003C3D0C">
              <w:rPr>
                <w:rFonts w:ascii="Cambria" w:hAnsi="Cambria"/>
                <w:sz w:val="16"/>
              </w:rPr>
              <w:t>28</w:t>
            </w:r>
          </w:p>
        </w:tc>
        <w:tc>
          <w:tcPr>
            <w:tcW w:w="482" w:type="dxa"/>
            <w:tcBorders>
              <w:top w:val="single" w:sz="4" w:space="0" w:color="auto"/>
              <w:left w:val="single" w:sz="4" w:space="0" w:color="auto"/>
              <w:bottom w:val="single" w:sz="4" w:space="0" w:color="auto"/>
              <w:right w:val="single" w:sz="4" w:space="0" w:color="auto"/>
            </w:tcBorders>
          </w:tcPr>
          <w:p w14:paraId="45D3A73E" w14:textId="51FF35F9" w:rsidR="00E94F71" w:rsidRPr="003C3D0C" w:rsidRDefault="00E94F71" w:rsidP="00E94F71">
            <w:pPr>
              <w:rPr>
                <w:rFonts w:ascii="Cambria" w:hAnsi="Cambria"/>
                <w:sz w:val="16"/>
              </w:rPr>
            </w:pPr>
            <w:r w:rsidRPr="003C3D0C">
              <w:rPr>
                <w:rFonts w:ascii="Cambria" w:hAnsi="Cambria"/>
                <w:sz w:val="16"/>
              </w:rPr>
              <w:t>14</w:t>
            </w:r>
          </w:p>
        </w:tc>
        <w:tc>
          <w:tcPr>
            <w:tcW w:w="571" w:type="dxa"/>
            <w:tcBorders>
              <w:top w:val="single" w:sz="4" w:space="0" w:color="auto"/>
              <w:left w:val="single" w:sz="4" w:space="0" w:color="auto"/>
              <w:bottom w:val="single" w:sz="4" w:space="0" w:color="auto"/>
              <w:right w:val="single" w:sz="4" w:space="0" w:color="auto"/>
            </w:tcBorders>
            <w:vAlign w:val="center"/>
          </w:tcPr>
          <w:p w14:paraId="63C3C073" w14:textId="4573AFC1" w:rsidR="00E94F71" w:rsidRPr="003C3D0C" w:rsidRDefault="00E94F71" w:rsidP="00E94F71">
            <w:pPr>
              <w:rPr>
                <w:rFonts w:ascii="Cambria" w:hAnsi="Cambria"/>
                <w:b/>
                <w:sz w:val="16"/>
              </w:rPr>
            </w:pPr>
            <w:r w:rsidRPr="003C3D0C">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67BAEE31" w14:textId="2EF3AB2F"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0950B5A8" w14:textId="397C5718"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78559810" w14:textId="36E90F62" w:rsidR="00E94F71" w:rsidRPr="003C3D0C" w:rsidRDefault="00E94F71" w:rsidP="00E94F71">
            <w:pPr>
              <w:rPr>
                <w:rFonts w:ascii="Cambria" w:hAnsi="Cambria"/>
                <w:sz w:val="16"/>
              </w:rPr>
            </w:pPr>
            <w:r w:rsidRPr="003C3D0C">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vAlign w:val="center"/>
          </w:tcPr>
          <w:p w14:paraId="06B79A33" w14:textId="67EED372" w:rsidR="00E94F71" w:rsidRPr="003C3D0C" w:rsidRDefault="00E94F71" w:rsidP="00E94F71">
            <w:pPr>
              <w:rPr>
                <w:rFonts w:ascii="Cambria" w:hAnsi="Cambria"/>
                <w:b/>
                <w:sz w:val="16"/>
              </w:rPr>
            </w:pPr>
            <w:r w:rsidRPr="003C3D0C">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4CA337B8" w14:textId="43082743"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2C9D7998" w14:textId="19C40E7C"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304E7757" w14:textId="0927A1AD" w:rsidR="00E94F71" w:rsidRPr="003C3D0C" w:rsidRDefault="00E94F71" w:rsidP="00E94F71">
            <w:pPr>
              <w:rPr>
                <w:rFonts w:ascii="Cambria" w:hAnsi="Cambria"/>
                <w:sz w:val="16"/>
              </w:rPr>
            </w:pPr>
            <w:r w:rsidRPr="003C3D0C">
              <w:rPr>
                <w:rFonts w:ascii="Cambria" w:hAnsi="Cambria"/>
                <w:sz w:val="16"/>
              </w:rPr>
              <w:t>-</w:t>
            </w:r>
          </w:p>
        </w:tc>
      </w:tr>
      <w:tr w:rsidR="00E94F71" w14:paraId="1C7C1073" w14:textId="77777777" w:rsidTr="00C94588">
        <w:trPr>
          <w:trHeight w:val="626"/>
          <w:jc w:val="center"/>
        </w:trPr>
        <w:tc>
          <w:tcPr>
            <w:tcW w:w="1498" w:type="dxa"/>
            <w:tcBorders>
              <w:top w:val="single" w:sz="4" w:space="0" w:color="auto"/>
              <w:left w:val="single" w:sz="4" w:space="0" w:color="auto"/>
              <w:bottom w:val="single" w:sz="4" w:space="0" w:color="auto"/>
              <w:right w:val="single" w:sz="4" w:space="0" w:color="auto"/>
            </w:tcBorders>
          </w:tcPr>
          <w:p w14:paraId="6BBCDA7A" w14:textId="77777777" w:rsidR="00E94F71" w:rsidRDefault="00E94F71" w:rsidP="00E94F71">
            <w:pPr>
              <w:rPr>
                <w:rFonts w:ascii="Cambria" w:hAnsi="Cambria"/>
                <w:sz w:val="18"/>
              </w:rPr>
            </w:pPr>
            <w:r>
              <w:rPr>
                <w:rFonts w:ascii="Cambria" w:hAnsi="Cambria"/>
                <w:sz w:val="18"/>
              </w:rPr>
              <w:t>Dermatologija</w:t>
            </w:r>
          </w:p>
        </w:tc>
        <w:tc>
          <w:tcPr>
            <w:tcW w:w="592" w:type="dxa"/>
            <w:tcBorders>
              <w:top w:val="single" w:sz="4" w:space="0" w:color="auto"/>
              <w:left w:val="single" w:sz="4" w:space="0" w:color="auto"/>
              <w:bottom w:val="single" w:sz="4" w:space="0" w:color="auto"/>
              <w:right w:val="single" w:sz="4" w:space="0" w:color="auto"/>
            </w:tcBorders>
            <w:vAlign w:val="center"/>
          </w:tcPr>
          <w:p w14:paraId="47166EC2" w14:textId="47F52721" w:rsidR="00E94F71" w:rsidRPr="003C3D0C" w:rsidRDefault="00E94F71" w:rsidP="00E94F71">
            <w:pPr>
              <w:rPr>
                <w:rFonts w:ascii="Cambria" w:hAnsi="Cambria"/>
                <w:b/>
                <w:sz w:val="16"/>
              </w:rPr>
            </w:pPr>
            <w:r w:rsidRPr="003C3D0C">
              <w:rPr>
                <w:rFonts w:ascii="Cambria" w:hAnsi="Cambria"/>
                <w:b/>
                <w:sz w:val="16"/>
              </w:rPr>
              <w:t>-</w:t>
            </w:r>
          </w:p>
        </w:tc>
        <w:tc>
          <w:tcPr>
            <w:tcW w:w="461" w:type="dxa"/>
            <w:tcBorders>
              <w:top w:val="single" w:sz="4" w:space="0" w:color="auto"/>
              <w:left w:val="single" w:sz="4" w:space="0" w:color="auto"/>
              <w:bottom w:val="single" w:sz="4" w:space="0" w:color="auto"/>
              <w:right w:val="single" w:sz="4" w:space="0" w:color="auto"/>
            </w:tcBorders>
            <w:vAlign w:val="center"/>
          </w:tcPr>
          <w:p w14:paraId="42A3ECCE" w14:textId="2D001E30"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25C07CFE" w14:textId="34343106"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6487F42A" w14:textId="0BC560BC" w:rsidR="00E94F71" w:rsidRPr="003C3D0C" w:rsidRDefault="00E94F71" w:rsidP="00E94F71">
            <w:pPr>
              <w:rPr>
                <w:rFonts w:ascii="Cambria" w:hAnsi="Cambria"/>
                <w:sz w:val="16"/>
              </w:rPr>
            </w:pPr>
            <w:r w:rsidRPr="003C3D0C">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vAlign w:val="center"/>
          </w:tcPr>
          <w:p w14:paraId="4EAECB92" w14:textId="22A201D3" w:rsidR="00E94F71" w:rsidRPr="003C3D0C" w:rsidRDefault="00E94F71" w:rsidP="00E94F71">
            <w:pPr>
              <w:rPr>
                <w:rFonts w:ascii="Cambria" w:hAnsi="Cambria"/>
                <w:b/>
                <w:sz w:val="16"/>
              </w:rPr>
            </w:pPr>
            <w:r w:rsidRPr="003C3D0C">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22C4717D" w14:textId="1BB43ABA"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65428CE5" w14:textId="18751B0C"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452407C8" w14:textId="630CC658" w:rsidR="00E94F71" w:rsidRPr="003C3D0C" w:rsidRDefault="00E94F71" w:rsidP="00E94F71">
            <w:pPr>
              <w:rPr>
                <w:rFonts w:ascii="Cambria" w:hAnsi="Cambria"/>
                <w:sz w:val="16"/>
              </w:rPr>
            </w:pPr>
            <w:r w:rsidRPr="003C3D0C">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124B4E4A" w14:textId="425FA181" w:rsidR="00E94F71" w:rsidRPr="003C3D0C" w:rsidRDefault="00E94F71" w:rsidP="00E94F71">
            <w:pPr>
              <w:rPr>
                <w:rFonts w:ascii="Cambria" w:hAnsi="Cambria"/>
                <w:b/>
                <w:sz w:val="16"/>
              </w:rPr>
            </w:pPr>
            <w:r w:rsidRPr="003C3D0C">
              <w:rPr>
                <w:rFonts w:ascii="Cambria" w:hAnsi="Cambria"/>
                <w:b/>
                <w:sz w:val="16"/>
              </w:rPr>
              <w:t>70</w:t>
            </w:r>
          </w:p>
        </w:tc>
        <w:tc>
          <w:tcPr>
            <w:tcW w:w="482" w:type="dxa"/>
            <w:tcBorders>
              <w:top w:val="single" w:sz="4" w:space="0" w:color="auto"/>
              <w:left w:val="single" w:sz="4" w:space="0" w:color="auto"/>
              <w:bottom w:val="single" w:sz="4" w:space="0" w:color="auto"/>
              <w:right w:val="single" w:sz="4" w:space="0" w:color="auto"/>
            </w:tcBorders>
          </w:tcPr>
          <w:p w14:paraId="6E071D0F" w14:textId="118AF67B" w:rsidR="00E94F71" w:rsidRPr="003C3D0C" w:rsidRDefault="00E94F71" w:rsidP="00E94F71">
            <w:pPr>
              <w:rPr>
                <w:rFonts w:ascii="Cambria" w:hAnsi="Cambria"/>
                <w:sz w:val="16"/>
              </w:rPr>
            </w:pPr>
            <w:r w:rsidRPr="003C3D0C">
              <w:rPr>
                <w:rFonts w:ascii="Cambria" w:hAnsi="Cambria"/>
                <w:sz w:val="16"/>
              </w:rPr>
              <w:t>42</w:t>
            </w:r>
          </w:p>
        </w:tc>
        <w:tc>
          <w:tcPr>
            <w:tcW w:w="482" w:type="dxa"/>
            <w:tcBorders>
              <w:top w:val="single" w:sz="4" w:space="0" w:color="auto"/>
              <w:left w:val="single" w:sz="4" w:space="0" w:color="auto"/>
              <w:bottom w:val="single" w:sz="4" w:space="0" w:color="auto"/>
              <w:right w:val="single" w:sz="4" w:space="0" w:color="auto"/>
            </w:tcBorders>
          </w:tcPr>
          <w:p w14:paraId="21F2C0C9" w14:textId="7DE222A6" w:rsidR="00E94F71" w:rsidRPr="003C3D0C" w:rsidRDefault="00E94F71" w:rsidP="00E94F71">
            <w:pPr>
              <w:rPr>
                <w:rFonts w:ascii="Cambria" w:hAnsi="Cambria"/>
                <w:sz w:val="16"/>
              </w:rPr>
            </w:pPr>
            <w:r w:rsidRPr="003C3D0C">
              <w:rPr>
                <w:rFonts w:ascii="Cambria" w:hAnsi="Cambria"/>
                <w:sz w:val="16"/>
              </w:rPr>
              <w:t>28</w:t>
            </w:r>
          </w:p>
        </w:tc>
        <w:tc>
          <w:tcPr>
            <w:tcW w:w="482" w:type="dxa"/>
            <w:tcBorders>
              <w:top w:val="single" w:sz="4" w:space="0" w:color="auto"/>
              <w:left w:val="single" w:sz="4" w:space="0" w:color="auto"/>
              <w:bottom w:val="single" w:sz="4" w:space="0" w:color="auto"/>
              <w:right w:val="single" w:sz="4" w:space="0" w:color="auto"/>
            </w:tcBorders>
          </w:tcPr>
          <w:p w14:paraId="78DAAE11" w14:textId="3B9903B4" w:rsidR="00E94F71" w:rsidRPr="003C3D0C" w:rsidRDefault="00E94F71" w:rsidP="00E94F71">
            <w:pPr>
              <w:rPr>
                <w:rFonts w:ascii="Cambria" w:hAnsi="Cambria"/>
                <w:sz w:val="16"/>
              </w:rPr>
            </w:pPr>
            <w:r w:rsidRPr="003C3D0C">
              <w:rPr>
                <w:rFonts w:ascii="Cambria" w:hAnsi="Cambria"/>
                <w:sz w:val="16"/>
              </w:rPr>
              <w:t>14</w:t>
            </w:r>
          </w:p>
        </w:tc>
        <w:tc>
          <w:tcPr>
            <w:tcW w:w="571" w:type="dxa"/>
            <w:tcBorders>
              <w:top w:val="single" w:sz="4" w:space="0" w:color="auto"/>
              <w:left w:val="single" w:sz="4" w:space="0" w:color="auto"/>
              <w:bottom w:val="single" w:sz="4" w:space="0" w:color="auto"/>
              <w:right w:val="single" w:sz="4" w:space="0" w:color="auto"/>
            </w:tcBorders>
            <w:vAlign w:val="center"/>
          </w:tcPr>
          <w:p w14:paraId="7854B437" w14:textId="5F5F6071" w:rsidR="00E94F71" w:rsidRPr="003C3D0C" w:rsidRDefault="00E94F71" w:rsidP="00E94F71">
            <w:pPr>
              <w:rPr>
                <w:rFonts w:ascii="Cambria" w:hAnsi="Cambria"/>
                <w:b/>
                <w:sz w:val="16"/>
              </w:rPr>
            </w:pPr>
            <w:r w:rsidRPr="003C3D0C">
              <w:rPr>
                <w:rFonts w:ascii="Cambria" w:hAnsi="Cambria"/>
                <w:b/>
                <w:sz w:val="16"/>
              </w:rPr>
              <w:t>32</w:t>
            </w:r>
          </w:p>
        </w:tc>
        <w:tc>
          <w:tcPr>
            <w:tcW w:w="482" w:type="dxa"/>
            <w:tcBorders>
              <w:top w:val="single" w:sz="4" w:space="0" w:color="auto"/>
              <w:left w:val="single" w:sz="4" w:space="0" w:color="auto"/>
              <w:bottom w:val="single" w:sz="4" w:space="0" w:color="auto"/>
              <w:right w:val="single" w:sz="4" w:space="0" w:color="auto"/>
            </w:tcBorders>
            <w:vAlign w:val="center"/>
          </w:tcPr>
          <w:p w14:paraId="64928D80" w14:textId="508F152A" w:rsidR="00E94F71" w:rsidRPr="003C3D0C" w:rsidRDefault="00E94F71" w:rsidP="00E94F71">
            <w:pPr>
              <w:rPr>
                <w:rFonts w:ascii="Cambria" w:hAnsi="Cambria"/>
                <w:sz w:val="16"/>
              </w:rPr>
            </w:pPr>
            <w:r w:rsidRPr="003C3D0C">
              <w:rPr>
                <w:rFonts w:ascii="Cambria" w:hAnsi="Cambria"/>
                <w:sz w:val="16"/>
              </w:rPr>
              <w:t>19</w:t>
            </w:r>
          </w:p>
        </w:tc>
        <w:tc>
          <w:tcPr>
            <w:tcW w:w="482" w:type="dxa"/>
            <w:tcBorders>
              <w:top w:val="single" w:sz="4" w:space="0" w:color="auto"/>
              <w:left w:val="single" w:sz="4" w:space="0" w:color="auto"/>
              <w:bottom w:val="single" w:sz="4" w:space="0" w:color="auto"/>
              <w:right w:val="single" w:sz="4" w:space="0" w:color="auto"/>
            </w:tcBorders>
            <w:vAlign w:val="center"/>
          </w:tcPr>
          <w:p w14:paraId="654B5A83" w14:textId="5A385244" w:rsidR="00E94F71" w:rsidRPr="003C3D0C" w:rsidRDefault="00E94F71" w:rsidP="00E94F71">
            <w:pPr>
              <w:rPr>
                <w:rFonts w:ascii="Cambria" w:hAnsi="Cambria"/>
                <w:sz w:val="16"/>
              </w:rPr>
            </w:pPr>
            <w:r w:rsidRPr="003C3D0C">
              <w:rPr>
                <w:rFonts w:ascii="Cambria" w:hAnsi="Cambria"/>
                <w:sz w:val="16"/>
              </w:rPr>
              <w:t>13</w:t>
            </w:r>
          </w:p>
        </w:tc>
        <w:tc>
          <w:tcPr>
            <w:tcW w:w="482" w:type="dxa"/>
            <w:tcBorders>
              <w:top w:val="single" w:sz="4" w:space="0" w:color="auto"/>
              <w:left w:val="single" w:sz="4" w:space="0" w:color="auto"/>
              <w:bottom w:val="single" w:sz="4" w:space="0" w:color="auto"/>
              <w:right w:val="single" w:sz="4" w:space="0" w:color="auto"/>
            </w:tcBorders>
            <w:vAlign w:val="center"/>
          </w:tcPr>
          <w:p w14:paraId="16DC4CD4" w14:textId="76F267D6" w:rsidR="00E94F71" w:rsidRPr="003C3D0C" w:rsidRDefault="00E94F71" w:rsidP="00E94F71">
            <w:pPr>
              <w:rPr>
                <w:rFonts w:ascii="Cambria" w:hAnsi="Cambria"/>
                <w:sz w:val="16"/>
              </w:rPr>
            </w:pPr>
            <w:r w:rsidRPr="003C3D0C">
              <w:rPr>
                <w:rFonts w:ascii="Cambria" w:hAnsi="Cambria"/>
                <w:sz w:val="16"/>
              </w:rPr>
              <w:t>6</w:t>
            </w:r>
          </w:p>
        </w:tc>
      </w:tr>
      <w:tr w:rsidR="00E94F71" w14:paraId="51677C17" w14:textId="77777777" w:rsidTr="00C94588">
        <w:trPr>
          <w:trHeight w:val="626"/>
          <w:jc w:val="center"/>
        </w:trPr>
        <w:tc>
          <w:tcPr>
            <w:tcW w:w="1498" w:type="dxa"/>
            <w:tcBorders>
              <w:top w:val="single" w:sz="4" w:space="0" w:color="auto"/>
              <w:left w:val="single" w:sz="4" w:space="0" w:color="auto"/>
              <w:bottom w:val="single" w:sz="4" w:space="0" w:color="auto"/>
              <w:right w:val="single" w:sz="4" w:space="0" w:color="auto"/>
            </w:tcBorders>
          </w:tcPr>
          <w:p w14:paraId="275F8910" w14:textId="77777777" w:rsidR="00E94F71" w:rsidRDefault="00E94F71" w:rsidP="00E94F71">
            <w:pPr>
              <w:rPr>
                <w:rFonts w:ascii="Cambria" w:hAnsi="Cambria"/>
                <w:sz w:val="18"/>
              </w:rPr>
            </w:pPr>
            <w:r>
              <w:rPr>
                <w:rFonts w:ascii="Cambria" w:hAnsi="Cambria"/>
                <w:sz w:val="18"/>
              </w:rPr>
              <w:t>Medicinska mikrobiologija</w:t>
            </w:r>
          </w:p>
          <w:p w14:paraId="5E8FBE6D" w14:textId="1719F18C" w:rsidR="00E94F71" w:rsidRDefault="00E94F71" w:rsidP="00E94F71">
            <w:pPr>
              <w:rPr>
                <w:rFonts w:ascii="Cambria" w:hAnsi="Cambria"/>
                <w:sz w:val="18"/>
              </w:rPr>
            </w:pPr>
            <w:r w:rsidRPr="00A83928">
              <w:rPr>
                <w:rFonts w:ascii="Cambria" w:hAnsi="Cambria"/>
                <w:color w:val="FF0000"/>
                <w:sz w:val="18"/>
              </w:rPr>
              <w:t>10% VJ</w:t>
            </w:r>
          </w:p>
        </w:tc>
        <w:tc>
          <w:tcPr>
            <w:tcW w:w="592" w:type="dxa"/>
            <w:tcBorders>
              <w:top w:val="single" w:sz="4" w:space="0" w:color="auto"/>
              <w:left w:val="single" w:sz="4" w:space="0" w:color="auto"/>
              <w:bottom w:val="single" w:sz="4" w:space="0" w:color="auto"/>
              <w:right w:val="single" w:sz="4" w:space="0" w:color="auto"/>
            </w:tcBorders>
            <w:vAlign w:val="center"/>
          </w:tcPr>
          <w:p w14:paraId="4B8953B5" w14:textId="5EC49E0A" w:rsidR="00E94F71" w:rsidRPr="003C3D0C" w:rsidRDefault="00E94F71" w:rsidP="00E94F71">
            <w:pPr>
              <w:rPr>
                <w:rFonts w:ascii="Cambria" w:hAnsi="Cambria"/>
                <w:b/>
                <w:sz w:val="16"/>
              </w:rPr>
            </w:pPr>
            <w:r w:rsidRPr="003C3D0C">
              <w:rPr>
                <w:rFonts w:ascii="Cambria" w:hAnsi="Cambria"/>
                <w:b/>
                <w:sz w:val="16"/>
              </w:rPr>
              <w:t>-</w:t>
            </w:r>
          </w:p>
        </w:tc>
        <w:tc>
          <w:tcPr>
            <w:tcW w:w="461" w:type="dxa"/>
            <w:tcBorders>
              <w:top w:val="single" w:sz="4" w:space="0" w:color="auto"/>
              <w:left w:val="single" w:sz="4" w:space="0" w:color="auto"/>
              <w:bottom w:val="single" w:sz="4" w:space="0" w:color="auto"/>
              <w:right w:val="single" w:sz="4" w:space="0" w:color="auto"/>
            </w:tcBorders>
            <w:vAlign w:val="center"/>
          </w:tcPr>
          <w:p w14:paraId="6E5D271C" w14:textId="047FEBE6"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06B24DA5" w14:textId="49EB81CB"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015958C9" w14:textId="0D52C543" w:rsidR="00E94F71" w:rsidRPr="003C3D0C" w:rsidRDefault="00E94F71" w:rsidP="00E94F71">
            <w:pPr>
              <w:rPr>
                <w:rFonts w:ascii="Cambria" w:hAnsi="Cambria"/>
                <w:sz w:val="16"/>
              </w:rPr>
            </w:pPr>
            <w:r w:rsidRPr="003C3D0C">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vAlign w:val="center"/>
          </w:tcPr>
          <w:p w14:paraId="5BAFC014" w14:textId="604929D1" w:rsidR="00E94F71" w:rsidRPr="003C3D0C" w:rsidRDefault="00E94F71" w:rsidP="00E94F71">
            <w:pPr>
              <w:rPr>
                <w:rFonts w:ascii="Cambria" w:hAnsi="Cambria"/>
                <w:b/>
                <w:sz w:val="16"/>
              </w:rPr>
            </w:pPr>
            <w:r w:rsidRPr="003C3D0C">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0068ADCA" w14:textId="4161466C"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4ADFDA40" w14:textId="20C40AD2"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08C4A81D" w14:textId="79382C92" w:rsidR="00E94F71" w:rsidRPr="003C3D0C" w:rsidRDefault="00E94F71" w:rsidP="00E94F71">
            <w:pPr>
              <w:rPr>
                <w:rFonts w:ascii="Cambria" w:hAnsi="Cambria"/>
                <w:sz w:val="16"/>
              </w:rPr>
            </w:pPr>
            <w:r w:rsidRPr="003C3D0C">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vAlign w:val="center"/>
          </w:tcPr>
          <w:p w14:paraId="1E25E09E" w14:textId="77777777" w:rsidR="00E94F71" w:rsidRPr="003C3D0C" w:rsidRDefault="00E94F71" w:rsidP="00E94F71">
            <w:pPr>
              <w:rPr>
                <w:rFonts w:ascii="Cambria" w:hAnsi="Cambria"/>
                <w:b/>
                <w:sz w:val="16"/>
              </w:rPr>
            </w:pPr>
            <w:r w:rsidRPr="003C3D0C">
              <w:rPr>
                <w:rFonts w:ascii="Cambria" w:hAnsi="Cambria"/>
                <w:b/>
                <w:sz w:val="16"/>
              </w:rPr>
              <w:t>70</w:t>
            </w:r>
          </w:p>
          <w:p w14:paraId="7B7220BF" w14:textId="2E26CC90" w:rsidR="00E94F71" w:rsidRPr="003C3D0C" w:rsidRDefault="00E94F71" w:rsidP="00E94F71">
            <w:pPr>
              <w:rPr>
                <w:rFonts w:ascii="Cambria" w:hAnsi="Cambria"/>
                <w:b/>
                <w:sz w:val="16"/>
              </w:rPr>
            </w:pPr>
            <w:r w:rsidRPr="003C3D0C">
              <w:rPr>
                <w:rFonts w:ascii="Cambria" w:hAnsi="Cambria"/>
                <w:b/>
                <w:sz w:val="16"/>
              </w:rPr>
              <w:t>63T+7V</w:t>
            </w:r>
          </w:p>
        </w:tc>
        <w:tc>
          <w:tcPr>
            <w:tcW w:w="482" w:type="dxa"/>
            <w:tcBorders>
              <w:top w:val="single" w:sz="4" w:space="0" w:color="auto"/>
              <w:left w:val="single" w:sz="4" w:space="0" w:color="auto"/>
              <w:bottom w:val="single" w:sz="4" w:space="0" w:color="auto"/>
              <w:right w:val="single" w:sz="4" w:space="0" w:color="auto"/>
            </w:tcBorders>
            <w:vAlign w:val="center"/>
          </w:tcPr>
          <w:p w14:paraId="645F32C6" w14:textId="28AFE3B2" w:rsidR="00E94F71" w:rsidRPr="003C3D0C" w:rsidRDefault="00E94F71" w:rsidP="00E94F71">
            <w:pPr>
              <w:rPr>
                <w:rFonts w:ascii="Cambria" w:hAnsi="Cambria"/>
                <w:sz w:val="16"/>
              </w:rPr>
            </w:pPr>
            <w:r w:rsidRPr="003C3D0C">
              <w:rPr>
                <w:rFonts w:ascii="Cambria" w:hAnsi="Cambria"/>
                <w:sz w:val="16"/>
              </w:rPr>
              <w:t>3</w:t>
            </w:r>
            <w:r>
              <w:rPr>
                <w:rFonts w:ascii="Cambria" w:hAnsi="Cambria"/>
                <w:sz w:val="16"/>
              </w:rPr>
              <w:t>8</w:t>
            </w:r>
            <w:r w:rsidRPr="003C3D0C">
              <w:rPr>
                <w:rFonts w:ascii="Cambria" w:hAnsi="Cambria"/>
                <w:sz w:val="16"/>
              </w:rPr>
              <w:t>T+7V</w:t>
            </w:r>
          </w:p>
        </w:tc>
        <w:tc>
          <w:tcPr>
            <w:tcW w:w="482" w:type="dxa"/>
            <w:tcBorders>
              <w:top w:val="single" w:sz="4" w:space="0" w:color="auto"/>
              <w:left w:val="single" w:sz="4" w:space="0" w:color="auto"/>
              <w:bottom w:val="single" w:sz="4" w:space="0" w:color="auto"/>
              <w:right w:val="single" w:sz="4" w:space="0" w:color="auto"/>
            </w:tcBorders>
            <w:vAlign w:val="center"/>
          </w:tcPr>
          <w:p w14:paraId="332BCBA5" w14:textId="7B952322" w:rsidR="00E94F71" w:rsidRPr="003C3D0C" w:rsidRDefault="00E94F71" w:rsidP="00E94F71">
            <w:pPr>
              <w:rPr>
                <w:rFonts w:ascii="Cambria" w:hAnsi="Cambria"/>
                <w:sz w:val="16"/>
              </w:rPr>
            </w:pPr>
            <w:r w:rsidRPr="003C3D0C">
              <w:rPr>
                <w:rFonts w:ascii="Cambria" w:hAnsi="Cambria"/>
                <w:sz w:val="16"/>
              </w:rPr>
              <w:t>2</w:t>
            </w:r>
            <w:r>
              <w:rPr>
                <w:rFonts w:ascii="Cambria" w:hAnsi="Cambria"/>
                <w:sz w:val="16"/>
              </w:rPr>
              <w:t>5T+7V</w:t>
            </w:r>
          </w:p>
        </w:tc>
        <w:tc>
          <w:tcPr>
            <w:tcW w:w="482" w:type="dxa"/>
            <w:tcBorders>
              <w:top w:val="single" w:sz="4" w:space="0" w:color="auto"/>
              <w:left w:val="single" w:sz="4" w:space="0" w:color="auto"/>
              <w:bottom w:val="single" w:sz="4" w:space="0" w:color="auto"/>
              <w:right w:val="single" w:sz="4" w:space="0" w:color="auto"/>
            </w:tcBorders>
            <w:vAlign w:val="center"/>
          </w:tcPr>
          <w:p w14:paraId="32303A21" w14:textId="5F59D629" w:rsidR="00E94F71" w:rsidRPr="003C3D0C" w:rsidRDefault="00E94F71" w:rsidP="00E94F71">
            <w:pPr>
              <w:rPr>
                <w:rFonts w:ascii="Cambria" w:hAnsi="Cambria"/>
                <w:sz w:val="16"/>
              </w:rPr>
            </w:pPr>
            <w:r w:rsidRPr="003C3D0C">
              <w:rPr>
                <w:rFonts w:ascii="Cambria" w:hAnsi="Cambria"/>
                <w:sz w:val="16"/>
              </w:rPr>
              <w:t>1</w:t>
            </w:r>
            <w:r>
              <w:rPr>
                <w:rFonts w:ascii="Cambria" w:hAnsi="Cambria"/>
                <w:sz w:val="16"/>
              </w:rPr>
              <w:t>3</w:t>
            </w:r>
          </w:p>
        </w:tc>
        <w:tc>
          <w:tcPr>
            <w:tcW w:w="571" w:type="dxa"/>
            <w:tcBorders>
              <w:top w:val="single" w:sz="4" w:space="0" w:color="auto"/>
              <w:left w:val="single" w:sz="4" w:space="0" w:color="auto"/>
              <w:bottom w:val="single" w:sz="4" w:space="0" w:color="auto"/>
              <w:right w:val="single" w:sz="4" w:space="0" w:color="auto"/>
            </w:tcBorders>
            <w:vAlign w:val="center"/>
          </w:tcPr>
          <w:p w14:paraId="7F32DEDF" w14:textId="1F35D3DB" w:rsidR="00E94F71" w:rsidRPr="003C3D0C" w:rsidRDefault="00E94F71" w:rsidP="00E94F71">
            <w:pPr>
              <w:rPr>
                <w:rFonts w:ascii="Cambria" w:hAnsi="Cambria"/>
                <w:b/>
                <w:sz w:val="16"/>
              </w:rPr>
            </w:pPr>
            <w:r w:rsidRPr="003C3D0C">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5D9D1DE0" w14:textId="6AEE5DF1"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6F9006CB" w14:textId="18C35000"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03619395" w14:textId="2835E8C6" w:rsidR="00E94F71" w:rsidRPr="003C3D0C" w:rsidRDefault="00E94F71" w:rsidP="00E94F71">
            <w:pPr>
              <w:rPr>
                <w:rFonts w:ascii="Cambria" w:hAnsi="Cambria"/>
                <w:sz w:val="16"/>
              </w:rPr>
            </w:pPr>
            <w:r w:rsidRPr="003C3D0C">
              <w:rPr>
                <w:rFonts w:ascii="Cambria" w:hAnsi="Cambria"/>
                <w:sz w:val="16"/>
              </w:rPr>
              <w:t>-</w:t>
            </w:r>
          </w:p>
        </w:tc>
      </w:tr>
      <w:tr w:rsidR="00E94F71" w14:paraId="680EA3D0" w14:textId="77777777" w:rsidTr="00C94588">
        <w:trPr>
          <w:trHeight w:val="626"/>
          <w:jc w:val="center"/>
        </w:trPr>
        <w:tc>
          <w:tcPr>
            <w:tcW w:w="1498" w:type="dxa"/>
            <w:tcBorders>
              <w:top w:val="single" w:sz="4" w:space="0" w:color="auto"/>
              <w:left w:val="single" w:sz="4" w:space="0" w:color="auto"/>
              <w:bottom w:val="single" w:sz="4" w:space="0" w:color="auto"/>
              <w:right w:val="single" w:sz="4" w:space="0" w:color="auto"/>
            </w:tcBorders>
          </w:tcPr>
          <w:p w14:paraId="59544D51" w14:textId="77777777" w:rsidR="00E94F71" w:rsidRDefault="00E94F71" w:rsidP="00E94F71">
            <w:pPr>
              <w:rPr>
                <w:rFonts w:ascii="Cambria" w:hAnsi="Cambria"/>
                <w:sz w:val="18"/>
              </w:rPr>
            </w:pPr>
            <w:r>
              <w:rPr>
                <w:rFonts w:ascii="Cambria" w:hAnsi="Cambria"/>
                <w:sz w:val="18"/>
              </w:rPr>
              <w:t>Primijenjena kozmetika</w:t>
            </w:r>
          </w:p>
          <w:p w14:paraId="0435ACB0" w14:textId="77777777" w:rsidR="00E94F71" w:rsidRDefault="00E94F71" w:rsidP="00E94F71">
            <w:pPr>
              <w:spacing w:after="0"/>
              <w:rPr>
                <w:rFonts w:ascii="Cambria" w:hAnsi="Cambria"/>
                <w:color w:val="FF0000"/>
                <w:sz w:val="18"/>
              </w:rPr>
            </w:pPr>
            <w:r w:rsidRPr="00A83928">
              <w:rPr>
                <w:rFonts w:ascii="Cambria" w:hAnsi="Cambria"/>
                <w:color w:val="FF0000"/>
                <w:sz w:val="18"/>
              </w:rPr>
              <w:t>1. god. 70% VJ</w:t>
            </w:r>
          </w:p>
          <w:p w14:paraId="059A3130" w14:textId="79EE1C71" w:rsidR="00E94F71" w:rsidRDefault="00E94F71" w:rsidP="00E94F71">
            <w:pPr>
              <w:spacing w:after="0"/>
              <w:rPr>
                <w:rFonts w:ascii="Cambria" w:hAnsi="Cambria"/>
                <w:color w:val="FF0000"/>
                <w:sz w:val="18"/>
              </w:rPr>
            </w:pPr>
            <w:r>
              <w:rPr>
                <w:rFonts w:ascii="Cambria" w:hAnsi="Cambria"/>
                <w:color w:val="FF0000"/>
                <w:sz w:val="18"/>
              </w:rPr>
              <w:t>2. god. 70% VJ</w:t>
            </w:r>
          </w:p>
          <w:p w14:paraId="7A350618" w14:textId="3EC6272B" w:rsidR="00E94F71" w:rsidRDefault="00E94F71" w:rsidP="00E94F71">
            <w:pPr>
              <w:spacing w:after="0"/>
              <w:rPr>
                <w:rFonts w:ascii="Cambria" w:hAnsi="Cambria"/>
                <w:color w:val="FF0000"/>
                <w:sz w:val="18"/>
              </w:rPr>
            </w:pPr>
            <w:r>
              <w:rPr>
                <w:rFonts w:ascii="Cambria" w:hAnsi="Cambria"/>
                <w:color w:val="FF0000"/>
                <w:sz w:val="18"/>
              </w:rPr>
              <w:t>3. g</w:t>
            </w:r>
            <w:r w:rsidRPr="00A83928">
              <w:rPr>
                <w:rFonts w:ascii="Cambria" w:hAnsi="Cambria"/>
                <w:color w:val="FF0000"/>
                <w:sz w:val="18"/>
              </w:rPr>
              <w:t>od. 70% VJ</w:t>
            </w:r>
          </w:p>
          <w:p w14:paraId="0A106AB5" w14:textId="52D969DF" w:rsidR="00E94F71" w:rsidRDefault="00E94F71" w:rsidP="00E94F71">
            <w:pPr>
              <w:spacing w:after="0"/>
              <w:rPr>
                <w:rFonts w:ascii="Cambria" w:hAnsi="Cambria"/>
                <w:sz w:val="18"/>
              </w:rPr>
            </w:pPr>
            <w:r>
              <w:rPr>
                <w:rFonts w:ascii="Cambria" w:hAnsi="Cambria"/>
                <w:color w:val="FF0000"/>
                <w:sz w:val="18"/>
              </w:rPr>
              <w:t>4. god 70% VJ</w:t>
            </w:r>
          </w:p>
        </w:tc>
        <w:tc>
          <w:tcPr>
            <w:tcW w:w="592" w:type="dxa"/>
            <w:tcBorders>
              <w:top w:val="single" w:sz="4" w:space="0" w:color="auto"/>
              <w:left w:val="single" w:sz="4" w:space="0" w:color="auto"/>
              <w:bottom w:val="single" w:sz="4" w:space="0" w:color="auto"/>
              <w:right w:val="single" w:sz="4" w:space="0" w:color="auto"/>
            </w:tcBorders>
            <w:vAlign w:val="center"/>
          </w:tcPr>
          <w:p w14:paraId="3D8BCC0B" w14:textId="77777777" w:rsidR="00E94F71" w:rsidRPr="003C3D0C" w:rsidRDefault="00E94F71" w:rsidP="00E94F71">
            <w:pPr>
              <w:spacing w:after="0"/>
              <w:rPr>
                <w:rFonts w:ascii="Cambria" w:hAnsi="Cambria"/>
                <w:b/>
                <w:sz w:val="16"/>
              </w:rPr>
            </w:pPr>
            <w:r w:rsidRPr="003C3D0C">
              <w:rPr>
                <w:rFonts w:ascii="Cambria" w:hAnsi="Cambria"/>
                <w:b/>
                <w:sz w:val="16"/>
              </w:rPr>
              <w:t>70</w:t>
            </w:r>
          </w:p>
          <w:p w14:paraId="32DA47E5" w14:textId="371F9F0F" w:rsidR="00E94F71" w:rsidRPr="003C3D0C" w:rsidRDefault="00E94F71" w:rsidP="00E94F71">
            <w:pPr>
              <w:spacing w:after="0"/>
              <w:rPr>
                <w:rFonts w:ascii="Cambria" w:hAnsi="Cambria"/>
                <w:b/>
                <w:sz w:val="16"/>
              </w:rPr>
            </w:pPr>
            <w:r w:rsidRPr="003C3D0C">
              <w:rPr>
                <w:rFonts w:ascii="Cambria" w:hAnsi="Cambria"/>
                <w:b/>
                <w:sz w:val="16"/>
              </w:rPr>
              <w:t>21T+49V</w:t>
            </w:r>
          </w:p>
        </w:tc>
        <w:tc>
          <w:tcPr>
            <w:tcW w:w="461" w:type="dxa"/>
            <w:tcBorders>
              <w:top w:val="single" w:sz="4" w:space="0" w:color="auto"/>
              <w:left w:val="single" w:sz="4" w:space="0" w:color="auto"/>
              <w:bottom w:val="single" w:sz="4" w:space="0" w:color="auto"/>
              <w:right w:val="single" w:sz="4" w:space="0" w:color="auto"/>
            </w:tcBorders>
            <w:vAlign w:val="center"/>
          </w:tcPr>
          <w:p w14:paraId="7B04E11F" w14:textId="6C30AF32" w:rsidR="00E94F71" w:rsidRPr="003C3D0C" w:rsidRDefault="00E94F71" w:rsidP="00E94F71">
            <w:pPr>
              <w:rPr>
                <w:rFonts w:ascii="Cambria" w:hAnsi="Cambria"/>
                <w:sz w:val="16"/>
              </w:rPr>
            </w:pPr>
            <w:r w:rsidRPr="003C3D0C">
              <w:rPr>
                <w:rFonts w:ascii="Cambria" w:hAnsi="Cambria"/>
                <w:sz w:val="16"/>
              </w:rPr>
              <w:t>1</w:t>
            </w:r>
            <w:r>
              <w:rPr>
                <w:rFonts w:ascii="Cambria" w:hAnsi="Cambria"/>
                <w:sz w:val="16"/>
              </w:rPr>
              <w:t>3</w:t>
            </w:r>
            <w:r w:rsidRPr="003C3D0C">
              <w:rPr>
                <w:rFonts w:ascii="Cambria" w:hAnsi="Cambria"/>
                <w:sz w:val="16"/>
              </w:rPr>
              <w:t>T+49V</w:t>
            </w:r>
          </w:p>
        </w:tc>
        <w:tc>
          <w:tcPr>
            <w:tcW w:w="482" w:type="dxa"/>
            <w:tcBorders>
              <w:top w:val="single" w:sz="4" w:space="0" w:color="auto"/>
              <w:left w:val="single" w:sz="4" w:space="0" w:color="auto"/>
              <w:bottom w:val="single" w:sz="4" w:space="0" w:color="auto"/>
              <w:right w:val="single" w:sz="4" w:space="0" w:color="auto"/>
            </w:tcBorders>
            <w:vAlign w:val="center"/>
          </w:tcPr>
          <w:p w14:paraId="053D66AA" w14:textId="6B99CF59" w:rsidR="00E94F71" w:rsidRPr="003C3D0C" w:rsidRDefault="00E94F71" w:rsidP="00E94F71">
            <w:pPr>
              <w:rPr>
                <w:rFonts w:ascii="Cambria" w:hAnsi="Cambria"/>
                <w:sz w:val="16"/>
              </w:rPr>
            </w:pPr>
            <w:r>
              <w:rPr>
                <w:rFonts w:ascii="Cambria" w:hAnsi="Cambria"/>
                <w:sz w:val="16"/>
              </w:rPr>
              <w:t>9</w:t>
            </w:r>
            <w:r w:rsidRPr="003C3D0C">
              <w:rPr>
                <w:rFonts w:ascii="Cambria" w:hAnsi="Cambria"/>
                <w:sz w:val="16"/>
              </w:rPr>
              <w:t>T+49V</w:t>
            </w:r>
          </w:p>
        </w:tc>
        <w:tc>
          <w:tcPr>
            <w:tcW w:w="482" w:type="dxa"/>
            <w:tcBorders>
              <w:top w:val="single" w:sz="4" w:space="0" w:color="auto"/>
              <w:left w:val="single" w:sz="4" w:space="0" w:color="auto"/>
              <w:bottom w:val="single" w:sz="4" w:space="0" w:color="auto"/>
              <w:right w:val="single" w:sz="4" w:space="0" w:color="auto"/>
            </w:tcBorders>
            <w:vAlign w:val="center"/>
          </w:tcPr>
          <w:p w14:paraId="1F9839BD" w14:textId="5577D0D3" w:rsidR="00E94F71" w:rsidRPr="003C3D0C" w:rsidRDefault="00E94F71" w:rsidP="00E94F71">
            <w:pPr>
              <w:rPr>
                <w:rFonts w:ascii="Cambria" w:hAnsi="Cambria"/>
                <w:sz w:val="16"/>
              </w:rPr>
            </w:pPr>
            <w:r w:rsidRPr="003C3D0C">
              <w:rPr>
                <w:rFonts w:ascii="Cambria" w:hAnsi="Cambria"/>
                <w:sz w:val="16"/>
              </w:rPr>
              <w:t>4T</w:t>
            </w:r>
          </w:p>
        </w:tc>
        <w:tc>
          <w:tcPr>
            <w:tcW w:w="571" w:type="dxa"/>
            <w:tcBorders>
              <w:top w:val="single" w:sz="4" w:space="0" w:color="auto"/>
              <w:left w:val="single" w:sz="4" w:space="0" w:color="auto"/>
              <w:bottom w:val="single" w:sz="4" w:space="0" w:color="auto"/>
              <w:right w:val="single" w:sz="4" w:space="0" w:color="auto"/>
            </w:tcBorders>
            <w:vAlign w:val="center"/>
          </w:tcPr>
          <w:p w14:paraId="56969A77" w14:textId="77777777" w:rsidR="00E94F71" w:rsidRPr="003C3D0C" w:rsidRDefault="00E94F71" w:rsidP="00E94F71">
            <w:pPr>
              <w:spacing w:after="0"/>
              <w:rPr>
                <w:rFonts w:ascii="Cambria" w:hAnsi="Cambria"/>
                <w:b/>
                <w:sz w:val="16"/>
              </w:rPr>
            </w:pPr>
            <w:r w:rsidRPr="003C3D0C">
              <w:rPr>
                <w:rFonts w:ascii="Cambria" w:hAnsi="Cambria"/>
                <w:b/>
                <w:sz w:val="16"/>
              </w:rPr>
              <w:t>105</w:t>
            </w:r>
          </w:p>
          <w:p w14:paraId="2DEBC10F" w14:textId="6AB0B7FF" w:rsidR="00E94F71" w:rsidRPr="003C3D0C" w:rsidRDefault="00E94F71" w:rsidP="00E94F71">
            <w:pPr>
              <w:spacing w:after="0"/>
              <w:rPr>
                <w:rFonts w:ascii="Cambria" w:hAnsi="Cambria"/>
                <w:b/>
                <w:sz w:val="16"/>
              </w:rPr>
            </w:pPr>
            <w:r>
              <w:rPr>
                <w:rFonts w:ascii="Cambria" w:hAnsi="Cambria"/>
                <w:b/>
                <w:sz w:val="16"/>
              </w:rPr>
              <w:t>31</w:t>
            </w:r>
            <w:r w:rsidRPr="003C3D0C">
              <w:rPr>
                <w:rFonts w:ascii="Cambria" w:hAnsi="Cambria"/>
                <w:b/>
                <w:sz w:val="16"/>
              </w:rPr>
              <w:t>T+7</w:t>
            </w:r>
            <w:r>
              <w:rPr>
                <w:rFonts w:ascii="Cambria" w:hAnsi="Cambria"/>
                <w:b/>
                <w:sz w:val="16"/>
              </w:rPr>
              <w:t>4</w:t>
            </w:r>
            <w:r w:rsidRPr="003C3D0C">
              <w:rPr>
                <w:rFonts w:ascii="Cambria" w:hAnsi="Cambria"/>
                <w:b/>
                <w:sz w:val="16"/>
              </w:rPr>
              <w:t>V</w:t>
            </w:r>
          </w:p>
        </w:tc>
        <w:tc>
          <w:tcPr>
            <w:tcW w:w="482" w:type="dxa"/>
            <w:tcBorders>
              <w:top w:val="single" w:sz="4" w:space="0" w:color="auto"/>
              <w:left w:val="single" w:sz="4" w:space="0" w:color="auto"/>
              <w:bottom w:val="single" w:sz="4" w:space="0" w:color="auto"/>
              <w:right w:val="single" w:sz="4" w:space="0" w:color="auto"/>
            </w:tcBorders>
            <w:vAlign w:val="center"/>
          </w:tcPr>
          <w:p w14:paraId="485A152B" w14:textId="5805E08C" w:rsidR="00E94F71" w:rsidRPr="003C3D0C" w:rsidRDefault="00E94F71" w:rsidP="00E94F71">
            <w:pPr>
              <w:rPr>
                <w:rFonts w:ascii="Cambria" w:hAnsi="Cambria"/>
                <w:sz w:val="16"/>
              </w:rPr>
            </w:pPr>
            <w:r>
              <w:rPr>
                <w:rFonts w:ascii="Cambria" w:hAnsi="Cambria"/>
                <w:sz w:val="16"/>
              </w:rPr>
              <w:t>19</w:t>
            </w:r>
            <w:r w:rsidRPr="003C3D0C">
              <w:rPr>
                <w:rFonts w:ascii="Cambria" w:hAnsi="Cambria"/>
                <w:sz w:val="16"/>
              </w:rPr>
              <w:t>T+7</w:t>
            </w:r>
            <w:r>
              <w:rPr>
                <w:rFonts w:ascii="Cambria" w:hAnsi="Cambria"/>
                <w:sz w:val="16"/>
              </w:rPr>
              <w:t>4</w:t>
            </w:r>
            <w:r w:rsidRPr="003C3D0C">
              <w:rPr>
                <w:rFonts w:ascii="Cambria" w:hAnsi="Cambria"/>
                <w:sz w:val="16"/>
              </w:rPr>
              <w:t>V</w:t>
            </w:r>
          </w:p>
        </w:tc>
        <w:tc>
          <w:tcPr>
            <w:tcW w:w="482" w:type="dxa"/>
            <w:tcBorders>
              <w:top w:val="single" w:sz="4" w:space="0" w:color="auto"/>
              <w:left w:val="single" w:sz="4" w:space="0" w:color="auto"/>
              <w:bottom w:val="single" w:sz="4" w:space="0" w:color="auto"/>
              <w:right w:val="single" w:sz="4" w:space="0" w:color="auto"/>
            </w:tcBorders>
            <w:vAlign w:val="center"/>
          </w:tcPr>
          <w:p w14:paraId="42EAFFB8" w14:textId="12D77B4F" w:rsidR="00E94F71" w:rsidRPr="003C3D0C" w:rsidRDefault="00E94F71" w:rsidP="00E94F71">
            <w:pPr>
              <w:rPr>
                <w:rFonts w:ascii="Cambria" w:hAnsi="Cambria"/>
                <w:sz w:val="16"/>
              </w:rPr>
            </w:pPr>
            <w:r>
              <w:rPr>
                <w:rFonts w:ascii="Cambria" w:hAnsi="Cambria"/>
                <w:sz w:val="16"/>
              </w:rPr>
              <w:t>13</w:t>
            </w:r>
            <w:r w:rsidRPr="003C3D0C">
              <w:rPr>
                <w:rFonts w:ascii="Cambria" w:hAnsi="Cambria"/>
                <w:sz w:val="16"/>
              </w:rPr>
              <w:t>T+7</w:t>
            </w:r>
            <w:r>
              <w:rPr>
                <w:rFonts w:ascii="Cambria" w:hAnsi="Cambria"/>
                <w:sz w:val="16"/>
              </w:rPr>
              <w:t>4</w:t>
            </w:r>
            <w:r w:rsidRPr="003C3D0C">
              <w:rPr>
                <w:rFonts w:ascii="Cambria" w:hAnsi="Cambria"/>
                <w:sz w:val="16"/>
              </w:rPr>
              <w:t>V</w:t>
            </w:r>
          </w:p>
        </w:tc>
        <w:tc>
          <w:tcPr>
            <w:tcW w:w="482" w:type="dxa"/>
            <w:tcBorders>
              <w:top w:val="single" w:sz="4" w:space="0" w:color="auto"/>
              <w:left w:val="single" w:sz="4" w:space="0" w:color="auto"/>
              <w:bottom w:val="single" w:sz="4" w:space="0" w:color="auto"/>
              <w:right w:val="single" w:sz="4" w:space="0" w:color="auto"/>
            </w:tcBorders>
            <w:vAlign w:val="center"/>
          </w:tcPr>
          <w:p w14:paraId="4C60FB4D" w14:textId="3F1BF223" w:rsidR="00E94F71" w:rsidRPr="003C3D0C" w:rsidRDefault="00E94F71" w:rsidP="00E94F71">
            <w:pPr>
              <w:rPr>
                <w:rFonts w:ascii="Cambria" w:hAnsi="Cambria"/>
                <w:sz w:val="16"/>
              </w:rPr>
            </w:pPr>
            <w:r>
              <w:rPr>
                <w:rFonts w:ascii="Cambria" w:hAnsi="Cambria"/>
                <w:sz w:val="16"/>
              </w:rPr>
              <w:t>6</w:t>
            </w:r>
            <w:r w:rsidRPr="003C3D0C">
              <w:rPr>
                <w:rFonts w:ascii="Cambria" w:hAnsi="Cambria"/>
                <w:sz w:val="16"/>
              </w:rPr>
              <w:t>T</w:t>
            </w:r>
          </w:p>
        </w:tc>
        <w:tc>
          <w:tcPr>
            <w:tcW w:w="571" w:type="dxa"/>
            <w:tcBorders>
              <w:top w:val="single" w:sz="4" w:space="0" w:color="auto"/>
              <w:left w:val="single" w:sz="4" w:space="0" w:color="auto"/>
              <w:bottom w:val="single" w:sz="4" w:space="0" w:color="auto"/>
              <w:right w:val="single" w:sz="4" w:space="0" w:color="auto"/>
            </w:tcBorders>
            <w:vAlign w:val="center"/>
          </w:tcPr>
          <w:p w14:paraId="5EA03F15" w14:textId="77777777" w:rsidR="00E94F71" w:rsidRPr="003C3D0C" w:rsidRDefault="00E94F71" w:rsidP="00E94F71">
            <w:pPr>
              <w:spacing w:after="0"/>
              <w:rPr>
                <w:rFonts w:ascii="Cambria" w:hAnsi="Cambria"/>
                <w:b/>
                <w:sz w:val="16"/>
              </w:rPr>
            </w:pPr>
            <w:r w:rsidRPr="003C3D0C">
              <w:rPr>
                <w:rFonts w:ascii="Cambria" w:hAnsi="Cambria"/>
                <w:b/>
                <w:sz w:val="16"/>
              </w:rPr>
              <w:t>105</w:t>
            </w:r>
          </w:p>
          <w:p w14:paraId="3F95A16C" w14:textId="44A0EB4F" w:rsidR="00E94F71" w:rsidRPr="005D4DF8" w:rsidRDefault="00E94F71" w:rsidP="00E94F71">
            <w:pPr>
              <w:spacing w:after="0"/>
              <w:rPr>
                <w:rFonts w:ascii="Cambria" w:hAnsi="Cambria"/>
                <w:b/>
                <w:sz w:val="16"/>
                <w:highlight w:val="yellow"/>
              </w:rPr>
            </w:pPr>
            <w:r>
              <w:rPr>
                <w:rFonts w:ascii="Cambria" w:hAnsi="Cambria"/>
                <w:b/>
                <w:sz w:val="16"/>
              </w:rPr>
              <w:t>31</w:t>
            </w:r>
            <w:r w:rsidRPr="003C3D0C">
              <w:rPr>
                <w:rFonts w:ascii="Cambria" w:hAnsi="Cambria"/>
                <w:b/>
                <w:sz w:val="16"/>
              </w:rPr>
              <w:t>T+7</w:t>
            </w:r>
            <w:r>
              <w:rPr>
                <w:rFonts w:ascii="Cambria" w:hAnsi="Cambria"/>
                <w:b/>
                <w:sz w:val="16"/>
              </w:rPr>
              <w:t>4</w:t>
            </w:r>
            <w:r w:rsidRPr="003C3D0C">
              <w:rPr>
                <w:rFonts w:ascii="Cambria" w:hAnsi="Cambria"/>
                <w:b/>
                <w:sz w:val="16"/>
              </w:rPr>
              <w:t>V</w:t>
            </w:r>
          </w:p>
        </w:tc>
        <w:tc>
          <w:tcPr>
            <w:tcW w:w="482" w:type="dxa"/>
            <w:tcBorders>
              <w:top w:val="single" w:sz="4" w:space="0" w:color="auto"/>
              <w:left w:val="single" w:sz="4" w:space="0" w:color="auto"/>
              <w:bottom w:val="single" w:sz="4" w:space="0" w:color="auto"/>
              <w:right w:val="single" w:sz="4" w:space="0" w:color="auto"/>
            </w:tcBorders>
            <w:vAlign w:val="center"/>
          </w:tcPr>
          <w:p w14:paraId="6A5E8E03" w14:textId="2355C431" w:rsidR="00E94F71" w:rsidRPr="005D4DF8" w:rsidRDefault="00E94F71" w:rsidP="00E94F71">
            <w:pPr>
              <w:rPr>
                <w:rFonts w:ascii="Cambria" w:hAnsi="Cambria"/>
                <w:sz w:val="16"/>
                <w:highlight w:val="yellow"/>
              </w:rPr>
            </w:pPr>
            <w:r>
              <w:rPr>
                <w:rFonts w:ascii="Cambria" w:hAnsi="Cambria"/>
                <w:sz w:val="16"/>
              </w:rPr>
              <w:t>19</w:t>
            </w:r>
            <w:r w:rsidRPr="003C3D0C">
              <w:rPr>
                <w:rFonts w:ascii="Cambria" w:hAnsi="Cambria"/>
                <w:sz w:val="16"/>
              </w:rPr>
              <w:t>T+7</w:t>
            </w:r>
            <w:r>
              <w:rPr>
                <w:rFonts w:ascii="Cambria" w:hAnsi="Cambria"/>
                <w:sz w:val="16"/>
              </w:rPr>
              <w:t>4</w:t>
            </w:r>
            <w:r w:rsidRPr="003C3D0C">
              <w:rPr>
                <w:rFonts w:ascii="Cambria" w:hAnsi="Cambria"/>
                <w:sz w:val="16"/>
              </w:rPr>
              <w:t>V</w:t>
            </w:r>
          </w:p>
        </w:tc>
        <w:tc>
          <w:tcPr>
            <w:tcW w:w="482" w:type="dxa"/>
            <w:tcBorders>
              <w:top w:val="single" w:sz="4" w:space="0" w:color="auto"/>
              <w:left w:val="single" w:sz="4" w:space="0" w:color="auto"/>
              <w:bottom w:val="single" w:sz="4" w:space="0" w:color="auto"/>
              <w:right w:val="single" w:sz="4" w:space="0" w:color="auto"/>
            </w:tcBorders>
            <w:vAlign w:val="center"/>
          </w:tcPr>
          <w:p w14:paraId="487B0ADE" w14:textId="3BF1A014" w:rsidR="00E94F71" w:rsidRPr="005D4DF8" w:rsidRDefault="00E94F71" w:rsidP="00E94F71">
            <w:pPr>
              <w:rPr>
                <w:rFonts w:ascii="Cambria" w:hAnsi="Cambria"/>
                <w:sz w:val="16"/>
                <w:highlight w:val="yellow"/>
              </w:rPr>
            </w:pPr>
            <w:r>
              <w:rPr>
                <w:rFonts w:ascii="Cambria" w:hAnsi="Cambria"/>
                <w:sz w:val="16"/>
              </w:rPr>
              <w:t>13</w:t>
            </w:r>
            <w:r w:rsidRPr="003C3D0C">
              <w:rPr>
                <w:rFonts w:ascii="Cambria" w:hAnsi="Cambria"/>
                <w:sz w:val="16"/>
              </w:rPr>
              <w:t>T+7</w:t>
            </w:r>
            <w:r>
              <w:rPr>
                <w:rFonts w:ascii="Cambria" w:hAnsi="Cambria"/>
                <w:sz w:val="16"/>
              </w:rPr>
              <w:t>4</w:t>
            </w:r>
            <w:r w:rsidRPr="003C3D0C">
              <w:rPr>
                <w:rFonts w:ascii="Cambria" w:hAnsi="Cambria"/>
                <w:sz w:val="16"/>
              </w:rPr>
              <w:t>V</w:t>
            </w:r>
          </w:p>
        </w:tc>
        <w:tc>
          <w:tcPr>
            <w:tcW w:w="482" w:type="dxa"/>
            <w:tcBorders>
              <w:top w:val="single" w:sz="4" w:space="0" w:color="auto"/>
              <w:left w:val="single" w:sz="4" w:space="0" w:color="auto"/>
              <w:bottom w:val="single" w:sz="4" w:space="0" w:color="auto"/>
              <w:right w:val="single" w:sz="4" w:space="0" w:color="auto"/>
            </w:tcBorders>
            <w:vAlign w:val="center"/>
          </w:tcPr>
          <w:p w14:paraId="335CB134" w14:textId="1EBF8865" w:rsidR="00E94F71" w:rsidRPr="005D4DF8" w:rsidRDefault="00E94F71" w:rsidP="00E94F71">
            <w:pPr>
              <w:rPr>
                <w:rFonts w:ascii="Cambria" w:hAnsi="Cambria"/>
                <w:sz w:val="16"/>
                <w:highlight w:val="yellow"/>
              </w:rPr>
            </w:pPr>
            <w:r>
              <w:rPr>
                <w:rFonts w:ascii="Cambria" w:hAnsi="Cambria"/>
                <w:sz w:val="16"/>
              </w:rPr>
              <w:t>6</w:t>
            </w:r>
            <w:r w:rsidRPr="003C3D0C">
              <w:rPr>
                <w:rFonts w:ascii="Cambria" w:hAnsi="Cambria"/>
                <w:sz w:val="16"/>
              </w:rPr>
              <w:t>T</w:t>
            </w:r>
          </w:p>
        </w:tc>
        <w:tc>
          <w:tcPr>
            <w:tcW w:w="571" w:type="dxa"/>
            <w:tcBorders>
              <w:top w:val="single" w:sz="4" w:space="0" w:color="auto"/>
              <w:left w:val="single" w:sz="4" w:space="0" w:color="auto"/>
              <w:bottom w:val="single" w:sz="4" w:space="0" w:color="auto"/>
              <w:right w:val="single" w:sz="4" w:space="0" w:color="auto"/>
            </w:tcBorders>
            <w:vAlign w:val="center"/>
          </w:tcPr>
          <w:p w14:paraId="1D3EA0F2" w14:textId="77777777" w:rsidR="00E94F71" w:rsidRPr="003C3D0C" w:rsidRDefault="00E94F71" w:rsidP="00E94F71">
            <w:pPr>
              <w:spacing w:after="0"/>
              <w:rPr>
                <w:rFonts w:ascii="Cambria" w:hAnsi="Cambria"/>
                <w:b/>
                <w:sz w:val="16"/>
              </w:rPr>
            </w:pPr>
            <w:r w:rsidRPr="003C3D0C">
              <w:rPr>
                <w:rFonts w:ascii="Cambria" w:hAnsi="Cambria"/>
                <w:b/>
                <w:sz w:val="16"/>
              </w:rPr>
              <w:t>128</w:t>
            </w:r>
          </w:p>
          <w:p w14:paraId="0606E778" w14:textId="06B12987" w:rsidR="00E94F71" w:rsidRPr="003C3D0C" w:rsidRDefault="00E94F71" w:rsidP="00E94F71">
            <w:pPr>
              <w:spacing w:after="0"/>
              <w:rPr>
                <w:rFonts w:ascii="Cambria" w:hAnsi="Cambria"/>
                <w:b/>
                <w:sz w:val="16"/>
              </w:rPr>
            </w:pPr>
            <w:r w:rsidRPr="003C3D0C">
              <w:rPr>
                <w:rFonts w:ascii="Cambria" w:hAnsi="Cambria"/>
                <w:b/>
                <w:sz w:val="16"/>
              </w:rPr>
              <w:t>3</w:t>
            </w:r>
            <w:r>
              <w:rPr>
                <w:rFonts w:ascii="Cambria" w:hAnsi="Cambria"/>
                <w:b/>
                <w:sz w:val="16"/>
              </w:rPr>
              <w:t>8</w:t>
            </w:r>
            <w:r w:rsidRPr="003C3D0C">
              <w:rPr>
                <w:rFonts w:ascii="Cambria" w:hAnsi="Cambria"/>
                <w:b/>
                <w:sz w:val="16"/>
              </w:rPr>
              <w:t>T+9</w:t>
            </w:r>
            <w:r>
              <w:rPr>
                <w:rFonts w:ascii="Cambria" w:hAnsi="Cambria"/>
                <w:b/>
                <w:sz w:val="16"/>
              </w:rPr>
              <w:t>0</w:t>
            </w:r>
            <w:r w:rsidRPr="003C3D0C">
              <w:rPr>
                <w:rFonts w:ascii="Cambria" w:hAnsi="Cambria"/>
                <w:b/>
                <w:sz w:val="16"/>
              </w:rPr>
              <w:t>V</w:t>
            </w:r>
          </w:p>
        </w:tc>
        <w:tc>
          <w:tcPr>
            <w:tcW w:w="482" w:type="dxa"/>
            <w:tcBorders>
              <w:top w:val="single" w:sz="4" w:space="0" w:color="auto"/>
              <w:left w:val="single" w:sz="4" w:space="0" w:color="auto"/>
              <w:bottom w:val="single" w:sz="4" w:space="0" w:color="auto"/>
              <w:right w:val="single" w:sz="4" w:space="0" w:color="auto"/>
            </w:tcBorders>
            <w:vAlign w:val="center"/>
          </w:tcPr>
          <w:p w14:paraId="51EA9653" w14:textId="7B50D7ED" w:rsidR="00E94F71" w:rsidRPr="003C3D0C" w:rsidRDefault="00E94F71" w:rsidP="00E94F71">
            <w:pPr>
              <w:rPr>
                <w:rFonts w:ascii="Cambria" w:hAnsi="Cambria"/>
                <w:sz w:val="16"/>
              </w:rPr>
            </w:pPr>
            <w:r>
              <w:rPr>
                <w:rFonts w:ascii="Cambria" w:hAnsi="Cambria"/>
                <w:sz w:val="16"/>
              </w:rPr>
              <w:t>23</w:t>
            </w:r>
            <w:r w:rsidRPr="003C3D0C">
              <w:rPr>
                <w:rFonts w:ascii="Cambria" w:hAnsi="Cambria"/>
                <w:sz w:val="16"/>
              </w:rPr>
              <w:t>T+9</w:t>
            </w:r>
            <w:r>
              <w:rPr>
                <w:rFonts w:ascii="Cambria" w:hAnsi="Cambria"/>
                <w:sz w:val="16"/>
              </w:rPr>
              <w:t>0</w:t>
            </w:r>
            <w:r w:rsidRPr="003C3D0C">
              <w:rPr>
                <w:rFonts w:ascii="Cambria" w:hAnsi="Cambria"/>
                <w:sz w:val="16"/>
              </w:rPr>
              <w:t>V</w:t>
            </w:r>
          </w:p>
        </w:tc>
        <w:tc>
          <w:tcPr>
            <w:tcW w:w="482" w:type="dxa"/>
            <w:tcBorders>
              <w:top w:val="single" w:sz="4" w:space="0" w:color="auto"/>
              <w:left w:val="single" w:sz="4" w:space="0" w:color="auto"/>
              <w:bottom w:val="single" w:sz="4" w:space="0" w:color="auto"/>
              <w:right w:val="single" w:sz="4" w:space="0" w:color="auto"/>
            </w:tcBorders>
            <w:vAlign w:val="center"/>
          </w:tcPr>
          <w:p w14:paraId="2F95BCAE" w14:textId="19DD3ACA" w:rsidR="00E94F71" w:rsidRPr="003C3D0C" w:rsidRDefault="00E94F71" w:rsidP="00E94F71">
            <w:pPr>
              <w:rPr>
                <w:rFonts w:ascii="Cambria" w:hAnsi="Cambria"/>
                <w:sz w:val="16"/>
              </w:rPr>
            </w:pPr>
            <w:r w:rsidRPr="003C3D0C">
              <w:rPr>
                <w:rFonts w:ascii="Cambria" w:hAnsi="Cambria"/>
                <w:sz w:val="16"/>
              </w:rPr>
              <w:t>1</w:t>
            </w:r>
            <w:r>
              <w:rPr>
                <w:rFonts w:ascii="Cambria" w:hAnsi="Cambria"/>
                <w:sz w:val="16"/>
              </w:rPr>
              <w:t>5</w:t>
            </w:r>
            <w:r w:rsidRPr="003C3D0C">
              <w:rPr>
                <w:rFonts w:ascii="Cambria" w:hAnsi="Cambria"/>
                <w:sz w:val="16"/>
              </w:rPr>
              <w:t>T+9</w:t>
            </w:r>
            <w:r>
              <w:rPr>
                <w:rFonts w:ascii="Cambria" w:hAnsi="Cambria"/>
                <w:sz w:val="16"/>
              </w:rPr>
              <w:t>0</w:t>
            </w:r>
            <w:r w:rsidRPr="003C3D0C">
              <w:rPr>
                <w:rFonts w:ascii="Cambria" w:hAnsi="Cambria"/>
                <w:sz w:val="16"/>
              </w:rPr>
              <w:t>V</w:t>
            </w:r>
          </w:p>
        </w:tc>
        <w:tc>
          <w:tcPr>
            <w:tcW w:w="482" w:type="dxa"/>
            <w:tcBorders>
              <w:top w:val="single" w:sz="4" w:space="0" w:color="auto"/>
              <w:left w:val="single" w:sz="4" w:space="0" w:color="auto"/>
              <w:bottom w:val="single" w:sz="4" w:space="0" w:color="auto"/>
              <w:right w:val="single" w:sz="4" w:space="0" w:color="auto"/>
            </w:tcBorders>
            <w:vAlign w:val="center"/>
          </w:tcPr>
          <w:p w14:paraId="1E74207A" w14:textId="433E0A2C" w:rsidR="00E94F71" w:rsidRPr="003C3D0C" w:rsidRDefault="00E94F71" w:rsidP="00E94F71">
            <w:pPr>
              <w:rPr>
                <w:rFonts w:ascii="Cambria" w:hAnsi="Cambria"/>
                <w:sz w:val="16"/>
              </w:rPr>
            </w:pPr>
            <w:r>
              <w:rPr>
                <w:rFonts w:ascii="Cambria" w:hAnsi="Cambria"/>
                <w:sz w:val="16"/>
              </w:rPr>
              <w:t>8</w:t>
            </w:r>
            <w:r w:rsidRPr="003C3D0C">
              <w:rPr>
                <w:rFonts w:ascii="Cambria" w:hAnsi="Cambria"/>
                <w:sz w:val="16"/>
              </w:rPr>
              <w:t>T</w:t>
            </w:r>
          </w:p>
        </w:tc>
      </w:tr>
      <w:tr w:rsidR="00E94F71" w14:paraId="5010B4A0" w14:textId="77777777" w:rsidTr="00C94588">
        <w:trPr>
          <w:trHeight w:val="626"/>
          <w:jc w:val="center"/>
        </w:trPr>
        <w:tc>
          <w:tcPr>
            <w:tcW w:w="1498" w:type="dxa"/>
            <w:tcBorders>
              <w:top w:val="single" w:sz="4" w:space="0" w:color="auto"/>
              <w:left w:val="single" w:sz="4" w:space="0" w:color="auto"/>
              <w:bottom w:val="single" w:sz="4" w:space="0" w:color="auto"/>
              <w:right w:val="single" w:sz="4" w:space="0" w:color="auto"/>
            </w:tcBorders>
          </w:tcPr>
          <w:p w14:paraId="14AF44F2" w14:textId="77777777" w:rsidR="00E94F71" w:rsidRDefault="00E94F71" w:rsidP="00E94F71">
            <w:pPr>
              <w:rPr>
                <w:rFonts w:ascii="Cambria" w:hAnsi="Cambria"/>
                <w:sz w:val="18"/>
              </w:rPr>
            </w:pPr>
            <w:r>
              <w:rPr>
                <w:rFonts w:ascii="Cambria" w:hAnsi="Cambria"/>
                <w:sz w:val="18"/>
              </w:rPr>
              <w:t>Dekorativna kozmetika</w:t>
            </w:r>
          </w:p>
        </w:tc>
        <w:tc>
          <w:tcPr>
            <w:tcW w:w="592" w:type="dxa"/>
            <w:tcBorders>
              <w:top w:val="single" w:sz="4" w:space="0" w:color="auto"/>
              <w:left w:val="single" w:sz="4" w:space="0" w:color="auto"/>
              <w:bottom w:val="single" w:sz="4" w:space="0" w:color="auto"/>
              <w:right w:val="single" w:sz="4" w:space="0" w:color="auto"/>
            </w:tcBorders>
            <w:vAlign w:val="center"/>
          </w:tcPr>
          <w:p w14:paraId="22F4BE59" w14:textId="61FDC420" w:rsidR="00E94F71" w:rsidRPr="003C3D0C" w:rsidRDefault="00E94F71" w:rsidP="00E94F71">
            <w:pPr>
              <w:rPr>
                <w:rFonts w:ascii="Cambria" w:hAnsi="Cambria"/>
                <w:b/>
                <w:sz w:val="16"/>
              </w:rPr>
            </w:pPr>
            <w:r w:rsidRPr="003C3D0C">
              <w:rPr>
                <w:rFonts w:ascii="Cambria" w:hAnsi="Cambria"/>
                <w:b/>
                <w:sz w:val="16"/>
              </w:rPr>
              <w:t>-</w:t>
            </w:r>
          </w:p>
        </w:tc>
        <w:tc>
          <w:tcPr>
            <w:tcW w:w="461" w:type="dxa"/>
            <w:tcBorders>
              <w:top w:val="single" w:sz="4" w:space="0" w:color="auto"/>
              <w:left w:val="single" w:sz="4" w:space="0" w:color="auto"/>
              <w:bottom w:val="single" w:sz="4" w:space="0" w:color="auto"/>
              <w:right w:val="single" w:sz="4" w:space="0" w:color="auto"/>
            </w:tcBorders>
            <w:vAlign w:val="center"/>
          </w:tcPr>
          <w:p w14:paraId="22372C48" w14:textId="188D72A6"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39AA98BA" w14:textId="5200639B"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60B1F7DA" w14:textId="5C8D0B53" w:rsidR="00E94F71" w:rsidRPr="003C3D0C" w:rsidRDefault="00E94F71" w:rsidP="00E94F71">
            <w:pPr>
              <w:rPr>
                <w:rFonts w:ascii="Cambria" w:hAnsi="Cambria"/>
                <w:sz w:val="16"/>
              </w:rPr>
            </w:pPr>
            <w:r w:rsidRPr="003C3D0C">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vAlign w:val="center"/>
          </w:tcPr>
          <w:p w14:paraId="267E4FB2" w14:textId="39761782" w:rsidR="00E94F71" w:rsidRPr="003C3D0C" w:rsidRDefault="00E94F71" w:rsidP="00E94F71">
            <w:pPr>
              <w:rPr>
                <w:rFonts w:ascii="Cambria" w:hAnsi="Cambria"/>
                <w:b/>
                <w:sz w:val="16"/>
              </w:rPr>
            </w:pPr>
            <w:r w:rsidRPr="003C3D0C">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56C42FE9" w14:textId="38A947A4"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3F6EEC17" w14:textId="744014AA"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1D63FE28" w14:textId="2F26F8D6" w:rsidR="00E94F71" w:rsidRPr="003C3D0C" w:rsidRDefault="00E94F71" w:rsidP="00E94F71">
            <w:pPr>
              <w:rPr>
                <w:rFonts w:ascii="Cambria" w:hAnsi="Cambria"/>
                <w:sz w:val="16"/>
              </w:rPr>
            </w:pPr>
            <w:r w:rsidRPr="003C3D0C">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vAlign w:val="center"/>
          </w:tcPr>
          <w:p w14:paraId="201A092B" w14:textId="7763642B" w:rsidR="00E94F71" w:rsidRPr="003C3D0C" w:rsidRDefault="00E94F71" w:rsidP="00E94F71">
            <w:pPr>
              <w:rPr>
                <w:rFonts w:ascii="Cambria" w:hAnsi="Cambria"/>
                <w:b/>
                <w:sz w:val="16"/>
              </w:rPr>
            </w:pPr>
            <w:r w:rsidRPr="003C3D0C">
              <w:rPr>
                <w:rFonts w:ascii="Cambria" w:hAnsi="Cambria"/>
                <w:b/>
                <w:sz w:val="16"/>
              </w:rPr>
              <w:t>70</w:t>
            </w:r>
          </w:p>
        </w:tc>
        <w:tc>
          <w:tcPr>
            <w:tcW w:w="482" w:type="dxa"/>
            <w:tcBorders>
              <w:top w:val="single" w:sz="4" w:space="0" w:color="auto"/>
              <w:left w:val="single" w:sz="4" w:space="0" w:color="auto"/>
              <w:bottom w:val="single" w:sz="4" w:space="0" w:color="auto"/>
              <w:right w:val="single" w:sz="4" w:space="0" w:color="auto"/>
            </w:tcBorders>
          </w:tcPr>
          <w:p w14:paraId="21DE78C9" w14:textId="0E83D9F5" w:rsidR="00E94F71" w:rsidRPr="003C3D0C" w:rsidRDefault="00E94F71" w:rsidP="00E94F71">
            <w:pPr>
              <w:rPr>
                <w:rFonts w:ascii="Cambria" w:hAnsi="Cambria"/>
                <w:sz w:val="16"/>
              </w:rPr>
            </w:pPr>
            <w:r w:rsidRPr="003C3D0C">
              <w:rPr>
                <w:rFonts w:ascii="Cambria" w:hAnsi="Cambria"/>
                <w:sz w:val="16"/>
              </w:rPr>
              <w:t>42</w:t>
            </w:r>
          </w:p>
        </w:tc>
        <w:tc>
          <w:tcPr>
            <w:tcW w:w="482" w:type="dxa"/>
            <w:tcBorders>
              <w:top w:val="single" w:sz="4" w:space="0" w:color="auto"/>
              <w:left w:val="single" w:sz="4" w:space="0" w:color="auto"/>
              <w:bottom w:val="single" w:sz="4" w:space="0" w:color="auto"/>
              <w:right w:val="single" w:sz="4" w:space="0" w:color="auto"/>
            </w:tcBorders>
          </w:tcPr>
          <w:p w14:paraId="6ECC7967" w14:textId="74C2CC47" w:rsidR="00E94F71" w:rsidRPr="003C3D0C" w:rsidRDefault="00E94F71" w:rsidP="00E94F71">
            <w:pPr>
              <w:rPr>
                <w:rFonts w:ascii="Cambria" w:hAnsi="Cambria"/>
                <w:sz w:val="16"/>
              </w:rPr>
            </w:pPr>
            <w:r w:rsidRPr="003C3D0C">
              <w:rPr>
                <w:rFonts w:ascii="Cambria" w:hAnsi="Cambria"/>
                <w:sz w:val="16"/>
              </w:rPr>
              <w:t>28</w:t>
            </w:r>
          </w:p>
        </w:tc>
        <w:tc>
          <w:tcPr>
            <w:tcW w:w="482" w:type="dxa"/>
            <w:tcBorders>
              <w:top w:val="single" w:sz="4" w:space="0" w:color="auto"/>
              <w:left w:val="single" w:sz="4" w:space="0" w:color="auto"/>
              <w:bottom w:val="single" w:sz="4" w:space="0" w:color="auto"/>
              <w:right w:val="single" w:sz="4" w:space="0" w:color="auto"/>
            </w:tcBorders>
          </w:tcPr>
          <w:p w14:paraId="355A6213" w14:textId="2319D2F6" w:rsidR="00E94F71" w:rsidRPr="003C3D0C" w:rsidRDefault="00E94F71" w:rsidP="00E94F71">
            <w:pPr>
              <w:rPr>
                <w:rFonts w:ascii="Cambria" w:hAnsi="Cambria"/>
                <w:sz w:val="16"/>
              </w:rPr>
            </w:pPr>
            <w:r w:rsidRPr="003C3D0C">
              <w:rPr>
                <w:rFonts w:ascii="Cambria" w:hAnsi="Cambria"/>
                <w:sz w:val="16"/>
              </w:rPr>
              <w:t>14</w:t>
            </w:r>
          </w:p>
        </w:tc>
        <w:tc>
          <w:tcPr>
            <w:tcW w:w="571" w:type="dxa"/>
            <w:tcBorders>
              <w:top w:val="single" w:sz="4" w:space="0" w:color="auto"/>
              <w:left w:val="single" w:sz="4" w:space="0" w:color="auto"/>
              <w:bottom w:val="single" w:sz="4" w:space="0" w:color="auto"/>
              <w:right w:val="single" w:sz="4" w:space="0" w:color="auto"/>
            </w:tcBorders>
            <w:vAlign w:val="center"/>
          </w:tcPr>
          <w:p w14:paraId="67713DE7" w14:textId="251D9F4C" w:rsidR="00E94F71" w:rsidRPr="003C3D0C" w:rsidRDefault="00E94F71" w:rsidP="00E94F71">
            <w:pPr>
              <w:rPr>
                <w:rFonts w:ascii="Cambria" w:hAnsi="Cambria"/>
                <w:b/>
                <w:sz w:val="16"/>
              </w:rPr>
            </w:pPr>
            <w:r w:rsidRPr="003C3D0C">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7E60C04C" w14:textId="2D772648"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60BE2DB3" w14:textId="7662AEA7"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7AEC233C" w14:textId="3D1245EA" w:rsidR="00E94F71" w:rsidRPr="003C3D0C" w:rsidRDefault="00E94F71" w:rsidP="00E94F71">
            <w:pPr>
              <w:rPr>
                <w:rFonts w:ascii="Cambria" w:hAnsi="Cambria"/>
                <w:sz w:val="16"/>
              </w:rPr>
            </w:pPr>
            <w:r w:rsidRPr="003C3D0C">
              <w:rPr>
                <w:rFonts w:ascii="Cambria" w:hAnsi="Cambria"/>
                <w:sz w:val="16"/>
              </w:rPr>
              <w:t>-</w:t>
            </w:r>
          </w:p>
        </w:tc>
      </w:tr>
      <w:tr w:rsidR="00E94F71" w14:paraId="730C44E6" w14:textId="77777777" w:rsidTr="00C94588">
        <w:trPr>
          <w:trHeight w:val="626"/>
          <w:jc w:val="center"/>
        </w:trPr>
        <w:tc>
          <w:tcPr>
            <w:tcW w:w="1498" w:type="dxa"/>
            <w:tcBorders>
              <w:top w:val="single" w:sz="4" w:space="0" w:color="auto"/>
              <w:left w:val="single" w:sz="4" w:space="0" w:color="auto"/>
              <w:bottom w:val="single" w:sz="4" w:space="0" w:color="auto"/>
              <w:right w:val="single" w:sz="4" w:space="0" w:color="auto"/>
            </w:tcBorders>
          </w:tcPr>
          <w:p w14:paraId="2BEE3378" w14:textId="77777777" w:rsidR="00E94F71" w:rsidRDefault="00E94F71" w:rsidP="00E94F71">
            <w:pPr>
              <w:rPr>
                <w:rFonts w:ascii="Cambria" w:hAnsi="Cambria"/>
                <w:sz w:val="18"/>
              </w:rPr>
            </w:pPr>
            <w:r>
              <w:rPr>
                <w:rFonts w:ascii="Cambria" w:hAnsi="Cambria"/>
                <w:sz w:val="18"/>
              </w:rPr>
              <w:t>Primijenjena komunikacija</w:t>
            </w:r>
          </w:p>
        </w:tc>
        <w:tc>
          <w:tcPr>
            <w:tcW w:w="592" w:type="dxa"/>
            <w:tcBorders>
              <w:top w:val="single" w:sz="4" w:space="0" w:color="auto"/>
              <w:left w:val="single" w:sz="4" w:space="0" w:color="auto"/>
              <w:bottom w:val="single" w:sz="4" w:space="0" w:color="auto"/>
              <w:right w:val="single" w:sz="4" w:space="0" w:color="auto"/>
            </w:tcBorders>
            <w:vAlign w:val="center"/>
          </w:tcPr>
          <w:p w14:paraId="6C395829" w14:textId="027DF250" w:rsidR="00E94F71" w:rsidRPr="003C3D0C" w:rsidRDefault="00E94F71" w:rsidP="00E94F71">
            <w:pPr>
              <w:rPr>
                <w:rFonts w:ascii="Cambria" w:hAnsi="Cambria"/>
                <w:b/>
                <w:sz w:val="16"/>
              </w:rPr>
            </w:pPr>
            <w:r w:rsidRPr="003C3D0C">
              <w:rPr>
                <w:rFonts w:ascii="Cambria" w:hAnsi="Cambria"/>
                <w:b/>
                <w:sz w:val="16"/>
              </w:rPr>
              <w:t>35</w:t>
            </w:r>
          </w:p>
        </w:tc>
        <w:tc>
          <w:tcPr>
            <w:tcW w:w="461" w:type="dxa"/>
            <w:tcBorders>
              <w:top w:val="single" w:sz="4" w:space="0" w:color="auto"/>
              <w:left w:val="single" w:sz="4" w:space="0" w:color="auto"/>
              <w:bottom w:val="single" w:sz="4" w:space="0" w:color="auto"/>
              <w:right w:val="single" w:sz="4" w:space="0" w:color="auto"/>
            </w:tcBorders>
            <w:vAlign w:val="center"/>
          </w:tcPr>
          <w:p w14:paraId="6EF8075D" w14:textId="199BB644" w:rsidR="00E94F71" w:rsidRPr="003C3D0C" w:rsidRDefault="00E94F71" w:rsidP="00E94F71">
            <w:pPr>
              <w:rPr>
                <w:rFonts w:ascii="Cambria" w:hAnsi="Cambria"/>
                <w:sz w:val="16"/>
              </w:rPr>
            </w:pPr>
            <w:r w:rsidRPr="003C3D0C">
              <w:rPr>
                <w:rFonts w:ascii="Cambria" w:hAnsi="Cambria"/>
                <w:sz w:val="16"/>
              </w:rPr>
              <w:t>21</w:t>
            </w:r>
          </w:p>
        </w:tc>
        <w:tc>
          <w:tcPr>
            <w:tcW w:w="482" w:type="dxa"/>
            <w:tcBorders>
              <w:top w:val="single" w:sz="4" w:space="0" w:color="auto"/>
              <w:left w:val="single" w:sz="4" w:space="0" w:color="auto"/>
              <w:bottom w:val="single" w:sz="4" w:space="0" w:color="auto"/>
              <w:right w:val="single" w:sz="4" w:space="0" w:color="auto"/>
            </w:tcBorders>
            <w:vAlign w:val="center"/>
          </w:tcPr>
          <w:p w14:paraId="3C3F7F55" w14:textId="35C09F15" w:rsidR="00E94F71" w:rsidRPr="003C3D0C" w:rsidRDefault="00E94F71" w:rsidP="00E94F71">
            <w:pPr>
              <w:rPr>
                <w:rFonts w:ascii="Cambria" w:hAnsi="Cambria"/>
                <w:sz w:val="16"/>
              </w:rPr>
            </w:pPr>
            <w:r w:rsidRPr="003C3D0C">
              <w:rPr>
                <w:rFonts w:ascii="Cambria" w:hAnsi="Cambria"/>
                <w:sz w:val="16"/>
              </w:rPr>
              <w:t>14</w:t>
            </w:r>
          </w:p>
        </w:tc>
        <w:tc>
          <w:tcPr>
            <w:tcW w:w="482" w:type="dxa"/>
            <w:tcBorders>
              <w:top w:val="single" w:sz="4" w:space="0" w:color="auto"/>
              <w:left w:val="single" w:sz="4" w:space="0" w:color="auto"/>
              <w:bottom w:val="single" w:sz="4" w:space="0" w:color="auto"/>
              <w:right w:val="single" w:sz="4" w:space="0" w:color="auto"/>
            </w:tcBorders>
            <w:vAlign w:val="center"/>
          </w:tcPr>
          <w:p w14:paraId="6B04C627" w14:textId="5969E2BF" w:rsidR="00E94F71" w:rsidRPr="003C3D0C" w:rsidRDefault="00E94F71" w:rsidP="00E94F71">
            <w:pPr>
              <w:rPr>
                <w:rFonts w:ascii="Cambria" w:hAnsi="Cambria"/>
                <w:sz w:val="16"/>
              </w:rPr>
            </w:pPr>
            <w:r w:rsidRPr="003C3D0C">
              <w:rPr>
                <w:rFonts w:ascii="Cambria" w:hAnsi="Cambria"/>
                <w:sz w:val="16"/>
              </w:rPr>
              <w:t>7</w:t>
            </w:r>
          </w:p>
        </w:tc>
        <w:tc>
          <w:tcPr>
            <w:tcW w:w="571" w:type="dxa"/>
            <w:tcBorders>
              <w:top w:val="single" w:sz="4" w:space="0" w:color="auto"/>
              <w:left w:val="single" w:sz="4" w:space="0" w:color="auto"/>
              <w:bottom w:val="single" w:sz="4" w:space="0" w:color="auto"/>
              <w:right w:val="single" w:sz="4" w:space="0" w:color="auto"/>
            </w:tcBorders>
            <w:vAlign w:val="center"/>
          </w:tcPr>
          <w:p w14:paraId="3132C40C" w14:textId="227742F2" w:rsidR="00E94F71" w:rsidRPr="003C3D0C" w:rsidRDefault="00E94F71" w:rsidP="00E94F71">
            <w:pPr>
              <w:rPr>
                <w:rFonts w:ascii="Cambria" w:hAnsi="Cambria"/>
                <w:b/>
                <w:sz w:val="16"/>
              </w:rPr>
            </w:pPr>
            <w:r w:rsidRPr="003C3D0C">
              <w:rPr>
                <w:rFonts w:ascii="Cambria" w:hAnsi="Cambria"/>
                <w:b/>
                <w:sz w:val="16"/>
              </w:rPr>
              <w:t>35</w:t>
            </w:r>
          </w:p>
        </w:tc>
        <w:tc>
          <w:tcPr>
            <w:tcW w:w="482" w:type="dxa"/>
            <w:tcBorders>
              <w:top w:val="single" w:sz="4" w:space="0" w:color="auto"/>
              <w:left w:val="single" w:sz="4" w:space="0" w:color="auto"/>
              <w:bottom w:val="single" w:sz="4" w:space="0" w:color="auto"/>
              <w:right w:val="single" w:sz="4" w:space="0" w:color="auto"/>
            </w:tcBorders>
            <w:vAlign w:val="center"/>
          </w:tcPr>
          <w:p w14:paraId="0397E032" w14:textId="1E4D6891" w:rsidR="00E94F71" w:rsidRPr="003C3D0C" w:rsidRDefault="00E94F71" w:rsidP="00E94F71">
            <w:pPr>
              <w:rPr>
                <w:rFonts w:ascii="Cambria" w:hAnsi="Cambria"/>
                <w:sz w:val="16"/>
              </w:rPr>
            </w:pPr>
            <w:r w:rsidRPr="003C3D0C">
              <w:rPr>
                <w:rFonts w:ascii="Cambria" w:hAnsi="Cambria"/>
                <w:sz w:val="16"/>
              </w:rPr>
              <w:t>21</w:t>
            </w:r>
          </w:p>
        </w:tc>
        <w:tc>
          <w:tcPr>
            <w:tcW w:w="482" w:type="dxa"/>
            <w:tcBorders>
              <w:top w:val="single" w:sz="4" w:space="0" w:color="auto"/>
              <w:left w:val="single" w:sz="4" w:space="0" w:color="auto"/>
              <w:bottom w:val="single" w:sz="4" w:space="0" w:color="auto"/>
              <w:right w:val="single" w:sz="4" w:space="0" w:color="auto"/>
            </w:tcBorders>
            <w:vAlign w:val="center"/>
          </w:tcPr>
          <w:p w14:paraId="74809DDA" w14:textId="1C0141A2" w:rsidR="00E94F71" w:rsidRPr="003C3D0C" w:rsidRDefault="00E94F71" w:rsidP="00E94F71">
            <w:pPr>
              <w:rPr>
                <w:rFonts w:ascii="Cambria" w:hAnsi="Cambria"/>
                <w:sz w:val="16"/>
              </w:rPr>
            </w:pPr>
            <w:r w:rsidRPr="003C3D0C">
              <w:rPr>
                <w:rFonts w:ascii="Cambria" w:hAnsi="Cambria"/>
                <w:sz w:val="16"/>
              </w:rPr>
              <w:t>14</w:t>
            </w:r>
          </w:p>
        </w:tc>
        <w:tc>
          <w:tcPr>
            <w:tcW w:w="482" w:type="dxa"/>
            <w:tcBorders>
              <w:top w:val="single" w:sz="4" w:space="0" w:color="auto"/>
              <w:left w:val="single" w:sz="4" w:space="0" w:color="auto"/>
              <w:bottom w:val="single" w:sz="4" w:space="0" w:color="auto"/>
              <w:right w:val="single" w:sz="4" w:space="0" w:color="auto"/>
            </w:tcBorders>
            <w:vAlign w:val="center"/>
          </w:tcPr>
          <w:p w14:paraId="05349D2C" w14:textId="6265CC18" w:rsidR="00E94F71" w:rsidRPr="003C3D0C" w:rsidRDefault="00E94F71" w:rsidP="00E94F71">
            <w:pPr>
              <w:rPr>
                <w:rFonts w:ascii="Cambria" w:hAnsi="Cambria"/>
                <w:sz w:val="16"/>
              </w:rPr>
            </w:pPr>
            <w:r w:rsidRPr="003C3D0C">
              <w:rPr>
                <w:rFonts w:ascii="Cambria" w:hAnsi="Cambria"/>
                <w:sz w:val="16"/>
              </w:rPr>
              <w:t>7</w:t>
            </w:r>
          </w:p>
        </w:tc>
        <w:tc>
          <w:tcPr>
            <w:tcW w:w="571" w:type="dxa"/>
            <w:tcBorders>
              <w:top w:val="single" w:sz="4" w:space="0" w:color="auto"/>
              <w:left w:val="single" w:sz="4" w:space="0" w:color="auto"/>
              <w:bottom w:val="single" w:sz="4" w:space="0" w:color="auto"/>
              <w:right w:val="single" w:sz="4" w:space="0" w:color="auto"/>
            </w:tcBorders>
            <w:vAlign w:val="center"/>
          </w:tcPr>
          <w:p w14:paraId="4E7E66E4" w14:textId="7FDE469E" w:rsidR="00E94F71" w:rsidRPr="003C3D0C" w:rsidRDefault="00E94F71" w:rsidP="00E94F71">
            <w:pPr>
              <w:rPr>
                <w:rFonts w:ascii="Cambria" w:hAnsi="Cambria"/>
                <w:b/>
                <w:sz w:val="16"/>
              </w:rPr>
            </w:pPr>
            <w:r w:rsidRPr="003C3D0C">
              <w:rPr>
                <w:rFonts w:ascii="Cambria" w:hAnsi="Cambria"/>
                <w:b/>
                <w:sz w:val="16"/>
              </w:rPr>
              <w:t>35</w:t>
            </w:r>
          </w:p>
        </w:tc>
        <w:tc>
          <w:tcPr>
            <w:tcW w:w="482" w:type="dxa"/>
            <w:tcBorders>
              <w:top w:val="single" w:sz="4" w:space="0" w:color="auto"/>
              <w:left w:val="single" w:sz="4" w:space="0" w:color="auto"/>
              <w:bottom w:val="single" w:sz="4" w:space="0" w:color="auto"/>
              <w:right w:val="single" w:sz="4" w:space="0" w:color="auto"/>
            </w:tcBorders>
            <w:vAlign w:val="center"/>
          </w:tcPr>
          <w:p w14:paraId="623E24B9" w14:textId="1FA5D3BC" w:rsidR="00E94F71" w:rsidRPr="003C3D0C" w:rsidRDefault="00E94F71" w:rsidP="00E94F71">
            <w:pPr>
              <w:rPr>
                <w:rFonts w:ascii="Cambria" w:hAnsi="Cambria"/>
                <w:sz w:val="16"/>
              </w:rPr>
            </w:pPr>
            <w:r w:rsidRPr="003C3D0C">
              <w:rPr>
                <w:rFonts w:ascii="Cambria" w:hAnsi="Cambria"/>
                <w:sz w:val="16"/>
              </w:rPr>
              <w:t>21</w:t>
            </w:r>
          </w:p>
        </w:tc>
        <w:tc>
          <w:tcPr>
            <w:tcW w:w="482" w:type="dxa"/>
            <w:tcBorders>
              <w:top w:val="single" w:sz="4" w:space="0" w:color="auto"/>
              <w:left w:val="single" w:sz="4" w:space="0" w:color="auto"/>
              <w:bottom w:val="single" w:sz="4" w:space="0" w:color="auto"/>
              <w:right w:val="single" w:sz="4" w:space="0" w:color="auto"/>
            </w:tcBorders>
            <w:vAlign w:val="center"/>
          </w:tcPr>
          <w:p w14:paraId="0513BCA1" w14:textId="3CCF4ED6" w:rsidR="00E94F71" w:rsidRPr="003C3D0C" w:rsidRDefault="00E94F71" w:rsidP="00E94F71">
            <w:pPr>
              <w:rPr>
                <w:rFonts w:ascii="Cambria" w:hAnsi="Cambria"/>
                <w:sz w:val="16"/>
              </w:rPr>
            </w:pPr>
            <w:r w:rsidRPr="003C3D0C">
              <w:rPr>
                <w:rFonts w:ascii="Cambria" w:hAnsi="Cambria"/>
                <w:sz w:val="16"/>
              </w:rPr>
              <w:t>14</w:t>
            </w:r>
          </w:p>
        </w:tc>
        <w:tc>
          <w:tcPr>
            <w:tcW w:w="482" w:type="dxa"/>
            <w:tcBorders>
              <w:top w:val="single" w:sz="4" w:space="0" w:color="auto"/>
              <w:left w:val="single" w:sz="4" w:space="0" w:color="auto"/>
              <w:bottom w:val="single" w:sz="4" w:space="0" w:color="auto"/>
              <w:right w:val="single" w:sz="4" w:space="0" w:color="auto"/>
            </w:tcBorders>
            <w:vAlign w:val="center"/>
          </w:tcPr>
          <w:p w14:paraId="613823C9" w14:textId="20D0B867" w:rsidR="00E94F71" w:rsidRPr="003C3D0C" w:rsidRDefault="00E94F71" w:rsidP="00E94F71">
            <w:pPr>
              <w:rPr>
                <w:rFonts w:ascii="Cambria" w:hAnsi="Cambria"/>
                <w:sz w:val="16"/>
              </w:rPr>
            </w:pPr>
            <w:r w:rsidRPr="003C3D0C">
              <w:rPr>
                <w:rFonts w:ascii="Cambria" w:hAnsi="Cambria"/>
                <w:sz w:val="16"/>
              </w:rPr>
              <w:t>7</w:t>
            </w:r>
          </w:p>
        </w:tc>
        <w:tc>
          <w:tcPr>
            <w:tcW w:w="571" w:type="dxa"/>
            <w:tcBorders>
              <w:top w:val="single" w:sz="4" w:space="0" w:color="auto"/>
              <w:left w:val="single" w:sz="4" w:space="0" w:color="auto"/>
              <w:bottom w:val="single" w:sz="4" w:space="0" w:color="auto"/>
              <w:right w:val="single" w:sz="4" w:space="0" w:color="auto"/>
            </w:tcBorders>
            <w:vAlign w:val="center"/>
          </w:tcPr>
          <w:p w14:paraId="41C1B1CF" w14:textId="44C47985" w:rsidR="00E94F71" w:rsidRPr="003C3D0C" w:rsidRDefault="00E94F71" w:rsidP="00E94F71">
            <w:pPr>
              <w:rPr>
                <w:rFonts w:ascii="Cambria" w:hAnsi="Cambria"/>
                <w:b/>
                <w:sz w:val="16"/>
              </w:rPr>
            </w:pPr>
            <w:r w:rsidRPr="003C3D0C">
              <w:rPr>
                <w:rFonts w:ascii="Cambria" w:hAnsi="Cambria"/>
                <w:b/>
                <w:sz w:val="16"/>
              </w:rPr>
              <w:t>32</w:t>
            </w:r>
          </w:p>
        </w:tc>
        <w:tc>
          <w:tcPr>
            <w:tcW w:w="482" w:type="dxa"/>
            <w:tcBorders>
              <w:top w:val="single" w:sz="4" w:space="0" w:color="auto"/>
              <w:left w:val="single" w:sz="4" w:space="0" w:color="auto"/>
              <w:bottom w:val="single" w:sz="4" w:space="0" w:color="auto"/>
              <w:right w:val="single" w:sz="4" w:space="0" w:color="auto"/>
            </w:tcBorders>
            <w:vAlign w:val="center"/>
          </w:tcPr>
          <w:p w14:paraId="3ECF193B" w14:textId="256ED9C7" w:rsidR="00E94F71" w:rsidRPr="003C3D0C" w:rsidRDefault="00E94F71" w:rsidP="00E94F71">
            <w:pPr>
              <w:rPr>
                <w:rFonts w:ascii="Cambria" w:hAnsi="Cambria"/>
                <w:sz w:val="16"/>
              </w:rPr>
            </w:pPr>
            <w:r w:rsidRPr="003C3D0C">
              <w:rPr>
                <w:rFonts w:ascii="Cambria" w:hAnsi="Cambria"/>
                <w:sz w:val="16"/>
              </w:rPr>
              <w:t>19</w:t>
            </w:r>
          </w:p>
        </w:tc>
        <w:tc>
          <w:tcPr>
            <w:tcW w:w="482" w:type="dxa"/>
            <w:tcBorders>
              <w:top w:val="single" w:sz="4" w:space="0" w:color="auto"/>
              <w:left w:val="single" w:sz="4" w:space="0" w:color="auto"/>
              <w:bottom w:val="single" w:sz="4" w:space="0" w:color="auto"/>
              <w:right w:val="single" w:sz="4" w:space="0" w:color="auto"/>
            </w:tcBorders>
            <w:vAlign w:val="center"/>
          </w:tcPr>
          <w:p w14:paraId="2A07CDC4" w14:textId="6E9FFACF" w:rsidR="00E94F71" w:rsidRPr="003C3D0C" w:rsidRDefault="00E94F71" w:rsidP="00E94F71">
            <w:pPr>
              <w:rPr>
                <w:rFonts w:ascii="Cambria" w:hAnsi="Cambria"/>
                <w:sz w:val="16"/>
              </w:rPr>
            </w:pPr>
            <w:r w:rsidRPr="003C3D0C">
              <w:rPr>
                <w:rFonts w:ascii="Cambria" w:hAnsi="Cambria"/>
                <w:sz w:val="16"/>
              </w:rPr>
              <w:t>13</w:t>
            </w:r>
          </w:p>
        </w:tc>
        <w:tc>
          <w:tcPr>
            <w:tcW w:w="482" w:type="dxa"/>
            <w:tcBorders>
              <w:top w:val="single" w:sz="4" w:space="0" w:color="auto"/>
              <w:left w:val="single" w:sz="4" w:space="0" w:color="auto"/>
              <w:bottom w:val="single" w:sz="4" w:space="0" w:color="auto"/>
              <w:right w:val="single" w:sz="4" w:space="0" w:color="auto"/>
            </w:tcBorders>
            <w:vAlign w:val="center"/>
          </w:tcPr>
          <w:p w14:paraId="086DB02C" w14:textId="7CB5623D" w:rsidR="00E94F71" w:rsidRPr="003C3D0C" w:rsidRDefault="00E94F71" w:rsidP="00E94F71">
            <w:pPr>
              <w:rPr>
                <w:rFonts w:ascii="Cambria" w:hAnsi="Cambria"/>
                <w:sz w:val="16"/>
              </w:rPr>
            </w:pPr>
            <w:r w:rsidRPr="003C3D0C">
              <w:rPr>
                <w:rFonts w:ascii="Cambria" w:hAnsi="Cambria"/>
                <w:sz w:val="16"/>
              </w:rPr>
              <w:t>6</w:t>
            </w:r>
          </w:p>
        </w:tc>
      </w:tr>
      <w:tr w:rsidR="00E94F71" w14:paraId="2BA34603" w14:textId="77777777" w:rsidTr="00C94588">
        <w:trPr>
          <w:trHeight w:val="626"/>
          <w:jc w:val="center"/>
        </w:trPr>
        <w:tc>
          <w:tcPr>
            <w:tcW w:w="1498" w:type="dxa"/>
            <w:tcBorders>
              <w:top w:val="single" w:sz="4" w:space="0" w:color="auto"/>
              <w:left w:val="single" w:sz="4" w:space="0" w:color="auto"/>
              <w:bottom w:val="single" w:sz="4" w:space="0" w:color="auto"/>
              <w:right w:val="single" w:sz="4" w:space="0" w:color="auto"/>
            </w:tcBorders>
          </w:tcPr>
          <w:p w14:paraId="38BC1F3F" w14:textId="77777777" w:rsidR="00E94F71" w:rsidRDefault="00E94F71" w:rsidP="00E94F71">
            <w:pPr>
              <w:rPr>
                <w:rFonts w:ascii="Cambria" w:hAnsi="Cambria"/>
                <w:sz w:val="18"/>
              </w:rPr>
            </w:pPr>
            <w:r>
              <w:rPr>
                <w:rFonts w:ascii="Cambria" w:hAnsi="Cambria"/>
                <w:sz w:val="18"/>
              </w:rPr>
              <w:t>Primijenjena informatika</w:t>
            </w:r>
          </w:p>
        </w:tc>
        <w:tc>
          <w:tcPr>
            <w:tcW w:w="592" w:type="dxa"/>
            <w:tcBorders>
              <w:top w:val="single" w:sz="4" w:space="0" w:color="auto"/>
              <w:left w:val="single" w:sz="4" w:space="0" w:color="auto"/>
              <w:bottom w:val="single" w:sz="4" w:space="0" w:color="auto"/>
              <w:right w:val="single" w:sz="4" w:space="0" w:color="auto"/>
            </w:tcBorders>
            <w:vAlign w:val="center"/>
          </w:tcPr>
          <w:p w14:paraId="240778BF" w14:textId="2B677CF2" w:rsidR="00E94F71" w:rsidRPr="003C3D0C" w:rsidRDefault="00E94F71" w:rsidP="00E94F71">
            <w:pPr>
              <w:rPr>
                <w:rFonts w:ascii="Cambria" w:hAnsi="Cambria"/>
                <w:b/>
                <w:sz w:val="16"/>
              </w:rPr>
            </w:pPr>
            <w:r w:rsidRPr="003C3D0C">
              <w:rPr>
                <w:rFonts w:ascii="Cambria" w:hAnsi="Cambria"/>
                <w:b/>
                <w:sz w:val="16"/>
              </w:rPr>
              <w:t>-</w:t>
            </w:r>
          </w:p>
        </w:tc>
        <w:tc>
          <w:tcPr>
            <w:tcW w:w="461" w:type="dxa"/>
            <w:tcBorders>
              <w:top w:val="single" w:sz="4" w:space="0" w:color="auto"/>
              <w:left w:val="single" w:sz="4" w:space="0" w:color="auto"/>
              <w:bottom w:val="single" w:sz="4" w:space="0" w:color="auto"/>
              <w:right w:val="single" w:sz="4" w:space="0" w:color="auto"/>
            </w:tcBorders>
            <w:vAlign w:val="center"/>
          </w:tcPr>
          <w:p w14:paraId="4DB00E74" w14:textId="458BBDBE"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76275486" w14:textId="62750C47"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5DE29775" w14:textId="1B4B8A09" w:rsidR="00E94F71" w:rsidRPr="003C3D0C" w:rsidRDefault="00E94F71" w:rsidP="00E94F71">
            <w:pPr>
              <w:rPr>
                <w:rFonts w:ascii="Cambria" w:hAnsi="Cambria"/>
                <w:sz w:val="16"/>
              </w:rPr>
            </w:pPr>
            <w:r w:rsidRPr="003C3D0C">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vAlign w:val="center"/>
          </w:tcPr>
          <w:p w14:paraId="58D94A3B" w14:textId="2EBE813E" w:rsidR="00E94F71" w:rsidRPr="003C3D0C" w:rsidRDefault="00E94F71" w:rsidP="00E94F71">
            <w:pPr>
              <w:rPr>
                <w:rFonts w:ascii="Cambria" w:hAnsi="Cambria"/>
                <w:b/>
                <w:sz w:val="16"/>
              </w:rPr>
            </w:pPr>
            <w:r w:rsidRPr="003C3D0C">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23019466" w14:textId="4E717674"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0EA6D42A" w14:textId="5A06429E"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31261132" w14:textId="713C397B" w:rsidR="00E94F71" w:rsidRPr="003C3D0C" w:rsidRDefault="00E94F71" w:rsidP="00E94F71">
            <w:pPr>
              <w:rPr>
                <w:rFonts w:ascii="Cambria" w:hAnsi="Cambria"/>
                <w:sz w:val="16"/>
              </w:rPr>
            </w:pPr>
            <w:r w:rsidRPr="003C3D0C">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vAlign w:val="center"/>
          </w:tcPr>
          <w:p w14:paraId="1C6E7F03" w14:textId="04E9D19D" w:rsidR="00E94F71" w:rsidRPr="003C3D0C" w:rsidRDefault="00E94F71" w:rsidP="00E94F71">
            <w:pPr>
              <w:rPr>
                <w:rFonts w:ascii="Cambria" w:hAnsi="Cambria"/>
                <w:b/>
                <w:sz w:val="16"/>
              </w:rPr>
            </w:pPr>
            <w:r w:rsidRPr="003C3D0C">
              <w:rPr>
                <w:rFonts w:ascii="Cambria" w:hAnsi="Cambria"/>
                <w:b/>
                <w:sz w:val="16"/>
              </w:rPr>
              <w:t>70</w:t>
            </w:r>
          </w:p>
        </w:tc>
        <w:tc>
          <w:tcPr>
            <w:tcW w:w="482" w:type="dxa"/>
            <w:tcBorders>
              <w:top w:val="single" w:sz="4" w:space="0" w:color="auto"/>
              <w:left w:val="single" w:sz="4" w:space="0" w:color="auto"/>
              <w:bottom w:val="single" w:sz="4" w:space="0" w:color="auto"/>
              <w:right w:val="single" w:sz="4" w:space="0" w:color="auto"/>
            </w:tcBorders>
          </w:tcPr>
          <w:p w14:paraId="560B5361" w14:textId="40C20A08" w:rsidR="00E94F71" w:rsidRPr="003C3D0C" w:rsidRDefault="00E94F71" w:rsidP="00E94F71">
            <w:pPr>
              <w:rPr>
                <w:rFonts w:ascii="Cambria" w:hAnsi="Cambria"/>
                <w:sz w:val="16"/>
              </w:rPr>
            </w:pPr>
            <w:r w:rsidRPr="003C3D0C">
              <w:rPr>
                <w:rFonts w:ascii="Cambria" w:hAnsi="Cambria"/>
                <w:sz w:val="16"/>
              </w:rPr>
              <w:t>42</w:t>
            </w:r>
          </w:p>
        </w:tc>
        <w:tc>
          <w:tcPr>
            <w:tcW w:w="482" w:type="dxa"/>
            <w:tcBorders>
              <w:top w:val="single" w:sz="4" w:space="0" w:color="auto"/>
              <w:left w:val="single" w:sz="4" w:space="0" w:color="auto"/>
              <w:bottom w:val="single" w:sz="4" w:space="0" w:color="auto"/>
              <w:right w:val="single" w:sz="4" w:space="0" w:color="auto"/>
            </w:tcBorders>
          </w:tcPr>
          <w:p w14:paraId="0B8AA069" w14:textId="136BD6B6" w:rsidR="00E94F71" w:rsidRPr="003C3D0C" w:rsidRDefault="00E94F71" w:rsidP="00E94F71">
            <w:pPr>
              <w:rPr>
                <w:rFonts w:ascii="Cambria" w:hAnsi="Cambria"/>
                <w:sz w:val="16"/>
              </w:rPr>
            </w:pPr>
            <w:r w:rsidRPr="003C3D0C">
              <w:rPr>
                <w:rFonts w:ascii="Cambria" w:hAnsi="Cambria"/>
                <w:sz w:val="16"/>
              </w:rPr>
              <w:t>28</w:t>
            </w:r>
          </w:p>
        </w:tc>
        <w:tc>
          <w:tcPr>
            <w:tcW w:w="482" w:type="dxa"/>
            <w:tcBorders>
              <w:top w:val="single" w:sz="4" w:space="0" w:color="auto"/>
              <w:left w:val="single" w:sz="4" w:space="0" w:color="auto"/>
              <w:bottom w:val="single" w:sz="4" w:space="0" w:color="auto"/>
              <w:right w:val="single" w:sz="4" w:space="0" w:color="auto"/>
            </w:tcBorders>
          </w:tcPr>
          <w:p w14:paraId="60388C66" w14:textId="6E36D4AA" w:rsidR="00E94F71" w:rsidRPr="003C3D0C" w:rsidRDefault="00E94F71" w:rsidP="00E94F71">
            <w:pPr>
              <w:rPr>
                <w:rFonts w:ascii="Cambria" w:hAnsi="Cambria"/>
                <w:sz w:val="16"/>
              </w:rPr>
            </w:pPr>
            <w:r w:rsidRPr="003C3D0C">
              <w:rPr>
                <w:rFonts w:ascii="Cambria" w:hAnsi="Cambria"/>
                <w:sz w:val="16"/>
              </w:rPr>
              <w:t>14</w:t>
            </w:r>
          </w:p>
        </w:tc>
        <w:tc>
          <w:tcPr>
            <w:tcW w:w="571" w:type="dxa"/>
            <w:tcBorders>
              <w:top w:val="single" w:sz="4" w:space="0" w:color="auto"/>
              <w:left w:val="single" w:sz="4" w:space="0" w:color="auto"/>
              <w:bottom w:val="single" w:sz="4" w:space="0" w:color="auto"/>
              <w:right w:val="single" w:sz="4" w:space="0" w:color="auto"/>
            </w:tcBorders>
            <w:vAlign w:val="center"/>
          </w:tcPr>
          <w:p w14:paraId="746EFDFE" w14:textId="5B95B06D" w:rsidR="00E94F71" w:rsidRPr="003C3D0C" w:rsidRDefault="00E94F71" w:rsidP="00E94F71">
            <w:pPr>
              <w:rPr>
                <w:rFonts w:ascii="Cambria" w:hAnsi="Cambria"/>
                <w:b/>
                <w:sz w:val="16"/>
              </w:rPr>
            </w:pPr>
            <w:r w:rsidRPr="003C3D0C">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6112EA6A" w14:textId="0742652E"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2DB7C923" w14:textId="6BE1EEB4"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7EAC1B61" w14:textId="77A82F58" w:rsidR="00E94F71" w:rsidRPr="003C3D0C" w:rsidRDefault="00E94F71" w:rsidP="00E94F71">
            <w:pPr>
              <w:rPr>
                <w:rFonts w:ascii="Cambria" w:hAnsi="Cambria"/>
                <w:sz w:val="16"/>
              </w:rPr>
            </w:pPr>
            <w:r w:rsidRPr="003C3D0C">
              <w:rPr>
                <w:rFonts w:ascii="Cambria" w:hAnsi="Cambria"/>
                <w:sz w:val="16"/>
              </w:rPr>
              <w:t>-</w:t>
            </w:r>
          </w:p>
        </w:tc>
      </w:tr>
      <w:tr w:rsidR="00E94F71" w14:paraId="796B418F" w14:textId="77777777" w:rsidTr="00C94588">
        <w:trPr>
          <w:trHeight w:val="626"/>
          <w:jc w:val="center"/>
        </w:trPr>
        <w:tc>
          <w:tcPr>
            <w:tcW w:w="1498" w:type="dxa"/>
            <w:tcBorders>
              <w:top w:val="single" w:sz="4" w:space="0" w:color="auto"/>
              <w:left w:val="single" w:sz="4" w:space="0" w:color="auto"/>
              <w:bottom w:val="single" w:sz="4" w:space="0" w:color="auto"/>
              <w:right w:val="single" w:sz="4" w:space="0" w:color="auto"/>
            </w:tcBorders>
          </w:tcPr>
          <w:p w14:paraId="31C1989D" w14:textId="77777777" w:rsidR="00E94F71" w:rsidRDefault="00E94F71" w:rsidP="00E94F71">
            <w:pPr>
              <w:rPr>
                <w:rFonts w:ascii="Cambria" w:hAnsi="Cambria"/>
                <w:sz w:val="18"/>
              </w:rPr>
            </w:pPr>
            <w:r>
              <w:rPr>
                <w:rFonts w:ascii="Cambria" w:hAnsi="Cambria"/>
                <w:sz w:val="18"/>
              </w:rPr>
              <w:t xml:space="preserve">Poslovanje u struci </w:t>
            </w:r>
          </w:p>
        </w:tc>
        <w:tc>
          <w:tcPr>
            <w:tcW w:w="592" w:type="dxa"/>
            <w:tcBorders>
              <w:top w:val="single" w:sz="4" w:space="0" w:color="auto"/>
              <w:left w:val="single" w:sz="4" w:space="0" w:color="auto"/>
              <w:bottom w:val="single" w:sz="4" w:space="0" w:color="auto"/>
              <w:right w:val="single" w:sz="4" w:space="0" w:color="auto"/>
            </w:tcBorders>
            <w:vAlign w:val="center"/>
          </w:tcPr>
          <w:p w14:paraId="6B08895D" w14:textId="039C7626" w:rsidR="00E94F71" w:rsidRPr="003C3D0C" w:rsidRDefault="00E94F71" w:rsidP="00E94F71">
            <w:pPr>
              <w:rPr>
                <w:rFonts w:ascii="Cambria" w:hAnsi="Cambria"/>
                <w:b/>
                <w:sz w:val="16"/>
              </w:rPr>
            </w:pPr>
            <w:r w:rsidRPr="003C3D0C">
              <w:rPr>
                <w:rFonts w:ascii="Cambria" w:hAnsi="Cambria"/>
                <w:b/>
                <w:sz w:val="16"/>
              </w:rPr>
              <w:t>-</w:t>
            </w:r>
          </w:p>
        </w:tc>
        <w:tc>
          <w:tcPr>
            <w:tcW w:w="461" w:type="dxa"/>
            <w:tcBorders>
              <w:top w:val="single" w:sz="4" w:space="0" w:color="auto"/>
              <w:left w:val="single" w:sz="4" w:space="0" w:color="auto"/>
              <w:bottom w:val="single" w:sz="4" w:space="0" w:color="auto"/>
              <w:right w:val="single" w:sz="4" w:space="0" w:color="auto"/>
            </w:tcBorders>
            <w:vAlign w:val="center"/>
          </w:tcPr>
          <w:p w14:paraId="418A95D1" w14:textId="0F2B0DCA"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7CA25574" w14:textId="3DD803EA"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7AB53DDF" w14:textId="5E706703" w:rsidR="00E94F71" w:rsidRPr="003C3D0C" w:rsidRDefault="00E94F71" w:rsidP="00E94F71">
            <w:pPr>
              <w:rPr>
                <w:rFonts w:ascii="Cambria" w:hAnsi="Cambria"/>
                <w:sz w:val="16"/>
              </w:rPr>
            </w:pPr>
            <w:r w:rsidRPr="003C3D0C">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vAlign w:val="center"/>
          </w:tcPr>
          <w:p w14:paraId="1613823C" w14:textId="687E3EBF" w:rsidR="00E94F71" w:rsidRPr="003C3D0C" w:rsidRDefault="00E94F71" w:rsidP="00E94F71">
            <w:pPr>
              <w:rPr>
                <w:rFonts w:ascii="Cambria" w:hAnsi="Cambria"/>
                <w:b/>
                <w:sz w:val="16"/>
              </w:rPr>
            </w:pPr>
            <w:r w:rsidRPr="003C3D0C">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0577F2C5" w14:textId="22E15BA8"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65A9212B" w14:textId="42C2F78D"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246A51E7" w14:textId="23103868" w:rsidR="00E94F71" w:rsidRPr="003C3D0C" w:rsidRDefault="00E94F71" w:rsidP="00E94F71">
            <w:pPr>
              <w:rPr>
                <w:rFonts w:ascii="Cambria" w:hAnsi="Cambria"/>
                <w:sz w:val="16"/>
              </w:rPr>
            </w:pPr>
            <w:r w:rsidRPr="003C3D0C">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vAlign w:val="center"/>
          </w:tcPr>
          <w:p w14:paraId="1DD4D83F" w14:textId="703BB32A" w:rsidR="00E94F71" w:rsidRPr="003C3D0C" w:rsidRDefault="00E94F71" w:rsidP="00E94F71">
            <w:pPr>
              <w:rPr>
                <w:rFonts w:ascii="Cambria" w:hAnsi="Cambria"/>
                <w:b/>
                <w:sz w:val="16"/>
              </w:rPr>
            </w:pPr>
            <w:r w:rsidRPr="003C3D0C">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0978ADC0" w14:textId="09F0B128"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75AE4F73" w14:textId="47F7155F" w:rsidR="00E94F71" w:rsidRPr="003C3D0C" w:rsidRDefault="00E94F71" w:rsidP="00E94F71">
            <w:pPr>
              <w:rPr>
                <w:rFonts w:ascii="Cambria" w:hAnsi="Cambria"/>
                <w:sz w:val="16"/>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3B2AF187" w14:textId="0FB5C95F" w:rsidR="00E94F71" w:rsidRPr="003C3D0C" w:rsidRDefault="00E94F71" w:rsidP="00E94F71">
            <w:pPr>
              <w:rPr>
                <w:rFonts w:ascii="Cambria" w:hAnsi="Cambria"/>
                <w:sz w:val="16"/>
              </w:rPr>
            </w:pPr>
            <w:r w:rsidRPr="003C3D0C">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vAlign w:val="center"/>
          </w:tcPr>
          <w:p w14:paraId="7980A088" w14:textId="7589E019" w:rsidR="00E94F71" w:rsidRPr="003C3D0C" w:rsidRDefault="00E94F71" w:rsidP="00E94F71">
            <w:pPr>
              <w:rPr>
                <w:rFonts w:ascii="Cambria" w:hAnsi="Cambria"/>
                <w:b/>
                <w:sz w:val="16"/>
              </w:rPr>
            </w:pPr>
            <w:r w:rsidRPr="003C3D0C">
              <w:rPr>
                <w:rFonts w:ascii="Cambria" w:hAnsi="Cambria"/>
                <w:b/>
                <w:sz w:val="16"/>
              </w:rPr>
              <w:t>64</w:t>
            </w:r>
          </w:p>
        </w:tc>
        <w:tc>
          <w:tcPr>
            <w:tcW w:w="482" w:type="dxa"/>
            <w:tcBorders>
              <w:top w:val="single" w:sz="4" w:space="0" w:color="auto"/>
              <w:left w:val="single" w:sz="4" w:space="0" w:color="auto"/>
              <w:bottom w:val="single" w:sz="4" w:space="0" w:color="auto"/>
              <w:right w:val="single" w:sz="4" w:space="0" w:color="auto"/>
            </w:tcBorders>
            <w:vAlign w:val="center"/>
          </w:tcPr>
          <w:p w14:paraId="569B6F1A" w14:textId="1CCF6BCF" w:rsidR="00E94F71" w:rsidRPr="003C3D0C" w:rsidRDefault="00E94F71" w:rsidP="00E94F71">
            <w:pPr>
              <w:rPr>
                <w:rFonts w:ascii="Cambria" w:hAnsi="Cambria"/>
                <w:sz w:val="16"/>
              </w:rPr>
            </w:pPr>
            <w:r w:rsidRPr="003C3D0C">
              <w:rPr>
                <w:rFonts w:ascii="Cambria" w:hAnsi="Cambria"/>
                <w:sz w:val="16"/>
              </w:rPr>
              <w:t>39</w:t>
            </w:r>
          </w:p>
        </w:tc>
        <w:tc>
          <w:tcPr>
            <w:tcW w:w="482" w:type="dxa"/>
            <w:tcBorders>
              <w:top w:val="single" w:sz="4" w:space="0" w:color="auto"/>
              <w:left w:val="single" w:sz="4" w:space="0" w:color="auto"/>
              <w:bottom w:val="single" w:sz="4" w:space="0" w:color="auto"/>
              <w:right w:val="single" w:sz="4" w:space="0" w:color="auto"/>
            </w:tcBorders>
            <w:vAlign w:val="center"/>
          </w:tcPr>
          <w:p w14:paraId="24020F4A" w14:textId="0E3DED7F" w:rsidR="00E94F71" w:rsidRPr="003C3D0C" w:rsidRDefault="00E94F71" w:rsidP="00E94F71">
            <w:pPr>
              <w:rPr>
                <w:rFonts w:ascii="Cambria" w:hAnsi="Cambria"/>
                <w:sz w:val="16"/>
              </w:rPr>
            </w:pPr>
            <w:r w:rsidRPr="003C3D0C">
              <w:rPr>
                <w:rFonts w:ascii="Cambria" w:hAnsi="Cambria"/>
                <w:sz w:val="16"/>
              </w:rPr>
              <w:t>26</w:t>
            </w:r>
          </w:p>
        </w:tc>
        <w:tc>
          <w:tcPr>
            <w:tcW w:w="482" w:type="dxa"/>
            <w:tcBorders>
              <w:top w:val="single" w:sz="4" w:space="0" w:color="auto"/>
              <w:left w:val="single" w:sz="4" w:space="0" w:color="auto"/>
              <w:bottom w:val="single" w:sz="4" w:space="0" w:color="auto"/>
              <w:right w:val="single" w:sz="4" w:space="0" w:color="auto"/>
            </w:tcBorders>
            <w:vAlign w:val="center"/>
          </w:tcPr>
          <w:p w14:paraId="7E11515C" w14:textId="65027CD6" w:rsidR="00E94F71" w:rsidRPr="003C3D0C" w:rsidRDefault="00E94F71" w:rsidP="00E94F71">
            <w:pPr>
              <w:rPr>
                <w:rFonts w:ascii="Cambria" w:hAnsi="Cambria"/>
                <w:sz w:val="16"/>
              </w:rPr>
            </w:pPr>
            <w:r w:rsidRPr="003C3D0C">
              <w:rPr>
                <w:rFonts w:ascii="Cambria" w:hAnsi="Cambria"/>
                <w:sz w:val="16"/>
              </w:rPr>
              <w:t>13</w:t>
            </w:r>
          </w:p>
        </w:tc>
      </w:tr>
      <w:tr w:rsidR="005D4DF8" w14:paraId="29918323" w14:textId="77777777" w:rsidTr="00C94588">
        <w:trPr>
          <w:trHeight w:val="626"/>
          <w:jc w:val="center"/>
        </w:trPr>
        <w:tc>
          <w:tcPr>
            <w:tcW w:w="1498" w:type="dxa"/>
            <w:tcBorders>
              <w:top w:val="single" w:sz="4" w:space="0" w:color="auto"/>
              <w:left w:val="single" w:sz="4" w:space="0" w:color="auto"/>
              <w:bottom w:val="single" w:sz="4" w:space="0" w:color="auto"/>
              <w:right w:val="single" w:sz="4" w:space="0" w:color="auto"/>
            </w:tcBorders>
          </w:tcPr>
          <w:p w14:paraId="2D610040" w14:textId="4E60A477" w:rsidR="005D4DF8" w:rsidRPr="00E127D6" w:rsidRDefault="005D4DF8" w:rsidP="005D4DF8">
            <w:pPr>
              <w:rPr>
                <w:rFonts w:ascii="Cambria" w:hAnsi="Cambria"/>
                <w:b/>
                <w:sz w:val="18"/>
              </w:rPr>
            </w:pPr>
            <w:r w:rsidRPr="00E127D6">
              <w:rPr>
                <w:rFonts w:ascii="Cambria" w:hAnsi="Cambria"/>
                <w:b/>
                <w:sz w:val="18"/>
              </w:rPr>
              <w:t>UKUPNO</w:t>
            </w:r>
          </w:p>
        </w:tc>
        <w:tc>
          <w:tcPr>
            <w:tcW w:w="592" w:type="dxa"/>
            <w:tcBorders>
              <w:top w:val="single" w:sz="4" w:space="0" w:color="auto"/>
              <w:left w:val="single" w:sz="4" w:space="0" w:color="auto"/>
              <w:bottom w:val="single" w:sz="4" w:space="0" w:color="auto"/>
              <w:right w:val="single" w:sz="4" w:space="0" w:color="auto"/>
            </w:tcBorders>
            <w:vAlign w:val="center"/>
          </w:tcPr>
          <w:p w14:paraId="7D536C84" w14:textId="76CEB6AE" w:rsidR="005D4DF8" w:rsidRPr="00173CE1" w:rsidRDefault="00E94F71" w:rsidP="005D4DF8">
            <w:pPr>
              <w:rPr>
                <w:rFonts w:ascii="Cambria" w:hAnsi="Cambria"/>
                <w:b/>
                <w:sz w:val="14"/>
                <w:szCs w:val="14"/>
              </w:rPr>
            </w:pPr>
            <w:r w:rsidRPr="00173CE1">
              <w:rPr>
                <w:rFonts w:ascii="Cambria" w:hAnsi="Cambria"/>
                <w:b/>
                <w:sz w:val="14"/>
                <w:szCs w:val="14"/>
              </w:rPr>
              <w:t>385</w:t>
            </w:r>
          </w:p>
        </w:tc>
        <w:tc>
          <w:tcPr>
            <w:tcW w:w="461" w:type="dxa"/>
            <w:tcBorders>
              <w:top w:val="single" w:sz="4" w:space="0" w:color="auto"/>
              <w:left w:val="single" w:sz="4" w:space="0" w:color="auto"/>
              <w:bottom w:val="single" w:sz="4" w:space="0" w:color="auto"/>
              <w:right w:val="single" w:sz="4" w:space="0" w:color="auto"/>
            </w:tcBorders>
            <w:vAlign w:val="center"/>
          </w:tcPr>
          <w:p w14:paraId="0476F8EC" w14:textId="734319A8" w:rsidR="005D4DF8" w:rsidRPr="00173CE1" w:rsidRDefault="00E94F71" w:rsidP="005D4DF8">
            <w:pPr>
              <w:rPr>
                <w:rFonts w:ascii="Cambria" w:hAnsi="Cambria"/>
                <w:sz w:val="14"/>
                <w:szCs w:val="14"/>
              </w:rPr>
            </w:pPr>
            <w:r w:rsidRPr="00173CE1">
              <w:rPr>
                <w:rFonts w:ascii="Cambria" w:hAnsi="Cambria"/>
                <w:sz w:val="14"/>
                <w:szCs w:val="14"/>
              </w:rPr>
              <w:t>268</w:t>
            </w:r>
          </w:p>
        </w:tc>
        <w:tc>
          <w:tcPr>
            <w:tcW w:w="482" w:type="dxa"/>
            <w:tcBorders>
              <w:top w:val="single" w:sz="4" w:space="0" w:color="auto"/>
              <w:left w:val="single" w:sz="4" w:space="0" w:color="auto"/>
              <w:bottom w:val="single" w:sz="4" w:space="0" w:color="auto"/>
              <w:right w:val="single" w:sz="4" w:space="0" w:color="auto"/>
            </w:tcBorders>
            <w:vAlign w:val="center"/>
          </w:tcPr>
          <w:p w14:paraId="633817AD" w14:textId="703C4A53" w:rsidR="005D4DF8" w:rsidRPr="00173CE1" w:rsidRDefault="00E94F71" w:rsidP="005D4DF8">
            <w:pPr>
              <w:rPr>
                <w:rFonts w:ascii="Cambria" w:hAnsi="Cambria"/>
                <w:sz w:val="14"/>
                <w:szCs w:val="14"/>
              </w:rPr>
            </w:pPr>
            <w:r w:rsidRPr="00173CE1">
              <w:rPr>
                <w:rFonts w:ascii="Cambria" w:hAnsi="Cambria"/>
                <w:sz w:val="14"/>
                <w:szCs w:val="14"/>
              </w:rPr>
              <w:t>209</w:t>
            </w:r>
          </w:p>
        </w:tc>
        <w:tc>
          <w:tcPr>
            <w:tcW w:w="482" w:type="dxa"/>
            <w:tcBorders>
              <w:top w:val="single" w:sz="4" w:space="0" w:color="auto"/>
              <w:left w:val="single" w:sz="4" w:space="0" w:color="auto"/>
              <w:bottom w:val="single" w:sz="4" w:space="0" w:color="auto"/>
              <w:right w:val="single" w:sz="4" w:space="0" w:color="auto"/>
            </w:tcBorders>
            <w:vAlign w:val="center"/>
          </w:tcPr>
          <w:p w14:paraId="79F12C8C" w14:textId="53FC3B93" w:rsidR="005D4DF8" w:rsidRPr="00173CE1" w:rsidRDefault="00E94F71" w:rsidP="005D4DF8">
            <w:pPr>
              <w:rPr>
                <w:rFonts w:ascii="Cambria" w:hAnsi="Cambria"/>
                <w:sz w:val="14"/>
                <w:szCs w:val="14"/>
              </w:rPr>
            </w:pPr>
            <w:r w:rsidRPr="00173CE1">
              <w:rPr>
                <w:rFonts w:ascii="Cambria" w:hAnsi="Cambria"/>
                <w:sz w:val="14"/>
                <w:szCs w:val="14"/>
              </w:rPr>
              <w:t>59</w:t>
            </w:r>
          </w:p>
        </w:tc>
        <w:tc>
          <w:tcPr>
            <w:tcW w:w="571" w:type="dxa"/>
            <w:tcBorders>
              <w:top w:val="single" w:sz="4" w:space="0" w:color="auto"/>
              <w:left w:val="single" w:sz="4" w:space="0" w:color="auto"/>
              <w:bottom w:val="single" w:sz="4" w:space="0" w:color="auto"/>
              <w:right w:val="single" w:sz="4" w:space="0" w:color="auto"/>
            </w:tcBorders>
            <w:vAlign w:val="center"/>
          </w:tcPr>
          <w:p w14:paraId="3446FBDC" w14:textId="0E866620" w:rsidR="005D4DF8" w:rsidRPr="00173CE1" w:rsidRDefault="00E94F71" w:rsidP="005D4DF8">
            <w:pPr>
              <w:rPr>
                <w:rFonts w:ascii="Cambria" w:hAnsi="Cambria"/>
                <w:b/>
                <w:sz w:val="14"/>
                <w:szCs w:val="14"/>
              </w:rPr>
            </w:pPr>
            <w:r w:rsidRPr="00173CE1">
              <w:rPr>
                <w:rFonts w:ascii="Cambria" w:hAnsi="Cambria"/>
                <w:b/>
                <w:sz w:val="14"/>
                <w:szCs w:val="14"/>
              </w:rPr>
              <w:t>350</w:t>
            </w:r>
          </w:p>
        </w:tc>
        <w:tc>
          <w:tcPr>
            <w:tcW w:w="482" w:type="dxa"/>
            <w:tcBorders>
              <w:top w:val="single" w:sz="4" w:space="0" w:color="auto"/>
              <w:left w:val="single" w:sz="4" w:space="0" w:color="auto"/>
              <w:bottom w:val="single" w:sz="4" w:space="0" w:color="auto"/>
              <w:right w:val="single" w:sz="4" w:space="0" w:color="auto"/>
            </w:tcBorders>
            <w:vAlign w:val="center"/>
          </w:tcPr>
          <w:p w14:paraId="2238EA49" w14:textId="5508866E" w:rsidR="005D4DF8" w:rsidRPr="00173CE1" w:rsidRDefault="00E94F71" w:rsidP="005D4DF8">
            <w:pPr>
              <w:rPr>
                <w:rFonts w:ascii="Cambria" w:hAnsi="Cambria"/>
                <w:sz w:val="14"/>
                <w:szCs w:val="14"/>
              </w:rPr>
            </w:pPr>
            <w:r w:rsidRPr="00173CE1">
              <w:rPr>
                <w:rFonts w:ascii="Cambria" w:hAnsi="Cambria"/>
                <w:sz w:val="14"/>
                <w:szCs w:val="14"/>
              </w:rPr>
              <w:t>240</w:t>
            </w:r>
          </w:p>
        </w:tc>
        <w:tc>
          <w:tcPr>
            <w:tcW w:w="482" w:type="dxa"/>
            <w:tcBorders>
              <w:top w:val="single" w:sz="4" w:space="0" w:color="auto"/>
              <w:left w:val="single" w:sz="4" w:space="0" w:color="auto"/>
              <w:bottom w:val="single" w:sz="4" w:space="0" w:color="auto"/>
              <w:right w:val="single" w:sz="4" w:space="0" w:color="auto"/>
            </w:tcBorders>
            <w:vAlign w:val="center"/>
          </w:tcPr>
          <w:p w14:paraId="7C80B14E" w14:textId="431A1BA1" w:rsidR="005D4DF8" w:rsidRPr="00173CE1" w:rsidRDefault="00E94F71" w:rsidP="005D4DF8">
            <w:pPr>
              <w:rPr>
                <w:rFonts w:ascii="Cambria" w:hAnsi="Cambria"/>
                <w:sz w:val="14"/>
                <w:szCs w:val="14"/>
              </w:rPr>
            </w:pPr>
            <w:r w:rsidRPr="00173CE1">
              <w:rPr>
                <w:rFonts w:ascii="Cambria" w:hAnsi="Cambria"/>
                <w:sz w:val="14"/>
                <w:szCs w:val="14"/>
              </w:rPr>
              <w:t>185</w:t>
            </w:r>
          </w:p>
        </w:tc>
        <w:tc>
          <w:tcPr>
            <w:tcW w:w="482" w:type="dxa"/>
            <w:tcBorders>
              <w:top w:val="single" w:sz="4" w:space="0" w:color="auto"/>
              <w:left w:val="single" w:sz="4" w:space="0" w:color="auto"/>
              <w:bottom w:val="single" w:sz="4" w:space="0" w:color="auto"/>
              <w:right w:val="single" w:sz="4" w:space="0" w:color="auto"/>
            </w:tcBorders>
            <w:vAlign w:val="center"/>
          </w:tcPr>
          <w:p w14:paraId="701F05C7" w14:textId="5BA2B804" w:rsidR="005D4DF8" w:rsidRPr="00173CE1" w:rsidRDefault="00E94F71" w:rsidP="005D4DF8">
            <w:pPr>
              <w:rPr>
                <w:rFonts w:ascii="Cambria" w:hAnsi="Cambria"/>
                <w:sz w:val="14"/>
                <w:szCs w:val="14"/>
              </w:rPr>
            </w:pPr>
            <w:r w:rsidRPr="00173CE1">
              <w:rPr>
                <w:rFonts w:ascii="Cambria" w:hAnsi="Cambria"/>
                <w:sz w:val="14"/>
                <w:szCs w:val="14"/>
              </w:rPr>
              <w:t>55</w:t>
            </w:r>
          </w:p>
        </w:tc>
        <w:tc>
          <w:tcPr>
            <w:tcW w:w="571" w:type="dxa"/>
            <w:tcBorders>
              <w:top w:val="single" w:sz="4" w:space="0" w:color="auto"/>
              <w:left w:val="single" w:sz="4" w:space="0" w:color="auto"/>
              <w:bottom w:val="single" w:sz="4" w:space="0" w:color="auto"/>
              <w:right w:val="single" w:sz="4" w:space="0" w:color="auto"/>
            </w:tcBorders>
            <w:vAlign w:val="center"/>
          </w:tcPr>
          <w:p w14:paraId="712D9AA7" w14:textId="0C7A6B11" w:rsidR="005D4DF8" w:rsidRPr="00173CE1" w:rsidRDefault="00E94F71" w:rsidP="005D4DF8">
            <w:pPr>
              <w:rPr>
                <w:rFonts w:ascii="Cambria" w:hAnsi="Cambria"/>
                <w:b/>
                <w:sz w:val="14"/>
                <w:szCs w:val="14"/>
              </w:rPr>
            </w:pPr>
            <w:r w:rsidRPr="00173CE1">
              <w:rPr>
                <w:rFonts w:ascii="Cambria" w:hAnsi="Cambria"/>
                <w:b/>
                <w:sz w:val="14"/>
                <w:szCs w:val="14"/>
              </w:rPr>
              <w:t>490</w:t>
            </w:r>
          </w:p>
        </w:tc>
        <w:tc>
          <w:tcPr>
            <w:tcW w:w="482" w:type="dxa"/>
            <w:tcBorders>
              <w:top w:val="single" w:sz="4" w:space="0" w:color="auto"/>
              <w:left w:val="single" w:sz="4" w:space="0" w:color="auto"/>
              <w:bottom w:val="single" w:sz="4" w:space="0" w:color="auto"/>
              <w:right w:val="single" w:sz="4" w:space="0" w:color="auto"/>
            </w:tcBorders>
            <w:vAlign w:val="center"/>
          </w:tcPr>
          <w:p w14:paraId="7D92E024" w14:textId="4F6A1715" w:rsidR="005D4DF8" w:rsidRPr="00173CE1" w:rsidRDefault="00E94F71" w:rsidP="005D4DF8">
            <w:pPr>
              <w:rPr>
                <w:rFonts w:ascii="Cambria" w:hAnsi="Cambria"/>
                <w:sz w:val="14"/>
                <w:szCs w:val="14"/>
              </w:rPr>
            </w:pPr>
            <w:r w:rsidRPr="00173CE1">
              <w:rPr>
                <w:rFonts w:ascii="Cambria" w:hAnsi="Cambria"/>
                <w:sz w:val="14"/>
                <w:szCs w:val="14"/>
              </w:rPr>
              <w:t>330</w:t>
            </w:r>
          </w:p>
        </w:tc>
        <w:tc>
          <w:tcPr>
            <w:tcW w:w="482" w:type="dxa"/>
            <w:tcBorders>
              <w:top w:val="single" w:sz="4" w:space="0" w:color="auto"/>
              <w:left w:val="single" w:sz="4" w:space="0" w:color="auto"/>
              <w:bottom w:val="single" w:sz="4" w:space="0" w:color="auto"/>
              <w:right w:val="single" w:sz="4" w:space="0" w:color="auto"/>
            </w:tcBorders>
            <w:vAlign w:val="center"/>
          </w:tcPr>
          <w:p w14:paraId="06ADBF71" w14:textId="34046B67" w:rsidR="005D4DF8" w:rsidRPr="00173CE1" w:rsidRDefault="00E94F71" w:rsidP="005D4DF8">
            <w:pPr>
              <w:rPr>
                <w:rFonts w:ascii="Cambria" w:hAnsi="Cambria"/>
                <w:sz w:val="14"/>
                <w:szCs w:val="14"/>
              </w:rPr>
            </w:pPr>
            <w:r w:rsidRPr="00173CE1">
              <w:rPr>
                <w:rFonts w:ascii="Cambria" w:hAnsi="Cambria"/>
                <w:sz w:val="14"/>
                <w:szCs w:val="14"/>
              </w:rPr>
              <w:t>256</w:t>
            </w:r>
          </w:p>
        </w:tc>
        <w:tc>
          <w:tcPr>
            <w:tcW w:w="482" w:type="dxa"/>
            <w:tcBorders>
              <w:top w:val="single" w:sz="4" w:space="0" w:color="auto"/>
              <w:left w:val="single" w:sz="4" w:space="0" w:color="auto"/>
              <w:bottom w:val="single" w:sz="4" w:space="0" w:color="auto"/>
              <w:right w:val="single" w:sz="4" w:space="0" w:color="auto"/>
            </w:tcBorders>
            <w:vAlign w:val="center"/>
          </w:tcPr>
          <w:p w14:paraId="5295F6FD" w14:textId="2899220A" w:rsidR="005D4DF8" w:rsidRPr="00173CE1" w:rsidRDefault="00E94F71" w:rsidP="005D4DF8">
            <w:pPr>
              <w:rPr>
                <w:rFonts w:ascii="Cambria" w:hAnsi="Cambria"/>
                <w:sz w:val="14"/>
                <w:szCs w:val="14"/>
              </w:rPr>
            </w:pPr>
            <w:r w:rsidRPr="00173CE1">
              <w:rPr>
                <w:rFonts w:ascii="Cambria" w:hAnsi="Cambria"/>
                <w:sz w:val="14"/>
                <w:szCs w:val="14"/>
              </w:rPr>
              <w:t>74</w:t>
            </w:r>
          </w:p>
        </w:tc>
        <w:tc>
          <w:tcPr>
            <w:tcW w:w="571" w:type="dxa"/>
            <w:tcBorders>
              <w:top w:val="single" w:sz="4" w:space="0" w:color="auto"/>
              <w:left w:val="single" w:sz="4" w:space="0" w:color="auto"/>
              <w:bottom w:val="single" w:sz="4" w:space="0" w:color="auto"/>
              <w:right w:val="single" w:sz="4" w:space="0" w:color="auto"/>
            </w:tcBorders>
            <w:vAlign w:val="center"/>
          </w:tcPr>
          <w:p w14:paraId="5E3136CD" w14:textId="15BBA863" w:rsidR="005D4DF8" w:rsidRPr="00173CE1" w:rsidRDefault="00E94F71" w:rsidP="005D4DF8">
            <w:pPr>
              <w:rPr>
                <w:rFonts w:ascii="Cambria" w:hAnsi="Cambria"/>
                <w:b/>
                <w:sz w:val="14"/>
                <w:szCs w:val="14"/>
              </w:rPr>
            </w:pPr>
            <w:r w:rsidRPr="00173CE1">
              <w:rPr>
                <w:rFonts w:ascii="Cambria" w:hAnsi="Cambria"/>
                <w:b/>
                <w:sz w:val="14"/>
                <w:szCs w:val="14"/>
              </w:rPr>
              <w:t>384</w:t>
            </w:r>
          </w:p>
        </w:tc>
        <w:tc>
          <w:tcPr>
            <w:tcW w:w="482" w:type="dxa"/>
            <w:tcBorders>
              <w:top w:val="single" w:sz="4" w:space="0" w:color="auto"/>
              <w:left w:val="single" w:sz="4" w:space="0" w:color="auto"/>
              <w:bottom w:val="single" w:sz="4" w:space="0" w:color="auto"/>
              <w:right w:val="single" w:sz="4" w:space="0" w:color="auto"/>
            </w:tcBorders>
            <w:vAlign w:val="center"/>
          </w:tcPr>
          <w:p w14:paraId="21105015" w14:textId="5B378DC5" w:rsidR="005D4DF8" w:rsidRPr="00173CE1" w:rsidRDefault="00E94F71" w:rsidP="005D4DF8">
            <w:pPr>
              <w:rPr>
                <w:rFonts w:ascii="Cambria" w:hAnsi="Cambria"/>
                <w:sz w:val="14"/>
                <w:szCs w:val="14"/>
              </w:rPr>
            </w:pPr>
            <w:r w:rsidRPr="00173CE1">
              <w:rPr>
                <w:rFonts w:ascii="Cambria" w:hAnsi="Cambria"/>
                <w:sz w:val="14"/>
                <w:szCs w:val="14"/>
              </w:rPr>
              <w:t>293</w:t>
            </w:r>
          </w:p>
        </w:tc>
        <w:tc>
          <w:tcPr>
            <w:tcW w:w="482" w:type="dxa"/>
            <w:tcBorders>
              <w:top w:val="single" w:sz="4" w:space="0" w:color="auto"/>
              <w:left w:val="single" w:sz="4" w:space="0" w:color="auto"/>
              <w:bottom w:val="single" w:sz="4" w:space="0" w:color="auto"/>
              <w:right w:val="single" w:sz="4" w:space="0" w:color="auto"/>
            </w:tcBorders>
            <w:vAlign w:val="center"/>
          </w:tcPr>
          <w:p w14:paraId="09DD07E7" w14:textId="7D46940E" w:rsidR="005D4DF8" w:rsidRPr="00173CE1" w:rsidRDefault="00E94F71" w:rsidP="005D4DF8">
            <w:pPr>
              <w:rPr>
                <w:rFonts w:ascii="Cambria" w:hAnsi="Cambria"/>
                <w:sz w:val="14"/>
                <w:szCs w:val="14"/>
              </w:rPr>
            </w:pPr>
            <w:r w:rsidRPr="00173CE1">
              <w:rPr>
                <w:rFonts w:ascii="Cambria" w:hAnsi="Cambria"/>
                <w:sz w:val="14"/>
                <w:szCs w:val="14"/>
              </w:rPr>
              <w:t>247</w:t>
            </w:r>
          </w:p>
        </w:tc>
        <w:tc>
          <w:tcPr>
            <w:tcW w:w="482" w:type="dxa"/>
            <w:tcBorders>
              <w:top w:val="single" w:sz="4" w:space="0" w:color="auto"/>
              <w:left w:val="single" w:sz="4" w:space="0" w:color="auto"/>
              <w:bottom w:val="single" w:sz="4" w:space="0" w:color="auto"/>
              <w:right w:val="single" w:sz="4" w:space="0" w:color="auto"/>
            </w:tcBorders>
            <w:vAlign w:val="center"/>
          </w:tcPr>
          <w:p w14:paraId="7F84ED53" w14:textId="17AAE6F5" w:rsidR="005D4DF8" w:rsidRPr="00173CE1" w:rsidRDefault="00E94F71" w:rsidP="005D4DF8">
            <w:pPr>
              <w:rPr>
                <w:rFonts w:ascii="Cambria" w:hAnsi="Cambria"/>
                <w:sz w:val="14"/>
                <w:szCs w:val="14"/>
              </w:rPr>
            </w:pPr>
            <w:r w:rsidRPr="00173CE1">
              <w:rPr>
                <w:rFonts w:ascii="Cambria" w:hAnsi="Cambria"/>
                <w:sz w:val="14"/>
                <w:szCs w:val="14"/>
              </w:rPr>
              <w:t>46</w:t>
            </w:r>
          </w:p>
        </w:tc>
      </w:tr>
      <w:tr w:rsidR="005D4DF8" w14:paraId="17E1D47C" w14:textId="77777777" w:rsidTr="008F3B19">
        <w:trPr>
          <w:trHeight w:val="417"/>
          <w:jc w:val="center"/>
        </w:trPr>
        <w:tc>
          <w:tcPr>
            <w:tcW w:w="9566" w:type="dxa"/>
            <w:gridSpan w:val="17"/>
            <w:tcBorders>
              <w:top w:val="single" w:sz="4" w:space="0" w:color="auto"/>
              <w:left w:val="single" w:sz="4" w:space="0" w:color="auto"/>
              <w:bottom w:val="single" w:sz="4" w:space="0" w:color="auto"/>
              <w:right w:val="single" w:sz="4" w:space="0" w:color="auto"/>
            </w:tcBorders>
          </w:tcPr>
          <w:p w14:paraId="22BF16FE" w14:textId="08B607A1" w:rsidR="005D4DF8" w:rsidRPr="00AC54B4" w:rsidRDefault="005D4DF8" w:rsidP="005D4DF8">
            <w:pPr>
              <w:rPr>
                <w:rFonts w:ascii="Cambria" w:hAnsi="Cambria"/>
                <w:b/>
                <w:sz w:val="18"/>
              </w:rPr>
            </w:pPr>
            <w:r w:rsidRPr="00BB13D8">
              <w:rPr>
                <w:rFonts w:ascii="Cambria" w:hAnsi="Cambria"/>
                <w:b/>
                <w:sz w:val="18"/>
              </w:rPr>
              <w:t>IZBORNI</w:t>
            </w:r>
            <w:r>
              <w:rPr>
                <w:rFonts w:ascii="Cambria" w:hAnsi="Cambria"/>
                <w:b/>
                <w:sz w:val="18"/>
              </w:rPr>
              <w:t xml:space="preserve"> DIO</w:t>
            </w:r>
            <w:r w:rsidRPr="00BB13D8">
              <w:rPr>
                <w:rFonts w:ascii="Cambria" w:hAnsi="Cambria"/>
                <w:b/>
                <w:sz w:val="18"/>
              </w:rPr>
              <w:t>:</w:t>
            </w:r>
            <w:r>
              <w:rPr>
                <w:rFonts w:ascii="Cambria" w:hAnsi="Cambria"/>
                <w:b/>
                <w:sz w:val="18"/>
              </w:rPr>
              <w:t>*</w:t>
            </w:r>
          </w:p>
        </w:tc>
      </w:tr>
      <w:tr w:rsidR="00E94F71" w14:paraId="2657AFB9" w14:textId="77777777" w:rsidTr="00C94588">
        <w:trPr>
          <w:trHeight w:val="417"/>
          <w:jc w:val="center"/>
        </w:trPr>
        <w:tc>
          <w:tcPr>
            <w:tcW w:w="1498" w:type="dxa"/>
            <w:tcBorders>
              <w:top w:val="single" w:sz="4" w:space="0" w:color="auto"/>
              <w:left w:val="single" w:sz="4" w:space="0" w:color="auto"/>
              <w:bottom w:val="single" w:sz="4" w:space="0" w:color="auto"/>
              <w:right w:val="single" w:sz="4" w:space="0" w:color="auto"/>
            </w:tcBorders>
          </w:tcPr>
          <w:p w14:paraId="4DA15417" w14:textId="79BF7443" w:rsidR="00E94F71" w:rsidRDefault="00E94F71" w:rsidP="00E94F71">
            <w:pPr>
              <w:rPr>
                <w:rFonts w:ascii="Cambria" w:hAnsi="Cambria"/>
                <w:sz w:val="18"/>
              </w:rPr>
            </w:pPr>
            <w:r>
              <w:rPr>
                <w:rFonts w:ascii="Cambria" w:hAnsi="Cambria"/>
                <w:sz w:val="18"/>
              </w:rPr>
              <w:t xml:space="preserve">Televizijska i kazališna šminka </w:t>
            </w:r>
            <w:r w:rsidRPr="00A83928">
              <w:rPr>
                <w:rFonts w:ascii="Cambria" w:hAnsi="Cambria"/>
                <w:color w:val="FF0000"/>
                <w:sz w:val="18"/>
              </w:rPr>
              <w:t>80% VJ</w:t>
            </w:r>
          </w:p>
        </w:tc>
        <w:tc>
          <w:tcPr>
            <w:tcW w:w="592" w:type="dxa"/>
            <w:tcBorders>
              <w:top w:val="single" w:sz="4" w:space="0" w:color="auto"/>
              <w:left w:val="single" w:sz="4" w:space="0" w:color="auto"/>
              <w:bottom w:val="single" w:sz="4" w:space="0" w:color="auto"/>
              <w:right w:val="single" w:sz="4" w:space="0" w:color="auto"/>
            </w:tcBorders>
          </w:tcPr>
          <w:p w14:paraId="4123D54A" w14:textId="68A47FC6" w:rsidR="00E94F71" w:rsidRPr="00826E0B" w:rsidRDefault="00E94F71" w:rsidP="00E94F71">
            <w:pPr>
              <w:rPr>
                <w:rFonts w:ascii="Cambria" w:hAnsi="Cambria"/>
                <w:b/>
                <w:sz w:val="16"/>
              </w:rPr>
            </w:pPr>
            <w:r w:rsidRPr="00826E0B">
              <w:rPr>
                <w:rFonts w:ascii="Cambria" w:hAnsi="Cambria"/>
                <w:b/>
                <w:sz w:val="16"/>
              </w:rPr>
              <w:t>-</w:t>
            </w:r>
          </w:p>
        </w:tc>
        <w:tc>
          <w:tcPr>
            <w:tcW w:w="461" w:type="dxa"/>
            <w:tcBorders>
              <w:top w:val="single" w:sz="4" w:space="0" w:color="auto"/>
              <w:left w:val="single" w:sz="4" w:space="0" w:color="auto"/>
              <w:bottom w:val="single" w:sz="4" w:space="0" w:color="auto"/>
              <w:right w:val="single" w:sz="4" w:space="0" w:color="auto"/>
            </w:tcBorders>
          </w:tcPr>
          <w:p w14:paraId="16BA570B" w14:textId="27FFDFD0" w:rsidR="00E94F71" w:rsidRPr="00826E0B" w:rsidRDefault="00E94F71" w:rsidP="00E94F71">
            <w:pPr>
              <w:rPr>
                <w:rFonts w:ascii="Cambria" w:hAnsi="Cambria"/>
                <w:sz w:val="16"/>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05AA0EB3" w14:textId="32B790B9" w:rsidR="00E94F71" w:rsidRPr="00826E0B" w:rsidRDefault="00E94F71" w:rsidP="00E94F71">
            <w:pPr>
              <w:rPr>
                <w:rFonts w:ascii="Cambria" w:hAnsi="Cambria"/>
                <w:sz w:val="16"/>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6802AA5D" w14:textId="422E61A6" w:rsidR="00E94F71" w:rsidRPr="00826E0B" w:rsidRDefault="00E94F71" w:rsidP="00E94F71">
            <w:pPr>
              <w:rPr>
                <w:rFonts w:ascii="Cambria" w:hAnsi="Cambria"/>
                <w:sz w:val="16"/>
              </w:rPr>
            </w:pPr>
            <w:r w:rsidRPr="00826E0B">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494E9A9C" w14:textId="24B1F4E2" w:rsidR="00E94F71" w:rsidRPr="00826E0B" w:rsidRDefault="00E94F71" w:rsidP="00E94F71">
            <w:pPr>
              <w:rPr>
                <w:rFonts w:ascii="Cambria" w:hAnsi="Cambria"/>
                <w:b/>
                <w:sz w:val="16"/>
              </w:rPr>
            </w:pPr>
            <w:r w:rsidRPr="00826E0B">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678E30EE" w14:textId="232DCC65" w:rsidR="00E94F71" w:rsidRPr="00826E0B" w:rsidRDefault="00E94F71" w:rsidP="00E94F71">
            <w:pPr>
              <w:rPr>
                <w:rFonts w:ascii="Cambria" w:hAnsi="Cambria"/>
                <w:sz w:val="16"/>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54F807A1" w14:textId="3A7676EC" w:rsidR="00E94F71" w:rsidRPr="00826E0B" w:rsidRDefault="00E94F71" w:rsidP="00E94F71">
            <w:pPr>
              <w:rPr>
                <w:rFonts w:ascii="Cambria" w:hAnsi="Cambria"/>
                <w:sz w:val="16"/>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4A499E47" w14:textId="0684C186" w:rsidR="00E94F71" w:rsidRPr="00826E0B" w:rsidRDefault="00E94F71" w:rsidP="00E94F71">
            <w:pPr>
              <w:rPr>
                <w:rFonts w:ascii="Cambria" w:hAnsi="Cambria"/>
                <w:sz w:val="16"/>
              </w:rPr>
            </w:pPr>
            <w:r w:rsidRPr="00826E0B">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0549EE20" w14:textId="71F9D17F" w:rsidR="00E94F71" w:rsidRPr="00826E0B" w:rsidRDefault="00E94F71" w:rsidP="00E94F71">
            <w:pPr>
              <w:rPr>
                <w:rFonts w:ascii="Cambria" w:hAnsi="Cambria"/>
                <w:b/>
                <w:sz w:val="16"/>
              </w:rPr>
            </w:pPr>
            <w:r w:rsidRPr="00826E0B">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0040FD6C" w14:textId="0FA17BE9" w:rsidR="00E94F71" w:rsidRPr="00826E0B" w:rsidRDefault="00E94F71" w:rsidP="00E94F71">
            <w:pPr>
              <w:rPr>
                <w:rFonts w:ascii="Cambria" w:hAnsi="Cambria"/>
                <w:sz w:val="16"/>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5846C9C3" w14:textId="519AF6B7" w:rsidR="00E94F71" w:rsidRPr="00826E0B" w:rsidRDefault="00E94F71" w:rsidP="00E94F71">
            <w:pPr>
              <w:rPr>
                <w:rFonts w:ascii="Cambria" w:hAnsi="Cambria"/>
                <w:sz w:val="16"/>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2EB71A28" w14:textId="77A40CBE" w:rsidR="00E94F71" w:rsidRPr="00826E0B" w:rsidRDefault="00E94F71" w:rsidP="00E94F71">
            <w:pPr>
              <w:rPr>
                <w:rFonts w:ascii="Cambria" w:hAnsi="Cambria"/>
                <w:sz w:val="16"/>
              </w:rPr>
            </w:pPr>
            <w:r w:rsidRPr="00826E0B">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203C159D" w14:textId="77777777" w:rsidR="00E94F71" w:rsidRPr="00826E0B" w:rsidRDefault="00E94F71" w:rsidP="00E94F71">
            <w:pPr>
              <w:spacing w:after="0"/>
              <w:rPr>
                <w:rFonts w:ascii="Cambria" w:hAnsi="Cambria"/>
                <w:b/>
                <w:sz w:val="16"/>
              </w:rPr>
            </w:pPr>
            <w:r w:rsidRPr="00826E0B">
              <w:rPr>
                <w:rFonts w:ascii="Cambria" w:hAnsi="Cambria"/>
                <w:b/>
                <w:sz w:val="16"/>
              </w:rPr>
              <w:t>128</w:t>
            </w:r>
          </w:p>
          <w:p w14:paraId="3C15DE35" w14:textId="77777777" w:rsidR="00E94F71" w:rsidRPr="00826E0B" w:rsidRDefault="00E94F71" w:rsidP="00E94F71">
            <w:pPr>
              <w:spacing w:after="0"/>
              <w:rPr>
                <w:rFonts w:ascii="Cambria" w:hAnsi="Cambria"/>
                <w:b/>
                <w:sz w:val="16"/>
              </w:rPr>
            </w:pPr>
            <w:r w:rsidRPr="00826E0B">
              <w:rPr>
                <w:rFonts w:ascii="Cambria" w:hAnsi="Cambria"/>
                <w:b/>
                <w:sz w:val="16"/>
              </w:rPr>
              <w:t>2</w:t>
            </w:r>
            <w:r>
              <w:rPr>
                <w:rFonts w:ascii="Cambria" w:hAnsi="Cambria"/>
                <w:b/>
                <w:sz w:val="16"/>
              </w:rPr>
              <w:t>6</w:t>
            </w:r>
            <w:r w:rsidRPr="00826E0B">
              <w:rPr>
                <w:rFonts w:ascii="Cambria" w:hAnsi="Cambria"/>
                <w:b/>
                <w:sz w:val="16"/>
              </w:rPr>
              <w:t>T</w:t>
            </w:r>
          </w:p>
          <w:p w14:paraId="2DFA7D9B" w14:textId="77777777" w:rsidR="00E94F71" w:rsidRPr="00826E0B" w:rsidRDefault="00E94F71" w:rsidP="00E94F71">
            <w:pPr>
              <w:spacing w:after="0"/>
              <w:rPr>
                <w:rFonts w:ascii="Cambria" w:hAnsi="Cambria"/>
                <w:b/>
                <w:sz w:val="16"/>
              </w:rPr>
            </w:pPr>
            <w:r w:rsidRPr="00826E0B">
              <w:rPr>
                <w:rFonts w:ascii="Cambria" w:hAnsi="Cambria"/>
                <w:b/>
                <w:sz w:val="16"/>
              </w:rPr>
              <w:t>+</w:t>
            </w:r>
          </w:p>
          <w:p w14:paraId="41732A00" w14:textId="7DB181CA" w:rsidR="00E94F71" w:rsidRPr="005D4DF8" w:rsidRDefault="00E94F71" w:rsidP="00E94F71">
            <w:pPr>
              <w:spacing w:after="0"/>
              <w:rPr>
                <w:rFonts w:ascii="Cambria" w:hAnsi="Cambria"/>
                <w:b/>
                <w:sz w:val="16"/>
                <w:highlight w:val="yellow"/>
              </w:rPr>
            </w:pPr>
            <w:r w:rsidRPr="00826E0B">
              <w:rPr>
                <w:rFonts w:ascii="Cambria" w:hAnsi="Cambria"/>
                <w:b/>
                <w:sz w:val="16"/>
              </w:rPr>
              <w:t>10</w:t>
            </w:r>
            <w:r>
              <w:rPr>
                <w:rFonts w:ascii="Cambria" w:hAnsi="Cambria"/>
                <w:b/>
                <w:sz w:val="16"/>
              </w:rPr>
              <w:t>2</w:t>
            </w:r>
            <w:r w:rsidRPr="00826E0B">
              <w:rPr>
                <w:rFonts w:ascii="Cambria" w:hAnsi="Cambria"/>
                <w:b/>
                <w:sz w:val="16"/>
              </w:rPr>
              <w:t>V</w:t>
            </w:r>
          </w:p>
        </w:tc>
        <w:tc>
          <w:tcPr>
            <w:tcW w:w="482" w:type="dxa"/>
            <w:tcBorders>
              <w:top w:val="single" w:sz="4" w:space="0" w:color="auto"/>
              <w:left w:val="single" w:sz="4" w:space="0" w:color="auto"/>
              <w:bottom w:val="single" w:sz="4" w:space="0" w:color="auto"/>
              <w:right w:val="single" w:sz="4" w:space="0" w:color="auto"/>
            </w:tcBorders>
          </w:tcPr>
          <w:p w14:paraId="7A1F280D" w14:textId="61FC82EE" w:rsidR="00E94F71" w:rsidRPr="005D4DF8" w:rsidRDefault="00E94F71" w:rsidP="00E94F71">
            <w:pPr>
              <w:rPr>
                <w:rFonts w:ascii="Cambria" w:hAnsi="Cambria"/>
                <w:sz w:val="16"/>
                <w:highlight w:val="yellow"/>
              </w:rPr>
            </w:pPr>
            <w:r w:rsidRPr="00826E0B">
              <w:rPr>
                <w:rFonts w:ascii="Cambria" w:hAnsi="Cambria"/>
                <w:sz w:val="16"/>
              </w:rPr>
              <w:t>1</w:t>
            </w:r>
            <w:r>
              <w:rPr>
                <w:rFonts w:ascii="Cambria" w:hAnsi="Cambria"/>
                <w:sz w:val="16"/>
              </w:rPr>
              <w:t>6</w:t>
            </w:r>
            <w:r w:rsidRPr="00826E0B">
              <w:rPr>
                <w:rFonts w:ascii="Cambria" w:hAnsi="Cambria"/>
                <w:sz w:val="16"/>
              </w:rPr>
              <w:t>T+10</w:t>
            </w:r>
            <w:r>
              <w:rPr>
                <w:rFonts w:ascii="Cambria" w:hAnsi="Cambria"/>
                <w:sz w:val="16"/>
              </w:rPr>
              <w:t>2</w:t>
            </w:r>
            <w:r w:rsidRPr="00826E0B">
              <w:rPr>
                <w:rFonts w:ascii="Cambria" w:hAnsi="Cambria"/>
                <w:sz w:val="16"/>
              </w:rPr>
              <w:t>V</w:t>
            </w:r>
          </w:p>
        </w:tc>
        <w:tc>
          <w:tcPr>
            <w:tcW w:w="482" w:type="dxa"/>
            <w:tcBorders>
              <w:top w:val="single" w:sz="4" w:space="0" w:color="auto"/>
              <w:left w:val="single" w:sz="4" w:space="0" w:color="auto"/>
              <w:bottom w:val="single" w:sz="4" w:space="0" w:color="auto"/>
              <w:right w:val="single" w:sz="4" w:space="0" w:color="auto"/>
            </w:tcBorders>
          </w:tcPr>
          <w:p w14:paraId="0A49ED9A" w14:textId="77777777" w:rsidR="00E94F71" w:rsidRPr="00826E0B" w:rsidRDefault="00E94F71" w:rsidP="00E94F71">
            <w:pPr>
              <w:rPr>
                <w:rFonts w:ascii="Cambria" w:hAnsi="Cambria"/>
                <w:sz w:val="16"/>
              </w:rPr>
            </w:pPr>
            <w:r>
              <w:rPr>
                <w:rFonts w:ascii="Cambria" w:hAnsi="Cambria"/>
                <w:sz w:val="16"/>
              </w:rPr>
              <w:t>11</w:t>
            </w:r>
            <w:r w:rsidRPr="00826E0B">
              <w:rPr>
                <w:rFonts w:ascii="Cambria" w:hAnsi="Cambria"/>
                <w:sz w:val="16"/>
              </w:rPr>
              <w:t>T+</w:t>
            </w:r>
          </w:p>
          <w:p w14:paraId="185063B3" w14:textId="512CED62" w:rsidR="00E94F71" w:rsidRPr="005D4DF8" w:rsidRDefault="00E94F71" w:rsidP="00E94F71">
            <w:pPr>
              <w:rPr>
                <w:rFonts w:ascii="Cambria" w:hAnsi="Cambria"/>
                <w:sz w:val="16"/>
                <w:highlight w:val="yellow"/>
              </w:rPr>
            </w:pPr>
            <w:r w:rsidRPr="00826E0B">
              <w:rPr>
                <w:rFonts w:ascii="Cambria" w:hAnsi="Cambria"/>
                <w:sz w:val="16"/>
              </w:rPr>
              <w:t>10</w:t>
            </w:r>
            <w:r>
              <w:rPr>
                <w:rFonts w:ascii="Cambria" w:hAnsi="Cambria"/>
                <w:sz w:val="16"/>
              </w:rPr>
              <w:t>2</w:t>
            </w:r>
            <w:r w:rsidRPr="00826E0B">
              <w:rPr>
                <w:rFonts w:ascii="Cambria" w:hAnsi="Cambria"/>
                <w:sz w:val="16"/>
              </w:rPr>
              <w:t>V</w:t>
            </w:r>
          </w:p>
        </w:tc>
        <w:tc>
          <w:tcPr>
            <w:tcW w:w="482" w:type="dxa"/>
            <w:tcBorders>
              <w:top w:val="single" w:sz="4" w:space="0" w:color="auto"/>
              <w:left w:val="single" w:sz="4" w:space="0" w:color="auto"/>
              <w:bottom w:val="single" w:sz="4" w:space="0" w:color="auto"/>
              <w:right w:val="single" w:sz="4" w:space="0" w:color="auto"/>
            </w:tcBorders>
          </w:tcPr>
          <w:p w14:paraId="5F0D8FEF" w14:textId="45EA0CC1" w:rsidR="00E94F71" w:rsidRPr="005D4DF8" w:rsidRDefault="00E94F71" w:rsidP="00E94F71">
            <w:pPr>
              <w:rPr>
                <w:rFonts w:ascii="Cambria" w:hAnsi="Cambria"/>
                <w:sz w:val="16"/>
                <w:highlight w:val="yellow"/>
              </w:rPr>
            </w:pPr>
            <w:r>
              <w:rPr>
                <w:rFonts w:ascii="Cambria" w:hAnsi="Cambria"/>
                <w:sz w:val="16"/>
              </w:rPr>
              <w:t>5</w:t>
            </w:r>
            <w:r w:rsidRPr="00826E0B">
              <w:rPr>
                <w:rFonts w:ascii="Cambria" w:hAnsi="Cambria"/>
                <w:sz w:val="16"/>
              </w:rPr>
              <w:t>T</w:t>
            </w:r>
          </w:p>
        </w:tc>
      </w:tr>
      <w:tr w:rsidR="00E94F71" w14:paraId="68CD8958" w14:textId="77777777" w:rsidTr="00C94588">
        <w:trPr>
          <w:trHeight w:val="417"/>
          <w:jc w:val="center"/>
        </w:trPr>
        <w:tc>
          <w:tcPr>
            <w:tcW w:w="1498" w:type="dxa"/>
            <w:tcBorders>
              <w:top w:val="single" w:sz="4" w:space="0" w:color="auto"/>
              <w:left w:val="single" w:sz="4" w:space="0" w:color="auto"/>
              <w:bottom w:val="single" w:sz="4" w:space="0" w:color="auto"/>
              <w:right w:val="single" w:sz="4" w:space="0" w:color="auto"/>
            </w:tcBorders>
          </w:tcPr>
          <w:p w14:paraId="0CFD1544" w14:textId="3DA103E5" w:rsidR="00E94F71" w:rsidRDefault="00E94F71" w:rsidP="00E94F71">
            <w:pPr>
              <w:rPr>
                <w:rFonts w:ascii="Cambria" w:hAnsi="Cambria"/>
                <w:sz w:val="18"/>
              </w:rPr>
            </w:pPr>
            <w:r>
              <w:rPr>
                <w:rFonts w:ascii="Cambria" w:hAnsi="Cambria"/>
                <w:sz w:val="18"/>
              </w:rPr>
              <w:t>Masoterapijske tehnike</w:t>
            </w:r>
          </w:p>
        </w:tc>
        <w:tc>
          <w:tcPr>
            <w:tcW w:w="592" w:type="dxa"/>
            <w:tcBorders>
              <w:top w:val="single" w:sz="4" w:space="0" w:color="auto"/>
              <w:left w:val="single" w:sz="4" w:space="0" w:color="auto"/>
              <w:bottom w:val="single" w:sz="4" w:space="0" w:color="auto"/>
              <w:right w:val="single" w:sz="4" w:space="0" w:color="auto"/>
            </w:tcBorders>
          </w:tcPr>
          <w:p w14:paraId="64258900" w14:textId="527485B5" w:rsidR="00E94F71" w:rsidRPr="00826E0B" w:rsidRDefault="00E94F71" w:rsidP="00E94F71">
            <w:pPr>
              <w:rPr>
                <w:rFonts w:ascii="Cambria" w:hAnsi="Cambria"/>
                <w:b/>
                <w:sz w:val="16"/>
              </w:rPr>
            </w:pPr>
            <w:r w:rsidRPr="00826E0B">
              <w:rPr>
                <w:rFonts w:ascii="Cambria" w:hAnsi="Cambria"/>
                <w:b/>
                <w:sz w:val="16"/>
              </w:rPr>
              <w:t>-</w:t>
            </w:r>
          </w:p>
        </w:tc>
        <w:tc>
          <w:tcPr>
            <w:tcW w:w="461" w:type="dxa"/>
            <w:tcBorders>
              <w:top w:val="single" w:sz="4" w:space="0" w:color="auto"/>
              <w:left w:val="single" w:sz="4" w:space="0" w:color="auto"/>
              <w:bottom w:val="single" w:sz="4" w:space="0" w:color="auto"/>
              <w:right w:val="single" w:sz="4" w:space="0" w:color="auto"/>
            </w:tcBorders>
          </w:tcPr>
          <w:p w14:paraId="0F05A0CA" w14:textId="64AE8D83" w:rsidR="00E94F71" w:rsidRPr="00826E0B" w:rsidRDefault="00E94F71" w:rsidP="00E94F71">
            <w:pPr>
              <w:rPr>
                <w:rFonts w:ascii="Cambria" w:hAnsi="Cambria"/>
                <w:sz w:val="16"/>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65F62C6A" w14:textId="68F2535E" w:rsidR="00E94F71" w:rsidRPr="00826E0B" w:rsidRDefault="00E94F71" w:rsidP="00E94F71">
            <w:pPr>
              <w:rPr>
                <w:rFonts w:ascii="Cambria" w:hAnsi="Cambria"/>
                <w:sz w:val="16"/>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3012BFD7" w14:textId="32E50132" w:rsidR="00E94F71" w:rsidRPr="00826E0B" w:rsidRDefault="00E94F71" w:rsidP="00E94F71">
            <w:pPr>
              <w:rPr>
                <w:rFonts w:ascii="Cambria" w:hAnsi="Cambria"/>
                <w:sz w:val="16"/>
              </w:rPr>
            </w:pPr>
            <w:r w:rsidRPr="00826E0B">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5A567312" w14:textId="3DEBEEF3" w:rsidR="00E94F71" w:rsidRPr="00826E0B" w:rsidRDefault="00E94F71" w:rsidP="00E94F71">
            <w:pPr>
              <w:rPr>
                <w:rFonts w:ascii="Cambria" w:hAnsi="Cambria"/>
                <w:b/>
                <w:sz w:val="16"/>
              </w:rPr>
            </w:pPr>
            <w:r w:rsidRPr="00826E0B">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41895CD2" w14:textId="28C3FC70" w:rsidR="00E94F71" w:rsidRPr="00826E0B" w:rsidRDefault="00E94F71" w:rsidP="00E94F71">
            <w:pPr>
              <w:rPr>
                <w:rFonts w:ascii="Cambria" w:hAnsi="Cambria"/>
                <w:sz w:val="16"/>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4DBAB19D" w14:textId="0ED5A5A3" w:rsidR="00E94F71" w:rsidRPr="00826E0B" w:rsidRDefault="00E94F71" w:rsidP="00E94F71">
            <w:pPr>
              <w:rPr>
                <w:rFonts w:ascii="Cambria" w:hAnsi="Cambria"/>
                <w:sz w:val="16"/>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0E3CBF43" w14:textId="75E81C7D" w:rsidR="00E94F71" w:rsidRPr="00826E0B" w:rsidRDefault="00E94F71" w:rsidP="00E94F71">
            <w:pPr>
              <w:rPr>
                <w:rFonts w:ascii="Cambria" w:hAnsi="Cambria"/>
                <w:sz w:val="16"/>
              </w:rPr>
            </w:pPr>
            <w:r w:rsidRPr="00826E0B">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4B821E0B" w14:textId="006297AF" w:rsidR="00E94F71" w:rsidRPr="00826E0B" w:rsidRDefault="00E94F71" w:rsidP="00E94F71">
            <w:pPr>
              <w:rPr>
                <w:rFonts w:ascii="Cambria" w:hAnsi="Cambria"/>
                <w:b/>
                <w:sz w:val="16"/>
              </w:rPr>
            </w:pPr>
            <w:r w:rsidRPr="00826E0B">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59C76862" w14:textId="7F418C86" w:rsidR="00E94F71" w:rsidRPr="00826E0B" w:rsidRDefault="00E94F71" w:rsidP="00E94F71">
            <w:pPr>
              <w:rPr>
                <w:rFonts w:ascii="Cambria" w:hAnsi="Cambria"/>
                <w:sz w:val="16"/>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51FC5004" w14:textId="1EF2E2D3" w:rsidR="00E94F71" w:rsidRPr="00826E0B" w:rsidRDefault="00E94F71" w:rsidP="00E94F71">
            <w:pPr>
              <w:rPr>
                <w:rFonts w:ascii="Cambria" w:hAnsi="Cambria"/>
                <w:sz w:val="16"/>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5796902E" w14:textId="4A779910" w:rsidR="00E94F71" w:rsidRPr="00826E0B" w:rsidRDefault="00E94F71" w:rsidP="00E94F71">
            <w:pPr>
              <w:rPr>
                <w:rFonts w:ascii="Cambria" w:hAnsi="Cambria"/>
                <w:sz w:val="16"/>
              </w:rPr>
            </w:pPr>
            <w:r w:rsidRPr="00826E0B">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46260FAD" w14:textId="20D41A97" w:rsidR="00E94F71" w:rsidRPr="00826E0B" w:rsidRDefault="00E94F71" w:rsidP="00E94F71">
            <w:pPr>
              <w:rPr>
                <w:rFonts w:ascii="Cambria" w:hAnsi="Cambria"/>
                <w:b/>
                <w:sz w:val="16"/>
              </w:rPr>
            </w:pPr>
            <w:r w:rsidRPr="00826E0B">
              <w:rPr>
                <w:rFonts w:ascii="Cambria" w:hAnsi="Cambria"/>
                <w:b/>
                <w:sz w:val="16"/>
              </w:rPr>
              <w:t>128</w:t>
            </w:r>
          </w:p>
        </w:tc>
        <w:tc>
          <w:tcPr>
            <w:tcW w:w="482" w:type="dxa"/>
            <w:tcBorders>
              <w:top w:val="single" w:sz="4" w:space="0" w:color="auto"/>
              <w:left w:val="single" w:sz="4" w:space="0" w:color="auto"/>
              <w:bottom w:val="single" w:sz="4" w:space="0" w:color="auto"/>
              <w:right w:val="single" w:sz="4" w:space="0" w:color="auto"/>
            </w:tcBorders>
          </w:tcPr>
          <w:p w14:paraId="3D3426F5" w14:textId="78D99FC8" w:rsidR="00E94F71" w:rsidRPr="00826E0B" w:rsidRDefault="00E94F71" w:rsidP="00E94F71">
            <w:pPr>
              <w:rPr>
                <w:rFonts w:ascii="Cambria" w:hAnsi="Cambria"/>
                <w:sz w:val="16"/>
              </w:rPr>
            </w:pPr>
            <w:r w:rsidRPr="00826E0B">
              <w:rPr>
                <w:rFonts w:ascii="Cambria" w:hAnsi="Cambria"/>
                <w:sz w:val="16"/>
              </w:rPr>
              <w:t>77</w:t>
            </w:r>
          </w:p>
        </w:tc>
        <w:tc>
          <w:tcPr>
            <w:tcW w:w="482" w:type="dxa"/>
            <w:tcBorders>
              <w:top w:val="single" w:sz="4" w:space="0" w:color="auto"/>
              <w:left w:val="single" w:sz="4" w:space="0" w:color="auto"/>
              <w:bottom w:val="single" w:sz="4" w:space="0" w:color="auto"/>
              <w:right w:val="single" w:sz="4" w:space="0" w:color="auto"/>
            </w:tcBorders>
          </w:tcPr>
          <w:p w14:paraId="14C746F2" w14:textId="06FAAE32" w:rsidR="00E94F71" w:rsidRPr="00826E0B" w:rsidRDefault="00E94F71" w:rsidP="00E94F71">
            <w:pPr>
              <w:rPr>
                <w:rFonts w:ascii="Cambria" w:hAnsi="Cambria"/>
                <w:sz w:val="16"/>
              </w:rPr>
            </w:pPr>
            <w:r w:rsidRPr="00826E0B">
              <w:rPr>
                <w:rFonts w:ascii="Cambria" w:hAnsi="Cambria"/>
                <w:sz w:val="16"/>
              </w:rPr>
              <w:t>51</w:t>
            </w:r>
          </w:p>
        </w:tc>
        <w:tc>
          <w:tcPr>
            <w:tcW w:w="482" w:type="dxa"/>
            <w:tcBorders>
              <w:top w:val="single" w:sz="4" w:space="0" w:color="auto"/>
              <w:left w:val="single" w:sz="4" w:space="0" w:color="auto"/>
              <w:bottom w:val="single" w:sz="4" w:space="0" w:color="auto"/>
              <w:right w:val="single" w:sz="4" w:space="0" w:color="auto"/>
            </w:tcBorders>
          </w:tcPr>
          <w:p w14:paraId="3BF95F65" w14:textId="4F9F7509" w:rsidR="00E94F71" w:rsidRPr="00826E0B" w:rsidRDefault="00E94F71" w:rsidP="00E94F71">
            <w:pPr>
              <w:rPr>
                <w:rFonts w:ascii="Cambria" w:hAnsi="Cambria"/>
                <w:sz w:val="16"/>
              </w:rPr>
            </w:pPr>
            <w:r w:rsidRPr="00826E0B">
              <w:rPr>
                <w:rFonts w:ascii="Cambria" w:hAnsi="Cambria"/>
                <w:sz w:val="16"/>
              </w:rPr>
              <w:t>26</w:t>
            </w:r>
          </w:p>
        </w:tc>
      </w:tr>
      <w:tr w:rsidR="00E94F71" w14:paraId="3BE65BCA" w14:textId="77777777" w:rsidTr="00C94588">
        <w:trPr>
          <w:trHeight w:val="417"/>
          <w:jc w:val="center"/>
        </w:trPr>
        <w:tc>
          <w:tcPr>
            <w:tcW w:w="1498" w:type="dxa"/>
            <w:tcBorders>
              <w:top w:val="single" w:sz="4" w:space="0" w:color="auto"/>
              <w:left w:val="single" w:sz="4" w:space="0" w:color="auto"/>
              <w:bottom w:val="single" w:sz="4" w:space="0" w:color="auto"/>
              <w:right w:val="single" w:sz="4" w:space="0" w:color="auto"/>
            </w:tcBorders>
          </w:tcPr>
          <w:p w14:paraId="301AE523" w14:textId="40DC2FE4" w:rsidR="00E94F71" w:rsidRDefault="00E94F71" w:rsidP="00E94F71">
            <w:pPr>
              <w:rPr>
                <w:rFonts w:ascii="Cambria" w:hAnsi="Cambria"/>
                <w:sz w:val="18"/>
              </w:rPr>
            </w:pPr>
            <w:r>
              <w:rPr>
                <w:rFonts w:ascii="Cambria" w:hAnsi="Cambria"/>
                <w:sz w:val="18"/>
              </w:rPr>
              <w:t xml:space="preserve">Aromakozmetika </w:t>
            </w:r>
            <w:r w:rsidRPr="00A83928">
              <w:rPr>
                <w:rFonts w:ascii="Cambria" w:hAnsi="Cambria"/>
                <w:color w:val="FF0000"/>
                <w:sz w:val="18"/>
              </w:rPr>
              <w:t>70% VJ</w:t>
            </w:r>
          </w:p>
        </w:tc>
        <w:tc>
          <w:tcPr>
            <w:tcW w:w="592" w:type="dxa"/>
            <w:tcBorders>
              <w:top w:val="single" w:sz="4" w:space="0" w:color="auto"/>
              <w:left w:val="single" w:sz="4" w:space="0" w:color="auto"/>
              <w:bottom w:val="single" w:sz="4" w:space="0" w:color="auto"/>
              <w:right w:val="single" w:sz="4" w:space="0" w:color="auto"/>
            </w:tcBorders>
          </w:tcPr>
          <w:p w14:paraId="12D54656" w14:textId="1328CA4E" w:rsidR="00E94F71" w:rsidRPr="00826E0B" w:rsidRDefault="00E94F71" w:rsidP="00E94F71">
            <w:pPr>
              <w:rPr>
                <w:rFonts w:ascii="Cambria" w:hAnsi="Cambria"/>
                <w:b/>
                <w:sz w:val="16"/>
              </w:rPr>
            </w:pPr>
            <w:r w:rsidRPr="00826E0B">
              <w:rPr>
                <w:rFonts w:ascii="Cambria" w:hAnsi="Cambria"/>
                <w:b/>
                <w:sz w:val="16"/>
              </w:rPr>
              <w:t>-</w:t>
            </w:r>
          </w:p>
        </w:tc>
        <w:tc>
          <w:tcPr>
            <w:tcW w:w="461" w:type="dxa"/>
            <w:tcBorders>
              <w:top w:val="single" w:sz="4" w:space="0" w:color="auto"/>
              <w:left w:val="single" w:sz="4" w:space="0" w:color="auto"/>
              <w:bottom w:val="single" w:sz="4" w:space="0" w:color="auto"/>
              <w:right w:val="single" w:sz="4" w:space="0" w:color="auto"/>
            </w:tcBorders>
          </w:tcPr>
          <w:p w14:paraId="1AF803D2" w14:textId="700DAC4B" w:rsidR="00E94F71" w:rsidRPr="00826E0B" w:rsidRDefault="00E94F71" w:rsidP="00E94F71">
            <w:pPr>
              <w:rPr>
                <w:rFonts w:ascii="Cambria" w:hAnsi="Cambria"/>
                <w:sz w:val="16"/>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37B75A11" w14:textId="6F1D4BB4" w:rsidR="00E94F71" w:rsidRPr="00826E0B" w:rsidRDefault="00E94F71" w:rsidP="00E94F71">
            <w:pPr>
              <w:rPr>
                <w:rFonts w:ascii="Cambria" w:hAnsi="Cambria"/>
                <w:sz w:val="16"/>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100722A8" w14:textId="36B6C251" w:rsidR="00E94F71" w:rsidRPr="00826E0B" w:rsidRDefault="00E94F71" w:rsidP="00E94F71">
            <w:pPr>
              <w:rPr>
                <w:rFonts w:ascii="Cambria" w:hAnsi="Cambria"/>
                <w:sz w:val="16"/>
              </w:rPr>
            </w:pPr>
            <w:r w:rsidRPr="00826E0B">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7CC950C2" w14:textId="454C8D19" w:rsidR="00E94F71" w:rsidRPr="00826E0B" w:rsidRDefault="00E94F71" w:rsidP="00E94F71">
            <w:pPr>
              <w:rPr>
                <w:rFonts w:ascii="Cambria" w:hAnsi="Cambria"/>
                <w:b/>
                <w:sz w:val="16"/>
              </w:rPr>
            </w:pPr>
            <w:r w:rsidRPr="00826E0B">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522C187D" w14:textId="04D6151D" w:rsidR="00E94F71" w:rsidRPr="00826E0B" w:rsidRDefault="00E94F71" w:rsidP="00E94F71">
            <w:pPr>
              <w:rPr>
                <w:rFonts w:ascii="Cambria" w:hAnsi="Cambria"/>
                <w:sz w:val="16"/>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00B4508D" w14:textId="79C6DE7A" w:rsidR="00E94F71" w:rsidRPr="00826E0B" w:rsidRDefault="00E94F71" w:rsidP="00E94F71">
            <w:pPr>
              <w:rPr>
                <w:rFonts w:ascii="Cambria" w:hAnsi="Cambria"/>
                <w:sz w:val="16"/>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2082DC3C" w14:textId="2C2CB15C" w:rsidR="00E94F71" w:rsidRPr="00826E0B" w:rsidRDefault="00E94F71" w:rsidP="00E94F71">
            <w:pPr>
              <w:rPr>
                <w:rFonts w:ascii="Cambria" w:hAnsi="Cambria"/>
                <w:sz w:val="16"/>
              </w:rPr>
            </w:pPr>
            <w:r w:rsidRPr="00826E0B">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vAlign w:val="center"/>
          </w:tcPr>
          <w:p w14:paraId="23E83574" w14:textId="77777777" w:rsidR="00E94F71" w:rsidRPr="003C3D0C" w:rsidRDefault="00E94F71" w:rsidP="00E94F71">
            <w:pPr>
              <w:spacing w:after="0"/>
              <w:rPr>
                <w:rFonts w:ascii="Cambria" w:hAnsi="Cambria"/>
                <w:b/>
                <w:sz w:val="16"/>
              </w:rPr>
            </w:pPr>
            <w:r w:rsidRPr="003C3D0C">
              <w:rPr>
                <w:rFonts w:ascii="Cambria" w:hAnsi="Cambria"/>
                <w:b/>
                <w:sz w:val="16"/>
              </w:rPr>
              <w:t>70</w:t>
            </w:r>
          </w:p>
          <w:p w14:paraId="5747A750" w14:textId="1E577677" w:rsidR="00E94F71" w:rsidRPr="00826E0B" w:rsidRDefault="00E94F71" w:rsidP="00E94F71">
            <w:pPr>
              <w:spacing w:after="0"/>
              <w:rPr>
                <w:rFonts w:ascii="Cambria" w:hAnsi="Cambria"/>
                <w:b/>
                <w:sz w:val="16"/>
              </w:rPr>
            </w:pPr>
            <w:r w:rsidRPr="003C3D0C">
              <w:rPr>
                <w:rFonts w:ascii="Cambria" w:hAnsi="Cambria"/>
                <w:b/>
                <w:sz w:val="16"/>
              </w:rPr>
              <w:t>21T+49V</w:t>
            </w:r>
          </w:p>
        </w:tc>
        <w:tc>
          <w:tcPr>
            <w:tcW w:w="482" w:type="dxa"/>
            <w:tcBorders>
              <w:top w:val="single" w:sz="4" w:space="0" w:color="auto"/>
              <w:left w:val="single" w:sz="4" w:space="0" w:color="auto"/>
              <w:bottom w:val="single" w:sz="4" w:space="0" w:color="auto"/>
              <w:right w:val="single" w:sz="4" w:space="0" w:color="auto"/>
            </w:tcBorders>
            <w:vAlign w:val="center"/>
          </w:tcPr>
          <w:p w14:paraId="72EA9245" w14:textId="6C220075" w:rsidR="00E94F71" w:rsidRPr="00826E0B" w:rsidRDefault="00E94F71" w:rsidP="00E94F71">
            <w:pPr>
              <w:rPr>
                <w:rFonts w:ascii="Cambria" w:hAnsi="Cambria"/>
                <w:sz w:val="16"/>
              </w:rPr>
            </w:pPr>
            <w:r w:rsidRPr="003C3D0C">
              <w:rPr>
                <w:rFonts w:ascii="Cambria" w:hAnsi="Cambria"/>
                <w:sz w:val="16"/>
              </w:rPr>
              <w:t>1</w:t>
            </w:r>
            <w:r>
              <w:rPr>
                <w:rFonts w:ascii="Cambria" w:hAnsi="Cambria"/>
                <w:sz w:val="16"/>
              </w:rPr>
              <w:t>3</w:t>
            </w:r>
            <w:r w:rsidRPr="003C3D0C">
              <w:rPr>
                <w:rFonts w:ascii="Cambria" w:hAnsi="Cambria"/>
                <w:sz w:val="16"/>
              </w:rPr>
              <w:t>T+49V</w:t>
            </w:r>
          </w:p>
        </w:tc>
        <w:tc>
          <w:tcPr>
            <w:tcW w:w="482" w:type="dxa"/>
            <w:tcBorders>
              <w:top w:val="single" w:sz="4" w:space="0" w:color="auto"/>
              <w:left w:val="single" w:sz="4" w:space="0" w:color="auto"/>
              <w:bottom w:val="single" w:sz="4" w:space="0" w:color="auto"/>
              <w:right w:val="single" w:sz="4" w:space="0" w:color="auto"/>
            </w:tcBorders>
            <w:vAlign w:val="center"/>
          </w:tcPr>
          <w:p w14:paraId="2BFA604C" w14:textId="7D412396" w:rsidR="00E94F71" w:rsidRPr="00826E0B" w:rsidRDefault="00E94F71" w:rsidP="00E94F71">
            <w:pPr>
              <w:rPr>
                <w:rFonts w:ascii="Cambria" w:hAnsi="Cambria"/>
                <w:sz w:val="16"/>
              </w:rPr>
            </w:pPr>
            <w:r>
              <w:rPr>
                <w:rFonts w:ascii="Cambria" w:hAnsi="Cambria"/>
                <w:sz w:val="16"/>
              </w:rPr>
              <w:t>9</w:t>
            </w:r>
            <w:r w:rsidRPr="003C3D0C">
              <w:rPr>
                <w:rFonts w:ascii="Cambria" w:hAnsi="Cambria"/>
                <w:sz w:val="16"/>
              </w:rPr>
              <w:t>T+49V</w:t>
            </w:r>
          </w:p>
        </w:tc>
        <w:tc>
          <w:tcPr>
            <w:tcW w:w="482" w:type="dxa"/>
            <w:tcBorders>
              <w:top w:val="single" w:sz="4" w:space="0" w:color="auto"/>
              <w:left w:val="single" w:sz="4" w:space="0" w:color="auto"/>
              <w:bottom w:val="single" w:sz="4" w:space="0" w:color="auto"/>
              <w:right w:val="single" w:sz="4" w:space="0" w:color="auto"/>
            </w:tcBorders>
            <w:vAlign w:val="center"/>
          </w:tcPr>
          <w:p w14:paraId="3F4D0792" w14:textId="448D2928" w:rsidR="00E94F71" w:rsidRPr="00826E0B" w:rsidRDefault="00E94F71" w:rsidP="00E94F71">
            <w:pPr>
              <w:rPr>
                <w:rFonts w:ascii="Cambria" w:hAnsi="Cambria"/>
                <w:sz w:val="16"/>
              </w:rPr>
            </w:pPr>
            <w:r w:rsidRPr="003C3D0C">
              <w:rPr>
                <w:rFonts w:ascii="Cambria" w:hAnsi="Cambria"/>
                <w:sz w:val="16"/>
              </w:rPr>
              <w:t>4T</w:t>
            </w:r>
          </w:p>
        </w:tc>
        <w:tc>
          <w:tcPr>
            <w:tcW w:w="571" w:type="dxa"/>
            <w:tcBorders>
              <w:top w:val="single" w:sz="4" w:space="0" w:color="auto"/>
              <w:left w:val="single" w:sz="4" w:space="0" w:color="auto"/>
              <w:bottom w:val="single" w:sz="4" w:space="0" w:color="auto"/>
              <w:right w:val="single" w:sz="4" w:space="0" w:color="auto"/>
            </w:tcBorders>
          </w:tcPr>
          <w:p w14:paraId="09283C37" w14:textId="5D689F54" w:rsidR="00E94F71" w:rsidRPr="00826E0B" w:rsidRDefault="00E94F71" w:rsidP="00E94F71">
            <w:pPr>
              <w:rPr>
                <w:rFonts w:ascii="Cambria" w:hAnsi="Cambria"/>
                <w:b/>
                <w:sz w:val="16"/>
              </w:rPr>
            </w:pPr>
            <w:r w:rsidRPr="00826E0B">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679ACB17" w14:textId="73DB498D" w:rsidR="00E94F71" w:rsidRPr="00826E0B" w:rsidRDefault="00E94F71" w:rsidP="00E94F71">
            <w:pPr>
              <w:rPr>
                <w:rFonts w:ascii="Cambria" w:hAnsi="Cambria"/>
                <w:sz w:val="16"/>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386E2BA4" w14:textId="5680E320" w:rsidR="00E94F71" w:rsidRPr="00826E0B" w:rsidRDefault="00E94F71" w:rsidP="00E94F71">
            <w:pPr>
              <w:rPr>
                <w:rFonts w:ascii="Cambria" w:hAnsi="Cambria"/>
                <w:sz w:val="16"/>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758CF6D6" w14:textId="7FF125D6" w:rsidR="00E94F71" w:rsidRPr="00826E0B" w:rsidRDefault="00E94F71" w:rsidP="00E94F71">
            <w:pPr>
              <w:rPr>
                <w:rFonts w:ascii="Cambria" w:hAnsi="Cambria"/>
                <w:sz w:val="16"/>
              </w:rPr>
            </w:pPr>
            <w:r w:rsidRPr="00826E0B">
              <w:rPr>
                <w:rFonts w:ascii="Cambria" w:hAnsi="Cambria"/>
                <w:sz w:val="16"/>
              </w:rPr>
              <w:t>-</w:t>
            </w:r>
          </w:p>
        </w:tc>
      </w:tr>
      <w:tr w:rsidR="00E94F71" w14:paraId="05422650" w14:textId="77777777" w:rsidTr="00C94588">
        <w:trPr>
          <w:trHeight w:val="417"/>
          <w:jc w:val="center"/>
        </w:trPr>
        <w:tc>
          <w:tcPr>
            <w:tcW w:w="1498" w:type="dxa"/>
            <w:tcBorders>
              <w:top w:val="single" w:sz="4" w:space="0" w:color="auto"/>
              <w:left w:val="single" w:sz="4" w:space="0" w:color="auto"/>
              <w:bottom w:val="single" w:sz="4" w:space="0" w:color="auto"/>
              <w:right w:val="single" w:sz="4" w:space="0" w:color="auto"/>
            </w:tcBorders>
          </w:tcPr>
          <w:p w14:paraId="0F5C2B87" w14:textId="77777777" w:rsidR="00E94F71" w:rsidRDefault="00E94F71" w:rsidP="00E94F71">
            <w:pPr>
              <w:rPr>
                <w:rFonts w:ascii="Cambria" w:hAnsi="Cambria"/>
                <w:sz w:val="18"/>
              </w:rPr>
            </w:pPr>
            <w:r>
              <w:rPr>
                <w:rFonts w:ascii="Cambria" w:hAnsi="Cambria"/>
                <w:sz w:val="18"/>
              </w:rPr>
              <w:t>Strani jezik u struci</w:t>
            </w:r>
          </w:p>
        </w:tc>
        <w:tc>
          <w:tcPr>
            <w:tcW w:w="592" w:type="dxa"/>
            <w:tcBorders>
              <w:top w:val="single" w:sz="4" w:space="0" w:color="auto"/>
              <w:left w:val="single" w:sz="4" w:space="0" w:color="auto"/>
              <w:bottom w:val="single" w:sz="4" w:space="0" w:color="auto"/>
              <w:right w:val="single" w:sz="4" w:space="0" w:color="auto"/>
            </w:tcBorders>
          </w:tcPr>
          <w:p w14:paraId="5DFE9708" w14:textId="4389668E" w:rsidR="00E94F71" w:rsidRPr="00826E0B" w:rsidRDefault="00E94F71" w:rsidP="00E94F71">
            <w:pPr>
              <w:rPr>
                <w:rFonts w:ascii="Cambria" w:hAnsi="Cambria"/>
                <w:b/>
                <w:sz w:val="16"/>
              </w:rPr>
            </w:pPr>
            <w:r w:rsidRPr="00826E0B">
              <w:rPr>
                <w:rFonts w:ascii="Cambria" w:hAnsi="Cambria"/>
                <w:b/>
                <w:sz w:val="16"/>
              </w:rPr>
              <w:t>70</w:t>
            </w:r>
          </w:p>
        </w:tc>
        <w:tc>
          <w:tcPr>
            <w:tcW w:w="461" w:type="dxa"/>
            <w:tcBorders>
              <w:top w:val="single" w:sz="4" w:space="0" w:color="auto"/>
              <w:left w:val="single" w:sz="4" w:space="0" w:color="auto"/>
              <w:bottom w:val="single" w:sz="4" w:space="0" w:color="auto"/>
              <w:right w:val="single" w:sz="4" w:space="0" w:color="auto"/>
            </w:tcBorders>
          </w:tcPr>
          <w:p w14:paraId="0AF50891" w14:textId="1702EC82" w:rsidR="00E94F71" w:rsidRPr="00826E0B" w:rsidRDefault="00E94F71" w:rsidP="00E94F71">
            <w:pPr>
              <w:rPr>
                <w:rFonts w:ascii="Cambria" w:hAnsi="Cambria"/>
                <w:sz w:val="16"/>
              </w:rPr>
            </w:pPr>
            <w:r w:rsidRPr="00826E0B">
              <w:rPr>
                <w:rFonts w:ascii="Cambria" w:hAnsi="Cambria"/>
                <w:sz w:val="16"/>
              </w:rPr>
              <w:t>42</w:t>
            </w:r>
          </w:p>
        </w:tc>
        <w:tc>
          <w:tcPr>
            <w:tcW w:w="482" w:type="dxa"/>
            <w:tcBorders>
              <w:top w:val="single" w:sz="4" w:space="0" w:color="auto"/>
              <w:left w:val="single" w:sz="4" w:space="0" w:color="auto"/>
              <w:bottom w:val="single" w:sz="4" w:space="0" w:color="auto"/>
              <w:right w:val="single" w:sz="4" w:space="0" w:color="auto"/>
            </w:tcBorders>
          </w:tcPr>
          <w:p w14:paraId="75566369" w14:textId="0AFA2424" w:rsidR="00E94F71" w:rsidRPr="00826E0B" w:rsidRDefault="00E94F71" w:rsidP="00E94F71">
            <w:pPr>
              <w:rPr>
                <w:rFonts w:ascii="Cambria" w:hAnsi="Cambria"/>
                <w:sz w:val="16"/>
              </w:rPr>
            </w:pPr>
            <w:r w:rsidRPr="00826E0B">
              <w:rPr>
                <w:rFonts w:ascii="Cambria" w:hAnsi="Cambria"/>
                <w:sz w:val="16"/>
              </w:rPr>
              <w:t>28</w:t>
            </w:r>
          </w:p>
        </w:tc>
        <w:tc>
          <w:tcPr>
            <w:tcW w:w="482" w:type="dxa"/>
            <w:tcBorders>
              <w:top w:val="single" w:sz="4" w:space="0" w:color="auto"/>
              <w:left w:val="single" w:sz="4" w:space="0" w:color="auto"/>
              <w:bottom w:val="single" w:sz="4" w:space="0" w:color="auto"/>
              <w:right w:val="single" w:sz="4" w:space="0" w:color="auto"/>
            </w:tcBorders>
          </w:tcPr>
          <w:p w14:paraId="0E30B0F4" w14:textId="4A8F0F1B" w:rsidR="00E94F71" w:rsidRPr="00826E0B" w:rsidRDefault="00E94F71" w:rsidP="00E94F71">
            <w:pPr>
              <w:rPr>
                <w:rFonts w:ascii="Cambria" w:hAnsi="Cambria"/>
                <w:sz w:val="16"/>
              </w:rPr>
            </w:pPr>
            <w:r w:rsidRPr="00826E0B">
              <w:rPr>
                <w:rFonts w:ascii="Cambria" w:hAnsi="Cambria"/>
                <w:sz w:val="16"/>
              </w:rPr>
              <w:t>14</w:t>
            </w:r>
          </w:p>
        </w:tc>
        <w:tc>
          <w:tcPr>
            <w:tcW w:w="571" w:type="dxa"/>
            <w:tcBorders>
              <w:top w:val="single" w:sz="4" w:space="0" w:color="auto"/>
              <w:left w:val="single" w:sz="4" w:space="0" w:color="auto"/>
              <w:bottom w:val="single" w:sz="4" w:space="0" w:color="auto"/>
              <w:right w:val="single" w:sz="4" w:space="0" w:color="auto"/>
            </w:tcBorders>
          </w:tcPr>
          <w:p w14:paraId="7D013337" w14:textId="4D647630" w:rsidR="00E94F71" w:rsidRPr="00826E0B" w:rsidRDefault="00E94F71" w:rsidP="00E94F71">
            <w:pPr>
              <w:rPr>
                <w:rFonts w:ascii="Cambria" w:hAnsi="Cambria"/>
                <w:b/>
                <w:sz w:val="16"/>
              </w:rPr>
            </w:pPr>
            <w:r w:rsidRPr="00826E0B">
              <w:rPr>
                <w:rFonts w:ascii="Cambria" w:hAnsi="Cambria"/>
                <w:b/>
                <w:sz w:val="16"/>
              </w:rPr>
              <w:t>70</w:t>
            </w:r>
          </w:p>
        </w:tc>
        <w:tc>
          <w:tcPr>
            <w:tcW w:w="482" w:type="dxa"/>
            <w:tcBorders>
              <w:top w:val="single" w:sz="4" w:space="0" w:color="auto"/>
              <w:left w:val="single" w:sz="4" w:space="0" w:color="auto"/>
              <w:bottom w:val="single" w:sz="4" w:space="0" w:color="auto"/>
              <w:right w:val="single" w:sz="4" w:space="0" w:color="auto"/>
            </w:tcBorders>
          </w:tcPr>
          <w:p w14:paraId="3216B620" w14:textId="673075BC" w:rsidR="00E94F71" w:rsidRPr="00826E0B" w:rsidRDefault="00E94F71" w:rsidP="00E94F71">
            <w:pPr>
              <w:rPr>
                <w:rFonts w:ascii="Cambria" w:hAnsi="Cambria"/>
                <w:sz w:val="16"/>
              </w:rPr>
            </w:pPr>
            <w:r w:rsidRPr="00826E0B">
              <w:rPr>
                <w:rFonts w:ascii="Cambria" w:hAnsi="Cambria"/>
                <w:sz w:val="16"/>
              </w:rPr>
              <w:t>42</w:t>
            </w:r>
          </w:p>
        </w:tc>
        <w:tc>
          <w:tcPr>
            <w:tcW w:w="482" w:type="dxa"/>
            <w:tcBorders>
              <w:top w:val="single" w:sz="4" w:space="0" w:color="auto"/>
              <w:left w:val="single" w:sz="4" w:space="0" w:color="auto"/>
              <w:bottom w:val="single" w:sz="4" w:space="0" w:color="auto"/>
              <w:right w:val="single" w:sz="4" w:space="0" w:color="auto"/>
            </w:tcBorders>
          </w:tcPr>
          <w:p w14:paraId="2C55A7E4" w14:textId="290D3B93" w:rsidR="00E94F71" w:rsidRPr="00826E0B" w:rsidRDefault="00E94F71" w:rsidP="00E94F71">
            <w:pPr>
              <w:rPr>
                <w:rFonts w:ascii="Cambria" w:hAnsi="Cambria"/>
                <w:sz w:val="16"/>
              </w:rPr>
            </w:pPr>
            <w:r w:rsidRPr="00826E0B">
              <w:rPr>
                <w:rFonts w:ascii="Cambria" w:hAnsi="Cambria"/>
                <w:sz w:val="16"/>
              </w:rPr>
              <w:t>28</w:t>
            </w:r>
          </w:p>
        </w:tc>
        <w:tc>
          <w:tcPr>
            <w:tcW w:w="482" w:type="dxa"/>
            <w:tcBorders>
              <w:top w:val="single" w:sz="4" w:space="0" w:color="auto"/>
              <w:left w:val="single" w:sz="4" w:space="0" w:color="auto"/>
              <w:bottom w:val="single" w:sz="4" w:space="0" w:color="auto"/>
              <w:right w:val="single" w:sz="4" w:space="0" w:color="auto"/>
            </w:tcBorders>
          </w:tcPr>
          <w:p w14:paraId="6D16AD7E" w14:textId="2696492B" w:rsidR="00E94F71" w:rsidRPr="00826E0B" w:rsidRDefault="00E94F71" w:rsidP="00E94F71">
            <w:pPr>
              <w:rPr>
                <w:rFonts w:ascii="Cambria" w:hAnsi="Cambria"/>
                <w:sz w:val="16"/>
              </w:rPr>
            </w:pPr>
            <w:r w:rsidRPr="00826E0B">
              <w:rPr>
                <w:rFonts w:ascii="Cambria" w:hAnsi="Cambria"/>
                <w:sz w:val="16"/>
              </w:rPr>
              <w:t>14</w:t>
            </w:r>
          </w:p>
        </w:tc>
        <w:tc>
          <w:tcPr>
            <w:tcW w:w="571" w:type="dxa"/>
            <w:tcBorders>
              <w:top w:val="single" w:sz="4" w:space="0" w:color="auto"/>
              <w:left w:val="single" w:sz="4" w:space="0" w:color="auto"/>
              <w:bottom w:val="single" w:sz="4" w:space="0" w:color="auto"/>
              <w:right w:val="single" w:sz="4" w:space="0" w:color="auto"/>
            </w:tcBorders>
          </w:tcPr>
          <w:p w14:paraId="1A0AA88C" w14:textId="7FB7CF21" w:rsidR="00E94F71" w:rsidRPr="00826E0B" w:rsidRDefault="00E94F71" w:rsidP="00E94F71">
            <w:pPr>
              <w:rPr>
                <w:rFonts w:ascii="Cambria" w:hAnsi="Cambria"/>
                <w:b/>
                <w:sz w:val="16"/>
              </w:rPr>
            </w:pPr>
            <w:r w:rsidRPr="00826E0B">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25F0BA62" w14:textId="06929B96" w:rsidR="00E94F71" w:rsidRPr="00826E0B" w:rsidRDefault="00E94F71" w:rsidP="00E94F71">
            <w:pPr>
              <w:rPr>
                <w:rFonts w:ascii="Cambria" w:hAnsi="Cambria"/>
                <w:sz w:val="16"/>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1F2B0BEF" w14:textId="3A5D25D4" w:rsidR="00E94F71" w:rsidRPr="00826E0B" w:rsidRDefault="00E94F71" w:rsidP="00E94F71">
            <w:pPr>
              <w:rPr>
                <w:rFonts w:ascii="Cambria" w:hAnsi="Cambria"/>
                <w:sz w:val="16"/>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51758A7E" w14:textId="48B51F7C" w:rsidR="00E94F71" w:rsidRPr="00826E0B" w:rsidRDefault="00E94F71" w:rsidP="00E94F71">
            <w:pPr>
              <w:rPr>
                <w:rFonts w:ascii="Cambria" w:hAnsi="Cambria"/>
                <w:sz w:val="16"/>
              </w:rPr>
            </w:pPr>
            <w:r w:rsidRPr="00826E0B">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254EE63B" w14:textId="107EB233" w:rsidR="00E94F71" w:rsidRPr="00826E0B" w:rsidRDefault="00E94F71" w:rsidP="00E94F71">
            <w:pPr>
              <w:rPr>
                <w:rFonts w:ascii="Cambria" w:hAnsi="Cambria"/>
                <w:b/>
                <w:sz w:val="16"/>
              </w:rPr>
            </w:pPr>
            <w:r w:rsidRPr="00826E0B">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5EE332D5" w14:textId="40E91799" w:rsidR="00E94F71" w:rsidRPr="00826E0B" w:rsidRDefault="00E94F71" w:rsidP="00E94F71">
            <w:pPr>
              <w:rPr>
                <w:rFonts w:ascii="Cambria" w:hAnsi="Cambria"/>
                <w:sz w:val="16"/>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4D220792" w14:textId="7A6294E6" w:rsidR="00E94F71" w:rsidRPr="00826E0B" w:rsidRDefault="00E94F71" w:rsidP="00E94F71">
            <w:pPr>
              <w:rPr>
                <w:rFonts w:ascii="Cambria" w:hAnsi="Cambria"/>
                <w:sz w:val="16"/>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2D893EFC" w14:textId="4F524EF4" w:rsidR="00E94F71" w:rsidRPr="00826E0B" w:rsidRDefault="00E94F71" w:rsidP="00E94F71">
            <w:pPr>
              <w:rPr>
                <w:rFonts w:ascii="Cambria" w:hAnsi="Cambria"/>
                <w:sz w:val="16"/>
              </w:rPr>
            </w:pPr>
            <w:r w:rsidRPr="00826E0B">
              <w:rPr>
                <w:rFonts w:ascii="Cambria" w:hAnsi="Cambria"/>
                <w:sz w:val="16"/>
              </w:rPr>
              <w:t>-</w:t>
            </w:r>
          </w:p>
        </w:tc>
      </w:tr>
      <w:tr w:rsidR="00E94F71" w14:paraId="717141EB" w14:textId="77777777" w:rsidTr="00C94588">
        <w:trPr>
          <w:trHeight w:val="417"/>
          <w:jc w:val="center"/>
        </w:trPr>
        <w:tc>
          <w:tcPr>
            <w:tcW w:w="1498" w:type="dxa"/>
            <w:tcBorders>
              <w:top w:val="single" w:sz="4" w:space="0" w:color="auto"/>
              <w:left w:val="single" w:sz="4" w:space="0" w:color="auto"/>
              <w:bottom w:val="single" w:sz="4" w:space="0" w:color="auto"/>
              <w:right w:val="single" w:sz="4" w:space="0" w:color="auto"/>
            </w:tcBorders>
          </w:tcPr>
          <w:p w14:paraId="55C47998" w14:textId="77777777" w:rsidR="00E94F71" w:rsidRDefault="00E94F71" w:rsidP="00E94F71">
            <w:pPr>
              <w:rPr>
                <w:rFonts w:ascii="Cambria" w:hAnsi="Cambria"/>
                <w:sz w:val="18"/>
              </w:rPr>
            </w:pPr>
            <w:r>
              <w:rPr>
                <w:rFonts w:ascii="Cambria" w:hAnsi="Cambria"/>
                <w:sz w:val="18"/>
              </w:rPr>
              <w:t>Ekologija</w:t>
            </w:r>
          </w:p>
        </w:tc>
        <w:tc>
          <w:tcPr>
            <w:tcW w:w="592" w:type="dxa"/>
            <w:tcBorders>
              <w:top w:val="single" w:sz="4" w:space="0" w:color="auto"/>
              <w:left w:val="single" w:sz="4" w:space="0" w:color="auto"/>
              <w:bottom w:val="single" w:sz="4" w:space="0" w:color="auto"/>
              <w:right w:val="single" w:sz="4" w:space="0" w:color="auto"/>
            </w:tcBorders>
          </w:tcPr>
          <w:p w14:paraId="6D798E56" w14:textId="0F7F9ACC" w:rsidR="00E94F71" w:rsidRPr="00826E0B" w:rsidRDefault="00E94F71" w:rsidP="00E94F71">
            <w:pPr>
              <w:rPr>
                <w:rFonts w:ascii="Cambria" w:hAnsi="Cambria"/>
                <w:b/>
                <w:sz w:val="16"/>
              </w:rPr>
            </w:pPr>
            <w:r w:rsidRPr="00826E0B">
              <w:rPr>
                <w:rFonts w:ascii="Cambria" w:hAnsi="Cambria"/>
                <w:b/>
                <w:sz w:val="16"/>
              </w:rPr>
              <w:t>70</w:t>
            </w:r>
          </w:p>
        </w:tc>
        <w:tc>
          <w:tcPr>
            <w:tcW w:w="461" w:type="dxa"/>
            <w:tcBorders>
              <w:top w:val="single" w:sz="4" w:space="0" w:color="auto"/>
              <w:left w:val="single" w:sz="4" w:space="0" w:color="auto"/>
              <w:bottom w:val="single" w:sz="4" w:space="0" w:color="auto"/>
              <w:right w:val="single" w:sz="4" w:space="0" w:color="auto"/>
            </w:tcBorders>
          </w:tcPr>
          <w:p w14:paraId="6B567C70" w14:textId="2E1A8EB9" w:rsidR="00E94F71" w:rsidRPr="00826E0B" w:rsidRDefault="00E94F71" w:rsidP="00E94F71">
            <w:pPr>
              <w:rPr>
                <w:rFonts w:ascii="Cambria" w:hAnsi="Cambria"/>
                <w:sz w:val="16"/>
              </w:rPr>
            </w:pPr>
            <w:r w:rsidRPr="00826E0B">
              <w:rPr>
                <w:rFonts w:ascii="Cambria" w:hAnsi="Cambria"/>
                <w:sz w:val="16"/>
              </w:rPr>
              <w:t>42</w:t>
            </w:r>
          </w:p>
        </w:tc>
        <w:tc>
          <w:tcPr>
            <w:tcW w:w="482" w:type="dxa"/>
            <w:tcBorders>
              <w:top w:val="single" w:sz="4" w:space="0" w:color="auto"/>
              <w:left w:val="single" w:sz="4" w:space="0" w:color="auto"/>
              <w:bottom w:val="single" w:sz="4" w:space="0" w:color="auto"/>
              <w:right w:val="single" w:sz="4" w:space="0" w:color="auto"/>
            </w:tcBorders>
          </w:tcPr>
          <w:p w14:paraId="6FF0D6FC" w14:textId="3C7EB7DA" w:rsidR="00E94F71" w:rsidRPr="00826E0B" w:rsidRDefault="00E94F71" w:rsidP="00E94F71">
            <w:pPr>
              <w:rPr>
                <w:rFonts w:ascii="Cambria" w:hAnsi="Cambria"/>
                <w:sz w:val="16"/>
              </w:rPr>
            </w:pPr>
            <w:r w:rsidRPr="00826E0B">
              <w:rPr>
                <w:rFonts w:ascii="Cambria" w:hAnsi="Cambria"/>
                <w:sz w:val="16"/>
              </w:rPr>
              <w:t>28</w:t>
            </w:r>
          </w:p>
        </w:tc>
        <w:tc>
          <w:tcPr>
            <w:tcW w:w="482" w:type="dxa"/>
            <w:tcBorders>
              <w:top w:val="single" w:sz="4" w:space="0" w:color="auto"/>
              <w:left w:val="single" w:sz="4" w:space="0" w:color="auto"/>
              <w:bottom w:val="single" w:sz="4" w:space="0" w:color="auto"/>
              <w:right w:val="single" w:sz="4" w:space="0" w:color="auto"/>
            </w:tcBorders>
          </w:tcPr>
          <w:p w14:paraId="05747CF5" w14:textId="538EF830" w:rsidR="00E94F71" w:rsidRPr="00826E0B" w:rsidRDefault="00E94F71" w:rsidP="00E94F71">
            <w:pPr>
              <w:rPr>
                <w:rFonts w:ascii="Cambria" w:hAnsi="Cambria"/>
                <w:sz w:val="16"/>
              </w:rPr>
            </w:pPr>
            <w:r w:rsidRPr="00826E0B">
              <w:rPr>
                <w:rFonts w:ascii="Cambria" w:hAnsi="Cambria"/>
                <w:sz w:val="16"/>
              </w:rPr>
              <w:t>14</w:t>
            </w:r>
          </w:p>
        </w:tc>
        <w:tc>
          <w:tcPr>
            <w:tcW w:w="571" w:type="dxa"/>
            <w:tcBorders>
              <w:top w:val="single" w:sz="4" w:space="0" w:color="auto"/>
              <w:left w:val="single" w:sz="4" w:space="0" w:color="auto"/>
              <w:bottom w:val="single" w:sz="4" w:space="0" w:color="auto"/>
              <w:right w:val="single" w:sz="4" w:space="0" w:color="auto"/>
            </w:tcBorders>
          </w:tcPr>
          <w:p w14:paraId="60EA7CC6" w14:textId="1DB8B12E" w:rsidR="00E94F71" w:rsidRPr="00826E0B" w:rsidRDefault="00E94F71" w:rsidP="00E94F71">
            <w:pPr>
              <w:rPr>
                <w:rFonts w:ascii="Cambria" w:hAnsi="Cambria"/>
                <w:b/>
                <w:sz w:val="16"/>
              </w:rPr>
            </w:pPr>
            <w:r w:rsidRPr="00826E0B">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1EC1937F" w14:textId="1B4C7EC6" w:rsidR="00E94F71" w:rsidRPr="00826E0B" w:rsidRDefault="00E94F71" w:rsidP="00E94F71">
            <w:pPr>
              <w:rPr>
                <w:rFonts w:ascii="Cambria" w:hAnsi="Cambria"/>
                <w:sz w:val="16"/>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03442145" w14:textId="2F33E6FF" w:rsidR="00E94F71" w:rsidRPr="00826E0B" w:rsidRDefault="00E94F71" w:rsidP="00E94F71">
            <w:pPr>
              <w:rPr>
                <w:rFonts w:ascii="Cambria" w:hAnsi="Cambria"/>
                <w:sz w:val="16"/>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67BCF508" w14:textId="08A58202" w:rsidR="00E94F71" w:rsidRPr="00826E0B" w:rsidRDefault="00E94F71" w:rsidP="00E94F71">
            <w:pPr>
              <w:rPr>
                <w:rFonts w:ascii="Cambria" w:hAnsi="Cambria"/>
                <w:sz w:val="16"/>
              </w:rPr>
            </w:pPr>
            <w:r w:rsidRPr="00826E0B">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5711311D" w14:textId="571F1E86" w:rsidR="00E94F71" w:rsidRPr="00826E0B" w:rsidRDefault="00E94F71" w:rsidP="00E94F71">
            <w:pPr>
              <w:rPr>
                <w:rFonts w:ascii="Cambria" w:hAnsi="Cambria"/>
                <w:b/>
                <w:sz w:val="16"/>
              </w:rPr>
            </w:pPr>
            <w:r w:rsidRPr="00826E0B">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49960405" w14:textId="1FD6D7C3" w:rsidR="00E94F71" w:rsidRPr="00826E0B" w:rsidRDefault="00E94F71" w:rsidP="00E94F71">
            <w:pPr>
              <w:rPr>
                <w:rFonts w:ascii="Cambria" w:hAnsi="Cambria"/>
                <w:sz w:val="16"/>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1B250F88" w14:textId="39356F8B" w:rsidR="00E94F71" w:rsidRPr="00826E0B" w:rsidRDefault="00E94F71" w:rsidP="00E94F71">
            <w:pPr>
              <w:rPr>
                <w:rFonts w:ascii="Cambria" w:hAnsi="Cambria"/>
                <w:sz w:val="16"/>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77D19478" w14:textId="266FC223" w:rsidR="00E94F71" w:rsidRPr="00826E0B" w:rsidRDefault="00E94F71" w:rsidP="00E94F71">
            <w:pPr>
              <w:rPr>
                <w:rFonts w:ascii="Cambria" w:hAnsi="Cambria"/>
                <w:sz w:val="16"/>
              </w:rPr>
            </w:pPr>
            <w:r w:rsidRPr="00826E0B">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3E39A50C" w14:textId="0D91AB05" w:rsidR="00E94F71" w:rsidRPr="00826E0B" w:rsidRDefault="00E94F71" w:rsidP="00E94F71">
            <w:pPr>
              <w:rPr>
                <w:rFonts w:ascii="Cambria" w:hAnsi="Cambria"/>
                <w:b/>
                <w:sz w:val="16"/>
              </w:rPr>
            </w:pPr>
            <w:r w:rsidRPr="00826E0B">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447D951A" w14:textId="38293C35" w:rsidR="00E94F71" w:rsidRPr="00826E0B" w:rsidRDefault="00E94F71" w:rsidP="00E94F71">
            <w:pPr>
              <w:rPr>
                <w:rFonts w:ascii="Cambria" w:hAnsi="Cambria"/>
                <w:sz w:val="16"/>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20CDD4D3" w14:textId="563B3C14" w:rsidR="00E94F71" w:rsidRPr="00826E0B" w:rsidRDefault="00E94F71" w:rsidP="00E94F71">
            <w:pPr>
              <w:rPr>
                <w:rFonts w:ascii="Cambria" w:hAnsi="Cambria"/>
                <w:sz w:val="16"/>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136A55FB" w14:textId="7F4C7DAA" w:rsidR="00E94F71" w:rsidRPr="00826E0B" w:rsidRDefault="00E94F71" w:rsidP="00E94F71">
            <w:pPr>
              <w:rPr>
                <w:rFonts w:ascii="Cambria" w:hAnsi="Cambria"/>
                <w:sz w:val="16"/>
              </w:rPr>
            </w:pPr>
            <w:r w:rsidRPr="00826E0B">
              <w:rPr>
                <w:rFonts w:ascii="Cambria" w:hAnsi="Cambria"/>
                <w:sz w:val="16"/>
              </w:rPr>
              <w:t>-</w:t>
            </w:r>
          </w:p>
        </w:tc>
      </w:tr>
      <w:tr w:rsidR="00E94F71" w14:paraId="0BCA32A0" w14:textId="77777777" w:rsidTr="00C94588">
        <w:trPr>
          <w:trHeight w:val="417"/>
          <w:jc w:val="center"/>
        </w:trPr>
        <w:tc>
          <w:tcPr>
            <w:tcW w:w="1498" w:type="dxa"/>
            <w:tcBorders>
              <w:top w:val="single" w:sz="4" w:space="0" w:color="auto"/>
              <w:left w:val="single" w:sz="4" w:space="0" w:color="auto"/>
              <w:bottom w:val="single" w:sz="4" w:space="0" w:color="auto"/>
              <w:right w:val="single" w:sz="4" w:space="0" w:color="auto"/>
            </w:tcBorders>
          </w:tcPr>
          <w:p w14:paraId="20FAB601" w14:textId="77777777" w:rsidR="00E94F71" w:rsidRDefault="00E94F71" w:rsidP="00E94F71">
            <w:pPr>
              <w:rPr>
                <w:rFonts w:ascii="Cambria" w:hAnsi="Cambria"/>
                <w:sz w:val="18"/>
              </w:rPr>
            </w:pPr>
            <w:r>
              <w:rPr>
                <w:rFonts w:ascii="Cambria" w:hAnsi="Cambria"/>
                <w:sz w:val="18"/>
              </w:rPr>
              <w:t>Prva pomoć</w:t>
            </w:r>
          </w:p>
        </w:tc>
        <w:tc>
          <w:tcPr>
            <w:tcW w:w="592" w:type="dxa"/>
            <w:tcBorders>
              <w:top w:val="single" w:sz="4" w:space="0" w:color="auto"/>
              <w:left w:val="single" w:sz="4" w:space="0" w:color="auto"/>
              <w:bottom w:val="single" w:sz="4" w:space="0" w:color="auto"/>
              <w:right w:val="single" w:sz="4" w:space="0" w:color="auto"/>
            </w:tcBorders>
          </w:tcPr>
          <w:p w14:paraId="4D2511EA" w14:textId="5C9B4790" w:rsidR="00E94F71" w:rsidRPr="00826E0B" w:rsidRDefault="00E94F71" w:rsidP="00E94F71">
            <w:pPr>
              <w:rPr>
                <w:rFonts w:ascii="Cambria" w:hAnsi="Cambria"/>
                <w:b/>
                <w:sz w:val="16"/>
              </w:rPr>
            </w:pPr>
            <w:r w:rsidRPr="00826E0B">
              <w:rPr>
                <w:rFonts w:ascii="Cambria" w:hAnsi="Cambria"/>
                <w:b/>
                <w:sz w:val="16"/>
              </w:rPr>
              <w:t>-</w:t>
            </w:r>
          </w:p>
        </w:tc>
        <w:tc>
          <w:tcPr>
            <w:tcW w:w="461" w:type="dxa"/>
            <w:tcBorders>
              <w:top w:val="single" w:sz="4" w:space="0" w:color="auto"/>
              <w:left w:val="single" w:sz="4" w:space="0" w:color="auto"/>
              <w:bottom w:val="single" w:sz="4" w:space="0" w:color="auto"/>
              <w:right w:val="single" w:sz="4" w:space="0" w:color="auto"/>
            </w:tcBorders>
          </w:tcPr>
          <w:p w14:paraId="222D17C6" w14:textId="648F06BA" w:rsidR="00E94F71" w:rsidRPr="00826E0B" w:rsidRDefault="00E94F71" w:rsidP="00E94F71">
            <w:pPr>
              <w:rPr>
                <w:rFonts w:ascii="Cambria" w:hAnsi="Cambria"/>
                <w:sz w:val="16"/>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36F5D1A2" w14:textId="0D33B4FF" w:rsidR="00E94F71" w:rsidRPr="00826E0B" w:rsidRDefault="00E94F71" w:rsidP="00E94F71">
            <w:pPr>
              <w:rPr>
                <w:rFonts w:ascii="Cambria" w:hAnsi="Cambria"/>
                <w:sz w:val="16"/>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0F78115E" w14:textId="621E90D1" w:rsidR="00E94F71" w:rsidRPr="00826E0B" w:rsidRDefault="00E94F71" w:rsidP="00E94F71">
            <w:pPr>
              <w:rPr>
                <w:rFonts w:ascii="Cambria" w:hAnsi="Cambria"/>
                <w:sz w:val="16"/>
              </w:rPr>
            </w:pPr>
            <w:r w:rsidRPr="00826E0B">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0C3EEAA4" w14:textId="1414B24C" w:rsidR="00E94F71" w:rsidRPr="00826E0B" w:rsidRDefault="00E94F71" w:rsidP="00E94F71">
            <w:pPr>
              <w:rPr>
                <w:rFonts w:ascii="Cambria" w:hAnsi="Cambria"/>
                <w:b/>
                <w:sz w:val="16"/>
              </w:rPr>
            </w:pPr>
            <w:r w:rsidRPr="00826E0B">
              <w:rPr>
                <w:rFonts w:ascii="Cambria" w:hAnsi="Cambria"/>
                <w:b/>
                <w:sz w:val="16"/>
              </w:rPr>
              <w:t>70</w:t>
            </w:r>
          </w:p>
        </w:tc>
        <w:tc>
          <w:tcPr>
            <w:tcW w:w="482" w:type="dxa"/>
            <w:tcBorders>
              <w:top w:val="single" w:sz="4" w:space="0" w:color="auto"/>
              <w:left w:val="single" w:sz="4" w:space="0" w:color="auto"/>
              <w:bottom w:val="single" w:sz="4" w:space="0" w:color="auto"/>
              <w:right w:val="single" w:sz="4" w:space="0" w:color="auto"/>
            </w:tcBorders>
          </w:tcPr>
          <w:p w14:paraId="64BC3E7D" w14:textId="63F7ABB8" w:rsidR="00E94F71" w:rsidRPr="00826E0B" w:rsidRDefault="00E94F71" w:rsidP="00E94F71">
            <w:pPr>
              <w:rPr>
                <w:rFonts w:ascii="Cambria" w:hAnsi="Cambria"/>
                <w:sz w:val="16"/>
              </w:rPr>
            </w:pPr>
            <w:r w:rsidRPr="00826E0B">
              <w:rPr>
                <w:rFonts w:ascii="Cambria" w:hAnsi="Cambria"/>
                <w:sz w:val="16"/>
              </w:rPr>
              <w:t>42</w:t>
            </w:r>
          </w:p>
        </w:tc>
        <w:tc>
          <w:tcPr>
            <w:tcW w:w="482" w:type="dxa"/>
            <w:tcBorders>
              <w:top w:val="single" w:sz="4" w:space="0" w:color="auto"/>
              <w:left w:val="single" w:sz="4" w:space="0" w:color="auto"/>
              <w:bottom w:val="single" w:sz="4" w:space="0" w:color="auto"/>
              <w:right w:val="single" w:sz="4" w:space="0" w:color="auto"/>
            </w:tcBorders>
          </w:tcPr>
          <w:p w14:paraId="24B621FF" w14:textId="648CCA81" w:rsidR="00E94F71" w:rsidRPr="00826E0B" w:rsidRDefault="00E94F71" w:rsidP="00E94F71">
            <w:pPr>
              <w:rPr>
                <w:rFonts w:ascii="Cambria" w:hAnsi="Cambria"/>
                <w:sz w:val="16"/>
              </w:rPr>
            </w:pPr>
            <w:r w:rsidRPr="00826E0B">
              <w:rPr>
                <w:rFonts w:ascii="Cambria" w:hAnsi="Cambria"/>
                <w:sz w:val="16"/>
              </w:rPr>
              <w:t>28</w:t>
            </w:r>
          </w:p>
        </w:tc>
        <w:tc>
          <w:tcPr>
            <w:tcW w:w="482" w:type="dxa"/>
            <w:tcBorders>
              <w:top w:val="single" w:sz="4" w:space="0" w:color="auto"/>
              <w:left w:val="single" w:sz="4" w:space="0" w:color="auto"/>
              <w:bottom w:val="single" w:sz="4" w:space="0" w:color="auto"/>
              <w:right w:val="single" w:sz="4" w:space="0" w:color="auto"/>
            </w:tcBorders>
          </w:tcPr>
          <w:p w14:paraId="7A42EC47" w14:textId="57840D9D" w:rsidR="00E94F71" w:rsidRPr="00826E0B" w:rsidRDefault="00E94F71" w:rsidP="00E94F71">
            <w:pPr>
              <w:rPr>
                <w:rFonts w:ascii="Cambria" w:hAnsi="Cambria"/>
                <w:sz w:val="16"/>
              </w:rPr>
            </w:pPr>
            <w:r w:rsidRPr="00826E0B">
              <w:rPr>
                <w:rFonts w:ascii="Cambria" w:hAnsi="Cambria"/>
                <w:sz w:val="16"/>
              </w:rPr>
              <w:t>14</w:t>
            </w:r>
          </w:p>
        </w:tc>
        <w:tc>
          <w:tcPr>
            <w:tcW w:w="571" w:type="dxa"/>
            <w:tcBorders>
              <w:top w:val="single" w:sz="4" w:space="0" w:color="auto"/>
              <w:left w:val="single" w:sz="4" w:space="0" w:color="auto"/>
              <w:bottom w:val="single" w:sz="4" w:space="0" w:color="auto"/>
              <w:right w:val="single" w:sz="4" w:space="0" w:color="auto"/>
            </w:tcBorders>
          </w:tcPr>
          <w:p w14:paraId="746F6C48" w14:textId="43DE4434" w:rsidR="00E94F71" w:rsidRPr="00826E0B" w:rsidRDefault="00E94F71" w:rsidP="00E94F71">
            <w:pPr>
              <w:rPr>
                <w:rFonts w:ascii="Cambria" w:hAnsi="Cambria"/>
                <w:b/>
                <w:sz w:val="16"/>
              </w:rPr>
            </w:pPr>
            <w:r w:rsidRPr="00826E0B">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7199F62C" w14:textId="2036578E" w:rsidR="00E94F71" w:rsidRPr="00826E0B" w:rsidRDefault="00E94F71" w:rsidP="00E94F71">
            <w:pPr>
              <w:rPr>
                <w:rFonts w:ascii="Cambria" w:hAnsi="Cambria"/>
                <w:sz w:val="16"/>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3A85E51B" w14:textId="55662046" w:rsidR="00E94F71" w:rsidRPr="00826E0B" w:rsidRDefault="00E94F71" w:rsidP="00E94F71">
            <w:pPr>
              <w:rPr>
                <w:rFonts w:ascii="Cambria" w:hAnsi="Cambria"/>
                <w:sz w:val="16"/>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3DB2FEAC" w14:textId="3E6D0B2B" w:rsidR="00E94F71" w:rsidRPr="00826E0B" w:rsidRDefault="00E94F71" w:rsidP="00E94F71">
            <w:pPr>
              <w:rPr>
                <w:rFonts w:ascii="Cambria" w:hAnsi="Cambria"/>
                <w:sz w:val="16"/>
              </w:rPr>
            </w:pPr>
            <w:r w:rsidRPr="00826E0B">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16E0D95D" w14:textId="05927E7A" w:rsidR="00E94F71" w:rsidRPr="00826E0B" w:rsidRDefault="00E94F71" w:rsidP="00E94F71">
            <w:pPr>
              <w:rPr>
                <w:rFonts w:ascii="Cambria" w:hAnsi="Cambria"/>
                <w:b/>
                <w:sz w:val="16"/>
              </w:rPr>
            </w:pPr>
            <w:r w:rsidRPr="00826E0B">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4AFF8632" w14:textId="18D8F3DA" w:rsidR="00E94F71" w:rsidRPr="00826E0B" w:rsidRDefault="00E94F71" w:rsidP="00E94F71">
            <w:pPr>
              <w:rPr>
                <w:rFonts w:ascii="Cambria" w:hAnsi="Cambria"/>
                <w:sz w:val="16"/>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47CC1BF5" w14:textId="32BDB8DD" w:rsidR="00E94F71" w:rsidRPr="00826E0B" w:rsidRDefault="00E94F71" w:rsidP="00E94F71">
            <w:pPr>
              <w:rPr>
                <w:rFonts w:ascii="Cambria" w:hAnsi="Cambria"/>
                <w:sz w:val="16"/>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7C596024" w14:textId="7A3D5181" w:rsidR="00E94F71" w:rsidRPr="00826E0B" w:rsidRDefault="00E94F71" w:rsidP="00E94F71">
            <w:pPr>
              <w:rPr>
                <w:rFonts w:ascii="Cambria" w:hAnsi="Cambria"/>
                <w:sz w:val="16"/>
              </w:rPr>
            </w:pPr>
            <w:r w:rsidRPr="00826E0B">
              <w:rPr>
                <w:rFonts w:ascii="Cambria" w:hAnsi="Cambria"/>
                <w:sz w:val="16"/>
              </w:rPr>
              <w:t>-</w:t>
            </w:r>
          </w:p>
        </w:tc>
      </w:tr>
      <w:tr w:rsidR="00E94F71" w14:paraId="289CFEA0" w14:textId="77777777" w:rsidTr="00C94588">
        <w:trPr>
          <w:trHeight w:val="417"/>
          <w:jc w:val="center"/>
        </w:trPr>
        <w:tc>
          <w:tcPr>
            <w:tcW w:w="1498" w:type="dxa"/>
            <w:tcBorders>
              <w:top w:val="single" w:sz="4" w:space="0" w:color="auto"/>
              <w:left w:val="single" w:sz="4" w:space="0" w:color="auto"/>
              <w:bottom w:val="single" w:sz="4" w:space="0" w:color="auto"/>
              <w:right w:val="single" w:sz="4" w:space="0" w:color="auto"/>
            </w:tcBorders>
          </w:tcPr>
          <w:p w14:paraId="02BD08EB" w14:textId="77777777" w:rsidR="00E94F71" w:rsidRDefault="00E94F71" w:rsidP="00E94F71">
            <w:pPr>
              <w:rPr>
                <w:rFonts w:ascii="Cambria" w:hAnsi="Cambria"/>
                <w:sz w:val="18"/>
              </w:rPr>
            </w:pPr>
            <w:r>
              <w:rPr>
                <w:rFonts w:ascii="Cambria" w:hAnsi="Cambria"/>
                <w:sz w:val="18"/>
              </w:rPr>
              <w:t xml:space="preserve">Pedikura </w:t>
            </w:r>
          </w:p>
          <w:p w14:paraId="6704ED2E" w14:textId="290BC9DB" w:rsidR="00E94F71" w:rsidRDefault="00E94F71" w:rsidP="00E94F71">
            <w:pPr>
              <w:rPr>
                <w:rFonts w:ascii="Cambria" w:hAnsi="Cambria"/>
                <w:sz w:val="18"/>
              </w:rPr>
            </w:pPr>
            <w:r w:rsidRPr="00A83928">
              <w:rPr>
                <w:rFonts w:ascii="Cambria" w:hAnsi="Cambria"/>
                <w:color w:val="FF0000"/>
                <w:sz w:val="18"/>
              </w:rPr>
              <w:t>80% VJ</w:t>
            </w:r>
          </w:p>
        </w:tc>
        <w:tc>
          <w:tcPr>
            <w:tcW w:w="592" w:type="dxa"/>
            <w:tcBorders>
              <w:top w:val="single" w:sz="4" w:space="0" w:color="auto"/>
              <w:left w:val="single" w:sz="4" w:space="0" w:color="auto"/>
              <w:bottom w:val="single" w:sz="4" w:space="0" w:color="auto"/>
              <w:right w:val="single" w:sz="4" w:space="0" w:color="auto"/>
            </w:tcBorders>
          </w:tcPr>
          <w:p w14:paraId="430BDB5F" w14:textId="70BF9386" w:rsidR="00E94F71" w:rsidRPr="00826E0B" w:rsidRDefault="00E94F71" w:rsidP="00E94F71">
            <w:pPr>
              <w:rPr>
                <w:rFonts w:ascii="Cambria" w:hAnsi="Cambria"/>
                <w:b/>
                <w:sz w:val="16"/>
              </w:rPr>
            </w:pPr>
            <w:r w:rsidRPr="00826E0B">
              <w:rPr>
                <w:rFonts w:ascii="Cambria" w:hAnsi="Cambria"/>
                <w:b/>
                <w:sz w:val="16"/>
              </w:rPr>
              <w:t>-</w:t>
            </w:r>
          </w:p>
        </w:tc>
        <w:tc>
          <w:tcPr>
            <w:tcW w:w="461" w:type="dxa"/>
            <w:tcBorders>
              <w:top w:val="single" w:sz="4" w:space="0" w:color="auto"/>
              <w:left w:val="single" w:sz="4" w:space="0" w:color="auto"/>
              <w:bottom w:val="single" w:sz="4" w:space="0" w:color="auto"/>
              <w:right w:val="single" w:sz="4" w:space="0" w:color="auto"/>
            </w:tcBorders>
          </w:tcPr>
          <w:p w14:paraId="38EBA74D" w14:textId="7F565EB7" w:rsidR="00E94F71" w:rsidRPr="00826E0B" w:rsidRDefault="00E94F71" w:rsidP="00E94F71">
            <w:pPr>
              <w:rPr>
                <w:rFonts w:ascii="Cambria" w:hAnsi="Cambria"/>
                <w:sz w:val="16"/>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437DFC01" w14:textId="5653E078" w:rsidR="00E94F71" w:rsidRPr="00826E0B" w:rsidRDefault="00E94F71" w:rsidP="00E94F71">
            <w:pPr>
              <w:rPr>
                <w:rFonts w:ascii="Cambria" w:hAnsi="Cambria"/>
                <w:sz w:val="16"/>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533993B2" w14:textId="5EC4C280" w:rsidR="00E94F71" w:rsidRPr="00826E0B" w:rsidRDefault="00E94F71" w:rsidP="00E94F71">
            <w:pPr>
              <w:rPr>
                <w:rFonts w:ascii="Cambria" w:hAnsi="Cambria"/>
                <w:sz w:val="16"/>
              </w:rPr>
            </w:pPr>
            <w:r w:rsidRPr="00826E0B">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62E3EBA1" w14:textId="2440ABA3" w:rsidR="00E94F71" w:rsidRPr="00826E0B" w:rsidRDefault="00E94F71" w:rsidP="00E94F71">
            <w:pPr>
              <w:rPr>
                <w:rFonts w:ascii="Cambria" w:hAnsi="Cambria"/>
                <w:b/>
                <w:sz w:val="16"/>
              </w:rPr>
            </w:pPr>
            <w:r w:rsidRPr="00826E0B">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5CD362C4" w14:textId="46B3A097" w:rsidR="00E94F71" w:rsidRPr="00826E0B" w:rsidRDefault="00E94F71" w:rsidP="00E94F71">
            <w:pPr>
              <w:rPr>
                <w:rFonts w:ascii="Cambria" w:hAnsi="Cambria"/>
                <w:sz w:val="16"/>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3480ECE5" w14:textId="3BBCAB6C" w:rsidR="00E94F71" w:rsidRPr="00826E0B" w:rsidRDefault="00E94F71" w:rsidP="00E94F71">
            <w:pPr>
              <w:rPr>
                <w:rFonts w:ascii="Cambria" w:hAnsi="Cambria"/>
                <w:sz w:val="16"/>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510CD20D" w14:textId="09C938C9" w:rsidR="00E94F71" w:rsidRPr="00826E0B" w:rsidRDefault="00E94F71" w:rsidP="00E94F71">
            <w:pPr>
              <w:spacing w:after="0"/>
              <w:rPr>
                <w:rFonts w:ascii="Cambria" w:hAnsi="Cambria"/>
                <w:sz w:val="16"/>
              </w:rPr>
            </w:pPr>
            <w:r w:rsidRPr="00826E0B">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5B03D23D" w14:textId="77777777" w:rsidR="00E94F71" w:rsidRPr="00826E0B" w:rsidRDefault="00E94F71" w:rsidP="00E94F71">
            <w:pPr>
              <w:spacing w:after="0"/>
              <w:rPr>
                <w:rFonts w:ascii="Cambria" w:hAnsi="Cambria"/>
                <w:b/>
                <w:sz w:val="16"/>
              </w:rPr>
            </w:pPr>
            <w:r w:rsidRPr="00826E0B">
              <w:rPr>
                <w:rFonts w:ascii="Cambria" w:hAnsi="Cambria"/>
                <w:b/>
                <w:sz w:val="16"/>
              </w:rPr>
              <w:t>70</w:t>
            </w:r>
          </w:p>
          <w:p w14:paraId="73E313C9" w14:textId="3CA54980" w:rsidR="00E94F71" w:rsidRPr="00826E0B" w:rsidRDefault="00E94F71" w:rsidP="00E94F71">
            <w:pPr>
              <w:spacing w:after="0"/>
              <w:rPr>
                <w:rFonts w:ascii="Cambria" w:hAnsi="Cambria"/>
                <w:b/>
                <w:sz w:val="16"/>
              </w:rPr>
            </w:pPr>
            <w:r w:rsidRPr="00826E0B">
              <w:rPr>
                <w:rFonts w:ascii="Cambria" w:hAnsi="Cambria"/>
                <w:b/>
                <w:sz w:val="16"/>
              </w:rPr>
              <w:t>14T+56V</w:t>
            </w:r>
          </w:p>
        </w:tc>
        <w:tc>
          <w:tcPr>
            <w:tcW w:w="482" w:type="dxa"/>
            <w:tcBorders>
              <w:top w:val="single" w:sz="4" w:space="0" w:color="auto"/>
              <w:left w:val="single" w:sz="4" w:space="0" w:color="auto"/>
              <w:bottom w:val="single" w:sz="4" w:space="0" w:color="auto"/>
              <w:right w:val="single" w:sz="4" w:space="0" w:color="auto"/>
            </w:tcBorders>
          </w:tcPr>
          <w:p w14:paraId="697B08C4" w14:textId="4F425AB0" w:rsidR="00E94F71" w:rsidRPr="00826E0B" w:rsidRDefault="00E94F71" w:rsidP="00E94F71">
            <w:pPr>
              <w:rPr>
                <w:rFonts w:ascii="Cambria" w:hAnsi="Cambria"/>
                <w:sz w:val="16"/>
              </w:rPr>
            </w:pPr>
            <w:r>
              <w:rPr>
                <w:rFonts w:ascii="Cambria" w:hAnsi="Cambria"/>
                <w:sz w:val="16"/>
              </w:rPr>
              <w:t>8</w:t>
            </w:r>
            <w:r w:rsidRPr="00826E0B">
              <w:rPr>
                <w:rFonts w:ascii="Cambria" w:hAnsi="Cambria"/>
                <w:sz w:val="16"/>
              </w:rPr>
              <w:t>T+56V</w:t>
            </w:r>
          </w:p>
        </w:tc>
        <w:tc>
          <w:tcPr>
            <w:tcW w:w="482" w:type="dxa"/>
            <w:tcBorders>
              <w:top w:val="single" w:sz="4" w:space="0" w:color="auto"/>
              <w:left w:val="single" w:sz="4" w:space="0" w:color="auto"/>
              <w:bottom w:val="single" w:sz="4" w:space="0" w:color="auto"/>
              <w:right w:val="single" w:sz="4" w:space="0" w:color="auto"/>
            </w:tcBorders>
          </w:tcPr>
          <w:p w14:paraId="300C460F" w14:textId="27CCEA14" w:rsidR="00E94F71" w:rsidRPr="00826E0B" w:rsidRDefault="00E94F71" w:rsidP="00E94F71">
            <w:pPr>
              <w:rPr>
                <w:rFonts w:ascii="Cambria" w:hAnsi="Cambria"/>
                <w:sz w:val="16"/>
              </w:rPr>
            </w:pPr>
            <w:r>
              <w:rPr>
                <w:rFonts w:ascii="Cambria" w:hAnsi="Cambria"/>
                <w:sz w:val="16"/>
              </w:rPr>
              <w:t>6</w:t>
            </w:r>
            <w:r w:rsidRPr="00826E0B">
              <w:rPr>
                <w:rFonts w:ascii="Cambria" w:hAnsi="Cambria"/>
                <w:sz w:val="16"/>
              </w:rPr>
              <w:t>T+56V</w:t>
            </w:r>
          </w:p>
        </w:tc>
        <w:tc>
          <w:tcPr>
            <w:tcW w:w="482" w:type="dxa"/>
            <w:tcBorders>
              <w:top w:val="single" w:sz="4" w:space="0" w:color="auto"/>
              <w:left w:val="single" w:sz="4" w:space="0" w:color="auto"/>
              <w:bottom w:val="single" w:sz="4" w:space="0" w:color="auto"/>
              <w:right w:val="single" w:sz="4" w:space="0" w:color="auto"/>
            </w:tcBorders>
          </w:tcPr>
          <w:p w14:paraId="61E874C7" w14:textId="68161355" w:rsidR="00E94F71" w:rsidRPr="00826E0B" w:rsidRDefault="00E94F71" w:rsidP="00E94F71">
            <w:pPr>
              <w:rPr>
                <w:rFonts w:ascii="Cambria" w:hAnsi="Cambria"/>
                <w:sz w:val="16"/>
              </w:rPr>
            </w:pPr>
            <w:r w:rsidRPr="00826E0B">
              <w:rPr>
                <w:rFonts w:ascii="Cambria" w:hAnsi="Cambria"/>
                <w:sz w:val="16"/>
              </w:rPr>
              <w:t>2T</w:t>
            </w:r>
          </w:p>
        </w:tc>
        <w:tc>
          <w:tcPr>
            <w:tcW w:w="571" w:type="dxa"/>
            <w:tcBorders>
              <w:top w:val="single" w:sz="4" w:space="0" w:color="auto"/>
              <w:left w:val="single" w:sz="4" w:space="0" w:color="auto"/>
              <w:bottom w:val="single" w:sz="4" w:space="0" w:color="auto"/>
              <w:right w:val="single" w:sz="4" w:space="0" w:color="auto"/>
            </w:tcBorders>
          </w:tcPr>
          <w:p w14:paraId="2DD4F380" w14:textId="7601E040" w:rsidR="00E94F71" w:rsidRPr="00826E0B" w:rsidRDefault="00E94F71" w:rsidP="00E94F71">
            <w:pPr>
              <w:rPr>
                <w:rFonts w:ascii="Cambria" w:hAnsi="Cambria"/>
                <w:b/>
                <w:sz w:val="16"/>
              </w:rPr>
            </w:pPr>
            <w:r w:rsidRPr="00826E0B">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5D8E3CFB" w14:textId="7315173C" w:rsidR="00E94F71" w:rsidRPr="00826E0B" w:rsidRDefault="00E94F71" w:rsidP="00E94F71">
            <w:pPr>
              <w:rPr>
                <w:rFonts w:ascii="Cambria" w:hAnsi="Cambria"/>
                <w:sz w:val="16"/>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34C64DF7" w14:textId="4A795BA5" w:rsidR="00E94F71" w:rsidRPr="00826E0B" w:rsidRDefault="00E94F71" w:rsidP="00E94F71">
            <w:pPr>
              <w:rPr>
                <w:rFonts w:ascii="Cambria" w:hAnsi="Cambria"/>
                <w:sz w:val="16"/>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36A9BBF9" w14:textId="00125BBE" w:rsidR="00E94F71" w:rsidRPr="00826E0B" w:rsidRDefault="00E94F71" w:rsidP="00E94F71">
            <w:pPr>
              <w:rPr>
                <w:rFonts w:ascii="Cambria" w:hAnsi="Cambria"/>
                <w:sz w:val="16"/>
              </w:rPr>
            </w:pPr>
            <w:r w:rsidRPr="00826E0B">
              <w:rPr>
                <w:rFonts w:ascii="Cambria" w:hAnsi="Cambria"/>
                <w:sz w:val="16"/>
              </w:rPr>
              <w:t>-</w:t>
            </w:r>
          </w:p>
        </w:tc>
      </w:tr>
      <w:tr w:rsidR="005D4DF8" w14:paraId="29FEA5B1" w14:textId="77777777" w:rsidTr="00C94588">
        <w:trPr>
          <w:trHeight w:val="417"/>
          <w:jc w:val="center"/>
        </w:trPr>
        <w:tc>
          <w:tcPr>
            <w:tcW w:w="1498" w:type="dxa"/>
            <w:tcBorders>
              <w:top w:val="single" w:sz="4" w:space="0" w:color="auto"/>
              <w:left w:val="single" w:sz="4" w:space="0" w:color="auto"/>
              <w:bottom w:val="single" w:sz="4" w:space="0" w:color="auto"/>
              <w:right w:val="single" w:sz="4" w:space="0" w:color="auto"/>
            </w:tcBorders>
          </w:tcPr>
          <w:p w14:paraId="1D02860E" w14:textId="53FA8A92" w:rsidR="005D4DF8" w:rsidRPr="00E127D6" w:rsidRDefault="005D4DF8" w:rsidP="005D4DF8">
            <w:pPr>
              <w:rPr>
                <w:rFonts w:ascii="Cambria" w:hAnsi="Cambria"/>
                <w:b/>
                <w:sz w:val="18"/>
              </w:rPr>
            </w:pPr>
            <w:r>
              <w:rPr>
                <w:rFonts w:ascii="Cambria" w:hAnsi="Cambria"/>
                <w:b/>
                <w:sz w:val="18"/>
              </w:rPr>
              <w:lastRenderedPageBreak/>
              <w:t>UKUPNO</w:t>
            </w:r>
          </w:p>
        </w:tc>
        <w:tc>
          <w:tcPr>
            <w:tcW w:w="592" w:type="dxa"/>
            <w:tcBorders>
              <w:top w:val="single" w:sz="4" w:space="0" w:color="auto"/>
              <w:left w:val="single" w:sz="4" w:space="0" w:color="auto"/>
              <w:bottom w:val="single" w:sz="4" w:space="0" w:color="auto"/>
              <w:right w:val="single" w:sz="4" w:space="0" w:color="auto"/>
            </w:tcBorders>
          </w:tcPr>
          <w:p w14:paraId="04DD84E8" w14:textId="7B59BCE8" w:rsidR="005D4DF8" w:rsidRPr="00826E0B" w:rsidRDefault="005D4DF8" w:rsidP="005D4DF8">
            <w:pPr>
              <w:rPr>
                <w:rFonts w:ascii="Cambria" w:hAnsi="Cambria"/>
                <w:b/>
                <w:sz w:val="16"/>
              </w:rPr>
            </w:pPr>
            <w:r w:rsidRPr="00826E0B">
              <w:rPr>
                <w:rFonts w:ascii="Cambria" w:hAnsi="Cambria"/>
                <w:b/>
                <w:sz w:val="16"/>
              </w:rPr>
              <w:t>70</w:t>
            </w:r>
          </w:p>
        </w:tc>
        <w:tc>
          <w:tcPr>
            <w:tcW w:w="461" w:type="dxa"/>
            <w:tcBorders>
              <w:top w:val="single" w:sz="4" w:space="0" w:color="auto"/>
              <w:left w:val="single" w:sz="4" w:space="0" w:color="auto"/>
              <w:bottom w:val="single" w:sz="4" w:space="0" w:color="auto"/>
              <w:right w:val="single" w:sz="4" w:space="0" w:color="auto"/>
            </w:tcBorders>
          </w:tcPr>
          <w:p w14:paraId="41406623" w14:textId="7114284E" w:rsidR="005D4DF8" w:rsidRPr="00826E0B" w:rsidRDefault="005D4DF8" w:rsidP="005D4DF8">
            <w:pPr>
              <w:rPr>
                <w:rFonts w:ascii="Cambria" w:hAnsi="Cambria"/>
                <w:sz w:val="16"/>
              </w:rPr>
            </w:pPr>
            <w:r w:rsidRPr="00826E0B">
              <w:rPr>
                <w:rFonts w:ascii="Cambria" w:hAnsi="Cambria"/>
                <w:sz w:val="16"/>
              </w:rPr>
              <w:t>42</w:t>
            </w:r>
          </w:p>
        </w:tc>
        <w:tc>
          <w:tcPr>
            <w:tcW w:w="482" w:type="dxa"/>
            <w:tcBorders>
              <w:top w:val="single" w:sz="4" w:space="0" w:color="auto"/>
              <w:left w:val="single" w:sz="4" w:space="0" w:color="auto"/>
              <w:bottom w:val="single" w:sz="4" w:space="0" w:color="auto"/>
              <w:right w:val="single" w:sz="4" w:space="0" w:color="auto"/>
            </w:tcBorders>
          </w:tcPr>
          <w:p w14:paraId="5E9B2CD9" w14:textId="2060EEC6" w:rsidR="005D4DF8" w:rsidRPr="00826E0B" w:rsidRDefault="005D4DF8" w:rsidP="005D4DF8">
            <w:pPr>
              <w:rPr>
                <w:rFonts w:ascii="Cambria" w:hAnsi="Cambria"/>
                <w:sz w:val="16"/>
              </w:rPr>
            </w:pPr>
            <w:r w:rsidRPr="00826E0B">
              <w:rPr>
                <w:rFonts w:ascii="Cambria" w:hAnsi="Cambria"/>
                <w:sz w:val="16"/>
              </w:rPr>
              <w:t>28</w:t>
            </w:r>
          </w:p>
        </w:tc>
        <w:tc>
          <w:tcPr>
            <w:tcW w:w="482" w:type="dxa"/>
            <w:tcBorders>
              <w:top w:val="single" w:sz="4" w:space="0" w:color="auto"/>
              <w:left w:val="single" w:sz="4" w:space="0" w:color="auto"/>
              <w:bottom w:val="single" w:sz="4" w:space="0" w:color="auto"/>
              <w:right w:val="single" w:sz="4" w:space="0" w:color="auto"/>
            </w:tcBorders>
          </w:tcPr>
          <w:p w14:paraId="02145C66" w14:textId="55963879" w:rsidR="005D4DF8" w:rsidRPr="00826E0B" w:rsidRDefault="005D4DF8" w:rsidP="005D4DF8">
            <w:pPr>
              <w:rPr>
                <w:rFonts w:ascii="Cambria" w:hAnsi="Cambria"/>
                <w:sz w:val="16"/>
              </w:rPr>
            </w:pPr>
            <w:r w:rsidRPr="00826E0B">
              <w:rPr>
                <w:rFonts w:ascii="Cambria" w:hAnsi="Cambria"/>
                <w:sz w:val="16"/>
              </w:rPr>
              <w:t>14</w:t>
            </w:r>
          </w:p>
        </w:tc>
        <w:tc>
          <w:tcPr>
            <w:tcW w:w="571" w:type="dxa"/>
            <w:tcBorders>
              <w:top w:val="single" w:sz="4" w:space="0" w:color="auto"/>
              <w:left w:val="single" w:sz="4" w:space="0" w:color="auto"/>
              <w:bottom w:val="single" w:sz="4" w:space="0" w:color="auto"/>
              <w:right w:val="single" w:sz="4" w:space="0" w:color="auto"/>
            </w:tcBorders>
          </w:tcPr>
          <w:p w14:paraId="6229672E" w14:textId="71BEE1DB" w:rsidR="005D4DF8" w:rsidRPr="00826E0B" w:rsidRDefault="005D4DF8" w:rsidP="005D4DF8">
            <w:pPr>
              <w:rPr>
                <w:rFonts w:ascii="Cambria" w:hAnsi="Cambria"/>
                <w:b/>
                <w:sz w:val="16"/>
              </w:rPr>
            </w:pPr>
            <w:r w:rsidRPr="00826E0B">
              <w:rPr>
                <w:rFonts w:ascii="Cambria" w:hAnsi="Cambria"/>
                <w:b/>
                <w:sz w:val="16"/>
              </w:rPr>
              <w:t>70</w:t>
            </w:r>
          </w:p>
        </w:tc>
        <w:tc>
          <w:tcPr>
            <w:tcW w:w="482" w:type="dxa"/>
            <w:tcBorders>
              <w:top w:val="single" w:sz="4" w:space="0" w:color="auto"/>
              <w:left w:val="single" w:sz="4" w:space="0" w:color="auto"/>
              <w:bottom w:val="single" w:sz="4" w:space="0" w:color="auto"/>
              <w:right w:val="single" w:sz="4" w:space="0" w:color="auto"/>
            </w:tcBorders>
          </w:tcPr>
          <w:p w14:paraId="69683D68" w14:textId="5F63BC85" w:rsidR="005D4DF8" w:rsidRPr="00826E0B" w:rsidRDefault="005D4DF8" w:rsidP="005D4DF8">
            <w:pPr>
              <w:rPr>
                <w:rFonts w:ascii="Cambria" w:hAnsi="Cambria"/>
                <w:sz w:val="16"/>
              </w:rPr>
            </w:pPr>
            <w:r w:rsidRPr="00826E0B">
              <w:rPr>
                <w:rFonts w:ascii="Cambria" w:hAnsi="Cambria"/>
                <w:sz w:val="16"/>
              </w:rPr>
              <w:t>42</w:t>
            </w:r>
          </w:p>
        </w:tc>
        <w:tc>
          <w:tcPr>
            <w:tcW w:w="482" w:type="dxa"/>
            <w:tcBorders>
              <w:top w:val="single" w:sz="4" w:space="0" w:color="auto"/>
              <w:left w:val="single" w:sz="4" w:space="0" w:color="auto"/>
              <w:bottom w:val="single" w:sz="4" w:space="0" w:color="auto"/>
              <w:right w:val="single" w:sz="4" w:space="0" w:color="auto"/>
            </w:tcBorders>
          </w:tcPr>
          <w:p w14:paraId="5F08ACA0" w14:textId="20EB1B81" w:rsidR="005D4DF8" w:rsidRPr="00826E0B" w:rsidRDefault="005D4DF8" w:rsidP="005D4DF8">
            <w:pPr>
              <w:rPr>
                <w:rFonts w:ascii="Cambria" w:hAnsi="Cambria"/>
                <w:sz w:val="16"/>
              </w:rPr>
            </w:pPr>
            <w:r w:rsidRPr="00826E0B">
              <w:rPr>
                <w:rFonts w:ascii="Cambria" w:hAnsi="Cambria"/>
                <w:sz w:val="16"/>
              </w:rPr>
              <w:t>28</w:t>
            </w:r>
          </w:p>
        </w:tc>
        <w:tc>
          <w:tcPr>
            <w:tcW w:w="482" w:type="dxa"/>
            <w:tcBorders>
              <w:top w:val="single" w:sz="4" w:space="0" w:color="auto"/>
              <w:left w:val="single" w:sz="4" w:space="0" w:color="auto"/>
              <w:bottom w:val="single" w:sz="4" w:space="0" w:color="auto"/>
              <w:right w:val="single" w:sz="4" w:space="0" w:color="auto"/>
            </w:tcBorders>
          </w:tcPr>
          <w:p w14:paraId="6AD35AE7" w14:textId="4A28B71C" w:rsidR="005D4DF8" w:rsidRPr="00826E0B" w:rsidRDefault="005D4DF8" w:rsidP="005D4DF8">
            <w:pPr>
              <w:spacing w:after="0"/>
              <w:rPr>
                <w:rFonts w:ascii="Cambria" w:hAnsi="Cambria"/>
                <w:sz w:val="16"/>
              </w:rPr>
            </w:pPr>
            <w:r w:rsidRPr="00826E0B">
              <w:rPr>
                <w:rFonts w:ascii="Cambria" w:hAnsi="Cambria"/>
                <w:sz w:val="16"/>
              </w:rPr>
              <w:t>14</w:t>
            </w:r>
          </w:p>
        </w:tc>
        <w:tc>
          <w:tcPr>
            <w:tcW w:w="571" w:type="dxa"/>
            <w:tcBorders>
              <w:top w:val="single" w:sz="4" w:space="0" w:color="auto"/>
              <w:left w:val="single" w:sz="4" w:space="0" w:color="auto"/>
              <w:bottom w:val="single" w:sz="4" w:space="0" w:color="auto"/>
              <w:right w:val="single" w:sz="4" w:space="0" w:color="auto"/>
            </w:tcBorders>
          </w:tcPr>
          <w:p w14:paraId="49533585" w14:textId="4AAEC909" w:rsidR="005D4DF8" w:rsidRPr="00826E0B" w:rsidRDefault="005D4DF8" w:rsidP="005D4DF8">
            <w:pPr>
              <w:spacing w:after="0"/>
              <w:rPr>
                <w:rFonts w:ascii="Cambria" w:hAnsi="Cambria"/>
                <w:b/>
                <w:sz w:val="16"/>
              </w:rPr>
            </w:pPr>
            <w:r>
              <w:rPr>
                <w:rFonts w:ascii="Cambria" w:hAnsi="Cambria"/>
                <w:b/>
                <w:sz w:val="16"/>
              </w:rPr>
              <w:t>70</w:t>
            </w:r>
          </w:p>
        </w:tc>
        <w:tc>
          <w:tcPr>
            <w:tcW w:w="482" w:type="dxa"/>
            <w:tcBorders>
              <w:top w:val="single" w:sz="4" w:space="0" w:color="auto"/>
              <w:left w:val="single" w:sz="4" w:space="0" w:color="auto"/>
              <w:bottom w:val="single" w:sz="4" w:space="0" w:color="auto"/>
              <w:right w:val="single" w:sz="4" w:space="0" w:color="auto"/>
            </w:tcBorders>
          </w:tcPr>
          <w:p w14:paraId="183914D9" w14:textId="472844B6" w:rsidR="005D4DF8" w:rsidRPr="00826E0B" w:rsidRDefault="005D4DF8" w:rsidP="00E94F71">
            <w:pPr>
              <w:rPr>
                <w:rFonts w:ascii="Cambria" w:hAnsi="Cambria"/>
                <w:sz w:val="16"/>
              </w:rPr>
            </w:pPr>
            <w:r>
              <w:rPr>
                <w:rFonts w:ascii="Cambria" w:hAnsi="Cambria"/>
                <w:sz w:val="16"/>
              </w:rPr>
              <w:t>6</w:t>
            </w:r>
            <w:r w:rsidR="00E94F71">
              <w:rPr>
                <w:rFonts w:ascii="Cambria" w:hAnsi="Cambria"/>
                <w:sz w:val="16"/>
              </w:rPr>
              <w:t>4</w:t>
            </w:r>
          </w:p>
        </w:tc>
        <w:tc>
          <w:tcPr>
            <w:tcW w:w="482" w:type="dxa"/>
            <w:tcBorders>
              <w:top w:val="single" w:sz="4" w:space="0" w:color="auto"/>
              <w:left w:val="single" w:sz="4" w:space="0" w:color="auto"/>
              <w:bottom w:val="single" w:sz="4" w:space="0" w:color="auto"/>
              <w:right w:val="single" w:sz="4" w:space="0" w:color="auto"/>
            </w:tcBorders>
          </w:tcPr>
          <w:p w14:paraId="60E18107" w14:textId="44359866" w:rsidR="005D4DF8" w:rsidRPr="00826E0B" w:rsidRDefault="005D4DF8" w:rsidP="00E94F71">
            <w:pPr>
              <w:rPr>
                <w:rFonts w:ascii="Cambria" w:hAnsi="Cambria"/>
                <w:sz w:val="16"/>
              </w:rPr>
            </w:pPr>
            <w:r>
              <w:rPr>
                <w:rFonts w:ascii="Cambria" w:hAnsi="Cambria"/>
                <w:sz w:val="16"/>
              </w:rPr>
              <w:t>6</w:t>
            </w:r>
            <w:r w:rsidR="00E94F71">
              <w:rPr>
                <w:rFonts w:ascii="Cambria" w:hAnsi="Cambria"/>
                <w:sz w:val="16"/>
              </w:rPr>
              <w:t>2</w:t>
            </w:r>
          </w:p>
        </w:tc>
        <w:tc>
          <w:tcPr>
            <w:tcW w:w="482" w:type="dxa"/>
            <w:tcBorders>
              <w:top w:val="single" w:sz="4" w:space="0" w:color="auto"/>
              <w:left w:val="single" w:sz="4" w:space="0" w:color="auto"/>
              <w:bottom w:val="single" w:sz="4" w:space="0" w:color="auto"/>
              <w:right w:val="single" w:sz="4" w:space="0" w:color="auto"/>
            </w:tcBorders>
          </w:tcPr>
          <w:p w14:paraId="461FCC39" w14:textId="2DBD4DBB" w:rsidR="005D4DF8" w:rsidRPr="00826E0B" w:rsidRDefault="005D4DF8" w:rsidP="005D4DF8">
            <w:pPr>
              <w:rPr>
                <w:rFonts w:ascii="Cambria" w:hAnsi="Cambria"/>
                <w:sz w:val="16"/>
              </w:rPr>
            </w:pPr>
            <w:r>
              <w:rPr>
                <w:rFonts w:ascii="Cambria" w:hAnsi="Cambria"/>
                <w:sz w:val="16"/>
              </w:rPr>
              <w:t>2</w:t>
            </w:r>
          </w:p>
        </w:tc>
        <w:tc>
          <w:tcPr>
            <w:tcW w:w="571" w:type="dxa"/>
            <w:tcBorders>
              <w:top w:val="single" w:sz="4" w:space="0" w:color="auto"/>
              <w:left w:val="single" w:sz="4" w:space="0" w:color="auto"/>
              <w:bottom w:val="single" w:sz="4" w:space="0" w:color="auto"/>
              <w:right w:val="single" w:sz="4" w:space="0" w:color="auto"/>
            </w:tcBorders>
          </w:tcPr>
          <w:p w14:paraId="4CEA8903" w14:textId="254ADBA0" w:rsidR="005D4DF8" w:rsidRPr="00826E0B" w:rsidRDefault="005D4DF8" w:rsidP="005D4DF8">
            <w:pPr>
              <w:rPr>
                <w:rFonts w:ascii="Cambria" w:hAnsi="Cambria"/>
                <w:b/>
                <w:sz w:val="16"/>
              </w:rPr>
            </w:pPr>
            <w:r>
              <w:rPr>
                <w:rFonts w:ascii="Cambria" w:hAnsi="Cambria"/>
                <w:b/>
                <w:sz w:val="16"/>
              </w:rPr>
              <w:t>128</w:t>
            </w:r>
          </w:p>
        </w:tc>
        <w:tc>
          <w:tcPr>
            <w:tcW w:w="482" w:type="dxa"/>
            <w:tcBorders>
              <w:top w:val="single" w:sz="4" w:space="0" w:color="auto"/>
              <w:left w:val="single" w:sz="4" w:space="0" w:color="auto"/>
              <w:bottom w:val="single" w:sz="4" w:space="0" w:color="auto"/>
              <w:right w:val="single" w:sz="4" w:space="0" w:color="auto"/>
            </w:tcBorders>
          </w:tcPr>
          <w:p w14:paraId="5C971DEA" w14:textId="26C5EBA0" w:rsidR="005D4DF8" w:rsidRPr="00826E0B" w:rsidRDefault="005D4DF8" w:rsidP="00E94F71">
            <w:pPr>
              <w:rPr>
                <w:rFonts w:ascii="Cambria" w:hAnsi="Cambria"/>
                <w:sz w:val="16"/>
              </w:rPr>
            </w:pPr>
            <w:r>
              <w:rPr>
                <w:rFonts w:ascii="Cambria" w:hAnsi="Cambria"/>
                <w:sz w:val="16"/>
              </w:rPr>
              <w:t>11</w:t>
            </w:r>
            <w:r w:rsidR="00E94F71">
              <w:rPr>
                <w:rFonts w:ascii="Cambria" w:hAnsi="Cambria"/>
                <w:sz w:val="16"/>
              </w:rPr>
              <w:t>8</w:t>
            </w:r>
          </w:p>
        </w:tc>
        <w:tc>
          <w:tcPr>
            <w:tcW w:w="482" w:type="dxa"/>
            <w:tcBorders>
              <w:top w:val="single" w:sz="4" w:space="0" w:color="auto"/>
              <w:left w:val="single" w:sz="4" w:space="0" w:color="auto"/>
              <w:bottom w:val="single" w:sz="4" w:space="0" w:color="auto"/>
              <w:right w:val="single" w:sz="4" w:space="0" w:color="auto"/>
            </w:tcBorders>
          </w:tcPr>
          <w:p w14:paraId="2C639471" w14:textId="631C4779" w:rsidR="005D4DF8" w:rsidRPr="00826E0B" w:rsidRDefault="005D4DF8" w:rsidP="00ED532D">
            <w:pPr>
              <w:rPr>
                <w:rFonts w:ascii="Cambria" w:hAnsi="Cambria"/>
                <w:sz w:val="16"/>
              </w:rPr>
            </w:pPr>
            <w:r>
              <w:rPr>
                <w:rFonts w:ascii="Cambria" w:hAnsi="Cambria"/>
                <w:sz w:val="16"/>
              </w:rPr>
              <w:t>11</w:t>
            </w:r>
            <w:r w:rsidR="00ED532D">
              <w:rPr>
                <w:rFonts w:ascii="Cambria" w:hAnsi="Cambria"/>
                <w:sz w:val="16"/>
              </w:rPr>
              <w:t>3</w:t>
            </w:r>
          </w:p>
        </w:tc>
        <w:tc>
          <w:tcPr>
            <w:tcW w:w="482" w:type="dxa"/>
            <w:tcBorders>
              <w:top w:val="single" w:sz="4" w:space="0" w:color="auto"/>
              <w:left w:val="single" w:sz="4" w:space="0" w:color="auto"/>
              <w:bottom w:val="single" w:sz="4" w:space="0" w:color="auto"/>
              <w:right w:val="single" w:sz="4" w:space="0" w:color="auto"/>
            </w:tcBorders>
          </w:tcPr>
          <w:p w14:paraId="03428540" w14:textId="3CB16ABA" w:rsidR="005D4DF8" w:rsidRPr="00826E0B" w:rsidRDefault="00ED532D" w:rsidP="005D4DF8">
            <w:pPr>
              <w:rPr>
                <w:rFonts w:ascii="Cambria" w:hAnsi="Cambria"/>
                <w:sz w:val="16"/>
              </w:rPr>
            </w:pPr>
            <w:r>
              <w:rPr>
                <w:rFonts w:ascii="Cambria" w:hAnsi="Cambria"/>
                <w:sz w:val="16"/>
              </w:rPr>
              <w:t>5</w:t>
            </w:r>
          </w:p>
        </w:tc>
      </w:tr>
      <w:tr w:rsidR="005D4DF8" w:rsidRPr="001746AE" w14:paraId="36A34478" w14:textId="77777777" w:rsidTr="008F3B19">
        <w:trPr>
          <w:trHeight w:val="417"/>
          <w:jc w:val="center"/>
        </w:trPr>
        <w:tc>
          <w:tcPr>
            <w:tcW w:w="9566" w:type="dxa"/>
            <w:gridSpan w:val="17"/>
            <w:tcBorders>
              <w:top w:val="single" w:sz="4" w:space="0" w:color="auto"/>
              <w:left w:val="single" w:sz="4" w:space="0" w:color="auto"/>
              <w:bottom w:val="single" w:sz="4" w:space="0" w:color="auto"/>
              <w:right w:val="single" w:sz="4" w:space="0" w:color="auto"/>
            </w:tcBorders>
          </w:tcPr>
          <w:p w14:paraId="4BEA2D08" w14:textId="77777777" w:rsidR="005D4DF8" w:rsidRDefault="005D4DF8" w:rsidP="005D4DF8">
            <w:pPr>
              <w:rPr>
                <w:rFonts w:ascii="Cambria" w:hAnsi="Cambria"/>
                <w:b/>
                <w:sz w:val="16"/>
              </w:rPr>
            </w:pPr>
          </w:p>
          <w:p w14:paraId="71CE67B1" w14:textId="77777777" w:rsidR="005D4DF8" w:rsidRDefault="005D4DF8" w:rsidP="005D4DF8">
            <w:pPr>
              <w:rPr>
                <w:rFonts w:ascii="Cambria" w:hAnsi="Cambria"/>
                <w:b/>
                <w:sz w:val="16"/>
              </w:rPr>
            </w:pPr>
          </w:p>
          <w:p w14:paraId="29E0F853" w14:textId="77777777" w:rsidR="005D4DF8" w:rsidRPr="001746AE" w:rsidRDefault="005D4DF8" w:rsidP="005D4DF8">
            <w:pPr>
              <w:rPr>
                <w:rFonts w:ascii="Cambria" w:hAnsi="Cambria"/>
                <w:b/>
                <w:sz w:val="16"/>
              </w:rPr>
            </w:pPr>
            <w:r w:rsidRPr="001746AE">
              <w:rPr>
                <w:rFonts w:ascii="Cambria" w:hAnsi="Cambria"/>
                <w:b/>
                <w:sz w:val="16"/>
              </w:rPr>
              <w:t>PRAKTIČNA NASTAVA:</w:t>
            </w:r>
          </w:p>
        </w:tc>
      </w:tr>
      <w:tr w:rsidR="005D4DF8" w14:paraId="342A4EE1" w14:textId="77777777" w:rsidTr="00C94588">
        <w:trPr>
          <w:trHeight w:val="417"/>
          <w:jc w:val="center"/>
        </w:trPr>
        <w:tc>
          <w:tcPr>
            <w:tcW w:w="1498" w:type="dxa"/>
            <w:tcBorders>
              <w:top w:val="single" w:sz="4" w:space="0" w:color="auto"/>
              <w:left w:val="single" w:sz="4" w:space="0" w:color="auto"/>
              <w:bottom w:val="single" w:sz="4" w:space="0" w:color="auto"/>
              <w:right w:val="single" w:sz="4" w:space="0" w:color="auto"/>
            </w:tcBorders>
          </w:tcPr>
          <w:p w14:paraId="308691E7" w14:textId="77777777" w:rsidR="005D4DF8" w:rsidRDefault="005D4DF8" w:rsidP="005D4DF8">
            <w:pPr>
              <w:rPr>
                <w:rFonts w:ascii="Cambria" w:hAnsi="Cambria"/>
                <w:sz w:val="18"/>
              </w:rPr>
            </w:pPr>
            <w:r>
              <w:rPr>
                <w:rFonts w:ascii="Cambria" w:hAnsi="Cambria"/>
                <w:sz w:val="18"/>
              </w:rPr>
              <w:t>Praktična nastava</w:t>
            </w:r>
          </w:p>
        </w:tc>
        <w:tc>
          <w:tcPr>
            <w:tcW w:w="592" w:type="dxa"/>
            <w:tcBorders>
              <w:top w:val="single" w:sz="4" w:space="0" w:color="auto"/>
              <w:left w:val="single" w:sz="4" w:space="0" w:color="auto"/>
              <w:bottom w:val="single" w:sz="4" w:space="0" w:color="auto"/>
              <w:right w:val="single" w:sz="4" w:space="0" w:color="auto"/>
            </w:tcBorders>
            <w:vAlign w:val="center"/>
          </w:tcPr>
          <w:p w14:paraId="35980A62" w14:textId="77777777" w:rsidR="005D4DF8" w:rsidRPr="00173CE1" w:rsidRDefault="005D4DF8" w:rsidP="005D4DF8">
            <w:pPr>
              <w:rPr>
                <w:rFonts w:ascii="Cambria" w:hAnsi="Cambria"/>
                <w:b/>
                <w:sz w:val="14"/>
                <w:szCs w:val="14"/>
              </w:rPr>
            </w:pPr>
            <w:r w:rsidRPr="00173CE1">
              <w:rPr>
                <w:rFonts w:ascii="Cambria" w:hAnsi="Cambria"/>
                <w:b/>
                <w:sz w:val="14"/>
                <w:szCs w:val="14"/>
              </w:rPr>
              <w:t>140</w:t>
            </w:r>
          </w:p>
        </w:tc>
        <w:tc>
          <w:tcPr>
            <w:tcW w:w="461" w:type="dxa"/>
            <w:tcBorders>
              <w:top w:val="single" w:sz="4" w:space="0" w:color="auto"/>
              <w:left w:val="single" w:sz="4" w:space="0" w:color="auto"/>
              <w:bottom w:val="single" w:sz="4" w:space="0" w:color="auto"/>
              <w:right w:val="single" w:sz="4" w:space="0" w:color="auto"/>
            </w:tcBorders>
            <w:vAlign w:val="center"/>
          </w:tcPr>
          <w:p w14:paraId="24D325AC" w14:textId="77777777" w:rsidR="005D4DF8" w:rsidRPr="00173CE1" w:rsidRDefault="005D4DF8" w:rsidP="005D4DF8">
            <w:pPr>
              <w:rPr>
                <w:rFonts w:ascii="Cambria" w:hAnsi="Cambria"/>
                <w:sz w:val="14"/>
                <w:szCs w:val="14"/>
              </w:rPr>
            </w:pPr>
            <w:r w:rsidRPr="00173CE1">
              <w:rPr>
                <w:rFonts w:ascii="Cambria" w:hAnsi="Cambria"/>
                <w:sz w:val="14"/>
                <w:szCs w:val="14"/>
              </w:rPr>
              <w:t>140</w:t>
            </w:r>
          </w:p>
        </w:tc>
        <w:tc>
          <w:tcPr>
            <w:tcW w:w="482" w:type="dxa"/>
            <w:tcBorders>
              <w:top w:val="single" w:sz="4" w:space="0" w:color="auto"/>
              <w:left w:val="single" w:sz="4" w:space="0" w:color="auto"/>
              <w:bottom w:val="single" w:sz="4" w:space="0" w:color="auto"/>
              <w:right w:val="single" w:sz="4" w:space="0" w:color="auto"/>
            </w:tcBorders>
            <w:vAlign w:val="center"/>
          </w:tcPr>
          <w:p w14:paraId="535909AE" w14:textId="77777777" w:rsidR="005D4DF8" w:rsidRPr="00173CE1" w:rsidRDefault="005D4DF8" w:rsidP="005D4DF8">
            <w:pPr>
              <w:rPr>
                <w:rFonts w:ascii="Cambria" w:hAnsi="Cambria"/>
                <w:sz w:val="14"/>
                <w:szCs w:val="14"/>
              </w:rPr>
            </w:pPr>
            <w:r w:rsidRPr="00173CE1">
              <w:rPr>
                <w:rFonts w:ascii="Cambria" w:hAnsi="Cambria"/>
                <w:sz w:val="14"/>
                <w:szCs w:val="14"/>
              </w:rPr>
              <w:t>140</w:t>
            </w:r>
          </w:p>
        </w:tc>
        <w:tc>
          <w:tcPr>
            <w:tcW w:w="482" w:type="dxa"/>
            <w:tcBorders>
              <w:top w:val="single" w:sz="4" w:space="0" w:color="auto"/>
              <w:left w:val="single" w:sz="4" w:space="0" w:color="auto"/>
              <w:bottom w:val="single" w:sz="4" w:space="0" w:color="auto"/>
              <w:right w:val="single" w:sz="4" w:space="0" w:color="auto"/>
            </w:tcBorders>
            <w:vAlign w:val="center"/>
          </w:tcPr>
          <w:p w14:paraId="19D53C05" w14:textId="77777777" w:rsidR="005D4DF8" w:rsidRPr="00173CE1" w:rsidRDefault="005D4DF8" w:rsidP="005D4DF8">
            <w:pPr>
              <w:rPr>
                <w:rFonts w:ascii="Cambria" w:hAnsi="Cambria"/>
                <w:sz w:val="14"/>
                <w:szCs w:val="14"/>
              </w:rPr>
            </w:pPr>
            <w:r w:rsidRPr="00173CE1">
              <w:rPr>
                <w:rFonts w:ascii="Cambria" w:hAnsi="Cambria"/>
                <w:sz w:val="14"/>
                <w:szCs w:val="14"/>
              </w:rPr>
              <w:t>-</w:t>
            </w:r>
          </w:p>
        </w:tc>
        <w:tc>
          <w:tcPr>
            <w:tcW w:w="571" w:type="dxa"/>
            <w:tcBorders>
              <w:top w:val="single" w:sz="4" w:space="0" w:color="auto"/>
              <w:left w:val="single" w:sz="4" w:space="0" w:color="auto"/>
              <w:bottom w:val="single" w:sz="4" w:space="0" w:color="auto"/>
              <w:right w:val="single" w:sz="4" w:space="0" w:color="auto"/>
            </w:tcBorders>
            <w:vAlign w:val="center"/>
          </w:tcPr>
          <w:p w14:paraId="246C3D32" w14:textId="77777777" w:rsidR="005D4DF8" w:rsidRPr="00173CE1" w:rsidRDefault="005D4DF8" w:rsidP="005D4DF8">
            <w:pPr>
              <w:rPr>
                <w:rFonts w:ascii="Cambria" w:hAnsi="Cambria"/>
                <w:b/>
                <w:sz w:val="14"/>
                <w:szCs w:val="14"/>
              </w:rPr>
            </w:pPr>
            <w:r w:rsidRPr="00173CE1">
              <w:rPr>
                <w:rFonts w:ascii="Cambria" w:hAnsi="Cambria"/>
                <w:b/>
                <w:sz w:val="14"/>
                <w:szCs w:val="14"/>
              </w:rPr>
              <w:t>245</w:t>
            </w:r>
          </w:p>
        </w:tc>
        <w:tc>
          <w:tcPr>
            <w:tcW w:w="482" w:type="dxa"/>
            <w:tcBorders>
              <w:top w:val="single" w:sz="4" w:space="0" w:color="auto"/>
              <w:left w:val="single" w:sz="4" w:space="0" w:color="auto"/>
              <w:bottom w:val="single" w:sz="4" w:space="0" w:color="auto"/>
              <w:right w:val="single" w:sz="4" w:space="0" w:color="auto"/>
            </w:tcBorders>
            <w:vAlign w:val="center"/>
          </w:tcPr>
          <w:p w14:paraId="67747589" w14:textId="77777777" w:rsidR="005D4DF8" w:rsidRPr="00173CE1" w:rsidRDefault="005D4DF8" w:rsidP="005D4DF8">
            <w:pPr>
              <w:rPr>
                <w:rFonts w:ascii="Cambria" w:hAnsi="Cambria"/>
                <w:sz w:val="14"/>
                <w:szCs w:val="14"/>
              </w:rPr>
            </w:pPr>
            <w:r w:rsidRPr="00173CE1">
              <w:rPr>
                <w:rFonts w:ascii="Cambria" w:hAnsi="Cambria"/>
                <w:sz w:val="14"/>
                <w:szCs w:val="14"/>
              </w:rPr>
              <w:t>245</w:t>
            </w:r>
          </w:p>
        </w:tc>
        <w:tc>
          <w:tcPr>
            <w:tcW w:w="482" w:type="dxa"/>
            <w:tcBorders>
              <w:top w:val="single" w:sz="4" w:space="0" w:color="auto"/>
              <w:left w:val="single" w:sz="4" w:space="0" w:color="auto"/>
              <w:bottom w:val="single" w:sz="4" w:space="0" w:color="auto"/>
              <w:right w:val="single" w:sz="4" w:space="0" w:color="auto"/>
            </w:tcBorders>
            <w:vAlign w:val="center"/>
          </w:tcPr>
          <w:p w14:paraId="79CE08D2" w14:textId="77777777" w:rsidR="005D4DF8" w:rsidRPr="00173CE1" w:rsidRDefault="005D4DF8" w:rsidP="005D4DF8">
            <w:pPr>
              <w:rPr>
                <w:rFonts w:ascii="Cambria" w:hAnsi="Cambria"/>
                <w:sz w:val="14"/>
                <w:szCs w:val="14"/>
              </w:rPr>
            </w:pPr>
            <w:r w:rsidRPr="00173CE1">
              <w:rPr>
                <w:rFonts w:ascii="Cambria" w:hAnsi="Cambria"/>
                <w:sz w:val="14"/>
                <w:szCs w:val="14"/>
              </w:rPr>
              <w:t>245</w:t>
            </w:r>
          </w:p>
        </w:tc>
        <w:tc>
          <w:tcPr>
            <w:tcW w:w="482" w:type="dxa"/>
            <w:tcBorders>
              <w:top w:val="single" w:sz="4" w:space="0" w:color="auto"/>
              <w:left w:val="single" w:sz="4" w:space="0" w:color="auto"/>
              <w:bottom w:val="single" w:sz="4" w:space="0" w:color="auto"/>
              <w:right w:val="single" w:sz="4" w:space="0" w:color="auto"/>
            </w:tcBorders>
            <w:vAlign w:val="center"/>
          </w:tcPr>
          <w:p w14:paraId="70354A63" w14:textId="77777777" w:rsidR="005D4DF8" w:rsidRPr="00173CE1" w:rsidRDefault="005D4DF8" w:rsidP="005D4DF8">
            <w:pPr>
              <w:rPr>
                <w:rFonts w:ascii="Cambria" w:hAnsi="Cambria"/>
                <w:sz w:val="14"/>
                <w:szCs w:val="14"/>
              </w:rPr>
            </w:pPr>
            <w:r w:rsidRPr="00173CE1">
              <w:rPr>
                <w:rFonts w:ascii="Cambria" w:hAnsi="Cambria"/>
                <w:sz w:val="14"/>
                <w:szCs w:val="14"/>
              </w:rPr>
              <w:t>-</w:t>
            </w:r>
          </w:p>
        </w:tc>
        <w:tc>
          <w:tcPr>
            <w:tcW w:w="571" w:type="dxa"/>
            <w:tcBorders>
              <w:top w:val="single" w:sz="4" w:space="0" w:color="auto"/>
              <w:left w:val="single" w:sz="4" w:space="0" w:color="auto"/>
              <w:bottom w:val="single" w:sz="4" w:space="0" w:color="auto"/>
              <w:right w:val="single" w:sz="4" w:space="0" w:color="auto"/>
            </w:tcBorders>
            <w:vAlign w:val="center"/>
          </w:tcPr>
          <w:p w14:paraId="47739999" w14:textId="77777777" w:rsidR="005D4DF8" w:rsidRPr="00173CE1" w:rsidRDefault="005D4DF8" w:rsidP="005D4DF8">
            <w:pPr>
              <w:rPr>
                <w:rFonts w:ascii="Cambria" w:hAnsi="Cambria"/>
                <w:b/>
                <w:sz w:val="14"/>
                <w:szCs w:val="14"/>
              </w:rPr>
            </w:pPr>
            <w:r w:rsidRPr="00173CE1">
              <w:rPr>
                <w:rFonts w:ascii="Cambria" w:hAnsi="Cambria"/>
                <w:b/>
                <w:sz w:val="14"/>
                <w:szCs w:val="14"/>
              </w:rPr>
              <w:t>245</w:t>
            </w:r>
          </w:p>
        </w:tc>
        <w:tc>
          <w:tcPr>
            <w:tcW w:w="482" w:type="dxa"/>
            <w:tcBorders>
              <w:top w:val="single" w:sz="4" w:space="0" w:color="auto"/>
              <w:left w:val="single" w:sz="4" w:space="0" w:color="auto"/>
              <w:bottom w:val="single" w:sz="4" w:space="0" w:color="auto"/>
              <w:right w:val="single" w:sz="4" w:space="0" w:color="auto"/>
            </w:tcBorders>
            <w:vAlign w:val="center"/>
          </w:tcPr>
          <w:p w14:paraId="38D85022" w14:textId="77777777" w:rsidR="005D4DF8" w:rsidRPr="00173CE1" w:rsidRDefault="005D4DF8" w:rsidP="005D4DF8">
            <w:pPr>
              <w:rPr>
                <w:rFonts w:ascii="Cambria" w:hAnsi="Cambria"/>
                <w:sz w:val="14"/>
                <w:szCs w:val="14"/>
              </w:rPr>
            </w:pPr>
            <w:r w:rsidRPr="00173CE1">
              <w:rPr>
                <w:rFonts w:ascii="Cambria" w:hAnsi="Cambria"/>
                <w:sz w:val="14"/>
                <w:szCs w:val="14"/>
              </w:rPr>
              <w:t>245</w:t>
            </w:r>
          </w:p>
        </w:tc>
        <w:tc>
          <w:tcPr>
            <w:tcW w:w="482" w:type="dxa"/>
            <w:tcBorders>
              <w:top w:val="single" w:sz="4" w:space="0" w:color="auto"/>
              <w:left w:val="single" w:sz="4" w:space="0" w:color="auto"/>
              <w:bottom w:val="single" w:sz="4" w:space="0" w:color="auto"/>
              <w:right w:val="single" w:sz="4" w:space="0" w:color="auto"/>
            </w:tcBorders>
            <w:vAlign w:val="center"/>
          </w:tcPr>
          <w:p w14:paraId="5D87021D" w14:textId="77777777" w:rsidR="005D4DF8" w:rsidRPr="00173CE1" w:rsidRDefault="005D4DF8" w:rsidP="005D4DF8">
            <w:pPr>
              <w:rPr>
                <w:rFonts w:ascii="Cambria" w:hAnsi="Cambria"/>
                <w:sz w:val="14"/>
                <w:szCs w:val="14"/>
              </w:rPr>
            </w:pPr>
            <w:r w:rsidRPr="00173CE1">
              <w:rPr>
                <w:rFonts w:ascii="Cambria" w:hAnsi="Cambria"/>
                <w:sz w:val="14"/>
                <w:szCs w:val="14"/>
              </w:rPr>
              <w:t>245</w:t>
            </w:r>
          </w:p>
        </w:tc>
        <w:tc>
          <w:tcPr>
            <w:tcW w:w="482" w:type="dxa"/>
            <w:tcBorders>
              <w:top w:val="single" w:sz="4" w:space="0" w:color="auto"/>
              <w:left w:val="single" w:sz="4" w:space="0" w:color="auto"/>
              <w:bottom w:val="single" w:sz="4" w:space="0" w:color="auto"/>
              <w:right w:val="single" w:sz="4" w:space="0" w:color="auto"/>
            </w:tcBorders>
            <w:vAlign w:val="center"/>
          </w:tcPr>
          <w:p w14:paraId="1F69039B" w14:textId="77777777" w:rsidR="005D4DF8" w:rsidRPr="00173CE1" w:rsidRDefault="005D4DF8" w:rsidP="005D4DF8">
            <w:pPr>
              <w:rPr>
                <w:rFonts w:ascii="Cambria" w:hAnsi="Cambria"/>
                <w:sz w:val="14"/>
                <w:szCs w:val="14"/>
              </w:rPr>
            </w:pPr>
            <w:r w:rsidRPr="00173CE1">
              <w:rPr>
                <w:rFonts w:ascii="Cambria" w:hAnsi="Cambria"/>
                <w:sz w:val="14"/>
                <w:szCs w:val="14"/>
              </w:rPr>
              <w:t>-</w:t>
            </w:r>
          </w:p>
        </w:tc>
        <w:tc>
          <w:tcPr>
            <w:tcW w:w="571" w:type="dxa"/>
            <w:tcBorders>
              <w:top w:val="single" w:sz="4" w:space="0" w:color="auto"/>
              <w:left w:val="single" w:sz="4" w:space="0" w:color="auto"/>
              <w:bottom w:val="single" w:sz="4" w:space="0" w:color="auto"/>
              <w:right w:val="single" w:sz="4" w:space="0" w:color="auto"/>
            </w:tcBorders>
            <w:vAlign w:val="center"/>
          </w:tcPr>
          <w:p w14:paraId="1ABC0875" w14:textId="77777777" w:rsidR="005D4DF8" w:rsidRPr="00173CE1" w:rsidRDefault="005D4DF8" w:rsidP="005D4DF8">
            <w:pPr>
              <w:rPr>
                <w:rFonts w:ascii="Cambria" w:hAnsi="Cambria"/>
                <w:b/>
                <w:sz w:val="14"/>
                <w:szCs w:val="14"/>
              </w:rPr>
            </w:pPr>
            <w:r w:rsidRPr="00173CE1">
              <w:rPr>
                <w:rFonts w:ascii="Cambria" w:hAnsi="Cambria"/>
                <w:b/>
                <w:sz w:val="14"/>
                <w:szCs w:val="14"/>
              </w:rPr>
              <w:t>224</w:t>
            </w:r>
          </w:p>
        </w:tc>
        <w:tc>
          <w:tcPr>
            <w:tcW w:w="482" w:type="dxa"/>
            <w:tcBorders>
              <w:top w:val="single" w:sz="4" w:space="0" w:color="auto"/>
              <w:left w:val="single" w:sz="4" w:space="0" w:color="auto"/>
              <w:bottom w:val="single" w:sz="4" w:space="0" w:color="auto"/>
              <w:right w:val="single" w:sz="4" w:space="0" w:color="auto"/>
            </w:tcBorders>
            <w:vAlign w:val="center"/>
          </w:tcPr>
          <w:p w14:paraId="3A9D3E5B" w14:textId="77777777" w:rsidR="005D4DF8" w:rsidRPr="00173CE1" w:rsidRDefault="005D4DF8" w:rsidP="005D4DF8">
            <w:pPr>
              <w:rPr>
                <w:rFonts w:ascii="Cambria" w:hAnsi="Cambria"/>
                <w:sz w:val="14"/>
                <w:szCs w:val="14"/>
              </w:rPr>
            </w:pPr>
            <w:r w:rsidRPr="00173CE1">
              <w:rPr>
                <w:rFonts w:ascii="Cambria" w:hAnsi="Cambria"/>
                <w:sz w:val="14"/>
                <w:szCs w:val="14"/>
              </w:rPr>
              <w:t>224</w:t>
            </w:r>
          </w:p>
        </w:tc>
        <w:tc>
          <w:tcPr>
            <w:tcW w:w="482" w:type="dxa"/>
            <w:tcBorders>
              <w:top w:val="single" w:sz="4" w:space="0" w:color="auto"/>
              <w:left w:val="single" w:sz="4" w:space="0" w:color="auto"/>
              <w:bottom w:val="single" w:sz="4" w:space="0" w:color="auto"/>
              <w:right w:val="single" w:sz="4" w:space="0" w:color="auto"/>
            </w:tcBorders>
            <w:vAlign w:val="center"/>
          </w:tcPr>
          <w:p w14:paraId="3D6DF855" w14:textId="77777777" w:rsidR="005D4DF8" w:rsidRPr="00173CE1" w:rsidRDefault="005D4DF8" w:rsidP="005D4DF8">
            <w:pPr>
              <w:rPr>
                <w:rFonts w:ascii="Cambria" w:hAnsi="Cambria"/>
                <w:sz w:val="14"/>
                <w:szCs w:val="14"/>
              </w:rPr>
            </w:pPr>
            <w:r w:rsidRPr="00173CE1">
              <w:rPr>
                <w:rFonts w:ascii="Cambria" w:hAnsi="Cambria"/>
                <w:sz w:val="14"/>
                <w:szCs w:val="14"/>
              </w:rPr>
              <w:t>224</w:t>
            </w:r>
          </w:p>
        </w:tc>
        <w:tc>
          <w:tcPr>
            <w:tcW w:w="482" w:type="dxa"/>
            <w:tcBorders>
              <w:top w:val="single" w:sz="4" w:space="0" w:color="auto"/>
              <w:left w:val="single" w:sz="4" w:space="0" w:color="auto"/>
              <w:bottom w:val="single" w:sz="4" w:space="0" w:color="auto"/>
              <w:right w:val="single" w:sz="4" w:space="0" w:color="auto"/>
            </w:tcBorders>
            <w:vAlign w:val="center"/>
          </w:tcPr>
          <w:p w14:paraId="3EDCB576" w14:textId="77777777" w:rsidR="005D4DF8" w:rsidRPr="00173CE1" w:rsidRDefault="005D4DF8" w:rsidP="005D4DF8">
            <w:pPr>
              <w:rPr>
                <w:rFonts w:ascii="Cambria" w:hAnsi="Cambria"/>
                <w:sz w:val="14"/>
                <w:szCs w:val="14"/>
              </w:rPr>
            </w:pPr>
            <w:r w:rsidRPr="00173CE1">
              <w:rPr>
                <w:rFonts w:ascii="Cambria" w:hAnsi="Cambria"/>
                <w:sz w:val="14"/>
                <w:szCs w:val="14"/>
              </w:rPr>
              <w:t>-</w:t>
            </w:r>
          </w:p>
        </w:tc>
      </w:tr>
      <w:tr w:rsidR="005D4DF8" w:rsidRPr="000D7AE1" w14:paraId="0C84B17C" w14:textId="77777777" w:rsidTr="00C94588">
        <w:trPr>
          <w:trHeight w:val="209"/>
          <w:jc w:val="center"/>
        </w:trPr>
        <w:tc>
          <w:tcPr>
            <w:tcW w:w="1498" w:type="dxa"/>
            <w:tcBorders>
              <w:top w:val="single" w:sz="4" w:space="0" w:color="auto"/>
              <w:left w:val="single" w:sz="4" w:space="0" w:color="auto"/>
              <w:bottom w:val="single" w:sz="4" w:space="0" w:color="auto"/>
              <w:right w:val="single" w:sz="4" w:space="0" w:color="auto"/>
            </w:tcBorders>
            <w:shd w:val="clear" w:color="auto" w:fill="C0C0C0"/>
          </w:tcPr>
          <w:p w14:paraId="5620CD80" w14:textId="21B9DAE4" w:rsidR="005D4DF8" w:rsidRPr="000D7AE1" w:rsidRDefault="00BA776E" w:rsidP="005D4DF8">
            <w:pPr>
              <w:rPr>
                <w:rFonts w:ascii="Cambria" w:hAnsi="Cambria"/>
                <w:b/>
                <w:sz w:val="18"/>
              </w:rPr>
            </w:pPr>
            <w:r>
              <w:rPr>
                <w:rFonts w:ascii="Cambria" w:hAnsi="Cambria"/>
                <w:b/>
                <w:sz w:val="18"/>
              </w:rPr>
              <w:t>SVE</w:t>
            </w:r>
            <w:r w:rsidR="005D4DF8" w:rsidRPr="000D7AE1">
              <w:rPr>
                <w:rFonts w:ascii="Cambria" w:hAnsi="Cambria"/>
                <w:b/>
                <w:sz w:val="18"/>
              </w:rPr>
              <w:t>UKUPNO:</w:t>
            </w:r>
          </w:p>
        </w:tc>
        <w:tc>
          <w:tcPr>
            <w:tcW w:w="592" w:type="dxa"/>
            <w:tcBorders>
              <w:top w:val="single" w:sz="4" w:space="0" w:color="auto"/>
              <w:left w:val="single" w:sz="4" w:space="0" w:color="auto"/>
              <w:bottom w:val="single" w:sz="4" w:space="0" w:color="auto"/>
              <w:right w:val="single" w:sz="4" w:space="0" w:color="auto"/>
            </w:tcBorders>
            <w:shd w:val="clear" w:color="auto" w:fill="C0C0C0"/>
          </w:tcPr>
          <w:p w14:paraId="43789771" w14:textId="77777777" w:rsidR="005D4DF8" w:rsidRPr="00173CE1" w:rsidRDefault="005D4DF8" w:rsidP="005D4DF8">
            <w:pPr>
              <w:rPr>
                <w:rFonts w:ascii="Cambria" w:hAnsi="Cambria"/>
                <w:sz w:val="14"/>
                <w:szCs w:val="14"/>
              </w:rPr>
            </w:pPr>
            <w:r w:rsidRPr="00173CE1">
              <w:rPr>
                <w:rFonts w:ascii="Cambria" w:hAnsi="Cambria"/>
                <w:sz w:val="14"/>
                <w:szCs w:val="14"/>
              </w:rPr>
              <w:t>1085</w:t>
            </w:r>
          </w:p>
        </w:tc>
        <w:tc>
          <w:tcPr>
            <w:tcW w:w="461" w:type="dxa"/>
            <w:tcBorders>
              <w:top w:val="single" w:sz="4" w:space="0" w:color="auto"/>
              <w:left w:val="single" w:sz="4" w:space="0" w:color="auto"/>
              <w:bottom w:val="single" w:sz="4" w:space="0" w:color="auto"/>
              <w:right w:val="single" w:sz="4" w:space="0" w:color="auto"/>
            </w:tcBorders>
            <w:shd w:val="clear" w:color="auto" w:fill="C0C0C0"/>
          </w:tcPr>
          <w:p w14:paraId="0456B221" w14:textId="02373FE6" w:rsidR="005D4DF8" w:rsidRPr="00173CE1" w:rsidRDefault="00ED532D" w:rsidP="005D4DF8">
            <w:pPr>
              <w:rPr>
                <w:rFonts w:ascii="Cambria" w:hAnsi="Cambria"/>
                <w:sz w:val="14"/>
                <w:szCs w:val="14"/>
              </w:rPr>
            </w:pPr>
            <w:r w:rsidRPr="00173CE1">
              <w:rPr>
                <w:rFonts w:ascii="Cambria" w:hAnsi="Cambria"/>
                <w:sz w:val="14"/>
                <w:szCs w:val="14"/>
              </w:rPr>
              <w:t>696</w:t>
            </w:r>
          </w:p>
        </w:tc>
        <w:tc>
          <w:tcPr>
            <w:tcW w:w="482" w:type="dxa"/>
            <w:tcBorders>
              <w:top w:val="single" w:sz="4" w:space="0" w:color="auto"/>
              <w:left w:val="single" w:sz="4" w:space="0" w:color="auto"/>
              <w:bottom w:val="single" w:sz="4" w:space="0" w:color="auto"/>
              <w:right w:val="single" w:sz="4" w:space="0" w:color="auto"/>
            </w:tcBorders>
            <w:shd w:val="clear" w:color="auto" w:fill="C0C0C0"/>
          </w:tcPr>
          <w:p w14:paraId="0CFC5AEE" w14:textId="02CF6216" w:rsidR="005D4DF8" w:rsidRPr="00173CE1" w:rsidRDefault="00ED532D" w:rsidP="005D4DF8">
            <w:pPr>
              <w:rPr>
                <w:rFonts w:ascii="Cambria" w:hAnsi="Cambria"/>
                <w:sz w:val="14"/>
                <w:szCs w:val="14"/>
              </w:rPr>
            </w:pPr>
            <w:r w:rsidRPr="00173CE1">
              <w:rPr>
                <w:rFonts w:ascii="Cambria" w:hAnsi="Cambria"/>
                <w:sz w:val="14"/>
                <w:szCs w:val="14"/>
              </w:rPr>
              <w:t>545</w:t>
            </w:r>
          </w:p>
        </w:tc>
        <w:tc>
          <w:tcPr>
            <w:tcW w:w="482" w:type="dxa"/>
            <w:tcBorders>
              <w:top w:val="single" w:sz="4" w:space="0" w:color="auto"/>
              <w:left w:val="single" w:sz="4" w:space="0" w:color="auto"/>
              <w:bottom w:val="single" w:sz="4" w:space="0" w:color="auto"/>
              <w:right w:val="single" w:sz="4" w:space="0" w:color="auto"/>
            </w:tcBorders>
            <w:shd w:val="clear" w:color="auto" w:fill="C0C0C0"/>
          </w:tcPr>
          <w:p w14:paraId="4839261E" w14:textId="3CEB0E4C" w:rsidR="005D4DF8" w:rsidRPr="00173CE1" w:rsidRDefault="005D4DF8" w:rsidP="00ED532D">
            <w:pPr>
              <w:rPr>
                <w:rFonts w:ascii="Cambria" w:hAnsi="Cambria"/>
                <w:sz w:val="14"/>
                <w:szCs w:val="14"/>
              </w:rPr>
            </w:pPr>
            <w:r w:rsidRPr="00173CE1">
              <w:rPr>
                <w:rFonts w:ascii="Cambria" w:hAnsi="Cambria"/>
                <w:sz w:val="14"/>
                <w:szCs w:val="14"/>
              </w:rPr>
              <w:t>15</w:t>
            </w:r>
            <w:r w:rsidR="00ED532D" w:rsidRPr="00173CE1">
              <w:rPr>
                <w:rFonts w:ascii="Cambria" w:hAnsi="Cambria"/>
                <w:sz w:val="14"/>
                <w:szCs w:val="14"/>
              </w:rPr>
              <w:t>1</w:t>
            </w:r>
          </w:p>
        </w:tc>
        <w:tc>
          <w:tcPr>
            <w:tcW w:w="571" w:type="dxa"/>
            <w:tcBorders>
              <w:top w:val="single" w:sz="4" w:space="0" w:color="auto"/>
              <w:left w:val="single" w:sz="4" w:space="0" w:color="auto"/>
              <w:bottom w:val="single" w:sz="4" w:space="0" w:color="auto"/>
              <w:right w:val="single" w:sz="4" w:space="0" w:color="auto"/>
            </w:tcBorders>
            <w:shd w:val="clear" w:color="auto" w:fill="C0C0C0"/>
          </w:tcPr>
          <w:p w14:paraId="53781594" w14:textId="77777777" w:rsidR="005D4DF8" w:rsidRPr="00173CE1" w:rsidRDefault="005D4DF8" w:rsidP="005D4DF8">
            <w:pPr>
              <w:rPr>
                <w:rFonts w:ascii="Cambria" w:hAnsi="Cambria"/>
                <w:sz w:val="14"/>
                <w:szCs w:val="14"/>
              </w:rPr>
            </w:pPr>
            <w:r w:rsidRPr="00173CE1">
              <w:rPr>
                <w:rFonts w:ascii="Cambria" w:hAnsi="Cambria"/>
                <w:sz w:val="14"/>
                <w:szCs w:val="14"/>
              </w:rPr>
              <w:t>1085</w:t>
            </w:r>
          </w:p>
        </w:tc>
        <w:tc>
          <w:tcPr>
            <w:tcW w:w="482" w:type="dxa"/>
            <w:tcBorders>
              <w:top w:val="single" w:sz="4" w:space="0" w:color="auto"/>
              <w:left w:val="single" w:sz="4" w:space="0" w:color="auto"/>
              <w:bottom w:val="single" w:sz="4" w:space="0" w:color="auto"/>
              <w:right w:val="single" w:sz="4" w:space="0" w:color="auto"/>
            </w:tcBorders>
            <w:shd w:val="clear" w:color="auto" w:fill="C0C0C0"/>
          </w:tcPr>
          <w:p w14:paraId="40E0AFF3" w14:textId="59715062" w:rsidR="005D4DF8" w:rsidRPr="00173CE1" w:rsidRDefault="00ED532D" w:rsidP="005D4DF8">
            <w:pPr>
              <w:rPr>
                <w:rFonts w:ascii="Cambria" w:hAnsi="Cambria"/>
                <w:sz w:val="14"/>
                <w:szCs w:val="14"/>
              </w:rPr>
            </w:pPr>
            <w:r w:rsidRPr="00173CE1">
              <w:rPr>
                <w:rFonts w:ascii="Cambria" w:hAnsi="Cambria"/>
                <w:sz w:val="14"/>
                <w:szCs w:val="14"/>
              </w:rPr>
              <w:t>738</w:t>
            </w:r>
          </w:p>
        </w:tc>
        <w:tc>
          <w:tcPr>
            <w:tcW w:w="482" w:type="dxa"/>
            <w:tcBorders>
              <w:top w:val="single" w:sz="4" w:space="0" w:color="auto"/>
              <w:left w:val="single" w:sz="4" w:space="0" w:color="auto"/>
              <w:bottom w:val="single" w:sz="4" w:space="0" w:color="auto"/>
              <w:right w:val="single" w:sz="4" w:space="0" w:color="auto"/>
            </w:tcBorders>
            <w:shd w:val="clear" w:color="auto" w:fill="C0C0C0"/>
          </w:tcPr>
          <w:p w14:paraId="06CAC74F" w14:textId="1D96090D" w:rsidR="005D4DF8" w:rsidRPr="00173CE1" w:rsidRDefault="00ED532D" w:rsidP="005D4DF8">
            <w:pPr>
              <w:rPr>
                <w:rFonts w:ascii="Cambria" w:hAnsi="Cambria"/>
                <w:sz w:val="14"/>
                <w:szCs w:val="14"/>
              </w:rPr>
            </w:pPr>
            <w:r w:rsidRPr="00173CE1">
              <w:rPr>
                <w:rFonts w:ascii="Cambria" w:hAnsi="Cambria"/>
                <w:sz w:val="14"/>
                <w:szCs w:val="14"/>
              </w:rPr>
              <w:t>602</w:t>
            </w:r>
          </w:p>
        </w:tc>
        <w:tc>
          <w:tcPr>
            <w:tcW w:w="482" w:type="dxa"/>
            <w:tcBorders>
              <w:top w:val="single" w:sz="4" w:space="0" w:color="auto"/>
              <w:left w:val="single" w:sz="4" w:space="0" w:color="auto"/>
              <w:bottom w:val="single" w:sz="4" w:space="0" w:color="auto"/>
              <w:right w:val="single" w:sz="4" w:space="0" w:color="auto"/>
            </w:tcBorders>
            <w:shd w:val="clear" w:color="auto" w:fill="C0C0C0"/>
          </w:tcPr>
          <w:p w14:paraId="2C4CE6DC" w14:textId="552336AD" w:rsidR="005D4DF8" w:rsidRPr="00173CE1" w:rsidRDefault="005D4DF8" w:rsidP="00ED532D">
            <w:pPr>
              <w:rPr>
                <w:rFonts w:ascii="Cambria" w:hAnsi="Cambria"/>
                <w:sz w:val="14"/>
                <w:szCs w:val="14"/>
              </w:rPr>
            </w:pPr>
            <w:r w:rsidRPr="00173CE1">
              <w:rPr>
                <w:rFonts w:ascii="Cambria" w:hAnsi="Cambria"/>
                <w:sz w:val="14"/>
                <w:szCs w:val="14"/>
              </w:rPr>
              <w:t>13</w:t>
            </w:r>
            <w:r w:rsidR="00ED532D" w:rsidRPr="00173CE1">
              <w:rPr>
                <w:rFonts w:ascii="Cambria" w:hAnsi="Cambria"/>
                <w:sz w:val="14"/>
                <w:szCs w:val="14"/>
              </w:rPr>
              <w:t>6</w:t>
            </w:r>
          </w:p>
        </w:tc>
        <w:tc>
          <w:tcPr>
            <w:tcW w:w="571" w:type="dxa"/>
            <w:tcBorders>
              <w:top w:val="single" w:sz="4" w:space="0" w:color="auto"/>
              <w:left w:val="single" w:sz="4" w:space="0" w:color="auto"/>
              <w:bottom w:val="single" w:sz="4" w:space="0" w:color="auto"/>
              <w:right w:val="single" w:sz="4" w:space="0" w:color="auto"/>
            </w:tcBorders>
            <w:shd w:val="clear" w:color="auto" w:fill="C0C0C0"/>
          </w:tcPr>
          <w:p w14:paraId="1D415280" w14:textId="77777777" w:rsidR="005D4DF8" w:rsidRPr="00173CE1" w:rsidRDefault="005D4DF8" w:rsidP="005D4DF8">
            <w:pPr>
              <w:rPr>
                <w:rFonts w:ascii="Cambria" w:hAnsi="Cambria"/>
                <w:sz w:val="14"/>
                <w:szCs w:val="14"/>
              </w:rPr>
            </w:pPr>
            <w:r w:rsidRPr="00173CE1">
              <w:rPr>
                <w:rFonts w:ascii="Cambria" w:hAnsi="Cambria"/>
                <w:sz w:val="14"/>
                <w:szCs w:val="14"/>
              </w:rPr>
              <w:t>1120</w:t>
            </w:r>
          </w:p>
        </w:tc>
        <w:tc>
          <w:tcPr>
            <w:tcW w:w="482" w:type="dxa"/>
            <w:tcBorders>
              <w:top w:val="single" w:sz="4" w:space="0" w:color="auto"/>
              <w:left w:val="single" w:sz="4" w:space="0" w:color="auto"/>
              <w:bottom w:val="single" w:sz="4" w:space="0" w:color="auto"/>
              <w:right w:val="single" w:sz="4" w:space="0" w:color="auto"/>
            </w:tcBorders>
            <w:shd w:val="clear" w:color="auto" w:fill="C0C0C0"/>
          </w:tcPr>
          <w:p w14:paraId="6E06C466" w14:textId="5ECD9B73" w:rsidR="005D4DF8" w:rsidRPr="00173CE1" w:rsidRDefault="00ED532D" w:rsidP="005D4DF8">
            <w:pPr>
              <w:rPr>
                <w:rFonts w:ascii="Cambria" w:hAnsi="Cambria"/>
                <w:sz w:val="14"/>
                <w:szCs w:val="14"/>
              </w:rPr>
            </w:pPr>
            <w:r w:rsidRPr="00173CE1">
              <w:rPr>
                <w:rFonts w:ascii="Cambria" w:hAnsi="Cambria"/>
                <w:sz w:val="14"/>
                <w:szCs w:val="14"/>
              </w:rPr>
              <w:t>798</w:t>
            </w:r>
          </w:p>
        </w:tc>
        <w:tc>
          <w:tcPr>
            <w:tcW w:w="482" w:type="dxa"/>
            <w:tcBorders>
              <w:top w:val="single" w:sz="4" w:space="0" w:color="auto"/>
              <w:left w:val="single" w:sz="4" w:space="0" w:color="auto"/>
              <w:bottom w:val="single" w:sz="4" w:space="0" w:color="auto"/>
              <w:right w:val="single" w:sz="4" w:space="0" w:color="auto"/>
            </w:tcBorders>
            <w:shd w:val="clear" w:color="auto" w:fill="C0C0C0"/>
          </w:tcPr>
          <w:p w14:paraId="14A97D56" w14:textId="4BDFD524" w:rsidR="005D4DF8" w:rsidRPr="00173CE1" w:rsidRDefault="00ED532D" w:rsidP="005D4DF8">
            <w:pPr>
              <w:rPr>
                <w:rFonts w:ascii="Cambria" w:hAnsi="Cambria"/>
                <w:sz w:val="14"/>
                <w:szCs w:val="14"/>
              </w:rPr>
            </w:pPr>
            <w:r w:rsidRPr="00173CE1">
              <w:rPr>
                <w:rFonts w:ascii="Cambria" w:hAnsi="Cambria"/>
                <w:sz w:val="14"/>
                <w:szCs w:val="14"/>
              </w:rPr>
              <w:t>671</w:t>
            </w:r>
          </w:p>
        </w:tc>
        <w:tc>
          <w:tcPr>
            <w:tcW w:w="482" w:type="dxa"/>
            <w:tcBorders>
              <w:top w:val="single" w:sz="4" w:space="0" w:color="auto"/>
              <w:left w:val="single" w:sz="4" w:space="0" w:color="auto"/>
              <w:bottom w:val="single" w:sz="4" w:space="0" w:color="auto"/>
              <w:right w:val="single" w:sz="4" w:space="0" w:color="auto"/>
            </w:tcBorders>
            <w:shd w:val="clear" w:color="auto" w:fill="C0C0C0"/>
          </w:tcPr>
          <w:p w14:paraId="4539FE85" w14:textId="62549F71" w:rsidR="005D4DF8" w:rsidRPr="00173CE1" w:rsidRDefault="005D4DF8" w:rsidP="00ED532D">
            <w:pPr>
              <w:rPr>
                <w:rFonts w:ascii="Cambria" w:hAnsi="Cambria"/>
                <w:sz w:val="14"/>
                <w:szCs w:val="14"/>
              </w:rPr>
            </w:pPr>
            <w:r w:rsidRPr="00173CE1">
              <w:rPr>
                <w:rFonts w:ascii="Cambria" w:hAnsi="Cambria"/>
                <w:sz w:val="14"/>
                <w:szCs w:val="14"/>
              </w:rPr>
              <w:t>1</w:t>
            </w:r>
            <w:r w:rsidR="00ED532D" w:rsidRPr="00173CE1">
              <w:rPr>
                <w:rFonts w:ascii="Cambria" w:hAnsi="Cambria"/>
                <w:sz w:val="14"/>
                <w:szCs w:val="14"/>
              </w:rPr>
              <w:t>27</w:t>
            </w:r>
          </w:p>
        </w:tc>
        <w:tc>
          <w:tcPr>
            <w:tcW w:w="571" w:type="dxa"/>
            <w:tcBorders>
              <w:top w:val="single" w:sz="4" w:space="0" w:color="auto"/>
              <w:left w:val="single" w:sz="4" w:space="0" w:color="auto"/>
              <w:bottom w:val="single" w:sz="4" w:space="0" w:color="auto"/>
              <w:right w:val="single" w:sz="4" w:space="0" w:color="auto"/>
            </w:tcBorders>
            <w:shd w:val="clear" w:color="auto" w:fill="C0C0C0"/>
          </w:tcPr>
          <w:p w14:paraId="5CE60995" w14:textId="77777777" w:rsidR="005D4DF8" w:rsidRPr="00173CE1" w:rsidRDefault="005D4DF8" w:rsidP="005D4DF8">
            <w:pPr>
              <w:rPr>
                <w:rFonts w:ascii="Cambria" w:hAnsi="Cambria"/>
                <w:sz w:val="14"/>
                <w:szCs w:val="14"/>
              </w:rPr>
            </w:pPr>
            <w:r w:rsidRPr="00173CE1">
              <w:rPr>
                <w:rFonts w:ascii="Cambria" w:hAnsi="Cambria"/>
                <w:sz w:val="14"/>
                <w:szCs w:val="14"/>
              </w:rPr>
              <w:t>992</w:t>
            </w:r>
          </w:p>
        </w:tc>
        <w:tc>
          <w:tcPr>
            <w:tcW w:w="482" w:type="dxa"/>
            <w:tcBorders>
              <w:top w:val="single" w:sz="4" w:space="0" w:color="auto"/>
              <w:left w:val="single" w:sz="4" w:space="0" w:color="auto"/>
              <w:bottom w:val="single" w:sz="4" w:space="0" w:color="auto"/>
              <w:right w:val="single" w:sz="4" w:space="0" w:color="auto"/>
            </w:tcBorders>
            <w:shd w:val="clear" w:color="auto" w:fill="C0C0C0"/>
          </w:tcPr>
          <w:p w14:paraId="000A8E19" w14:textId="3019F4C7" w:rsidR="005D4DF8" w:rsidRPr="00173CE1" w:rsidRDefault="00ED532D" w:rsidP="005D4DF8">
            <w:pPr>
              <w:rPr>
                <w:rFonts w:ascii="Cambria" w:hAnsi="Cambria"/>
                <w:sz w:val="14"/>
                <w:szCs w:val="14"/>
              </w:rPr>
            </w:pPr>
            <w:r w:rsidRPr="00173CE1">
              <w:rPr>
                <w:rFonts w:ascii="Cambria" w:hAnsi="Cambria"/>
                <w:sz w:val="14"/>
                <w:szCs w:val="14"/>
              </w:rPr>
              <w:t>763</w:t>
            </w:r>
          </w:p>
        </w:tc>
        <w:tc>
          <w:tcPr>
            <w:tcW w:w="482" w:type="dxa"/>
            <w:tcBorders>
              <w:top w:val="single" w:sz="4" w:space="0" w:color="auto"/>
              <w:left w:val="single" w:sz="4" w:space="0" w:color="auto"/>
              <w:bottom w:val="single" w:sz="4" w:space="0" w:color="auto"/>
              <w:right w:val="single" w:sz="4" w:space="0" w:color="auto"/>
            </w:tcBorders>
            <w:shd w:val="clear" w:color="auto" w:fill="C0C0C0"/>
          </w:tcPr>
          <w:p w14:paraId="2FF9F6F3" w14:textId="452F6199" w:rsidR="005D4DF8" w:rsidRPr="00173CE1" w:rsidRDefault="00ED532D" w:rsidP="005D4DF8">
            <w:pPr>
              <w:rPr>
                <w:rFonts w:ascii="Cambria" w:hAnsi="Cambria"/>
                <w:sz w:val="14"/>
                <w:szCs w:val="14"/>
              </w:rPr>
            </w:pPr>
            <w:r w:rsidRPr="00173CE1">
              <w:rPr>
                <w:rFonts w:ascii="Cambria" w:hAnsi="Cambria"/>
                <w:sz w:val="14"/>
                <w:szCs w:val="14"/>
              </w:rPr>
              <w:t>672</w:t>
            </w:r>
          </w:p>
        </w:tc>
        <w:tc>
          <w:tcPr>
            <w:tcW w:w="482" w:type="dxa"/>
            <w:tcBorders>
              <w:top w:val="single" w:sz="4" w:space="0" w:color="auto"/>
              <w:left w:val="single" w:sz="4" w:space="0" w:color="auto"/>
              <w:bottom w:val="single" w:sz="4" w:space="0" w:color="auto"/>
              <w:right w:val="single" w:sz="4" w:space="0" w:color="auto"/>
            </w:tcBorders>
            <w:shd w:val="clear" w:color="auto" w:fill="C0C0C0"/>
          </w:tcPr>
          <w:p w14:paraId="2383A604" w14:textId="71A77E37" w:rsidR="005D4DF8" w:rsidRPr="00173CE1" w:rsidRDefault="00ED532D" w:rsidP="005D4DF8">
            <w:pPr>
              <w:rPr>
                <w:rFonts w:ascii="Cambria" w:hAnsi="Cambria"/>
                <w:sz w:val="14"/>
                <w:szCs w:val="14"/>
              </w:rPr>
            </w:pPr>
            <w:r w:rsidRPr="00173CE1">
              <w:rPr>
                <w:rFonts w:ascii="Cambria" w:hAnsi="Cambria"/>
                <w:sz w:val="14"/>
                <w:szCs w:val="14"/>
              </w:rPr>
              <w:t>91</w:t>
            </w:r>
          </w:p>
        </w:tc>
      </w:tr>
    </w:tbl>
    <w:p w14:paraId="5999A734" w14:textId="77777777" w:rsidR="00136058" w:rsidRPr="00B8775C" w:rsidRDefault="00136058" w:rsidP="00136058">
      <w:pPr>
        <w:spacing w:after="120"/>
        <w:jc w:val="both"/>
        <w:rPr>
          <w:rFonts w:ascii="Cambria" w:hAnsi="Cambria"/>
          <w:i/>
          <w:sz w:val="24"/>
          <w:szCs w:val="28"/>
        </w:rPr>
      </w:pPr>
      <w:r w:rsidRPr="00B8775C">
        <w:rPr>
          <w:rFonts w:ascii="Cambria" w:hAnsi="Cambria"/>
          <w:i/>
          <w:sz w:val="24"/>
          <w:szCs w:val="28"/>
        </w:rPr>
        <w:t>Napomena:</w:t>
      </w:r>
    </w:p>
    <w:p w14:paraId="76B068D4" w14:textId="77777777" w:rsidR="00136058" w:rsidRPr="00B8775C" w:rsidRDefault="00136058" w:rsidP="00136058">
      <w:pPr>
        <w:spacing w:after="120"/>
        <w:jc w:val="both"/>
        <w:rPr>
          <w:rFonts w:ascii="Cambria" w:hAnsi="Cambria"/>
          <w:i/>
          <w:sz w:val="24"/>
          <w:szCs w:val="28"/>
        </w:rPr>
      </w:pPr>
      <w:r>
        <w:rPr>
          <w:rFonts w:ascii="Cambria" w:hAnsi="Cambria"/>
          <w:i/>
          <w:sz w:val="24"/>
          <w:szCs w:val="28"/>
        </w:rPr>
        <w:t>*</w:t>
      </w:r>
      <w:r w:rsidRPr="00B8775C">
        <w:rPr>
          <w:rFonts w:ascii="Cambria" w:hAnsi="Cambria"/>
          <w:i/>
          <w:sz w:val="24"/>
          <w:szCs w:val="28"/>
        </w:rPr>
        <w:t xml:space="preserve">U 1,. 2., 3. I 4. </w:t>
      </w:r>
      <w:r>
        <w:rPr>
          <w:rFonts w:ascii="Cambria" w:hAnsi="Cambria"/>
          <w:i/>
          <w:sz w:val="24"/>
          <w:szCs w:val="28"/>
        </w:rPr>
        <w:t>razredu</w:t>
      </w:r>
      <w:r w:rsidRPr="00B8775C">
        <w:rPr>
          <w:rFonts w:ascii="Cambria" w:hAnsi="Cambria"/>
          <w:i/>
          <w:sz w:val="24"/>
          <w:szCs w:val="28"/>
        </w:rPr>
        <w:t xml:space="preserve"> bira se po jedan od ponuđenih izbornih predmeta </w:t>
      </w:r>
    </w:p>
    <w:p w14:paraId="68B27F47" w14:textId="77777777" w:rsidR="00685F3C" w:rsidRPr="00685F3C" w:rsidRDefault="00685F3C" w:rsidP="00685F3C">
      <w:pPr>
        <w:tabs>
          <w:tab w:val="left" w:pos="720"/>
        </w:tabs>
        <w:spacing w:before="100" w:beforeAutospacing="1" w:after="100" w:afterAutospacing="1" w:line="240" w:lineRule="auto"/>
        <w:rPr>
          <w:rFonts w:ascii="Cambria" w:eastAsia="Times New Roman" w:hAnsi="Cambria" w:cs="Times New Roman"/>
          <w:sz w:val="24"/>
          <w:szCs w:val="24"/>
        </w:rPr>
      </w:pPr>
    </w:p>
    <w:p w14:paraId="22C9C726" w14:textId="77777777" w:rsidR="00672953" w:rsidRPr="002B7514" w:rsidRDefault="00672953" w:rsidP="00672953"/>
    <w:p w14:paraId="31E9B60D" w14:textId="77777777" w:rsidR="001E738D" w:rsidRPr="00786272" w:rsidRDefault="001E738D">
      <w:pPr>
        <w:rPr>
          <w:rFonts w:ascii="Cambria" w:hAnsi="Cambria"/>
          <w:b/>
        </w:rPr>
      </w:pPr>
      <w:r>
        <w:rPr>
          <w:rFonts w:asciiTheme="majorHAnsi" w:hAnsiTheme="majorHAnsi"/>
          <w:b/>
          <w:sz w:val="28"/>
          <w:szCs w:val="28"/>
        </w:rPr>
        <w:br w:type="page"/>
      </w:r>
    </w:p>
    <w:p w14:paraId="21E24F2A" w14:textId="6694BF20" w:rsidR="005E7A7B" w:rsidRPr="005E7A7B" w:rsidRDefault="005E7A7B" w:rsidP="005E7A7B">
      <w:pPr>
        <w:spacing w:after="0"/>
        <w:rPr>
          <w:rFonts w:asciiTheme="majorHAnsi" w:eastAsia="Times New Roman" w:hAnsiTheme="majorHAnsi" w:cs="Times New Roman"/>
          <w:b/>
          <w:sz w:val="24"/>
          <w:szCs w:val="24"/>
        </w:rPr>
      </w:pPr>
      <w:r w:rsidRPr="005E7A7B">
        <w:rPr>
          <w:rFonts w:asciiTheme="majorHAnsi" w:eastAsia="Times New Roman" w:hAnsiTheme="majorHAnsi" w:cs="Times New Roman"/>
          <w:b/>
          <w:sz w:val="24"/>
          <w:szCs w:val="24"/>
        </w:rPr>
        <w:lastRenderedPageBreak/>
        <w:t>DOPISNO – KONZULTATIVNA NASTAVA – općeobrazovni dio</w:t>
      </w:r>
    </w:p>
    <w:p w14:paraId="6DF9E1DE" w14:textId="0203CB23" w:rsidR="00056474" w:rsidRPr="00056474" w:rsidRDefault="005E7A7B" w:rsidP="005E7A7B">
      <w:pPr>
        <w:spacing w:after="0"/>
        <w:rPr>
          <w:rFonts w:asciiTheme="majorHAnsi" w:eastAsia="Times New Roman" w:hAnsiTheme="majorHAnsi" w:cs="Times New Roman"/>
          <w:b/>
          <w:sz w:val="24"/>
          <w:szCs w:val="24"/>
        </w:rPr>
      </w:pPr>
      <w:r w:rsidRPr="005E7A7B">
        <w:rPr>
          <w:rFonts w:asciiTheme="majorHAnsi" w:eastAsia="Times New Roman" w:hAnsiTheme="majorHAnsi" w:cs="Times New Roman"/>
          <w:b/>
          <w:sz w:val="24"/>
          <w:szCs w:val="24"/>
        </w:rPr>
        <w:t>KONZULTATIVNO – INSTRUKTIVNA NASTAVA – posebni strukovni i izborni dio</w:t>
      </w: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8"/>
        <w:gridCol w:w="571"/>
        <w:gridCol w:w="482"/>
        <w:gridCol w:w="482"/>
        <w:gridCol w:w="482"/>
        <w:gridCol w:w="571"/>
        <w:gridCol w:w="482"/>
        <w:gridCol w:w="482"/>
        <w:gridCol w:w="482"/>
        <w:gridCol w:w="571"/>
        <w:gridCol w:w="482"/>
        <w:gridCol w:w="482"/>
        <w:gridCol w:w="482"/>
        <w:gridCol w:w="571"/>
        <w:gridCol w:w="482"/>
        <w:gridCol w:w="482"/>
        <w:gridCol w:w="482"/>
      </w:tblGrid>
      <w:tr w:rsidR="00056474" w:rsidRPr="00056474" w14:paraId="5170B8A2" w14:textId="77777777" w:rsidTr="00047CBE">
        <w:trPr>
          <w:cantSplit/>
          <w:trHeight w:val="209"/>
          <w:jc w:val="center"/>
        </w:trPr>
        <w:tc>
          <w:tcPr>
            <w:tcW w:w="1498" w:type="dxa"/>
            <w:vMerge w:val="restart"/>
            <w:shd w:val="clear" w:color="auto" w:fill="BFBFBF"/>
            <w:vAlign w:val="center"/>
          </w:tcPr>
          <w:p w14:paraId="6EC81AB9" w14:textId="77777777" w:rsidR="005E7A7B" w:rsidRDefault="005E7A7B" w:rsidP="00056474">
            <w:pPr>
              <w:spacing w:before="120" w:after="120" w:line="240" w:lineRule="auto"/>
              <w:rPr>
                <w:rFonts w:asciiTheme="majorHAnsi" w:eastAsia="Times New Roman" w:hAnsiTheme="majorHAnsi" w:cs="Times New Roman"/>
                <w:b/>
                <w:sz w:val="18"/>
                <w:szCs w:val="18"/>
              </w:rPr>
            </w:pPr>
            <w:r w:rsidRPr="005E7A7B">
              <w:rPr>
                <w:rFonts w:asciiTheme="majorHAnsi" w:eastAsia="Times New Roman" w:hAnsiTheme="majorHAnsi" w:cs="Times New Roman"/>
                <w:b/>
                <w:sz w:val="18"/>
                <w:szCs w:val="18"/>
              </w:rPr>
              <w:t>OPĆEOBRAZOVNI DIO</w:t>
            </w:r>
          </w:p>
          <w:p w14:paraId="265AF6FD" w14:textId="0DB60FB0" w:rsidR="00056474" w:rsidRPr="00056474" w:rsidRDefault="00056474" w:rsidP="00056474">
            <w:pPr>
              <w:spacing w:before="120" w:after="120" w:line="240" w:lineRule="auto"/>
              <w:rPr>
                <w:rFonts w:asciiTheme="majorHAnsi" w:eastAsia="Times New Roman" w:hAnsiTheme="majorHAnsi" w:cs="Times New Roman"/>
                <w:b/>
                <w:sz w:val="18"/>
                <w:szCs w:val="18"/>
              </w:rPr>
            </w:pPr>
            <w:r w:rsidRPr="00056474">
              <w:rPr>
                <w:rFonts w:asciiTheme="majorHAnsi" w:eastAsia="Times New Roman" w:hAnsiTheme="majorHAnsi" w:cs="Times New Roman"/>
                <w:b/>
                <w:sz w:val="18"/>
                <w:szCs w:val="18"/>
              </w:rPr>
              <w:t>PREDMETI</w:t>
            </w:r>
          </w:p>
        </w:tc>
        <w:tc>
          <w:tcPr>
            <w:tcW w:w="8068" w:type="dxa"/>
            <w:gridSpan w:val="16"/>
            <w:shd w:val="clear" w:color="auto" w:fill="BFBFBF"/>
            <w:vAlign w:val="center"/>
          </w:tcPr>
          <w:p w14:paraId="0AC20CC6" w14:textId="25D90C3E" w:rsidR="00056474" w:rsidRPr="00056474" w:rsidRDefault="00905102" w:rsidP="00056474">
            <w:pPr>
              <w:spacing w:before="120" w:after="120" w:line="240" w:lineRule="auto"/>
              <w:rPr>
                <w:rFonts w:asciiTheme="majorHAnsi" w:eastAsia="Times New Roman" w:hAnsiTheme="majorHAnsi" w:cs="Times New Roman"/>
                <w:b/>
                <w:sz w:val="18"/>
                <w:szCs w:val="18"/>
              </w:rPr>
            </w:pPr>
            <w:r>
              <w:rPr>
                <w:rFonts w:asciiTheme="majorHAnsi" w:eastAsia="Times New Roman" w:hAnsiTheme="majorHAnsi" w:cs="Times New Roman"/>
                <w:b/>
                <w:sz w:val="18"/>
                <w:szCs w:val="18"/>
              </w:rPr>
              <w:t>NASTAVNI PLAN  -KOZMETIČAR</w:t>
            </w:r>
          </w:p>
        </w:tc>
      </w:tr>
      <w:tr w:rsidR="00056474" w:rsidRPr="00056474" w14:paraId="19687995" w14:textId="77777777" w:rsidTr="00047CBE">
        <w:trPr>
          <w:cantSplit/>
          <w:trHeight w:val="143"/>
          <w:jc w:val="center"/>
        </w:trPr>
        <w:tc>
          <w:tcPr>
            <w:tcW w:w="1498" w:type="dxa"/>
            <w:vMerge/>
            <w:shd w:val="clear" w:color="auto" w:fill="BFBFBF"/>
            <w:vAlign w:val="center"/>
          </w:tcPr>
          <w:p w14:paraId="6C67FB3C" w14:textId="77777777" w:rsidR="00056474" w:rsidRPr="00056474" w:rsidRDefault="00056474" w:rsidP="00056474">
            <w:pPr>
              <w:spacing w:before="120" w:after="120" w:line="240" w:lineRule="auto"/>
              <w:rPr>
                <w:rFonts w:asciiTheme="majorHAnsi" w:eastAsia="Times New Roman" w:hAnsiTheme="majorHAnsi" w:cs="Times New Roman"/>
                <w:b/>
                <w:sz w:val="18"/>
                <w:szCs w:val="18"/>
              </w:rPr>
            </w:pPr>
          </w:p>
        </w:tc>
        <w:tc>
          <w:tcPr>
            <w:tcW w:w="2017" w:type="dxa"/>
            <w:gridSpan w:val="4"/>
            <w:shd w:val="clear" w:color="auto" w:fill="BFBFBF"/>
            <w:vAlign w:val="center"/>
          </w:tcPr>
          <w:p w14:paraId="6C1E2B93" w14:textId="77777777" w:rsidR="00056474" w:rsidRPr="00056474" w:rsidRDefault="00056474" w:rsidP="00056474">
            <w:pPr>
              <w:spacing w:before="120" w:after="120" w:line="240" w:lineRule="auto"/>
              <w:jc w:val="center"/>
              <w:rPr>
                <w:rFonts w:asciiTheme="majorHAnsi" w:eastAsia="Times New Roman" w:hAnsiTheme="majorHAnsi" w:cs="Times New Roman"/>
                <w:b/>
                <w:sz w:val="18"/>
                <w:szCs w:val="18"/>
              </w:rPr>
            </w:pPr>
            <w:r w:rsidRPr="00056474">
              <w:rPr>
                <w:rFonts w:asciiTheme="majorHAnsi" w:eastAsia="Times New Roman" w:hAnsiTheme="majorHAnsi" w:cs="Times New Roman"/>
                <w:b/>
                <w:sz w:val="18"/>
                <w:szCs w:val="18"/>
              </w:rPr>
              <w:t>1. razred</w:t>
            </w:r>
          </w:p>
        </w:tc>
        <w:tc>
          <w:tcPr>
            <w:tcW w:w="2017" w:type="dxa"/>
            <w:gridSpan w:val="4"/>
            <w:shd w:val="clear" w:color="auto" w:fill="BFBFBF"/>
            <w:vAlign w:val="center"/>
          </w:tcPr>
          <w:p w14:paraId="5C7A8D21" w14:textId="77777777" w:rsidR="00056474" w:rsidRPr="00056474" w:rsidRDefault="00056474" w:rsidP="00056474">
            <w:pPr>
              <w:spacing w:before="120" w:after="120" w:line="240" w:lineRule="auto"/>
              <w:jc w:val="center"/>
              <w:rPr>
                <w:rFonts w:asciiTheme="majorHAnsi" w:eastAsia="Times New Roman" w:hAnsiTheme="majorHAnsi" w:cs="Times New Roman"/>
                <w:b/>
                <w:sz w:val="18"/>
                <w:szCs w:val="18"/>
              </w:rPr>
            </w:pPr>
            <w:r w:rsidRPr="00056474">
              <w:rPr>
                <w:rFonts w:asciiTheme="majorHAnsi" w:eastAsia="Times New Roman" w:hAnsiTheme="majorHAnsi" w:cs="Times New Roman"/>
                <w:b/>
                <w:sz w:val="18"/>
                <w:szCs w:val="18"/>
              </w:rPr>
              <w:t>2. razred</w:t>
            </w:r>
          </w:p>
        </w:tc>
        <w:tc>
          <w:tcPr>
            <w:tcW w:w="2017" w:type="dxa"/>
            <w:gridSpan w:val="4"/>
            <w:shd w:val="clear" w:color="auto" w:fill="BFBFBF"/>
            <w:vAlign w:val="center"/>
          </w:tcPr>
          <w:p w14:paraId="64850606" w14:textId="77777777" w:rsidR="00056474" w:rsidRPr="00056474" w:rsidRDefault="00056474" w:rsidP="00056474">
            <w:pPr>
              <w:spacing w:before="120" w:after="120" w:line="240" w:lineRule="auto"/>
              <w:jc w:val="center"/>
              <w:rPr>
                <w:rFonts w:asciiTheme="majorHAnsi" w:eastAsia="Times New Roman" w:hAnsiTheme="majorHAnsi" w:cs="Times New Roman"/>
                <w:b/>
                <w:sz w:val="18"/>
                <w:szCs w:val="18"/>
              </w:rPr>
            </w:pPr>
            <w:r w:rsidRPr="00056474">
              <w:rPr>
                <w:rFonts w:asciiTheme="majorHAnsi" w:eastAsia="Times New Roman" w:hAnsiTheme="majorHAnsi" w:cs="Times New Roman"/>
                <w:b/>
                <w:sz w:val="18"/>
                <w:szCs w:val="18"/>
              </w:rPr>
              <w:t>3. razred</w:t>
            </w:r>
          </w:p>
        </w:tc>
        <w:tc>
          <w:tcPr>
            <w:tcW w:w="2017" w:type="dxa"/>
            <w:gridSpan w:val="4"/>
            <w:shd w:val="clear" w:color="auto" w:fill="BFBFBF"/>
            <w:vAlign w:val="center"/>
          </w:tcPr>
          <w:p w14:paraId="5E45089E" w14:textId="77777777" w:rsidR="00056474" w:rsidRPr="00056474" w:rsidRDefault="00056474" w:rsidP="00056474">
            <w:pPr>
              <w:spacing w:before="120" w:after="120" w:line="240" w:lineRule="auto"/>
              <w:jc w:val="center"/>
              <w:rPr>
                <w:rFonts w:asciiTheme="majorHAnsi" w:eastAsia="Times New Roman" w:hAnsiTheme="majorHAnsi" w:cs="Times New Roman"/>
                <w:b/>
                <w:sz w:val="18"/>
                <w:szCs w:val="18"/>
              </w:rPr>
            </w:pPr>
            <w:r w:rsidRPr="00056474">
              <w:rPr>
                <w:rFonts w:asciiTheme="majorHAnsi" w:eastAsia="Times New Roman" w:hAnsiTheme="majorHAnsi" w:cs="Times New Roman"/>
                <w:b/>
                <w:sz w:val="18"/>
                <w:szCs w:val="18"/>
              </w:rPr>
              <w:t>4. razred</w:t>
            </w:r>
          </w:p>
        </w:tc>
      </w:tr>
      <w:tr w:rsidR="00056474" w:rsidRPr="00056474" w14:paraId="44749067" w14:textId="77777777" w:rsidTr="00047CBE">
        <w:trPr>
          <w:cantSplit/>
          <w:trHeight w:val="1637"/>
          <w:jc w:val="center"/>
        </w:trPr>
        <w:tc>
          <w:tcPr>
            <w:tcW w:w="1498" w:type="dxa"/>
            <w:vMerge/>
            <w:shd w:val="clear" w:color="auto" w:fill="BFBFBF"/>
            <w:vAlign w:val="center"/>
          </w:tcPr>
          <w:p w14:paraId="580CF6FC" w14:textId="77777777" w:rsidR="00056474" w:rsidRPr="00056474" w:rsidRDefault="00056474" w:rsidP="00056474">
            <w:pPr>
              <w:spacing w:before="120" w:after="120" w:line="240" w:lineRule="auto"/>
              <w:rPr>
                <w:rFonts w:asciiTheme="majorHAnsi" w:eastAsia="Times New Roman" w:hAnsiTheme="majorHAnsi" w:cs="Times New Roman"/>
                <w:b/>
                <w:sz w:val="18"/>
                <w:szCs w:val="18"/>
              </w:rPr>
            </w:pPr>
          </w:p>
        </w:tc>
        <w:tc>
          <w:tcPr>
            <w:tcW w:w="571" w:type="dxa"/>
            <w:shd w:val="clear" w:color="auto" w:fill="BFBFBF"/>
            <w:textDirection w:val="btLr"/>
            <w:vAlign w:val="center"/>
          </w:tcPr>
          <w:p w14:paraId="046C01AF" w14:textId="77777777" w:rsidR="00056474" w:rsidRPr="00056474" w:rsidRDefault="00056474" w:rsidP="00056474">
            <w:pPr>
              <w:spacing w:before="120" w:after="120" w:line="240" w:lineRule="auto"/>
              <w:ind w:left="113" w:right="113"/>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Redovna nastava</w:t>
            </w:r>
          </w:p>
        </w:tc>
        <w:tc>
          <w:tcPr>
            <w:tcW w:w="482" w:type="dxa"/>
            <w:shd w:val="clear" w:color="auto" w:fill="BFBFBF"/>
            <w:textDirection w:val="btLr"/>
            <w:vAlign w:val="center"/>
          </w:tcPr>
          <w:p w14:paraId="3E894BC6" w14:textId="77777777" w:rsidR="00056474" w:rsidRPr="00056474" w:rsidRDefault="00056474" w:rsidP="00056474">
            <w:pPr>
              <w:spacing w:before="120" w:after="120" w:line="240" w:lineRule="auto"/>
              <w:ind w:left="113" w:right="113"/>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Obrazovanje odraslih</w:t>
            </w:r>
          </w:p>
        </w:tc>
        <w:tc>
          <w:tcPr>
            <w:tcW w:w="482" w:type="dxa"/>
            <w:shd w:val="clear" w:color="auto" w:fill="BFBFBF"/>
            <w:textDirection w:val="btLr"/>
            <w:vAlign w:val="center"/>
          </w:tcPr>
          <w:p w14:paraId="342CC36C" w14:textId="77777777" w:rsidR="00056474" w:rsidRPr="00056474" w:rsidRDefault="00056474" w:rsidP="00056474">
            <w:pPr>
              <w:spacing w:before="120" w:after="120" w:line="240" w:lineRule="auto"/>
              <w:ind w:left="113" w:right="113"/>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Skupne konz.</w:t>
            </w:r>
          </w:p>
        </w:tc>
        <w:tc>
          <w:tcPr>
            <w:tcW w:w="482" w:type="dxa"/>
            <w:shd w:val="clear" w:color="auto" w:fill="BFBFBF"/>
            <w:textDirection w:val="btLr"/>
            <w:vAlign w:val="center"/>
          </w:tcPr>
          <w:p w14:paraId="3451CD91" w14:textId="77777777" w:rsidR="00056474" w:rsidRPr="00056474" w:rsidRDefault="00056474" w:rsidP="00056474">
            <w:pPr>
              <w:spacing w:before="120" w:after="120" w:line="240" w:lineRule="auto"/>
              <w:ind w:left="113" w:right="113"/>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Individualne konz</w:t>
            </w:r>
          </w:p>
        </w:tc>
        <w:tc>
          <w:tcPr>
            <w:tcW w:w="571" w:type="dxa"/>
            <w:shd w:val="clear" w:color="auto" w:fill="BFBFBF"/>
            <w:textDirection w:val="btLr"/>
            <w:vAlign w:val="center"/>
          </w:tcPr>
          <w:p w14:paraId="41480A85" w14:textId="77777777" w:rsidR="00056474" w:rsidRPr="00056474" w:rsidRDefault="00056474" w:rsidP="00056474">
            <w:pPr>
              <w:spacing w:before="120" w:after="120" w:line="240" w:lineRule="auto"/>
              <w:ind w:left="113" w:right="113"/>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Redovna nastava</w:t>
            </w:r>
          </w:p>
        </w:tc>
        <w:tc>
          <w:tcPr>
            <w:tcW w:w="482" w:type="dxa"/>
            <w:shd w:val="clear" w:color="auto" w:fill="BFBFBF"/>
            <w:textDirection w:val="btLr"/>
            <w:vAlign w:val="center"/>
          </w:tcPr>
          <w:p w14:paraId="03C857CD" w14:textId="77777777" w:rsidR="00056474" w:rsidRPr="00056474" w:rsidRDefault="00056474" w:rsidP="00056474">
            <w:pPr>
              <w:spacing w:before="120" w:after="120" w:line="240" w:lineRule="auto"/>
              <w:ind w:left="113" w:right="113"/>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Obrazovanje odraslih</w:t>
            </w:r>
          </w:p>
        </w:tc>
        <w:tc>
          <w:tcPr>
            <w:tcW w:w="482" w:type="dxa"/>
            <w:shd w:val="clear" w:color="auto" w:fill="BFBFBF"/>
            <w:textDirection w:val="btLr"/>
            <w:vAlign w:val="center"/>
          </w:tcPr>
          <w:p w14:paraId="37DD11E4" w14:textId="77777777" w:rsidR="00056474" w:rsidRPr="00056474" w:rsidRDefault="00056474" w:rsidP="00056474">
            <w:pPr>
              <w:spacing w:before="120" w:after="120" w:line="240" w:lineRule="auto"/>
              <w:ind w:left="113" w:right="113"/>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Skupne konz.</w:t>
            </w:r>
          </w:p>
        </w:tc>
        <w:tc>
          <w:tcPr>
            <w:tcW w:w="482" w:type="dxa"/>
            <w:shd w:val="clear" w:color="auto" w:fill="BFBFBF"/>
            <w:textDirection w:val="btLr"/>
            <w:vAlign w:val="center"/>
          </w:tcPr>
          <w:p w14:paraId="37041712" w14:textId="77777777" w:rsidR="00056474" w:rsidRPr="00056474" w:rsidRDefault="00056474" w:rsidP="00056474">
            <w:pPr>
              <w:spacing w:before="120" w:after="120" w:line="240" w:lineRule="auto"/>
              <w:ind w:left="113" w:right="113"/>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Individualne konz</w:t>
            </w:r>
          </w:p>
        </w:tc>
        <w:tc>
          <w:tcPr>
            <w:tcW w:w="571" w:type="dxa"/>
            <w:shd w:val="clear" w:color="auto" w:fill="BFBFBF"/>
            <w:textDirection w:val="btLr"/>
            <w:vAlign w:val="center"/>
          </w:tcPr>
          <w:p w14:paraId="32F5CCB4" w14:textId="77777777" w:rsidR="00056474" w:rsidRPr="00056474" w:rsidRDefault="00056474" w:rsidP="00056474">
            <w:pPr>
              <w:spacing w:before="120" w:after="120" w:line="240" w:lineRule="auto"/>
              <w:ind w:left="113" w:right="113"/>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Redovna nastava</w:t>
            </w:r>
          </w:p>
        </w:tc>
        <w:tc>
          <w:tcPr>
            <w:tcW w:w="482" w:type="dxa"/>
            <w:shd w:val="clear" w:color="auto" w:fill="BFBFBF"/>
            <w:textDirection w:val="btLr"/>
            <w:vAlign w:val="center"/>
          </w:tcPr>
          <w:p w14:paraId="1ABAF3F4" w14:textId="77777777" w:rsidR="00056474" w:rsidRPr="00056474" w:rsidRDefault="00056474" w:rsidP="00056474">
            <w:pPr>
              <w:spacing w:before="120" w:after="120" w:line="240" w:lineRule="auto"/>
              <w:ind w:left="113" w:right="113"/>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Obrazovanje odraslih</w:t>
            </w:r>
          </w:p>
        </w:tc>
        <w:tc>
          <w:tcPr>
            <w:tcW w:w="482" w:type="dxa"/>
            <w:shd w:val="clear" w:color="auto" w:fill="BFBFBF"/>
            <w:textDirection w:val="btLr"/>
            <w:vAlign w:val="center"/>
          </w:tcPr>
          <w:p w14:paraId="112D93F6" w14:textId="77777777" w:rsidR="00056474" w:rsidRPr="00056474" w:rsidRDefault="00056474" w:rsidP="00056474">
            <w:pPr>
              <w:spacing w:before="120" w:after="120" w:line="240" w:lineRule="auto"/>
              <w:ind w:left="113" w:right="113"/>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Skupne konz.</w:t>
            </w:r>
          </w:p>
        </w:tc>
        <w:tc>
          <w:tcPr>
            <w:tcW w:w="482" w:type="dxa"/>
            <w:shd w:val="clear" w:color="auto" w:fill="BFBFBF"/>
            <w:textDirection w:val="btLr"/>
            <w:vAlign w:val="center"/>
          </w:tcPr>
          <w:p w14:paraId="1C920050" w14:textId="77777777" w:rsidR="00056474" w:rsidRPr="00056474" w:rsidRDefault="00056474" w:rsidP="00056474">
            <w:pPr>
              <w:spacing w:before="120" w:after="120" w:line="240" w:lineRule="auto"/>
              <w:ind w:left="113" w:right="113"/>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Individualne konz</w:t>
            </w:r>
          </w:p>
        </w:tc>
        <w:tc>
          <w:tcPr>
            <w:tcW w:w="571" w:type="dxa"/>
            <w:shd w:val="clear" w:color="auto" w:fill="BFBFBF"/>
            <w:textDirection w:val="btLr"/>
            <w:vAlign w:val="center"/>
          </w:tcPr>
          <w:p w14:paraId="2822BC87" w14:textId="77777777" w:rsidR="00056474" w:rsidRPr="00056474" w:rsidRDefault="00056474" w:rsidP="00056474">
            <w:pPr>
              <w:spacing w:before="120" w:after="120" w:line="240" w:lineRule="auto"/>
              <w:ind w:left="113" w:right="113"/>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Redovna nastava</w:t>
            </w:r>
          </w:p>
        </w:tc>
        <w:tc>
          <w:tcPr>
            <w:tcW w:w="482" w:type="dxa"/>
            <w:shd w:val="clear" w:color="auto" w:fill="BFBFBF"/>
            <w:textDirection w:val="btLr"/>
            <w:vAlign w:val="center"/>
          </w:tcPr>
          <w:p w14:paraId="57A75B1D" w14:textId="77777777" w:rsidR="00056474" w:rsidRPr="00056474" w:rsidRDefault="00056474" w:rsidP="00056474">
            <w:pPr>
              <w:spacing w:before="120" w:after="120" w:line="240" w:lineRule="auto"/>
              <w:ind w:left="113" w:right="113"/>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Obrazovanje odraslih</w:t>
            </w:r>
          </w:p>
        </w:tc>
        <w:tc>
          <w:tcPr>
            <w:tcW w:w="482" w:type="dxa"/>
            <w:shd w:val="clear" w:color="auto" w:fill="BFBFBF"/>
            <w:textDirection w:val="btLr"/>
            <w:vAlign w:val="center"/>
          </w:tcPr>
          <w:p w14:paraId="4A5F39BB" w14:textId="77777777" w:rsidR="00056474" w:rsidRPr="00056474" w:rsidRDefault="00056474" w:rsidP="00056474">
            <w:pPr>
              <w:spacing w:before="120" w:after="120" w:line="240" w:lineRule="auto"/>
              <w:ind w:left="113" w:right="113"/>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Skupne konz.</w:t>
            </w:r>
          </w:p>
        </w:tc>
        <w:tc>
          <w:tcPr>
            <w:tcW w:w="482" w:type="dxa"/>
            <w:shd w:val="clear" w:color="auto" w:fill="BFBFBF"/>
            <w:textDirection w:val="btLr"/>
            <w:vAlign w:val="center"/>
          </w:tcPr>
          <w:p w14:paraId="42369EBD" w14:textId="77777777" w:rsidR="00056474" w:rsidRPr="00056474" w:rsidRDefault="00056474" w:rsidP="00056474">
            <w:pPr>
              <w:spacing w:before="120" w:after="120" w:line="240" w:lineRule="auto"/>
              <w:ind w:left="113" w:right="113"/>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Individualne konz</w:t>
            </w:r>
          </w:p>
        </w:tc>
      </w:tr>
      <w:tr w:rsidR="00056474" w:rsidRPr="00056474" w14:paraId="32744E66" w14:textId="77777777" w:rsidTr="00047CBE">
        <w:trPr>
          <w:trHeight w:val="264"/>
          <w:jc w:val="center"/>
        </w:trPr>
        <w:tc>
          <w:tcPr>
            <w:tcW w:w="1498" w:type="dxa"/>
            <w:vAlign w:val="center"/>
          </w:tcPr>
          <w:p w14:paraId="46D48DCB" w14:textId="77777777" w:rsidR="00056474" w:rsidRPr="00056474" w:rsidRDefault="00056474" w:rsidP="00056474">
            <w:pPr>
              <w:spacing w:before="120" w:after="120" w:line="240" w:lineRule="auto"/>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Hrvatski jezik</w:t>
            </w:r>
          </w:p>
        </w:tc>
        <w:tc>
          <w:tcPr>
            <w:tcW w:w="571" w:type="dxa"/>
            <w:vAlign w:val="center"/>
          </w:tcPr>
          <w:p w14:paraId="63507E6F" w14:textId="77777777" w:rsidR="00056474" w:rsidRPr="00056474" w:rsidRDefault="00056474" w:rsidP="00056474">
            <w:pPr>
              <w:spacing w:before="120" w:after="120" w:line="240" w:lineRule="auto"/>
              <w:jc w:val="center"/>
              <w:rPr>
                <w:rFonts w:asciiTheme="majorHAnsi" w:eastAsia="Times New Roman" w:hAnsiTheme="majorHAnsi" w:cs="Times New Roman"/>
                <w:b/>
                <w:sz w:val="18"/>
                <w:szCs w:val="18"/>
              </w:rPr>
            </w:pPr>
            <w:r w:rsidRPr="00056474">
              <w:rPr>
                <w:rFonts w:asciiTheme="majorHAnsi" w:eastAsia="Times New Roman" w:hAnsiTheme="majorHAnsi" w:cs="Times New Roman"/>
                <w:b/>
                <w:sz w:val="18"/>
                <w:szCs w:val="18"/>
              </w:rPr>
              <w:t>105</w:t>
            </w:r>
          </w:p>
        </w:tc>
        <w:tc>
          <w:tcPr>
            <w:tcW w:w="482" w:type="dxa"/>
            <w:vAlign w:val="center"/>
          </w:tcPr>
          <w:p w14:paraId="220F526D"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53</w:t>
            </w:r>
          </w:p>
        </w:tc>
        <w:tc>
          <w:tcPr>
            <w:tcW w:w="482" w:type="dxa"/>
            <w:vAlign w:val="center"/>
          </w:tcPr>
          <w:p w14:paraId="40D9DADE"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11</w:t>
            </w:r>
          </w:p>
        </w:tc>
        <w:tc>
          <w:tcPr>
            <w:tcW w:w="482" w:type="dxa"/>
            <w:vAlign w:val="center"/>
          </w:tcPr>
          <w:p w14:paraId="00AE4421"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42</w:t>
            </w:r>
          </w:p>
        </w:tc>
        <w:tc>
          <w:tcPr>
            <w:tcW w:w="571" w:type="dxa"/>
            <w:vAlign w:val="center"/>
          </w:tcPr>
          <w:p w14:paraId="3878526C" w14:textId="77777777" w:rsidR="00056474" w:rsidRPr="00056474" w:rsidRDefault="00056474" w:rsidP="00056474">
            <w:pPr>
              <w:spacing w:before="120" w:after="120" w:line="240" w:lineRule="auto"/>
              <w:jc w:val="center"/>
              <w:rPr>
                <w:rFonts w:asciiTheme="majorHAnsi" w:eastAsia="Times New Roman" w:hAnsiTheme="majorHAnsi" w:cs="Times New Roman"/>
                <w:b/>
                <w:sz w:val="18"/>
                <w:szCs w:val="18"/>
              </w:rPr>
            </w:pPr>
            <w:r w:rsidRPr="00056474">
              <w:rPr>
                <w:rFonts w:asciiTheme="majorHAnsi" w:eastAsia="Times New Roman" w:hAnsiTheme="majorHAnsi" w:cs="Times New Roman"/>
                <w:b/>
                <w:sz w:val="18"/>
                <w:szCs w:val="18"/>
              </w:rPr>
              <w:t>105</w:t>
            </w:r>
          </w:p>
        </w:tc>
        <w:tc>
          <w:tcPr>
            <w:tcW w:w="482" w:type="dxa"/>
            <w:vAlign w:val="center"/>
          </w:tcPr>
          <w:p w14:paraId="7AFEC80F"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53</w:t>
            </w:r>
          </w:p>
        </w:tc>
        <w:tc>
          <w:tcPr>
            <w:tcW w:w="482" w:type="dxa"/>
            <w:vAlign w:val="center"/>
          </w:tcPr>
          <w:p w14:paraId="1B4DD00D"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11</w:t>
            </w:r>
          </w:p>
        </w:tc>
        <w:tc>
          <w:tcPr>
            <w:tcW w:w="482" w:type="dxa"/>
            <w:vAlign w:val="center"/>
          </w:tcPr>
          <w:p w14:paraId="13334C15"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42</w:t>
            </w:r>
          </w:p>
        </w:tc>
        <w:tc>
          <w:tcPr>
            <w:tcW w:w="571" w:type="dxa"/>
            <w:vAlign w:val="center"/>
          </w:tcPr>
          <w:p w14:paraId="31FA6E70" w14:textId="77777777" w:rsidR="00056474" w:rsidRPr="00056474" w:rsidRDefault="00056474" w:rsidP="00056474">
            <w:pPr>
              <w:spacing w:before="120" w:after="120" w:line="240" w:lineRule="auto"/>
              <w:jc w:val="center"/>
              <w:rPr>
                <w:rFonts w:asciiTheme="majorHAnsi" w:eastAsia="Times New Roman" w:hAnsiTheme="majorHAnsi" w:cs="Times New Roman"/>
                <w:b/>
                <w:sz w:val="18"/>
                <w:szCs w:val="18"/>
              </w:rPr>
            </w:pPr>
            <w:r w:rsidRPr="00056474">
              <w:rPr>
                <w:rFonts w:asciiTheme="majorHAnsi" w:eastAsia="Times New Roman" w:hAnsiTheme="majorHAnsi" w:cs="Times New Roman"/>
                <w:b/>
                <w:sz w:val="18"/>
                <w:szCs w:val="18"/>
              </w:rPr>
              <w:t>105</w:t>
            </w:r>
          </w:p>
        </w:tc>
        <w:tc>
          <w:tcPr>
            <w:tcW w:w="482" w:type="dxa"/>
            <w:vAlign w:val="center"/>
          </w:tcPr>
          <w:p w14:paraId="6F6B89FD"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53</w:t>
            </w:r>
          </w:p>
        </w:tc>
        <w:tc>
          <w:tcPr>
            <w:tcW w:w="482" w:type="dxa"/>
            <w:vAlign w:val="center"/>
          </w:tcPr>
          <w:p w14:paraId="0B999DCF"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11</w:t>
            </w:r>
          </w:p>
        </w:tc>
        <w:tc>
          <w:tcPr>
            <w:tcW w:w="482" w:type="dxa"/>
            <w:vAlign w:val="center"/>
          </w:tcPr>
          <w:p w14:paraId="1F47BB15"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42</w:t>
            </w:r>
          </w:p>
        </w:tc>
        <w:tc>
          <w:tcPr>
            <w:tcW w:w="571" w:type="dxa"/>
            <w:vAlign w:val="center"/>
          </w:tcPr>
          <w:p w14:paraId="1DE0E6E7" w14:textId="77777777" w:rsidR="00056474" w:rsidRPr="00056474" w:rsidRDefault="00056474" w:rsidP="00056474">
            <w:pPr>
              <w:spacing w:before="120" w:after="120" w:line="240" w:lineRule="auto"/>
              <w:jc w:val="center"/>
              <w:rPr>
                <w:rFonts w:asciiTheme="majorHAnsi" w:eastAsia="Times New Roman" w:hAnsiTheme="majorHAnsi" w:cs="Times New Roman"/>
                <w:b/>
                <w:sz w:val="18"/>
                <w:szCs w:val="18"/>
              </w:rPr>
            </w:pPr>
            <w:r w:rsidRPr="00056474">
              <w:rPr>
                <w:rFonts w:asciiTheme="majorHAnsi" w:eastAsia="Times New Roman" w:hAnsiTheme="majorHAnsi" w:cs="Times New Roman"/>
                <w:b/>
                <w:sz w:val="18"/>
                <w:szCs w:val="18"/>
              </w:rPr>
              <w:t>96</w:t>
            </w:r>
          </w:p>
        </w:tc>
        <w:tc>
          <w:tcPr>
            <w:tcW w:w="482" w:type="dxa"/>
            <w:vAlign w:val="center"/>
          </w:tcPr>
          <w:p w14:paraId="5806F054"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48</w:t>
            </w:r>
          </w:p>
        </w:tc>
        <w:tc>
          <w:tcPr>
            <w:tcW w:w="482" w:type="dxa"/>
            <w:vAlign w:val="center"/>
          </w:tcPr>
          <w:p w14:paraId="1D3E9A23"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10</w:t>
            </w:r>
          </w:p>
        </w:tc>
        <w:tc>
          <w:tcPr>
            <w:tcW w:w="482" w:type="dxa"/>
            <w:vAlign w:val="center"/>
          </w:tcPr>
          <w:p w14:paraId="05ABFF78"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38</w:t>
            </w:r>
          </w:p>
        </w:tc>
      </w:tr>
      <w:tr w:rsidR="00056474" w:rsidRPr="00056474" w14:paraId="29DFD521" w14:textId="77777777" w:rsidTr="00047CBE">
        <w:trPr>
          <w:trHeight w:val="209"/>
          <w:jc w:val="center"/>
        </w:trPr>
        <w:tc>
          <w:tcPr>
            <w:tcW w:w="1498" w:type="dxa"/>
            <w:vAlign w:val="center"/>
          </w:tcPr>
          <w:p w14:paraId="32F0748D" w14:textId="77777777" w:rsidR="00056474" w:rsidRPr="00056474" w:rsidRDefault="00056474" w:rsidP="00056474">
            <w:pPr>
              <w:spacing w:before="120" w:after="120" w:line="240" w:lineRule="auto"/>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 xml:space="preserve">Strani jezik </w:t>
            </w:r>
          </w:p>
        </w:tc>
        <w:tc>
          <w:tcPr>
            <w:tcW w:w="571" w:type="dxa"/>
            <w:vAlign w:val="center"/>
          </w:tcPr>
          <w:p w14:paraId="4DB4025D" w14:textId="77777777" w:rsidR="00056474" w:rsidRPr="00056474" w:rsidRDefault="00056474" w:rsidP="00056474">
            <w:pPr>
              <w:spacing w:before="120" w:after="120" w:line="240" w:lineRule="auto"/>
              <w:jc w:val="center"/>
              <w:rPr>
                <w:rFonts w:asciiTheme="majorHAnsi" w:eastAsia="Times New Roman" w:hAnsiTheme="majorHAnsi" w:cs="Times New Roman"/>
                <w:b/>
                <w:sz w:val="18"/>
                <w:szCs w:val="18"/>
              </w:rPr>
            </w:pPr>
            <w:r w:rsidRPr="00056474">
              <w:rPr>
                <w:rFonts w:asciiTheme="majorHAnsi" w:eastAsia="Times New Roman" w:hAnsiTheme="majorHAnsi" w:cs="Times New Roman"/>
                <w:b/>
                <w:sz w:val="18"/>
                <w:szCs w:val="18"/>
              </w:rPr>
              <w:t>70</w:t>
            </w:r>
          </w:p>
        </w:tc>
        <w:tc>
          <w:tcPr>
            <w:tcW w:w="482" w:type="dxa"/>
            <w:vAlign w:val="center"/>
          </w:tcPr>
          <w:p w14:paraId="0DCB8C05"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35</w:t>
            </w:r>
          </w:p>
        </w:tc>
        <w:tc>
          <w:tcPr>
            <w:tcW w:w="482" w:type="dxa"/>
            <w:vAlign w:val="center"/>
          </w:tcPr>
          <w:p w14:paraId="54C75450"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7</w:t>
            </w:r>
          </w:p>
        </w:tc>
        <w:tc>
          <w:tcPr>
            <w:tcW w:w="482" w:type="dxa"/>
            <w:vAlign w:val="center"/>
          </w:tcPr>
          <w:p w14:paraId="7DFA5940"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28</w:t>
            </w:r>
          </w:p>
        </w:tc>
        <w:tc>
          <w:tcPr>
            <w:tcW w:w="571" w:type="dxa"/>
            <w:vAlign w:val="center"/>
          </w:tcPr>
          <w:p w14:paraId="083EE470" w14:textId="77777777" w:rsidR="00056474" w:rsidRPr="00056474" w:rsidRDefault="00056474" w:rsidP="00056474">
            <w:pPr>
              <w:spacing w:before="120" w:after="120" w:line="240" w:lineRule="auto"/>
              <w:jc w:val="center"/>
              <w:rPr>
                <w:rFonts w:asciiTheme="majorHAnsi" w:eastAsia="Times New Roman" w:hAnsiTheme="majorHAnsi" w:cs="Times New Roman"/>
                <w:b/>
                <w:sz w:val="18"/>
                <w:szCs w:val="18"/>
              </w:rPr>
            </w:pPr>
            <w:r w:rsidRPr="00056474">
              <w:rPr>
                <w:rFonts w:asciiTheme="majorHAnsi" w:eastAsia="Times New Roman" w:hAnsiTheme="majorHAnsi" w:cs="Times New Roman"/>
                <w:b/>
                <w:sz w:val="18"/>
                <w:szCs w:val="18"/>
              </w:rPr>
              <w:t>70</w:t>
            </w:r>
          </w:p>
        </w:tc>
        <w:tc>
          <w:tcPr>
            <w:tcW w:w="482" w:type="dxa"/>
            <w:vAlign w:val="center"/>
          </w:tcPr>
          <w:p w14:paraId="6FCE5DA6"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35</w:t>
            </w:r>
          </w:p>
        </w:tc>
        <w:tc>
          <w:tcPr>
            <w:tcW w:w="482" w:type="dxa"/>
            <w:vAlign w:val="center"/>
          </w:tcPr>
          <w:p w14:paraId="5AEB95A6"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7</w:t>
            </w:r>
          </w:p>
        </w:tc>
        <w:tc>
          <w:tcPr>
            <w:tcW w:w="482" w:type="dxa"/>
            <w:vAlign w:val="center"/>
          </w:tcPr>
          <w:p w14:paraId="1AD8F452"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28</w:t>
            </w:r>
          </w:p>
        </w:tc>
        <w:tc>
          <w:tcPr>
            <w:tcW w:w="571" w:type="dxa"/>
            <w:vAlign w:val="center"/>
          </w:tcPr>
          <w:p w14:paraId="1021C0AA" w14:textId="77777777" w:rsidR="00056474" w:rsidRPr="00056474" w:rsidRDefault="00056474" w:rsidP="00056474">
            <w:pPr>
              <w:spacing w:before="120" w:after="120" w:line="240" w:lineRule="auto"/>
              <w:jc w:val="center"/>
              <w:rPr>
                <w:rFonts w:asciiTheme="majorHAnsi" w:eastAsia="Times New Roman" w:hAnsiTheme="majorHAnsi" w:cs="Times New Roman"/>
                <w:b/>
                <w:sz w:val="18"/>
                <w:szCs w:val="18"/>
              </w:rPr>
            </w:pPr>
            <w:r w:rsidRPr="00056474">
              <w:rPr>
                <w:rFonts w:asciiTheme="majorHAnsi" w:eastAsia="Times New Roman" w:hAnsiTheme="majorHAnsi" w:cs="Times New Roman"/>
                <w:b/>
                <w:sz w:val="18"/>
                <w:szCs w:val="18"/>
              </w:rPr>
              <w:t>70</w:t>
            </w:r>
          </w:p>
        </w:tc>
        <w:tc>
          <w:tcPr>
            <w:tcW w:w="482" w:type="dxa"/>
            <w:vAlign w:val="center"/>
          </w:tcPr>
          <w:p w14:paraId="79E8E92F"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35</w:t>
            </w:r>
          </w:p>
        </w:tc>
        <w:tc>
          <w:tcPr>
            <w:tcW w:w="482" w:type="dxa"/>
            <w:vAlign w:val="center"/>
          </w:tcPr>
          <w:p w14:paraId="7746AF73"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7</w:t>
            </w:r>
          </w:p>
        </w:tc>
        <w:tc>
          <w:tcPr>
            <w:tcW w:w="482" w:type="dxa"/>
            <w:vAlign w:val="center"/>
          </w:tcPr>
          <w:p w14:paraId="6DC5C6E3"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28</w:t>
            </w:r>
          </w:p>
        </w:tc>
        <w:tc>
          <w:tcPr>
            <w:tcW w:w="571" w:type="dxa"/>
            <w:vAlign w:val="center"/>
          </w:tcPr>
          <w:p w14:paraId="576BD2E5" w14:textId="77777777" w:rsidR="00056474" w:rsidRPr="00056474" w:rsidRDefault="00056474" w:rsidP="00056474">
            <w:pPr>
              <w:spacing w:before="120" w:after="120" w:line="240" w:lineRule="auto"/>
              <w:jc w:val="center"/>
              <w:rPr>
                <w:rFonts w:asciiTheme="majorHAnsi" w:eastAsia="Times New Roman" w:hAnsiTheme="majorHAnsi" w:cs="Times New Roman"/>
                <w:b/>
                <w:sz w:val="18"/>
                <w:szCs w:val="18"/>
              </w:rPr>
            </w:pPr>
            <w:r w:rsidRPr="00056474">
              <w:rPr>
                <w:rFonts w:asciiTheme="majorHAnsi" w:eastAsia="Times New Roman" w:hAnsiTheme="majorHAnsi" w:cs="Times New Roman"/>
                <w:b/>
                <w:sz w:val="18"/>
                <w:szCs w:val="18"/>
              </w:rPr>
              <w:t>64</w:t>
            </w:r>
          </w:p>
        </w:tc>
        <w:tc>
          <w:tcPr>
            <w:tcW w:w="482" w:type="dxa"/>
            <w:vAlign w:val="center"/>
          </w:tcPr>
          <w:p w14:paraId="5E8692B3"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32</w:t>
            </w:r>
          </w:p>
        </w:tc>
        <w:tc>
          <w:tcPr>
            <w:tcW w:w="482" w:type="dxa"/>
            <w:vAlign w:val="center"/>
          </w:tcPr>
          <w:p w14:paraId="6BB6D25D"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7</w:t>
            </w:r>
          </w:p>
        </w:tc>
        <w:tc>
          <w:tcPr>
            <w:tcW w:w="482" w:type="dxa"/>
            <w:vAlign w:val="center"/>
          </w:tcPr>
          <w:p w14:paraId="5FB124DB"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25</w:t>
            </w:r>
          </w:p>
        </w:tc>
      </w:tr>
      <w:tr w:rsidR="00056474" w:rsidRPr="00056474" w14:paraId="5AA124E2" w14:textId="77777777" w:rsidTr="00047CBE">
        <w:trPr>
          <w:trHeight w:val="209"/>
          <w:jc w:val="center"/>
        </w:trPr>
        <w:tc>
          <w:tcPr>
            <w:tcW w:w="1498" w:type="dxa"/>
            <w:vAlign w:val="center"/>
          </w:tcPr>
          <w:p w14:paraId="0B00183A" w14:textId="77777777" w:rsidR="00056474" w:rsidRPr="00056474" w:rsidRDefault="00056474" w:rsidP="00056474">
            <w:pPr>
              <w:spacing w:before="120" w:after="120" w:line="240" w:lineRule="auto"/>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Povijest</w:t>
            </w:r>
          </w:p>
        </w:tc>
        <w:tc>
          <w:tcPr>
            <w:tcW w:w="571" w:type="dxa"/>
            <w:vAlign w:val="center"/>
          </w:tcPr>
          <w:p w14:paraId="1DAE1641" w14:textId="77777777" w:rsidR="00056474" w:rsidRPr="00056474" w:rsidRDefault="00056474" w:rsidP="00056474">
            <w:pPr>
              <w:spacing w:before="120" w:after="120" w:line="240" w:lineRule="auto"/>
              <w:jc w:val="center"/>
              <w:rPr>
                <w:rFonts w:asciiTheme="majorHAnsi" w:eastAsia="Times New Roman" w:hAnsiTheme="majorHAnsi" w:cs="Times New Roman"/>
                <w:b/>
                <w:sz w:val="18"/>
                <w:szCs w:val="18"/>
              </w:rPr>
            </w:pPr>
            <w:r w:rsidRPr="00056474">
              <w:rPr>
                <w:rFonts w:asciiTheme="majorHAnsi" w:eastAsia="Times New Roman" w:hAnsiTheme="majorHAnsi" w:cs="Times New Roman"/>
                <w:b/>
                <w:sz w:val="18"/>
                <w:szCs w:val="18"/>
              </w:rPr>
              <w:t>70</w:t>
            </w:r>
          </w:p>
        </w:tc>
        <w:tc>
          <w:tcPr>
            <w:tcW w:w="482" w:type="dxa"/>
            <w:vAlign w:val="center"/>
          </w:tcPr>
          <w:p w14:paraId="3A988365"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35</w:t>
            </w:r>
          </w:p>
        </w:tc>
        <w:tc>
          <w:tcPr>
            <w:tcW w:w="482" w:type="dxa"/>
            <w:vAlign w:val="center"/>
          </w:tcPr>
          <w:p w14:paraId="07F593FC"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7</w:t>
            </w:r>
          </w:p>
        </w:tc>
        <w:tc>
          <w:tcPr>
            <w:tcW w:w="482" w:type="dxa"/>
            <w:vAlign w:val="center"/>
          </w:tcPr>
          <w:p w14:paraId="733AD94D"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28</w:t>
            </w:r>
          </w:p>
        </w:tc>
        <w:tc>
          <w:tcPr>
            <w:tcW w:w="571" w:type="dxa"/>
            <w:vAlign w:val="center"/>
          </w:tcPr>
          <w:p w14:paraId="33AF4600" w14:textId="77777777" w:rsidR="00056474" w:rsidRPr="00056474" w:rsidRDefault="00056474" w:rsidP="00056474">
            <w:pPr>
              <w:spacing w:before="120" w:after="120" w:line="240" w:lineRule="auto"/>
              <w:jc w:val="center"/>
              <w:rPr>
                <w:rFonts w:asciiTheme="majorHAnsi" w:eastAsia="Times New Roman" w:hAnsiTheme="majorHAnsi" w:cs="Times New Roman"/>
                <w:b/>
                <w:sz w:val="18"/>
                <w:szCs w:val="18"/>
              </w:rPr>
            </w:pPr>
            <w:r w:rsidRPr="00056474">
              <w:rPr>
                <w:rFonts w:asciiTheme="majorHAnsi" w:eastAsia="Times New Roman" w:hAnsiTheme="majorHAnsi" w:cs="Times New Roman"/>
                <w:b/>
                <w:sz w:val="18"/>
                <w:szCs w:val="18"/>
              </w:rPr>
              <w:t>70</w:t>
            </w:r>
          </w:p>
        </w:tc>
        <w:tc>
          <w:tcPr>
            <w:tcW w:w="482" w:type="dxa"/>
            <w:vAlign w:val="center"/>
          </w:tcPr>
          <w:p w14:paraId="661D3E8C"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35</w:t>
            </w:r>
          </w:p>
        </w:tc>
        <w:tc>
          <w:tcPr>
            <w:tcW w:w="482" w:type="dxa"/>
            <w:vAlign w:val="center"/>
          </w:tcPr>
          <w:p w14:paraId="0AF564D1"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7</w:t>
            </w:r>
          </w:p>
        </w:tc>
        <w:tc>
          <w:tcPr>
            <w:tcW w:w="482" w:type="dxa"/>
            <w:vAlign w:val="center"/>
          </w:tcPr>
          <w:p w14:paraId="0329653F"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28</w:t>
            </w:r>
          </w:p>
        </w:tc>
        <w:tc>
          <w:tcPr>
            <w:tcW w:w="571" w:type="dxa"/>
            <w:vAlign w:val="center"/>
          </w:tcPr>
          <w:p w14:paraId="661DC1A8" w14:textId="77777777" w:rsidR="00056474" w:rsidRPr="00056474" w:rsidRDefault="00056474" w:rsidP="00056474">
            <w:pPr>
              <w:spacing w:before="120" w:after="120" w:line="240" w:lineRule="auto"/>
              <w:jc w:val="center"/>
              <w:rPr>
                <w:rFonts w:asciiTheme="majorHAnsi" w:eastAsia="Times New Roman" w:hAnsiTheme="majorHAnsi" w:cs="Times New Roman"/>
                <w:b/>
                <w:sz w:val="18"/>
                <w:szCs w:val="18"/>
              </w:rPr>
            </w:pPr>
            <w:r w:rsidRPr="00056474">
              <w:rPr>
                <w:rFonts w:asciiTheme="majorHAnsi" w:eastAsia="Times New Roman" w:hAnsiTheme="majorHAnsi" w:cs="Times New Roman"/>
                <w:b/>
                <w:sz w:val="18"/>
                <w:szCs w:val="18"/>
              </w:rPr>
              <w:t>-</w:t>
            </w:r>
          </w:p>
        </w:tc>
        <w:tc>
          <w:tcPr>
            <w:tcW w:w="482" w:type="dxa"/>
            <w:vAlign w:val="center"/>
          </w:tcPr>
          <w:p w14:paraId="1E9B2479"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w:t>
            </w:r>
          </w:p>
        </w:tc>
        <w:tc>
          <w:tcPr>
            <w:tcW w:w="482" w:type="dxa"/>
            <w:vAlign w:val="center"/>
          </w:tcPr>
          <w:p w14:paraId="40D309A7"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w:t>
            </w:r>
          </w:p>
        </w:tc>
        <w:tc>
          <w:tcPr>
            <w:tcW w:w="482" w:type="dxa"/>
            <w:vAlign w:val="center"/>
          </w:tcPr>
          <w:p w14:paraId="7B262162"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w:t>
            </w:r>
          </w:p>
        </w:tc>
        <w:tc>
          <w:tcPr>
            <w:tcW w:w="571" w:type="dxa"/>
            <w:vAlign w:val="center"/>
          </w:tcPr>
          <w:p w14:paraId="00DBA504" w14:textId="77777777" w:rsidR="00056474" w:rsidRPr="00056474" w:rsidRDefault="00056474" w:rsidP="00056474">
            <w:pPr>
              <w:spacing w:before="120" w:after="120" w:line="240" w:lineRule="auto"/>
              <w:jc w:val="center"/>
              <w:rPr>
                <w:rFonts w:asciiTheme="majorHAnsi" w:eastAsia="Times New Roman" w:hAnsiTheme="majorHAnsi" w:cs="Times New Roman"/>
                <w:b/>
                <w:sz w:val="18"/>
                <w:szCs w:val="18"/>
              </w:rPr>
            </w:pPr>
            <w:r w:rsidRPr="00056474">
              <w:rPr>
                <w:rFonts w:asciiTheme="majorHAnsi" w:eastAsia="Times New Roman" w:hAnsiTheme="majorHAnsi" w:cs="Times New Roman"/>
                <w:b/>
                <w:sz w:val="18"/>
                <w:szCs w:val="18"/>
              </w:rPr>
              <w:t>-</w:t>
            </w:r>
          </w:p>
        </w:tc>
        <w:tc>
          <w:tcPr>
            <w:tcW w:w="482" w:type="dxa"/>
            <w:vAlign w:val="center"/>
          </w:tcPr>
          <w:p w14:paraId="05563A09"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w:t>
            </w:r>
          </w:p>
        </w:tc>
        <w:tc>
          <w:tcPr>
            <w:tcW w:w="482" w:type="dxa"/>
            <w:vAlign w:val="center"/>
          </w:tcPr>
          <w:p w14:paraId="57FD2BDC"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w:t>
            </w:r>
          </w:p>
        </w:tc>
        <w:tc>
          <w:tcPr>
            <w:tcW w:w="482" w:type="dxa"/>
            <w:vAlign w:val="center"/>
          </w:tcPr>
          <w:p w14:paraId="26886BED"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w:t>
            </w:r>
          </w:p>
        </w:tc>
      </w:tr>
      <w:tr w:rsidR="00056474" w:rsidRPr="00056474" w14:paraId="5FFF5E02" w14:textId="77777777" w:rsidTr="00047CBE">
        <w:trPr>
          <w:trHeight w:val="194"/>
          <w:jc w:val="center"/>
        </w:trPr>
        <w:tc>
          <w:tcPr>
            <w:tcW w:w="1498" w:type="dxa"/>
            <w:vAlign w:val="center"/>
          </w:tcPr>
          <w:p w14:paraId="7310DE5F" w14:textId="77777777" w:rsidR="00056474" w:rsidRPr="00056474" w:rsidRDefault="00056474" w:rsidP="00056474">
            <w:pPr>
              <w:spacing w:before="120" w:after="120" w:line="240" w:lineRule="auto"/>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Etika/Vjeronauk</w:t>
            </w:r>
          </w:p>
        </w:tc>
        <w:tc>
          <w:tcPr>
            <w:tcW w:w="571" w:type="dxa"/>
            <w:vAlign w:val="center"/>
          </w:tcPr>
          <w:p w14:paraId="692FCE68" w14:textId="77777777" w:rsidR="00056474" w:rsidRPr="00056474" w:rsidRDefault="00056474" w:rsidP="00056474">
            <w:pPr>
              <w:spacing w:before="120" w:after="120" w:line="240" w:lineRule="auto"/>
              <w:jc w:val="center"/>
              <w:rPr>
                <w:rFonts w:asciiTheme="majorHAnsi" w:eastAsia="Times New Roman" w:hAnsiTheme="majorHAnsi" w:cs="Times New Roman"/>
                <w:b/>
                <w:sz w:val="18"/>
                <w:szCs w:val="18"/>
              </w:rPr>
            </w:pPr>
            <w:r w:rsidRPr="00056474">
              <w:rPr>
                <w:rFonts w:asciiTheme="majorHAnsi" w:eastAsia="Times New Roman" w:hAnsiTheme="majorHAnsi" w:cs="Times New Roman"/>
                <w:b/>
                <w:sz w:val="18"/>
                <w:szCs w:val="18"/>
              </w:rPr>
              <w:t>35</w:t>
            </w:r>
          </w:p>
        </w:tc>
        <w:tc>
          <w:tcPr>
            <w:tcW w:w="482" w:type="dxa"/>
            <w:vAlign w:val="center"/>
          </w:tcPr>
          <w:p w14:paraId="6A0E5B33"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18</w:t>
            </w:r>
          </w:p>
        </w:tc>
        <w:tc>
          <w:tcPr>
            <w:tcW w:w="482" w:type="dxa"/>
            <w:vAlign w:val="center"/>
          </w:tcPr>
          <w:p w14:paraId="43CD9130"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4</w:t>
            </w:r>
          </w:p>
        </w:tc>
        <w:tc>
          <w:tcPr>
            <w:tcW w:w="482" w:type="dxa"/>
            <w:vAlign w:val="center"/>
          </w:tcPr>
          <w:p w14:paraId="4047BA3A"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14</w:t>
            </w:r>
          </w:p>
        </w:tc>
        <w:tc>
          <w:tcPr>
            <w:tcW w:w="571" w:type="dxa"/>
            <w:vAlign w:val="center"/>
          </w:tcPr>
          <w:p w14:paraId="1AC00A1B" w14:textId="77777777" w:rsidR="00056474" w:rsidRPr="00056474" w:rsidRDefault="00056474" w:rsidP="00056474">
            <w:pPr>
              <w:spacing w:before="120" w:after="120" w:line="240" w:lineRule="auto"/>
              <w:jc w:val="center"/>
              <w:rPr>
                <w:rFonts w:asciiTheme="majorHAnsi" w:eastAsia="Times New Roman" w:hAnsiTheme="majorHAnsi" w:cs="Times New Roman"/>
                <w:b/>
                <w:sz w:val="18"/>
                <w:szCs w:val="18"/>
              </w:rPr>
            </w:pPr>
            <w:r w:rsidRPr="00056474">
              <w:rPr>
                <w:rFonts w:asciiTheme="majorHAnsi" w:eastAsia="Times New Roman" w:hAnsiTheme="majorHAnsi" w:cs="Times New Roman"/>
                <w:b/>
                <w:sz w:val="18"/>
                <w:szCs w:val="18"/>
              </w:rPr>
              <w:t>35</w:t>
            </w:r>
          </w:p>
        </w:tc>
        <w:tc>
          <w:tcPr>
            <w:tcW w:w="482" w:type="dxa"/>
            <w:vAlign w:val="center"/>
          </w:tcPr>
          <w:p w14:paraId="545068C7"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18</w:t>
            </w:r>
          </w:p>
        </w:tc>
        <w:tc>
          <w:tcPr>
            <w:tcW w:w="482" w:type="dxa"/>
            <w:vAlign w:val="center"/>
          </w:tcPr>
          <w:p w14:paraId="2BD07243"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4</w:t>
            </w:r>
          </w:p>
        </w:tc>
        <w:tc>
          <w:tcPr>
            <w:tcW w:w="482" w:type="dxa"/>
            <w:vAlign w:val="center"/>
          </w:tcPr>
          <w:p w14:paraId="76BC3141"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14</w:t>
            </w:r>
          </w:p>
        </w:tc>
        <w:tc>
          <w:tcPr>
            <w:tcW w:w="571" w:type="dxa"/>
            <w:vAlign w:val="center"/>
          </w:tcPr>
          <w:p w14:paraId="2CBA7E4E" w14:textId="77777777" w:rsidR="00056474" w:rsidRPr="00056474" w:rsidRDefault="00056474" w:rsidP="00056474">
            <w:pPr>
              <w:spacing w:before="120" w:after="120" w:line="240" w:lineRule="auto"/>
              <w:jc w:val="center"/>
              <w:rPr>
                <w:rFonts w:asciiTheme="majorHAnsi" w:eastAsia="Times New Roman" w:hAnsiTheme="majorHAnsi" w:cs="Times New Roman"/>
                <w:b/>
                <w:sz w:val="18"/>
                <w:szCs w:val="18"/>
              </w:rPr>
            </w:pPr>
            <w:r w:rsidRPr="00056474">
              <w:rPr>
                <w:rFonts w:asciiTheme="majorHAnsi" w:eastAsia="Times New Roman" w:hAnsiTheme="majorHAnsi" w:cs="Times New Roman"/>
                <w:b/>
                <w:sz w:val="18"/>
                <w:szCs w:val="18"/>
              </w:rPr>
              <w:t>35</w:t>
            </w:r>
          </w:p>
        </w:tc>
        <w:tc>
          <w:tcPr>
            <w:tcW w:w="482" w:type="dxa"/>
            <w:vAlign w:val="center"/>
          </w:tcPr>
          <w:p w14:paraId="098C3B33"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18</w:t>
            </w:r>
          </w:p>
        </w:tc>
        <w:tc>
          <w:tcPr>
            <w:tcW w:w="482" w:type="dxa"/>
            <w:vAlign w:val="center"/>
          </w:tcPr>
          <w:p w14:paraId="63C7C43B"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4</w:t>
            </w:r>
          </w:p>
        </w:tc>
        <w:tc>
          <w:tcPr>
            <w:tcW w:w="482" w:type="dxa"/>
            <w:vAlign w:val="center"/>
          </w:tcPr>
          <w:p w14:paraId="01BFE7D3"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14</w:t>
            </w:r>
          </w:p>
        </w:tc>
        <w:tc>
          <w:tcPr>
            <w:tcW w:w="571" w:type="dxa"/>
            <w:vAlign w:val="center"/>
          </w:tcPr>
          <w:p w14:paraId="3A2D3BB5" w14:textId="77777777" w:rsidR="00056474" w:rsidRPr="00056474" w:rsidRDefault="00056474" w:rsidP="00056474">
            <w:pPr>
              <w:spacing w:before="120" w:after="120" w:line="240" w:lineRule="auto"/>
              <w:jc w:val="center"/>
              <w:rPr>
                <w:rFonts w:asciiTheme="majorHAnsi" w:eastAsia="Times New Roman" w:hAnsiTheme="majorHAnsi" w:cs="Times New Roman"/>
                <w:b/>
                <w:sz w:val="18"/>
                <w:szCs w:val="18"/>
              </w:rPr>
            </w:pPr>
            <w:r w:rsidRPr="00056474">
              <w:rPr>
                <w:rFonts w:asciiTheme="majorHAnsi" w:eastAsia="Times New Roman" w:hAnsiTheme="majorHAnsi" w:cs="Times New Roman"/>
                <w:b/>
                <w:sz w:val="18"/>
                <w:szCs w:val="18"/>
              </w:rPr>
              <w:t>32</w:t>
            </w:r>
          </w:p>
        </w:tc>
        <w:tc>
          <w:tcPr>
            <w:tcW w:w="482" w:type="dxa"/>
            <w:vAlign w:val="center"/>
          </w:tcPr>
          <w:p w14:paraId="74584F1E"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16</w:t>
            </w:r>
          </w:p>
        </w:tc>
        <w:tc>
          <w:tcPr>
            <w:tcW w:w="482" w:type="dxa"/>
            <w:vAlign w:val="center"/>
          </w:tcPr>
          <w:p w14:paraId="7AE023DC"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4</w:t>
            </w:r>
          </w:p>
        </w:tc>
        <w:tc>
          <w:tcPr>
            <w:tcW w:w="482" w:type="dxa"/>
            <w:vAlign w:val="center"/>
          </w:tcPr>
          <w:p w14:paraId="03CCB9C5"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12</w:t>
            </w:r>
          </w:p>
        </w:tc>
      </w:tr>
      <w:tr w:rsidR="00056474" w:rsidRPr="00056474" w14:paraId="30F3D1B0" w14:textId="77777777" w:rsidTr="00047CBE">
        <w:trPr>
          <w:trHeight w:val="209"/>
          <w:jc w:val="center"/>
        </w:trPr>
        <w:tc>
          <w:tcPr>
            <w:tcW w:w="1498" w:type="dxa"/>
            <w:vAlign w:val="center"/>
          </w:tcPr>
          <w:p w14:paraId="62C64958" w14:textId="77777777" w:rsidR="00056474" w:rsidRPr="00056474" w:rsidRDefault="00056474" w:rsidP="00056474">
            <w:pPr>
              <w:spacing w:before="120" w:after="120" w:line="240" w:lineRule="auto"/>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 xml:space="preserve">Geografija </w:t>
            </w:r>
          </w:p>
        </w:tc>
        <w:tc>
          <w:tcPr>
            <w:tcW w:w="571" w:type="dxa"/>
            <w:vAlign w:val="center"/>
          </w:tcPr>
          <w:p w14:paraId="6BF88DE8" w14:textId="77777777" w:rsidR="00056474" w:rsidRPr="00056474" w:rsidRDefault="00056474" w:rsidP="00056474">
            <w:pPr>
              <w:spacing w:before="120" w:after="120" w:line="240" w:lineRule="auto"/>
              <w:jc w:val="center"/>
              <w:rPr>
                <w:rFonts w:asciiTheme="majorHAnsi" w:eastAsia="Times New Roman" w:hAnsiTheme="majorHAnsi" w:cs="Times New Roman"/>
                <w:b/>
                <w:sz w:val="18"/>
                <w:szCs w:val="18"/>
              </w:rPr>
            </w:pPr>
            <w:r w:rsidRPr="00056474">
              <w:rPr>
                <w:rFonts w:asciiTheme="majorHAnsi" w:eastAsia="Times New Roman" w:hAnsiTheme="majorHAnsi" w:cs="Times New Roman"/>
                <w:b/>
                <w:sz w:val="18"/>
                <w:szCs w:val="18"/>
              </w:rPr>
              <w:t>70</w:t>
            </w:r>
          </w:p>
        </w:tc>
        <w:tc>
          <w:tcPr>
            <w:tcW w:w="482" w:type="dxa"/>
            <w:vAlign w:val="center"/>
          </w:tcPr>
          <w:p w14:paraId="3968EE6C"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35</w:t>
            </w:r>
          </w:p>
        </w:tc>
        <w:tc>
          <w:tcPr>
            <w:tcW w:w="482" w:type="dxa"/>
            <w:vAlign w:val="center"/>
          </w:tcPr>
          <w:p w14:paraId="098F89DE"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7</w:t>
            </w:r>
          </w:p>
        </w:tc>
        <w:tc>
          <w:tcPr>
            <w:tcW w:w="482" w:type="dxa"/>
            <w:vAlign w:val="center"/>
          </w:tcPr>
          <w:p w14:paraId="62A8BAF3"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28</w:t>
            </w:r>
          </w:p>
        </w:tc>
        <w:tc>
          <w:tcPr>
            <w:tcW w:w="571" w:type="dxa"/>
            <w:vAlign w:val="center"/>
          </w:tcPr>
          <w:p w14:paraId="7E18EA0B" w14:textId="77777777" w:rsidR="00056474" w:rsidRPr="00056474" w:rsidRDefault="00056474" w:rsidP="00056474">
            <w:pPr>
              <w:spacing w:before="120" w:after="120" w:line="240" w:lineRule="auto"/>
              <w:jc w:val="center"/>
              <w:rPr>
                <w:rFonts w:asciiTheme="majorHAnsi" w:eastAsia="Times New Roman" w:hAnsiTheme="majorHAnsi" w:cs="Times New Roman"/>
                <w:b/>
                <w:sz w:val="18"/>
                <w:szCs w:val="18"/>
              </w:rPr>
            </w:pPr>
            <w:r w:rsidRPr="00056474">
              <w:rPr>
                <w:rFonts w:asciiTheme="majorHAnsi" w:eastAsia="Times New Roman" w:hAnsiTheme="majorHAnsi" w:cs="Times New Roman"/>
                <w:b/>
                <w:sz w:val="18"/>
                <w:szCs w:val="18"/>
              </w:rPr>
              <w:t>-</w:t>
            </w:r>
          </w:p>
        </w:tc>
        <w:tc>
          <w:tcPr>
            <w:tcW w:w="482" w:type="dxa"/>
            <w:vAlign w:val="center"/>
          </w:tcPr>
          <w:p w14:paraId="1CD7AC2C"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w:t>
            </w:r>
          </w:p>
        </w:tc>
        <w:tc>
          <w:tcPr>
            <w:tcW w:w="482" w:type="dxa"/>
            <w:vAlign w:val="center"/>
          </w:tcPr>
          <w:p w14:paraId="18F4D759"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w:t>
            </w:r>
          </w:p>
        </w:tc>
        <w:tc>
          <w:tcPr>
            <w:tcW w:w="482" w:type="dxa"/>
            <w:vAlign w:val="center"/>
          </w:tcPr>
          <w:p w14:paraId="03F63020"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w:t>
            </w:r>
          </w:p>
        </w:tc>
        <w:tc>
          <w:tcPr>
            <w:tcW w:w="571" w:type="dxa"/>
            <w:vAlign w:val="center"/>
          </w:tcPr>
          <w:p w14:paraId="16A0F758" w14:textId="77777777" w:rsidR="00056474" w:rsidRPr="00056474" w:rsidRDefault="00056474" w:rsidP="00056474">
            <w:pPr>
              <w:spacing w:before="120" w:after="120" w:line="240" w:lineRule="auto"/>
              <w:jc w:val="center"/>
              <w:rPr>
                <w:rFonts w:asciiTheme="majorHAnsi" w:eastAsia="Times New Roman" w:hAnsiTheme="majorHAnsi" w:cs="Times New Roman"/>
                <w:b/>
                <w:sz w:val="18"/>
                <w:szCs w:val="18"/>
              </w:rPr>
            </w:pPr>
            <w:r w:rsidRPr="00056474">
              <w:rPr>
                <w:rFonts w:asciiTheme="majorHAnsi" w:eastAsia="Times New Roman" w:hAnsiTheme="majorHAnsi" w:cs="Times New Roman"/>
                <w:b/>
                <w:sz w:val="18"/>
                <w:szCs w:val="18"/>
              </w:rPr>
              <w:t>-</w:t>
            </w:r>
          </w:p>
        </w:tc>
        <w:tc>
          <w:tcPr>
            <w:tcW w:w="482" w:type="dxa"/>
            <w:vAlign w:val="center"/>
          </w:tcPr>
          <w:p w14:paraId="383DBBE4"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w:t>
            </w:r>
          </w:p>
        </w:tc>
        <w:tc>
          <w:tcPr>
            <w:tcW w:w="482" w:type="dxa"/>
            <w:vAlign w:val="center"/>
          </w:tcPr>
          <w:p w14:paraId="335DFA43"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w:t>
            </w:r>
          </w:p>
        </w:tc>
        <w:tc>
          <w:tcPr>
            <w:tcW w:w="482" w:type="dxa"/>
            <w:vAlign w:val="center"/>
          </w:tcPr>
          <w:p w14:paraId="3756AD6A"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w:t>
            </w:r>
          </w:p>
        </w:tc>
        <w:tc>
          <w:tcPr>
            <w:tcW w:w="571" w:type="dxa"/>
            <w:vAlign w:val="center"/>
          </w:tcPr>
          <w:p w14:paraId="13478384" w14:textId="77777777" w:rsidR="00056474" w:rsidRPr="00056474" w:rsidRDefault="00056474" w:rsidP="00056474">
            <w:pPr>
              <w:spacing w:before="120" w:after="120" w:line="240" w:lineRule="auto"/>
              <w:jc w:val="center"/>
              <w:rPr>
                <w:rFonts w:asciiTheme="majorHAnsi" w:eastAsia="Times New Roman" w:hAnsiTheme="majorHAnsi" w:cs="Times New Roman"/>
                <w:b/>
                <w:sz w:val="18"/>
                <w:szCs w:val="18"/>
              </w:rPr>
            </w:pPr>
            <w:r w:rsidRPr="00056474">
              <w:rPr>
                <w:rFonts w:asciiTheme="majorHAnsi" w:eastAsia="Times New Roman" w:hAnsiTheme="majorHAnsi" w:cs="Times New Roman"/>
                <w:b/>
                <w:sz w:val="18"/>
                <w:szCs w:val="18"/>
              </w:rPr>
              <w:t>-</w:t>
            </w:r>
          </w:p>
        </w:tc>
        <w:tc>
          <w:tcPr>
            <w:tcW w:w="482" w:type="dxa"/>
            <w:vAlign w:val="center"/>
          </w:tcPr>
          <w:p w14:paraId="398D27C9"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w:t>
            </w:r>
          </w:p>
        </w:tc>
        <w:tc>
          <w:tcPr>
            <w:tcW w:w="482" w:type="dxa"/>
            <w:vAlign w:val="center"/>
          </w:tcPr>
          <w:p w14:paraId="773C12C6"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w:t>
            </w:r>
          </w:p>
        </w:tc>
        <w:tc>
          <w:tcPr>
            <w:tcW w:w="482" w:type="dxa"/>
            <w:vAlign w:val="center"/>
          </w:tcPr>
          <w:p w14:paraId="56A91E14"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w:t>
            </w:r>
          </w:p>
        </w:tc>
      </w:tr>
      <w:tr w:rsidR="00056474" w:rsidRPr="00056474" w14:paraId="79963801" w14:textId="77777777" w:rsidTr="00047CBE">
        <w:trPr>
          <w:trHeight w:val="209"/>
          <w:jc w:val="center"/>
        </w:trPr>
        <w:tc>
          <w:tcPr>
            <w:tcW w:w="1498" w:type="dxa"/>
            <w:vAlign w:val="center"/>
          </w:tcPr>
          <w:p w14:paraId="14C02069" w14:textId="77777777" w:rsidR="00056474" w:rsidRPr="00056474" w:rsidRDefault="00056474" w:rsidP="00056474">
            <w:pPr>
              <w:spacing w:before="120" w:after="120" w:line="240" w:lineRule="auto"/>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Tjelesna i zdravstvena kultura</w:t>
            </w:r>
          </w:p>
        </w:tc>
        <w:tc>
          <w:tcPr>
            <w:tcW w:w="571" w:type="dxa"/>
            <w:vAlign w:val="center"/>
          </w:tcPr>
          <w:p w14:paraId="29A81CF6" w14:textId="77777777" w:rsidR="00056474" w:rsidRPr="00056474" w:rsidRDefault="00056474" w:rsidP="00056474">
            <w:pPr>
              <w:spacing w:before="120" w:after="120" w:line="240" w:lineRule="auto"/>
              <w:jc w:val="center"/>
              <w:rPr>
                <w:rFonts w:asciiTheme="majorHAnsi" w:eastAsia="Times New Roman" w:hAnsiTheme="majorHAnsi" w:cs="Times New Roman"/>
                <w:b/>
                <w:sz w:val="18"/>
                <w:szCs w:val="18"/>
              </w:rPr>
            </w:pPr>
            <w:r w:rsidRPr="00056474">
              <w:rPr>
                <w:rFonts w:asciiTheme="majorHAnsi" w:eastAsia="Times New Roman" w:hAnsiTheme="majorHAnsi" w:cs="Times New Roman"/>
                <w:b/>
                <w:sz w:val="18"/>
                <w:szCs w:val="18"/>
              </w:rPr>
              <w:t>70</w:t>
            </w:r>
          </w:p>
        </w:tc>
        <w:tc>
          <w:tcPr>
            <w:tcW w:w="482" w:type="dxa"/>
            <w:vAlign w:val="center"/>
          </w:tcPr>
          <w:p w14:paraId="316BC16A"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35</w:t>
            </w:r>
          </w:p>
        </w:tc>
        <w:tc>
          <w:tcPr>
            <w:tcW w:w="482" w:type="dxa"/>
            <w:vAlign w:val="center"/>
          </w:tcPr>
          <w:p w14:paraId="0DE7D441"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7</w:t>
            </w:r>
          </w:p>
        </w:tc>
        <w:tc>
          <w:tcPr>
            <w:tcW w:w="482" w:type="dxa"/>
            <w:vAlign w:val="center"/>
          </w:tcPr>
          <w:p w14:paraId="11C685CD"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28</w:t>
            </w:r>
          </w:p>
        </w:tc>
        <w:tc>
          <w:tcPr>
            <w:tcW w:w="571" w:type="dxa"/>
            <w:vAlign w:val="center"/>
          </w:tcPr>
          <w:p w14:paraId="0807C831" w14:textId="77777777" w:rsidR="00056474" w:rsidRPr="00056474" w:rsidRDefault="00056474" w:rsidP="00056474">
            <w:pPr>
              <w:spacing w:before="120" w:after="120" w:line="240" w:lineRule="auto"/>
              <w:jc w:val="center"/>
              <w:rPr>
                <w:rFonts w:asciiTheme="majorHAnsi" w:eastAsia="Times New Roman" w:hAnsiTheme="majorHAnsi" w:cs="Times New Roman"/>
                <w:b/>
                <w:sz w:val="18"/>
                <w:szCs w:val="18"/>
              </w:rPr>
            </w:pPr>
            <w:r w:rsidRPr="00056474">
              <w:rPr>
                <w:rFonts w:asciiTheme="majorHAnsi" w:eastAsia="Times New Roman" w:hAnsiTheme="majorHAnsi" w:cs="Times New Roman"/>
                <w:b/>
                <w:sz w:val="18"/>
                <w:szCs w:val="18"/>
              </w:rPr>
              <w:t>70</w:t>
            </w:r>
          </w:p>
        </w:tc>
        <w:tc>
          <w:tcPr>
            <w:tcW w:w="482" w:type="dxa"/>
            <w:vAlign w:val="center"/>
          </w:tcPr>
          <w:p w14:paraId="2D97B48D"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35</w:t>
            </w:r>
          </w:p>
        </w:tc>
        <w:tc>
          <w:tcPr>
            <w:tcW w:w="482" w:type="dxa"/>
            <w:vAlign w:val="center"/>
          </w:tcPr>
          <w:p w14:paraId="2FF65A44"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7</w:t>
            </w:r>
          </w:p>
        </w:tc>
        <w:tc>
          <w:tcPr>
            <w:tcW w:w="482" w:type="dxa"/>
            <w:vAlign w:val="center"/>
          </w:tcPr>
          <w:p w14:paraId="18F1C2C4"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28</w:t>
            </w:r>
          </w:p>
        </w:tc>
        <w:tc>
          <w:tcPr>
            <w:tcW w:w="571" w:type="dxa"/>
            <w:vAlign w:val="center"/>
          </w:tcPr>
          <w:p w14:paraId="0DC98770" w14:textId="77777777" w:rsidR="00056474" w:rsidRPr="00056474" w:rsidRDefault="00056474" w:rsidP="00056474">
            <w:pPr>
              <w:spacing w:before="120" w:after="120" w:line="240" w:lineRule="auto"/>
              <w:jc w:val="center"/>
              <w:rPr>
                <w:rFonts w:asciiTheme="majorHAnsi" w:eastAsia="Times New Roman" w:hAnsiTheme="majorHAnsi" w:cs="Times New Roman"/>
                <w:b/>
                <w:sz w:val="18"/>
                <w:szCs w:val="18"/>
              </w:rPr>
            </w:pPr>
            <w:r w:rsidRPr="00056474">
              <w:rPr>
                <w:rFonts w:asciiTheme="majorHAnsi" w:eastAsia="Times New Roman" w:hAnsiTheme="majorHAnsi" w:cs="Times New Roman"/>
                <w:b/>
                <w:sz w:val="18"/>
                <w:szCs w:val="18"/>
              </w:rPr>
              <w:t>70</w:t>
            </w:r>
          </w:p>
        </w:tc>
        <w:tc>
          <w:tcPr>
            <w:tcW w:w="482" w:type="dxa"/>
            <w:vAlign w:val="center"/>
          </w:tcPr>
          <w:p w14:paraId="075D89F0"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35</w:t>
            </w:r>
          </w:p>
        </w:tc>
        <w:tc>
          <w:tcPr>
            <w:tcW w:w="482" w:type="dxa"/>
            <w:vAlign w:val="center"/>
          </w:tcPr>
          <w:p w14:paraId="2A818325"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7</w:t>
            </w:r>
          </w:p>
        </w:tc>
        <w:tc>
          <w:tcPr>
            <w:tcW w:w="482" w:type="dxa"/>
            <w:vAlign w:val="center"/>
          </w:tcPr>
          <w:p w14:paraId="4590FCCE"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28</w:t>
            </w:r>
          </w:p>
        </w:tc>
        <w:tc>
          <w:tcPr>
            <w:tcW w:w="571" w:type="dxa"/>
            <w:vAlign w:val="center"/>
          </w:tcPr>
          <w:p w14:paraId="663F46EC" w14:textId="77777777" w:rsidR="00056474" w:rsidRPr="00056474" w:rsidRDefault="00056474" w:rsidP="00056474">
            <w:pPr>
              <w:spacing w:before="120" w:after="120" w:line="240" w:lineRule="auto"/>
              <w:jc w:val="center"/>
              <w:rPr>
                <w:rFonts w:asciiTheme="majorHAnsi" w:eastAsia="Times New Roman" w:hAnsiTheme="majorHAnsi" w:cs="Times New Roman"/>
                <w:b/>
                <w:sz w:val="18"/>
                <w:szCs w:val="18"/>
              </w:rPr>
            </w:pPr>
            <w:r w:rsidRPr="00056474">
              <w:rPr>
                <w:rFonts w:asciiTheme="majorHAnsi" w:eastAsia="Times New Roman" w:hAnsiTheme="majorHAnsi" w:cs="Times New Roman"/>
                <w:b/>
                <w:sz w:val="18"/>
                <w:szCs w:val="18"/>
              </w:rPr>
              <w:t>64</w:t>
            </w:r>
          </w:p>
        </w:tc>
        <w:tc>
          <w:tcPr>
            <w:tcW w:w="482" w:type="dxa"/>
            <w:vAlign w:val="center"/>
          </w:tcPr>
          <w:p w14:paraId="2490AEA4"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32</w:t>
            </w:r>
          </w:p>
        </w:tc>
        <w:tc>
          <w:tcPr>
            <w:tcW w:w="482" w:type="dxa"/>
            <w:vAlign w:val="center"/>
          </w:tcPr>
          <w:p w14:paraId="5D889A6D"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7</w:t>
            </w:r>
          </w:p>
        </w:tc>
        <w:tc>
          <w:tcPr>
            <w:tcW w:w="482" w:type="dxa"/>
            <w:vAlign w:val="center"/>
          </w:tcPr>
          <w:p w14:paraId="5C992110"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25</w:t>
            </w:r>
          </w:p>
        </w:tc>
      </w:tr>
      <w:tr w:rsidR="00056474" w:rsidRPr="00056474" w14:paraId="599A777D" w14:textId="77777777" w:rsidTr="00047CBE">
        <w:trPr>
          <w:trHeight w:val="194"/>
          <w:jc w:val="center"/>
        </w:trPr>
        <w:tc>
          <w:tcPr>
            <w:tcW w:w="1498" w:type="dxa"/>
            <w:vAlign w:val="center"/>
          </w:tcPr>
          <w:p w14:paraId="12EF6C5C" w14:textId="77777777" w:rsidR="00056474" w:rsidRPr="00056474" w:rsidRDefault="00056474" w:rsidP="00056474">
            <w:pPr>
              <w:spacing w:before="120" w:after="120" w:line="240" w:lineRule="auto"/>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Matematika</w:t>
            </w:r>
          </w:p>
        </w:tc>
        <w:tc>
          <w:tcPr>
            <w:tcW w:w="571" w:type="dxa"/>
            <w:vAlign w:val="center"/>
          </w:tcPr>
          <w:p w14:paraId="061CD1C7" w14:textId="77777777" w:rsidR="00056474" w:rsidRPr="00056474" w:rsidRDefault="00056474" w:rsidP="00056474">
            <w:pPr>
              <w:spacing w:before="120" w:after="120" w:line="240" w:lineRule="auto"/>
              <w:jc w:val="center"/>
              <w:rPr>
                <w:rFonts w:asciiTheme="majorHAnsi" w:eastAsia="Times New Roman" w:hAnsiTheme="majorHAnsi" w:cs="Times New Roman"/>
                <w:b/>
                <w:sz w:val="18"/>
                <w:szCs w:val="18"/>
              </w:rPr>
            </w:pPr>
            <w:r w:rsidRPr="00056474">
              <w:rPr>
                <w:rFonts w:asciiTheme="majorHAnsi" w:eastAsia="Times New Roman" w:hAnsiTheme="majorHAnsi" w:cs="Times New Roman"/>
                <w:b/>
                <w:sz w:val="18"/>
                <w:szCs w:val="18"/>
              </w:rPr>
              <w:t>70</w:t>
            </w:r>
          </w:p>
        </w:tc>
        <w:tc>
          <w:tcPr>
            <w:tcW w:w="482" w:type="dxa"/>
            <w:vAlign w:val="center"/>
          </w:tcPr>
          <w:p w14:paraId="1AA8764B"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35</w:t>
            </w:r>
          </w:p>
        </w:tc>
        <w:tc>
          <w:tcPr>
            <w:tcW w:w="482" w:type="dxa"/>
            <w:vAlign w:val="center"/>
          </w:tcPr>
          <w:p w14:paraId="4BCEDB29"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7</w:t>
            </w:r>
          </w:p>
        </w:tc>
        <w:tc>
          <w:tcPr>
            <w:tcW w:w="482" w:type="dxa"/>
            <w:vAlign w:val="center"/>
          </w:tcPr>
          <w:p w14:paraId="59BA8B69"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28</w:t>
            </w:r>
          </w:p>
        </w:tc>
        <w:tc>
          <w:tcPr>
            <w:tcW w:w="571" w:type="dxa"/>
            <w:vAlign w:val="center"/>
          </w:tcPr>
          <w:p w14:paraId="64831AFA" w14:textId="77777777" w:rsidR="00056474" w:rsidRPr="00056474" w:rsidRDefault="00056474" w:rsidP="00056474">
            <w:pPr>
              <w:spacing w:before="120" w:after="120" w:line="240" w:lineRule="auto"/>
              <w:jc w:val="center"/>
              <w:rPr>
                <w:rFonts w:asciiTheme="majorHAnsi" w:eastAsia="Times New Roman" w:hAnsiTheme="majorHAnsi" w:cs="Times New Roman"/>
                <w:b/>
                <w:sz w:val="18"/>
                <w:szCs w:val="18"/>
              </w:rPr>
            </w:pPr>
            <w:r w:rsidRPr="00056474">
              <w:rPr>
                <w:rFonts w:asciiTheme="majorHAnsi" w:eastAsia="Times New Roman" w:hAnsiTheme="majorHAnsi" w:cs="Times New Roman"/>
                <w:b/>
                <w:sz w:val="18"/>
                <w:szCs w:val="18"/>
              </w:rPr>
              <w:t>70</w:t>
            </w:r>
          </w:p>
        </w:tc>
        <w:tc>
          <w:tcPr>
            <w:tcW w:w="482" w:type="dxa"/>
            <w:vAlign w:val="center"/>
          </w:tcPr>
          <w:p w14:paraId="14AECEE0"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35</w:t>
            </w:r>
          </w:p>
        </w:tc>
        <w:tc>
          <w:tcPr>
            <w:tcW w:w="482" w:type="dxa"/>
            <w:vAlign w:val="center"/>
          </w:tcPr>
          <w:p w14:paraId="114329FD"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7</w:t>
            </w:r>
          </w:p>
        </w:tc>
        <w:tc>
          <w:tcPr>
            <w:tcW w:w="482" w:type="dxa"/>
            <w:vAlign w:val="center"/>
          </w:tcPr>
          <w:p w14:paraId="58AE94BE"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28</w:t>
            </w:r>
          </w:p>
        </w:tc>
        <w:tc>
          <w:tcPr>
            <w:tcW w:w="571" w:type="dxa"/>
            <w:vAlign w:val="center"/>
          </w:tcPr>
          <w:p w14:paraId="3C8D21F4" w14:textId="77777777" w:rsidR="00056474" w:rsidRPr="00056474" w:rsidRDefault="00056474" w:rsidP="00056474">
            <w:pPr>
              <w:spacing w:before="120" w:after="120" w:line="240" w:lineRule="auto"/>
              <w:jc w:val="center"/>
              <w:rPr>
                <w:rFonts w:asciiTheme="majorHAnsi" w:eastAsia="Times New Roman" w:hAnsiTheme="majorHAnsi" w:cs="Times New Roman"/>
                <w:b/>
                <w:sz w:val="18"/>
                <w:szCs w:val="18"/>
              </w:rPr>
            </w:pPr>
            <w:r w:rsidRPr="00056474">
              <w:rPr>
                <w:rFonts w:asciiTheme="majorHAnsi" w:eastAsia="Times New Roman" w:hAnsiTheme="majorHAnsi" w:cs="Times New Roman"/>
                <w:b/>
                <w:sz w:val="18"/>
                <w:szCs w:val="18"/>
              </w:rPr>
              <w:t>-</w:t>
            </w:r>
          </w:p>
        </w:tc>
        <w:tc>
          <w:tcPr>
            <w:tcW w:w="482" w:type="dxa"/>
            <w:vAlign w:val="center"/>
          </w:tcPr>
          <w:p w14:paraId="0D5C5AD2"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w:t>
            </w:r>
          </w:p>
        </w:tc>
        <w:tc>
          <w:tcPr>
            <w:tcW w:w="482" w:type="dxa"/>
            <w:vAlign w:val="center"/>
          </w:tcPr>
          <w:p w14:paraId="2B14E137"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w:t>
            </w:r>
          </w:p>
        </w:tc>
        <w:tc>
          <w:tcPr>
            <w:tcW w:w="482" w:type="dxa"/>
            <w:vAlign w:val="center"/>
          </w:tcPr>
          <w:p w14:paraId="5B10B3ED"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w:t>
            </w:r>
          </w:p>
        </w:tc>
        <w:tc>
          <w:tcPr>
            <w:tcW w:w="571" w:type="dxa"/>
            <w:vAlign w:val="center"/>
          </w:tcPr>
          <w:p w14:paraId="2AD366BD" w14:textId="77777777" w:rsidR="00056474" w:rsidRPr="00056474" w:rsidRDefault="00056474" w:rsidP="00056474">
            <w:pPr>
              <w:spacing w:before="120" w:after="120" w:line="240" w:lineRule="auto"/>
              <w:jc w:val="center"/>
              <w:rPr>
                <w:rFonts w:asciiTheme="majorHAnsi" w:eastAsia="Times New Roman" w:hAnsiTheme="majorHAnsi" w:cs="Times New Roman"/>
                <w:b/>
                <w:sz w:val="18"/>
                <w:szCs w:val="18"/>
              </w:rPr>
            </w:pPr>
            <w:r w:rsidRPr="00056474">
              <w:rPr>
                <w:rFonts w:asciiTheme="majorHAnsi" w:eastAsia="Times New Roman" w:hAnsiTheme="majorHAnsi" w:cs="Times New Roman"/>
                <w:b/>
                <w:sz w:val="18"/>
                <w:szCs w:val="18"/>
              </w:rPr>
              <w:t>-</w:t>
            </w:r>
          </w:p>
        </w:tc>
        <w:tc>
          <w:tcPr>
            <w:tcW w:w="482" w:type="dxa"/>
            <w:vAlign w:val="center"/>
          </w:tcPr>
          <w:p w14:paraId="0B1919C2"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w:t>
            </w:r>
          </w:p>
        </w:tc>
        <w:tc>
          <w:tcPr>
            <w:tcW w:w="482" w:type="dxa"/>
            <w:vAlign w:val="center"/>
          </w:tcPr>
          <w:p w14:paraId="5CFDEAB0"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w:t>
            </w:r>
          </w:p>
        </w:tc>
        <w:tc>
          <w:tcPr>
            <w:tcW w:w="482" w:type="dxa"/>
            <w:vAlign w:val="center"/>
          </w:tcPr>
          <w:p w14:paraId="14213928"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w:t>
            </w:r>
          </w:p>
        </w:tc>
      </w:tr>
      <w:tr w:rsidR="00056474" w:rsidRPr="00056474" w14:paraId="2C1A98FB" w14:textId="77777777" w:rsidTr="00047CBE">
        <w:trPr>
          <w:trHeight w:val="209"/>
          <w:jc w:val="center"/>
        </w:trPr>
        <w:tc>
          <w:tcPr>
            <w:tcW w:w="1498" w:type="dxa"/>
            <w:vAlign w:val="center"/>
          </w:tcPr>
          <w:p w14:paraId="15E6ECF3" w14:textId="77777777" w:rsidR="00056474" w:rsidRPr="00056474" w:rsidRDefault="00056474" w:rsidP="00056474">
            <w:pPr>
              <w:spacing w:before="120" w:after="120" w:line="240" w:lineRule="auto"/>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 xml:space="preserve">Politika i gospodarstvo </w:t>
            </w:r>
          </w:p>
        </w:tc>
        <w:tc>
          <w:tcPr>
            <w:tcW w:w="571" w:type="dxa"/>
            <w:vAlign w:val="center"/>
          </w:tcPr>
          <w:p w14:paraId="571CE764" w14:textId="77777777" w:rsidR="00056474" w:rsidRPr="00056474" w:rsidRDefault="00056474" w:rsidP="00056474">
            <w:pPr>
              <w:spacing w:before="120" w:after="120" w:line="240" w:lineRule="auto"/>
              <w:jc w:val="center"/>
              <w:rPr>
                <w:rFonts w:asciiTheme="majorHAnsi" w:eastAsia="Times New Roman" w:hAnsiTheme="majorHAnsi" w:cs="Times New Roman"/>
                <w:b/>
                <w:sz w:val="18"/>
                <w:szCs w:val="18"/>
              </w:rPr>
            </w:pPr>
            <w:r w:rsidRPr="00056474">
              <w:rPr>
                <w:rFonts w:asciiTheme="majorHAnsi" w:eastAsia="Times New Roman" w:hAnsiTheme="majorHAnsi" w:cs="Times New Roman"/>
                <w:b/>
                <w:sz w:val="18"/>
                <w:szCs w:val="18"/>
              </w:rPr>
              <w:t>-</w:t>
            </w:r>
          </w:p>
        </w:tc>
        <w:tc>
          <w:tcPr>
            <w:tcW w:w="482" w:type="dxa"/>
            <w:vAlign w:val="center"/>
          </w:tcPr>
          <w:p w14:paraId="0AE5BB40"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w:t>
            </w:r>
          </w:p>
        </w:tc>
        <w:tc>
          <w:tcPr>
            <w:tcW w:w="482" w:type="dxa"/>
            <w:vAlign w:val="center"/>
          </w:tcPr>
          <w:p w14:paraId="2A4D4A83"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w:t>
            </w:r>
          </w:p>
        </w:tc>
        <w:tc>
          <w:tcPr>
            <w:tcW w:w="482" w:type="dxa"/>
            <w:vAlign w:val="center"/>
          </w:tcPr>
          <w:p w14:paraId="72304945"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w:t>
            </w:r>
          </w:p>
        </w:tc>
        <w:tc>
          <w:tcPr>
            <w:tcW w:w="571" w:type="dxa"/>
            <w:vAlign w:val="center"/>
          </w:tcPr>
          <w:p w14:paraId="4177D96C" w14:textId="77777777" w:rsidR="00056474" w:rsidRPr="00056474" w:rsidRDefault="00056474" w:rsidP="00056474">
            <w:pPr>
              <w:spacing w:before="120" w:after="120" w:line="240" w:lineRule="auto"/>
              <w:jc w:val="center"/>
              <w:rPr>
                <w:rFonts w:asciiTheme="majorHAnsi" w:eastAsia="Times New Roman" w:hAnsiTheme="majorHAnsi" w:cs="Times New Roman"/>
                <w:b/>
                <w:sz w:val="18"/>
                <w:szCs w:val="18"/>
              </w:rPr>
            </w:pPr>
            <w:r w:rsidRPr="00056474">
              <w:rPr>
                <w:rFonts w:asciiTheme="majorHAnsi" w:eastAsia="Times New Roman" w:hAnsiTheme="majorHAnsi" w:cs="Times New Roman"/>
                <w:b/>
                <w:sz w:val="18"/>
                <w:szCs w:val="18"/>
              </w:rPr>
              <w:t>-</w:t>
            </w:r>
          </w:p>
        </w:tc>
        <w:tc>
          <w:tcPr>
            <w:tcW w:w="482" w:type="dxa"/>
            <w:vAlign w:val="center"/>
          </w:tcPr>
          <w:p w14:paraId="2DDCD9BB"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w:t>
            </w:r>
          </w:p>
        </w:tc>
        <w:tc>
          <w:tcPr>
            <w:tcW w:w="482" w:type="dxa"/>
            <w:vAlign w:val="center"/>
          </w:tcPr>
          <w:p w14:paraId="0C999814"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w:t>
            </w:r>
          </w:p>
        </w:tc>
        <w:tc>
          <w:tcPr>
            <w:tcW w:w="482" w:type="dxa"/>
            <w:vAlign w:val="center"/>
          </w:tcPr>
          <w:p w14:paraId="7B6BF321"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w:t>
            </w:r>
          </w:p>
        </w:tc>
        <w:tc>
          <w:tcPr>
            <w:tcW w:w="571" w:type="dxa"/>
            <w:vAlign w:val="center"/>
          </w:tcPr>
          <w:p w14:paraId="775B3E35" w14:textId="77777777" w:rsidR="00056474" w:rsidRPr="00056474" w:rsidRDefault="00056474" w:rsidP="00056474">
            <w:pPr>
              <w:spacing w:before="120" w:after="120" w:line="240" w:lineRule="auto"/>
              <w:jc w:val="center"/>
              <w:rPr>
                <w:rFonts w:asciiTheme="majorHAnsi" w:eastAsia="Times New Roman" w:hAnsiTheme="majorHAnsi" w:cs="Times New Roman"/>
                <w:b/>
                <w:sz w:val="18"/>
                <w:szCs w:val="18"/>
              </w:rPr>
            </w:pPr>
            <w:r w:rsidRPr="00056474">
              <w:rPr>
                <w:rFonts w:asciiTheme="majorHAnsi" w:eastAsia="Times New Roman" w:hAnsiTheme="majorHAnsi" w:cs="Times New Roman"/>
                <w:b/>
                <w:sz w:val="18"/>
                <w:szCs w:val="18"/>
              </w:rPr>
              <w:t>35</w:t>
            </w:r>
          </w:p>
        </w:tc>
        <w:tc>
          <w:tcPr>
            <w:tcW w:w="482" w:type="dxa"/>
            <w:vAlign w:val="center"/>
          </w:tcPr>
          <w:p w14:paraId="026E75F6"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18</w:t>
            </w:r>
          </w:p>
        </w:tc>
        <w:tc>
          <w:tcPr>
            <w:tcW w:w="482" w:type="dxa"/>
            <w:vAlign w:val="center"/>
          </w:tcPr>
          <w:p w14:paraId="62B017D6"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4</w:t>
            </w:r>
          </w:p>
        </w:tc>
        <w:tc>
          <w:tcPr>
            <w:tcW w:w="482" w:type="dxa"/>
            <w:vAlign w:val="center"/>
          </w:tcPr>
          <w:p w14:paraId="188F52CD"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14</w:t>
            </w:r>
          </w:p>
        </w:tc>
        <w:tc>
          <w:tcPr>
            <w:tcW w:w="571" w:type="dxa"/>
            <w:vAlign w:val="center"/>
          </w:tcPr>
          <w:p w14:paraId="4D6835B9" w14:textId="77777777" w:rsidR="00056474" w:rsidRPr="00056474" w:rsidRDefault="00056474" w:rsidP="00056474">
            <w:pPr>
              <w:spacing w:before="120" w:after="120" w:line="240" w:lineRule="auto"/>
              <w:jc w:val="center"/>
              <w:rPr>
                <w:rFonts w:asciiTheme="majorHAnsi" w:eastAsia="Times New Roman" w:hAnsiTheme="majorHAnsi" w:cs="Times New Roman"/>
                <w:b/>
                <w:sz w:val="18"/>
                <w:szCs w:val="18"/>
              </w:rPr>
            </w:pPr>
            <w:r w:rsidRPr="00056474">
              <w:rPr>
                <w:rFonts w:asciiTheme="majorHAnsi" w:eastAsia="Times New Roman" w:hAnsiTheme="majorHAnsi" w:cs="Times New Roman"/>
                <w:b/>
                <w:sz w:val="18"/>
                <w:szCs w:val="18"/>
              </w:rPr>
              <w:t>-</w:t>
            </w:r>
          </w:p>
        </w:tc>
        <w:tc>
          <w:tcPr>
            <w:tcW w:w="482" w:type="dxa"/>
            <w:vAlign w:val="center"/>
          </w:tcPr>
          <w:p w14:paraId="31E1DD57"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w:t>
            </w:r>
          </w:p>
        </w:tc>
        <w:tc>
          <w:tcPr>
            <w:tcW w:w="482" w:type="dxa"/>
            <w:vAlign w:val="center"/>
          </w:tcPr>
          <w:p w14:paraId="40F511FF"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w:t>
            </w:r>
          </w:p>
        </w:tc>
        <w:tc>
          <w:tcPr>
            <w:tcW w:w="482" w:type="dxa"/>
            <w:vAlign w:val="center"/>
          </w:tcPr>
          <w:p w14:paraId="14C030BE" w14:textId="77777777" w:rsidR="00056474" w:rsidRPr="00056474" w:rsidRDefault="00056474" w:rsidP="00056474">
            <w:pPr>
              <w:spacing w:before="120" w:after="120" w:line="240" w:lineRule="auto"/>
              <w:jc w:val="center"/>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w:t>
            </w:r>
          </w:p>
        </w:tc>
      </w:tr>
      <w:tr w:rsidR="00826E0B" w:rsidRPr="00056474" w14:paraId="7D94C32F" w14:textId="77777777" w:rsidTr="00047CBE">
        <w:trPr>
          <w:trHeight w:val="834"/>
          <w:jc w:val="center"/>
        </w:trPr>
        <w:tc>
          <w:tcPr>
            <w:tcW w:w="1498" w:type="dxa"/>
            <w:vAlign w:val="center"/>
          </w:tcPr>
          <w:p w14:paraId="392A86B4" w14:textId="4F10CEF2" w:rsidR="00826E0B" w:rsidRPr="00826E0B" w:rsidRDefault="00826E0B" w:rsidP="00056474">
            <w:pPr>
              <w:spacing w:before="120" w:after="120" w:line="240" w:lineRule="auto"/>
              <w:rPr>
                <w:rFonts w:asciiTheme="majorHAnsi" w:eastAsia="Times New Roman" w:hAnsiTheme="majorHAnsi" w:cs="Times New Roman"/>
                <w:b/>
                <w:sz w:val="18"/>
                <w:szCs w:val="18"/>
              </w:rPr>
            </w:pPr>
            <w:r w:rsidRPr="00826E0B">
              <w:rPr>
                <w:rFonts w:asciiTheme="majorHAnsi" w:eastAsia="Times New Roman" w:hAnsiTheme="majorHAnsi" w:cs="Times New Roman"/>
                <w:b/>
                <w:sz w:val="18"/>
                <w:szCs w:val="18"/>
              </w:rPr>
              <w:t>UKUPNO</w:t>
            </w:r>
          </w:p>
        </w:tc>
        <w:tc>
          <w:tcPr>
            <w:tcW w:w="571" w:type="dxa"/>
            <w:vAlign w:val="center"/>
          </w:tcPr>
          <w:p w14:paraId="2F7E8CFF" w14:textId="5BCF37FE" w:rsidR="00826E0B" w:rsidRPr="00826E0B" w:rsidRDefault="00173CE1" w:rsidP="00056474">
            <w:pPr>
              <w:spacing w:before="120" w:after="120" w:line="240" w:lineRule="auto"/>
              <w:jc w:val="center"/>
              <w:rPr>
                <w:rFonts w:asciiTheme="majorHAnsi" w:eastAsia="Times New Roman" w:hAnsiTheme="majorHAnsi" w:cs="Times New Roman"/>
                <w:b/>
                <w:sz w:val="16"/>
                <w:szCs w:val="16"/>
              </w:rPr>
            </w:pPr>
            <w:r>
              <w:rPr>
                <w:rFonts w:asciiTheme="majorHAnsi" w:eastAsia="Times New Roman" w:hAnsiTheme="majorHAnsi" w:cs="Times New Roman"/>
                <w:b/>
                <w:sz w:val="16"/>
                <w:szCs w:val="16"/>
              </w:rPr>
              <w:t>4</w:t>
            </w:r>
            <w:r w:rsidR="005329B9">
              <w:rPr>
                <w:rFonts w:asciiTheme="majorHAnsi" w:eastAsia="Times New Roman" w:hAnsiTheme="majorHAnsi" w:cs="Times New Roman"/>
                <w:b/>
                <w:sz w:val="16"/>
                <w:szCs w:val="16"/>
              </w:rPr>
              <w:t>90</w:t>
            </w:r>
          </w:p>
        </w:tc>
        <w:tc>
          <w:tcPr>
            <w:tcW w:w="482" w:type="dxa"/>
            <w:vAlign w:val="center"/>
          </w:tcPr>
          <w:p w14:paraId="24F3D1CE" w14:textId="28F3FEDB" w:rsidR="00826E0B" w:rsidRPr="00826E0B" w:rsidRDefault="005329B9" w:rsidP="00056474">
            <w:pPr>
              <w:spacing w:before="120" w:after="120" w:line="240" w:lineRule="auto"/>
              <w:jc w:val="center"/>
              <w:rPr>
                <w:rFonts w:asciiTheme="majorHAnsi" w:eastAsia="Times New Roman" w:hAnsiTheme="majorHAnsi" w:cs="Times New Roman"/>
                <w:sz w:val="16"/>
                <w:szCs w:val="16"/>
              </w:rPr>
            </w:pPr>
            <w:r>
              <w:rPr>
                <w:rFonts w:asciiTheme="majorHAnsi" w:eastAsia="Times New Roman" w:hAnsiTheme="majorHAnsi" w:cs="Times New Roman"/>
                <w:sz w:val="16"/>
                <w:szCs w:val="16"/>
              </w:rPr>
              <w:t>246</w:t>
            </w:r>
          </w:p>
        </w:tc>
        <w:tc>
          <w:tcPr>
            <w:tcW w:w="482" w:type="dxa"/>
            <w:vAlign w:val="center"/>
          </w:tcPr>
          <w:p w14:paraId="38C48408" w14:textId="0D8CAEF9" w:rsidR="00826E0B" w:rsidRPr="00826E0B" w:rsidRDefault="005329B9" w:rsidP="00056474">
            <w:pPr>
              <w:spacing w:before="120" w:after="120" w:line="240" w:lineRule="auto"/>
              <w:jc w:val="center"/>
              <w:rPr>
                <w:rFonts w:asciiTheme="majorHAnsi" w:eastAsia="Times New Roman" w:hAnsiTheme="majorHAnsi" w:cs="Times New Roman"/>
                <w:sz w:val="16"/>
                <w:szCs w:val="16"/>
              </w:rPr>
            </w:pPr>
            <w:r>
              <w:rPr>
                <w:rFonts w:asciiTheme="majorHAnsi" w:eastAsia="Times New Roman" w:hAnsiTheme="majorHAnsi" w:cs="Times New Roman"/>
                <w:sz w:val="16"/>
                <w:szCs w:val="16"/>
              </w:rPr>
              <w:t>50</w:t>
            </w:r>
          </w:p>
        </w:tc>
        <w:tc>
          <w:tcPr>
            <w:tcW w:w="482" w:type="dxa"/>
            <w:vAlign w:val="center"/>
          </w:tcPr>
          <w:p w14:paraId="660A0996" w14:textId="3ABE173D" w:rsidR="00826E0B" w:rsidRPr="00826E0B" w:rsidRDefault="005329B9" w:rsidP="00056474">
            <w:pPr>
              <w:spacing w:before="120" w:after="120" w:line="240" w:lineRule="auto"/>
              <w:jc w:val="center"/>
              <w:rPr>
                <w:rFonts w:asciiTheme="majorHAnsi" w:eastAsia="Times New Roman" w:hAnsiTheme="majorHAnsi" w:cs="Times New Roman"/>
                <w:sz w:val="16"/>
                <w:szCs w:val="16"/>
              </w:rPr>
            </w:pPr>
            <w:r>
              <w:rPr>
                <w:rFonts w:asciiTheme="majorHAnsi" w:eastAsia="Times New Roman" w:hAnsiTheme="majorHAnsi" w:cs="Times New Roman"/>
                <w:sz w:val="16"/>
                <w:szCs w:val="16"/>
              </w:rPr>
              <w:t>196</w:t>
            </w:r>
          </w:p>
        </w:tc>
        <w:tc>
          <w:tcPr>
            <w:tcW w:w="571" w:type="dxa"/>
            <w:vAlign w:val="center"/>
          </w:tcPr>
          <w:p w14:paraId="2A1EA1CD" w14:textId="7DD630D6" w:rsidR="00826E0B" w:rsidRPr="00826E0B" w:rsidRDefault="00826E0B" w:rsidP="00056474">
            <w:pPr>
              <w:spacing w:before="120" w:after="120" w:line="240" w:lineRule="auto"/>
              <w:jc w:val="center"/>
              <w:rPr>
                <w:rFonts w:asciiTheme="majorHAnsi" w:eastAsia="Times New Roman" w:hAnsiTheme="majorHAnsi" w:cs="Times New Roman"/>
                <w:b/>
                <w:sz w:val="16"/>
                <w:szCs w:val="16"/>
              </w:rPr>
            </w:pPr>
            <w:r w:rsidRPr="00826E0B">
              <w:rPr>
                <w:rFonts w:asciiTheme="majorHAnsi" w:eastAsia="Times New Roman" w:hAnsiTheme="majorHAnsi" w:cs="Times New Roman"/>
                <w:b/>
                <w:sz w:val="16"/>
                <w:szCs w:val="16"/>
              </w:rPr>
              <w:t>420</w:t>
            </w:r>
          </w:p>
        </w:tc>
        <w:tc>
          <w:tcPr>
            <w:tcW w:w="482" w:type="dxa"/>
            <w:vAlign w:val="center"/>
          </w:tcPr>
          <w:p w14:paraId="7431F4EF" w14:textId="1D1C7D9A" w:rsidR="00826E0B" w:rsidRPr="00826E0B" w:rsidRDefault="00826E0B" w:rsidP="00056474">
            <w:pPr>
              <w:spacing w:before="120" w:after="120" w:line="240" w:lineRule="auto"/>
              <w:jc w:val="center"/>
              <w:rPr>
                <w:rFonts w:asciiTheme="majorHAnsi" w:eastAsia="Times New Roman" w:hAnsiTheme="majorHAnsi" w:cs="Times New Roman"/>
                <w:sz w:val="16"/>
                <w:szCs w:val="16"/>
              </w:rPr>
            </w:pPr>
            <w:r w:rsidRPr="00826E0B">
              <w:rPr>
                <w:rFonts w:asciiTheme="majorHAnsi" w:eastAsia="Times New Roman" w:hAnsiTheme="majorHAnsi" w:cs="Times New Roman"/>
                <w:sz w:val="16"/>
                <w:szCs w:val="16"/>
              </w:rPr>
              <w:t>211</w:t>
            </w:r>
          </w:p>
        </w:tc>
        <w:tc>
          <w:tcPr>
            <w:tcW w:w="482" w:type="dxa"/>
            <w:vAlign w:val="center"/>
          </w:tcPr>
          <w:p w14:paraId="3B8E6F42" w14:textId="690B3A29" w:rsidR="00826E0B" w:rsidRPr="00826E0B" w:rsidRDefault="00826E0B" w:rsidP="00056474">
            <w:pPr>
              <w:spacing w:before="120" w:after="120" w:line="240" w:lineRule="auto"/>
              <w:jc w:val="center"/>
              <w:rPr>
                <w:rFonts w:asciiTheme="majorHAnsi" w:eastAsia="Times New Roman" w:hAnsiTheme="majorHAnsi" w:cs="Times New Roman"/>
                <w:sz w:val="16"/>
                <w:szCs w:val="16"/>
              </w:rPr>
            </w:pPr>
            <w:r w:rsidRPr="00826E0B">
              <w:rPr>
                <w:rFonts w:asciiTheme="majorHAnsi" w:eastAsia="Times New Roman" w:hAnsiTheme="majorHAnsi" w:cs="Times New Roman"/>
                <w:sz w:val="16"/>
                <w:szCs w:val="16"/>
              </w:rPr>
              <w:t>43</w:t>
            </w:r>
          </w:p>
        </w:tc>
        <w:tc>
          <w:tcPr>
            <w:tcW w:w="482" w:type="dxa"/>
            <w:vAlign w:val="center"/>
          </w:tcPr>
          <w:p w14:paraId="624F0952" w14:textId="6EC32017" w:rsidR="00826E0B" w:rsidRPr="00826E0B" w:rsidRDefault="00826E0B" w:rsidP="00056474">
            <w:pPr>
              <w:spacing w:before="120" w:after="120" w:line="240" w:lineRule="auto"/>
              <w:jc w:val="center"/>
              <w:rPr>
                <w:rFonts w:asciiTheme="majorHAnsi" w:eastAsia="Times New Roman" w:hAnsiTheme="majorHAnsi" w:cs="Times New Roman"/>
                <w:sz w:val="16"/>
                <w:szCs w:val="16"/>
              </w:rPr>
            </w:pPr>
            <w:r w:rsidRPr="00826E0B">
              <w:rPr>
                <w:rFonts w:asciiTheme="majorHAnsi" w:eastAsia="Times New Roman" w:hAnsiTheme="majorHAnsi" w:cs="Times New Roman"/>
                <w:sz w:val="16"/>
                <w:szCs w:val="16"/>
              </w:rPr>
              <w:t>168</w:t>
            </w:r>
          </w:p>
        </w:tc>
        <w:tc>
          <w:tcPr>
            <w:tcW w:w="571" w:type="dxa"/>
            <w:vAlign w:val="center"/>
          </w:tcPr>
          <w:p w14:paraId="0D258089" w14:textId="4EB31375" w:rsidR="00826E0B" w:rsidRPr="00826E0B" w:rsidRDefault="00826E0B" w:rsidP="00056474">
            <w:pPr>
              <w:spacing w:before="120" w:after="120" w:line="240" w:lineRule="auto"/>
              <w:jc w:val="center"/>
              <w:rPr>
                <w:rFonts w:asciiTheme="majorHAnsi" w:eastAsia="Times New Roman" w:hAnsiTheme="majorHAnsi" w:cs="Times New Roman"/>
                <w:b/>
                <w:sz w:val="16"/>
                <w:szCs w:val="16"/>
              </w:rPr>
            </w:pPr>
            <w:r w:rsidRPr="00826E0B">
              <w:rPr>
                <w:rFonts w:asciiTheme="majorHAnsi" w:eastAsia="Times New Roman" w:hAnsiTheme="majorHAnsi" w:cs="Times New Roman"/>
                <w:b/>
                <w:sz w:val="16"/>
                <w:szCs w:val="16"/>
              </w:rPr>
              <w:t>315</w:t>
            </w:r>
          </w:p>
        </w:tc>
        <w:tc>
          <w:tcPr>
            <w:tcW w:w="482" w:type="dxa"/>
            <w:vAlign w:val="center"/>
          </w:tcPr>
          <w:p w14:paraId="72C0B0E7" w14:textId="46FE4825" w:rsidR="00826E0B" w:rsidRPr="00826E0B" w:rsidRDefault="00826E0B" w:rsidP="00056474">
            <w:pPr>
              <w:spacing w:before="120" w:after="120" w:line="240" w:lineRule="auto"/>
              <w:jc w:val="center"/>
              <w:rPr>
                <w:rFonts w:asciiTheme="majorHAnsi" w:eastAsia="Times New Roman" w:hAnsiTheme="majorHAnsi" w:cs="Times New Roman"/>
                <w:sz w:val="16"/>
                <w:szCs w:val="16"/>
              </w:rPr>
            </w:pPr>
            <w:r w:rsidRPr="00826E0B">
              <w:rPr>
                <w:rFonts w:asciiTheme="majorHAnsi" w:eastAsia="Times New Roman" w:hAnsiTheme="majorHAnsi" w:cs="Times New Roman"/>
                <w:sz w:val="16"/>
                <w:szCs w:val="16"/>
              </w:rPr>
              <w:t>159</w:t>
            </w:r>
          </w:p>
        </w:tc>
        <w:tc>
          <w:tcPr>
            <w:tcW w:w="482" w:type="dxa"/>
            <w:vAlign w:val="center"/>
          </w:tcPr>
          <w:p w14:paraId="654F8367" w14:textId="242288B6" w:rsidR="00826E0B" w:rsidRPr="00826E0B" w:rsidRDefault="00826E0B" w:rsidP="00056474">
            <w:pPr>
              <w:spacing w:before="120" w:after="120" w:line="240" w:lineRule="auto"/>
              <w:jc w:val="center"/>
              <w:rPr>
                <w:rFonts w:asciiTheme="majorHAnsi" w:eastAsia="Times New Roman" w:hAnsiTheme="majorHAnsi" w:cs="Times New Roman"/>
                <w:sz w:val="16"/>
                <w:szCs w:val="16"/>
              </w:rPr>
            </w:pPr>
            <w:r w:rsidRPr="00826E0B">
              <w:rPr>
                <w:rFonts w:asciiTheme="majorHAnsi" w:eastAsia="Times New Roman" w:hAnsiTheme="majorHAnsi" w:cs="Times New Roman"/>
                <w:sz w:val="16"/>
                <w:szCs w:val="16"/>
              </w:rPr>
              <w:t>33</w:t>
            </w:r>
          </w:p>
        </w:tc>
        <w:tc>
          <w:tcPr>
            <w:tcW w:w="482" w:type="dxa"/>
            <w:vAlign w:val="center"/>
          </w:tcPr>
          <w:p w14:paraId="3670FF6E" w14:textId="5BE37CB7" w:rsidR="00826E0B" w:rsidRPr="00826E0B" w:rsidRDefault="00826E0B" w:rsidP="00056474">
            <w:pPr>
              <w:spacing w:before="120" w:after="120" w:line="240" w:lineRule="auto"/>
              <w:jc w:val="center"/>
              <w:rPr>
                <w:rFonts w:asciiTheme="majorHAnsi" w:eastAsia="Times New Roman" w:hAnsiTheme="majorHAnsi" w:cs="Times New Roman"/>
                <w:sz w:val="16"/>
                <w:szCs w:val="16"/>
              </w:rPr>
            </w:pPr>
            <w:r w:rsidRPr="00826E0B">
              <w:rPr>
                <w:rFonts w:asciiTheme="majorHAnsi" w:eastAsia="Times New Roman" w:hAnsiTheme="majorHAnsi" w:cs="Times New Roman"/>
                <w:sz w:val="16"/>
                <w:szCs w:val="16"/>
              </w:rPr>
              <w:t>126</w:t>
            </w:r>
          </w:p>
        </w:tc>
        <w:tc>
          <w:tcPr>
            <w:tcW w:w="571" w:type="dxa"/>
            <w:vAlign w:val="center"/>
          </w:tcPr>
          <w:p w14:paraId="2803DFDA" w14:textId="41346713" w:rsidR="00826E0B" w:rsidRPr="00826E0B" w:rsidRDefault="00826E0B" w:rsidP="00056474">
            <w:pPr>
              <w:spacing w:before="120" w:after="120" w:line="240" w:lineRule="auto"/>
              <w:jc w:val="center"/>
              <w:rPr>
                <w:rFonts w:asciiTheme="majorHAnsi" w:eastAsia="Times New Roman" w:hAnsiTheme="majorHAnsi" w:cs="Times New Roman"/>
                <w:b/>
                <w:sz w:val="16"/>
                <w:szCs w:val="16"/>
              </w:rPr>
            </w:pPr>
            <w:r w:rsidRPr="00826E0B">
              <w:rPr>
                <w:rFonts w:asciiTheme="majorHAnsi" w:eastAsia="Times New Roman" w:hAnsiTheme="majorHAnsi" w:cs="Times New Roman"/>
                <w:b/>
                <w:sz w:val="16"/>
                <w:szCs w:val="16"/>
              </w:rPr>
              <w:t>256</w:t>
            </w:r>
          </w:p>
        </w:tc>
        <w:tc>
          <w:tcPr>
            <w:tcW w:w="482" w:type="dxa"/>
            <w:vAlign w:val="center"/>
          </w:tcPr>
          <w:p w14:paraId="37AF6D36" w14:textId="126321A4" w:rsidR="00826E0B" w:rsidRPr="00826E0B" w:rsidRDefault="00826E0B" w:rsidP="00056474">
            <w:pPr>
              <w:spacing w:before="120" w:after="120" w:line="240" w:lineRule="auto"/>
              <w:jc w:val="center"/>
              <w:rPr>
                <w:rFonts w:asciiTheme="majorHAnsi" w:eastAsia="Times New Roman" w:hAnsiTheme="majorHAnsi" w:cs="Times New Roman"/>
                <w:sz w:val="16"/>
                <w:szCs w:val="16"/>
              </w:rPr>
            </w:pPr>
            <w:r w:rsidRPr="00826E0B">
              <w:rPr>
                <w:rFonts w:asciiTheme="majorHAnsi" w:eastAsia="Times New Roman" w:hAnsiTheme="majorHAnsi" w:cs="Times New Roman"/>
                <w:sz w:val="16"/>
                <w:szCs w:val="16"/>
              </w:rPr>
              <w:t>128</w:t>
            </w:r>
          </w:p>
        </w:tc>
        <w:tc>
          <w:tcPr>
            <w:tcW w:w="482" w:type="dxa"/>
            <w:vAlign w:val="center"/>
          </w:tcPr>
          <w:p w14:paraId="5FFD813D" w14:textId="000E4CF9" w:rsidR="00826E0B" w:rsidRPr="00826E0B" w:rsidRDefault="00826E0B" w:rsidP="00056474">
            <w:pPr>
              <w:spacing w:before="120" w:after="120" w:line="240" w:lineRule="auto"/>
              <w:jc w:val="center"/>
              <w:rPr>
                <w:rFonts w:asciiTheme="majorHAnsi" w:eastAsia="Times New Roman" w:hAnsiTheme="majorHAnsi" w:cs="Times New Roman"/>
                <w:sz w:val="16"/>
                <w:szCs w:val="16"/>
              </w:rPr>
            </w:pPr>
            <w:r w:rsidRPr="00826E0B">
              <w:rPr>
                <w:rFonts w:asciiTheme="majorHAnsi" w:eastAsia="Times New Roman" w:hAnsiTheme="majorHAnsi" w:cs="Times New Roman"/>
                <w:sz w:val="16"/>
                <w:szCs w:val="16"/>
              </w:rPr>
              <w:t>28</w:t>
            </w:r>
          </w:p>
        </w:tc>
        <w:tc>
          <w:tcPr>
            <w:tcW w:w="482" w:type="dxa"/>
            <w:vAlign w:val="center"/>
          </w:tcPr>
          <w:p w14:paraId="1B53EC16" w14:textId="3FABAF5E" w:rsidR="00826E0B" w:rsidRPr="00826E0B" w:rsidRDefault="00826E0B" w:rsidP="00056474">
            <w:pPr>
              <w:spacing w:before="120" w:after="120" w:line="240" w:lineRule="auto"/>
              <w:jc w:val="center"/>
              <w:rPr>
                <w:rFonts w:asciiTheme="majorHAnsi" w:eastAsia="Times New Roman" w:hAnsiTheme="majorHAnsi" w:cs="Times New Roman"/>
                <w:sz w:val="16"/>
                <w:szCs w:val="16"/>
              </w:rPr>
            </w:pPr>
            <w:r w:rsidRPr="00826E0B">
              <w:rPr>
                <w:rFonts w:asciiTheme="majorHAnsi" w:eastAsia="Times New Roman" w:hAnsiTheme="majorHAnsi" w:cs="Times New Roman"/>
                <w:sz w:val="16"/>
                <w:szCs w:val="16"/>
              </w:rPr>
              <w:t>100</w:t>
            </w:r>
          </w:p>
        </w:tc>
      </w:tr>
      <w:tr w:rsidR="005E7A7B" w:rsidRPr="00056474" w14:paraId="504BC63C" w14:textId="77777777" w:rsidTr="00AC54B4">
        <w:trPr>
          <w:trHeight w:val="834"/>
          <w:jc w:val="center"/>
        </w:trPr>
        <w:tc>
          <w:tcPr>
            <w:tcW w:w="9566" w:type="dxa"/>
            <w:gridSpan w:val="17"/>
            <w:vAlign w:val="center"/>
          </w:tcPr>
          <w:p w14:paraId="721CA751" w14:textId="30143794" w:rsidR="005E7A7B" w:rsidRPr="00056474" w:rsidRDefault="005E7A7B" w:rsidP="005E7A7B">
            <w:pPr>
              <w:spacing w:before="120" w:after="120" w:line="240" w:lineRule="auto"/>
              <w:rPr>
                <w:rFonts w:asciiTheme="majorHAnsi" w:eastAsia="Times New Roman" w:hAnsiTheme="majorHAnsi" w:cs="Times New Roman"/>
                <w:sz w:val="18"/>
                <w:szCs w:val="18"/>
              </w:rPr>
            </w:pPr>
            <w:r w:rsidRPr="002765EE">
              <w:rPr>
                <w:rFonts w:ascii="Cambria" w:hAnsi="Cambria"/>
                <w:b/>
                <w:sz w:val="18"/>
              </w:rPr>
              <w:t>POSEBNI STRUKOVNI DIO</w:t>
            </w:r>
          </w:p>
        </w:tc>
      </w:tr>
      <w:tr w:rsidR="005329B9" w:rsidRPr="00056474" w14:paraId="29803F92" w14:textId="77777777" w:rsidTr="00AC54B4">
        <w:trPr>
          <w:trHeight w:val="209"/>
          <w:jc w:val="center"/>
        </w:trPr>
        <w:tc>
          <w:tcPr>
            <w:tcW w:w="1498" w:type="dxa"/>
            <w:tcBorders>
              <w:top w:val="single" w:sz="4" w:space="0" w:color="auto"/>
              <w:left w:val="single" w:sz="4" w:space="0" w:color="auto"/>
              <w:bottom w:val="single" w:sz="4" w:space="0" w:color="auto"/>
              <w:right w:val="single" w:sz="4" w:space="0" w:color="auto"/>
            </w:tcBorders>
          </w:tcPr>
          <w:p w14:paraId="5A1F5155" w14:textId="3281CF0D" w:rsidR="005329B9" w:rsidRDefault="005329B9" w:rsidP="005329B9">
            <w:pPr>
              <w:spacing w:before="120" w:after="120" w:line="240" w:lineRule="auto"/>
              <w:rPr>
                <w:rFonts w:ascii="Cambria" w:hAnsi="Cambria"/>
                <w:sz w:val="18"/>
              </w:rPr>
            </w:pPr>
            <w:r>
              <w:rPr>
                <w:rFonts w:ascii="Cambria" w:hAnsi="Cambria"/>
                <w:sz w:val="18"/>
              </w:rPr>
              <w:t>Latinski jezik</w:t>
            </w:r>
          </w:p>
        </w:tc>
        <w:tc>
          <w:tcPr>
            <w:tcW w:w="571" w:type="dxa"/>
            <w:tcBorders>
              <w:top w:val="single" w:sz="4" w:space="0" w:color="auto"/>
              <w:left w:val="single" w:sz="4" w:space="0" w:color="auto"/>
              <w:bottom w:val="single" w:sz="4" w:space="0" w:color="auto"/>
              <w:right w:val="single" w:sz="4" w:space="0" w:color="auto"/>
            </w:tcBorders>
          </w:tcPr>
          <w:p w14:paraId="7E801E2A" w14:textId="05BF0C60" w:rsidR="005329B9" w:rsidRPr="003C3D0C" w:rsidRDefault="005329B9" w:rsidP="005329B9">
            <w:pPr>
              <w:spacing w:before="120" w:after="120" w:line="240" w:lineRule="auto"/>
              <w:jc w:val="center"/>
              <w:rPr>
                <w:rFonts w:ascii="Cambria" w:hAnsi="Cambria"/>
                <w:b/>
                <w:sz w:val="16"/>
              </w:rPr>
            </w:pPr>
            <w:r>
              <w:rPr>
                <w:rFonts w:ascii="Cambria" w:hAnsi="Cambria"/>
                <w:b/>
                <w:sz w:val="16"/>
              </w:rPr>
              <w:t>70</w:t>
            </w:r>
          </w:p>
        </w:tc>
        <w:tc>
          <w:tcPr>
            <w:tcW w:w="482" w:type="dxa"/>
            <w:tcBorders>
              <w:top w:val="single" w:sz="4" w:space="0" w:color="auto"/>
              <w:left w:val="single" w:sz="4" w:space="0" w:color="auto"/>
              <w:bottom w:val="single" w:sz="4" w:space="0" w:color="auto"/>
              <w:right w:val="single" w:sz="4" w:space="0" w:color="auto"/>
            </w:tcBorders>
          </w:tcPr>
          <w:p w14:paraId="14122DDE" w14:textId="7BE3BA6F" w:rsidR="005329B9" w:rsidRPr="003C3D0C" w:rsidRDefault="005329B9" w:rsidP="005329B9">
            <w:pPr>
              <w:spacing w:before="120" w:after="120" w:line="240" w:lineRule="auto"/>
              <w:jc w:val="center"/>
              <w:rPr>
                <w:rFonts w:ascii="Cambria" w:hAnsi="Cambria"/>
                <w:sz w:val="16"/>
              </w:rPr>
            </w:pPr>
            <w:r w:rsidRPr="003C3D0C">
              <w:rPr>
                <w:rFonts w:ascii="Cambria" w:hAnsi="Cambria"/>
                <w:sz w:val="16"/>
              </w:rPr>
              <w:t>42</w:t>
            </w:r>
          </w:p>
        </w:tc>
        <w:tc>
          <w:tcPr>
            <w:tcW w:w="482" w:type="dxa"/>
            <w:tcBorders>
              <w:top w:val="single" w:sz="4" w:space="0" w:color="auto"/>
              <w:left w:val="single" w:sz="4" w:space="0" w:color="auto"/>
              <w:bottom w:val="single" w:sz="4" w:space="0" w:color="auto"/>
              <w:right w:val="single" w:sz="4" w:space="0" w:color="auto"/>
            </w:tcBorders>
          </w:tcPr>
          <w:p w14:paraId="187653D3" w14:textId="0560C431" w:rsidR="005329B9" w:rsidRPr="003C3D0C" w:rsidRDefault="005329B9" w:rsidP="005329B9">
            <w:pPr>
              <w:spacing w:before="120" w:after="120" w:line="240" w:lineRule="auto"/>
              <w:jc w:val="center"/>
              <w:rPr>
                <w:rFonts w:ascii="Cambria" w:hAnsi="Cambria"/>
                <w:sz w:val="16"/>
              </w:rPr>
            </w:pPr>
            <w:r w:rsidRPr="003C3D0C">
              <w:rPr>
                <w:rFonts w:ascii="Cambria" w:hAnsi="Cambria"/>
                <w:sz w:val="16"/>
              </w:rPr>
              <w:t>28</w:t>
            </w:r>
          </w:p>
        </w:tc>
        <w:tc>
          <w:tcPr>
            <w:tcW w:w="482" w:type="dxa"/>
            <w:tcBorders>
              <w:top w:val="single" w:sz="4" w:space="0" w:color="auto"/>
              <w:left w:val="single" w:sz="4" w:space="0" w:color="auto"/>
              <w:bottom w:val="single" w:sz="4" w:space="0" w:color="auto"/>
              <w:right w:val="single" w:sz="4" w:space="0" w:color="auto"/>
            </w:tcBorders>
          </w:tcPr>
          <w:p w14:paraId="0E7A85A5" w14:textId="525025B6" w:rsidR="005329B9" w:rsidRPr="003C3D0C" w:rsidRDefault="005329B9" w:rsidP="005329B9">
            <w:pPr>
              <w:spacing w:before="120" w:after="120" w:line="240" w:lineRule="auto"/>
              <w:jc w:val="center"/>
              <w:rPr>
                <w:rFonts w:ascii="Cambria" w:hAnsi="Cambria"/>
                <w:sz w:val="16"/>
              </w:rPr>
            </w:pPr>
            <w:r w:rsidRPr="003C3D0C">
              <w:rPr>
                <w:rFonts w:ascii="Cambria" w:hAnsi="Cambria"/>
                <w:sz w:val="16"/>
              </w:rPr>
              <w:t>14</w:t>
            </w:r>
          </w:p>
        </w:tc>
        <w:tc>
          <w:tcPr>
            <w:tcW w:w="571" w:type="dxa"/>
            <w:tcBorders>
              <w:top w:val="single" w:sz="4" w:space="0" w:color="auto"/>
              <w:left w:val="single" w:sz="4" w:space="0" w:color="auto"/>
              <w:bottom w:val="single" w:sz="4" w:space="0" w:color="auto"/>
              <w:right w:val="single" w:sz="4" w:space="0" w:color="auto"/>
            </w:tcBorders>
          </w:tcPr>
          <w:p w14:paraId="0D65C311" w14:textId="56FE3D42" w:rsidR="005329B9" w:rsidRPr="003C3D0C" w:rsidRDefault="005329B9" w:rsidP="005329B9">
            <w:pPr>
              <w:spacing w:before="120" w:after="120" w:line="240" w:lineRule="auto"/>
              <w:jc w:val="center"/>
              <w:rPr>
                <w:rFonts w:ascii="Cambria" w:hAnsi="Cambria"/>
                <w:b/>
                <w:sz w:val="16"/>
              </w:rPr>
            </w:pPr>
            <w:r>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13F91887" w14:textId="575FE35F" w:rsidR="005329B9" w:rsidRPr="003C3D0C" w:rsidRDefault="005329B9" w:rsidP="005329B9">
            <w:pPr>
              <w:spacing w:before="120" w:after="120" w:line="240" w:lineRule="auto"/>
              <w:jc w:val="center"/>
              <w:rPr>
                <w:rFonts w:ascii="Cambria" w:hAnsi="Cambria"/>
                <w:sz w:val="16"/>
              </w:rPr>
            </w:pPr>
            <w:r>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562EB31B" w14:textId="3C127BFD" w:rsidR="005329B9" w:rsidRPr="003C3D0C" w:rsidRDefault="005329B9" w:rsidP="005329B9">
            <w:pPr>
              <w:spacing w:before="120" w:after="120" w:line="240" w:lineRule="auto"/>
              <w:jc w:val="center"/>
              <w:rPr>
                <w:rFonts w:ascii="Cambria" w:hAnsi="Cambria"/>
                <w:sz w:val="16"/>
              </w:rPr>
            </w:pPr>
            <w:r>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5899F843" w14:textId="1731E034" w:rsidR="005329B9" w:rsidRPr="003C3D0C" w:rsidRDefault="005329B9" w:rsidP="005329B9">
            <w:pPr>
              <w:spacing w:before="120" w:after="120" w:line="240" w:lineRule="auto"/>
              <w:jc w:val="center"/>
              <w:rPr>
                <w:rFonts w:ascii="Cambria" w:hAnsi="Cambria"/>
                <w:sz w:val="16"/>
              </w:rPr>
            </w:pPr>
            <w:r>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25D5F9EF" w14:textId="27F9E918" w:rsidR="005329B9" w:rsidRPr="003C3D0C" w:rsidRDefault="005329B9" w:rsidP="005329B9">
            <w:pPr>
              <w:spacing w:before="120" w:after="120" w:line="240" w:lineRule="auto"/>
              <w:jc w:val="center"/>
              <w:rPr>
                <w:rFonts w:ascii="Cambria" w:hAnsi="Cambria"/>
                <w:b/>
                <w:sz w:val="16"/>
              </w:rPr>
            </w:pPr>
            <w:r>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1CE20644" w14:textId="194DBCC4" w:rsidR="005329B9" w:rsidRPr="003C3D0C" w:rsidRDefault="005329B9" w:rsidP="005329B9">
            <w:pPr>
              <w:spacing w:before="120" w:after="120" w:line="240" w:lineRule="auto"/>
              <w:jc w:val="center"/>
              <w:rPr>
                <w:rFonts w:ascii="Cambria" w:hAnsi="Cambria"/>
                <w:sz w:val="16"/>
              </w:rPr>
            </w:pPr>
            <w:r>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26171A46" w14:textId="3FEFB3DD" w:rsidR="005329B9" w:rsidRPr="003C3D0C" w:rsidRDefault="005329B9" w:rsidP="005329B9">
            <w:pPr>
              <w:spacing w:before="120" w:after="120" w:line="240" w:lineRule="auto"/>
              <w:jc w:val="center"/>
              <w:rPr>
                <w:rFonts w:ascii="Cambria" w:hAnsi="Cambria"/>
                <w:sz w:val="16"/>
              </w:rPr>
            </w:pPr>
            <w:r>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5F57B26A" w14:textId="042BC918" w:rsidR="005329B9" w:rsidRPr="003C3D0C" w:rsidRDefault="005329B9" w:rsidP="005329B9">
            <w:pPr>
              <w:spacing w:before="120" w:after="120" w:line="240" w:lineRule="auto"/>
              <w:jc w:val="center"/>
              <w:rPr>
                <w:rFonts w:ascii="Cambria" w:hAnsi="Cambria"/>
                <w:sz w:val="16"/>
              </w:rPr>
            </w:pPr>
            <w:r>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4264752F" w14:textId="6DBCE96F" w:rsidR="005329B9" w:rsidRPr="003C3D0C" w:rsidRDefault="005329B9" w:rsidP="005329B9">
            <w:pPr>
              <w:spacing w:before="120" w:after="120" w:line="240" w:lineRule="auto"/>
              <w:jc w:val="center"/>
              <w:rPr>
                <w:rFonts w:ascii="Cambria" w:hAnsi="Cambria"/>
                <w:b/>
                <w:sz w:val="16"/>
              </w:rPr>
            </w:pPr>
            <w:r>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22F05C66" w14:textId="5290E011" w:rsidR="005329B9" w:rsidRPr="003C3D0C" w:rsidRDefault="005329B9" w:rsidP="005329B9">
            <w:pPr>
              <w:spacing w:before="120" w:after="120" w:line="240" w:lineRule="auto"/>
              <w:jc w:val="center"/>
              <w:rPr>
                <w:rFonts w:ascii="Cambria" w:hAnsi="Cambria"/>
                <w:sz w:val="16"/>
              </w:rPr>
            </w:pPr>
            <w:r>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7A15841A" w14:textId="222B8D28" w:rsidR="005329B9" w:rsidRPr="003C3D0C" w:rsidRDefault="005329B9" w:rsidP="005329B9">
            <w:pPr>
              <w:spacing w:before="120" w:after="120" w:line="240" w:lineRule="auto"/>
              <w:jc w:val="center"/>
              <w:rPr>
                <w:rFonts w:ascii="Cambria" w:hAnsi="Cambria"/>
                <w:sz w:val="16"/>
              </w:rPr>
            </w:pPr>
            <w:r>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2679CB7D" w14:textId="672C6AC6" w:rsidR="005329B9" w:rsidRPr="003C3D0C" w:rsidRDefault="005329B9" w:rsidP="005329B9">
            <w:pPr>
              <w:spacing w:before="120" w:after="120" w:line="240" w:lineRule="auto"/>
              <w:jc w:val="center"/>
              <w:rPr>
                <w:rFonts w:ascii="Cambria" w:hAnsi="Cambria"/>
                <w:sz w:val="16"/>
              </w:rPr>
            </w:pPr>
            <w:r>
              <w:rPr>
                <w:rFonts w:ascii="Cambria" w:hAnsi="Cambria"/>
                <w:sz w:val="16"/>
              </w:rPr>
              <w:t>-</w:t>
            </w:r>
          </w:p>
        </w:tc>
      </w:tr>
      <w:tr w:rsidR="005329B9" w:rsidRPr="00056474" w14:paraId="3342B57D" w14:textId="77777777" w:rsidTr="00AC54B4">
        <w:trPr>
          <w:trHeight w:val="209"/>
          <w:jc w:val="center"/>
        </w:trPr>
        <w:tc>
          <w:tcPr>
            <w:tcW w:w="1498" w:type="dxa"/>
            <w:tcBorders>
              <w:top w:val="single" w:sz="4" w:space="0" w:color="auto"/>
              <w:left w:val="single" w:sz="4" w:space="0" w:color="auto"/>
              <w:bottom w:val="single" w:sz="4" w:space="0" w:color="auto"/>
              <w:right w:val="single" w:sz="4" w:space="0" w:color="auto"/>
            </w:tcBorders>
          </w:tcPr>
          <w:p w14:paraId="0F66DEA2" w14:textId="654EBE73" w:rsidR="005329B9" w:rsidRDefault="005329B9" w:rsidP="005329B9">
            <w:pPr>
              <w:spacing w:before="120" w:after="120" w:line="240" w:lineRule="auto"/>
              <w:rPr>
                <w:rFonts w:ascii="Cambria" w:hAnsi="Cambria"/>
                <w:sz w:val="18"/>
              </w:rPr>
            </w:pPr>
            <w:r>
              <w:rPr>
                <w:rFonts w:ascii="Cambria" w:hAnsi="Cambria"/>
                <w:sz w:val="18"/>
              </w:rPr>
              <w:t>Biologija</w:t>
            </w:r>
          </w:p>
        </w:tc>
        <w:tc>
          <w:tcPr>
            <w:tcW w:w="571" w:type="dxa"/>
            <w:tcBorders>
              <w:top w:val="single" w:sz="4" w:space="0" w:color="auto"/>
              <w:left w:val="single" w:sz="4" w:space="0" w:color="auto"/>
              <w:bottom w:val="single" w:sz="4" w:space="0" w:color="auto"/>
              <w:right w:val="single" w:sz="4" w:space="0" w:color="auto"/>
            </w:tcBorders>
          </w:tcPr>
          <w:p w14:paraId="7877A1E6" w14:textId="2E7E3F95" w:rsidR="005329B9" w:rsidRPr="003C3D0C" w:rsidRDefault="005329B9" w:rsidP="005329B9">
            <w:pPr>
              <w:spacing w:before="120" w:after="120" w:line="240" w:lineRule="auto"/>
              <w:jc w:val="center"/>
              <w:rPr>
                <w:rFonts w:ascii="Cambria" w:hAnsi="Cambria"/>
                <w:b/>
                <w:sz w:val="16"/>
              </w:rPr>
            </w:pPr>
            <w:r>
              <w:rPr>
                <w:rFonts w:ascii="Cambria" w:hAnsi="Cambria"/>
                <w:b/>
                <w:sz w:val="16"/>
              </w:rPr>
              <w:t>70</w:t>
            </w:r>
          </w:p>
        </w:tc>
        <w:tc>
          <w:tcPr>
            <w:tcW w:w="482" w:type="dxa"/>
            <w:tcBorders>
              <w:top w:val="single" w:sz="4" w:space="0" w:color="auto"/>
              <w:left w:val="single" w:sz="4" w:space="0" w:color="auto"/>
              <w:bottom w:val="single" w:sz="4" w:space="0" w:color="auto"/>
              <w:right w:val="single" w:sz="4" w:space="0" w:color="auto"/>
            </w:tcBorders>
          </w:tcPr>
          <w:p w14:paraId="208AE579" w14:textId="61AF40CA" w:rsidR="005329B9" w:rsidRPr="003C3D0C" w:rsidRDefault="005329B9" w:rsidP="005329B9">
            <w:pPr>
              <w:spacing w:before="120" w:after="120" w:line="240" w:lineRule="auto"/>
              <w:jc w:val="center"/>
              <w:rPr>
                <w:rFonts w:ascii="Cambria" w:hAnsi="Cambria"/>
                <w:sz w:val="16"/>
              </w:rPr>
            </w:pPr>
            <w:r w:rsidRPr="003C3D0C">
              <w:rPr>
                <w:rFonts w:ascii="Cambria" w:hAnsi="Cambria"/>
                <w:sz w:val="16"/>
              </w:rPr>
              <w:t>42</w:t>
            </w:r>
          </w:p>
        </w:tc>
        <w:tc>
          <w:tcPr>
            <w:tcW w:w="482" w:type="dxa"/>
            <w:tcBorders>
              <w:top w:val="single" w:sz="4" w:space="0" w:color="auto"/>
              <w:left w:val="single" w:sz="4" w:space="0" w:color="auto"/>
              <w:bottom w:val="single" w:sz="4" w:space="0" w:color="auto"/>
              <w:right w:val="single" w:sz="4" w:space="0" w:color="auto"/>
            </w:tcBorders>
          </w:tcPr>
          <w:p w14:paraId="0B92229C" w14:textId="3560DD50" w:rsidR="005329B9" w:rsidRPr="003C3D0C" w:rsidRDefault="005329B9" w:rsidP="005329B9">
            <w:pPr>
              <w:spacing w:before="120" w:after="120" w:line="240" w:lineRule="auto"/>
              <w:jc w:val="center"/>
              <w:rPr>
                <w:rFonts w:ascii="Cambria" w:hAnsi="Cambria"/>
                <w:sz w:val="16"/>
              </w:rPr>
            </w:pPr>
            <w:r w:rsidRPr="003C3D0C">
              <w:rPr>
                <w:rFonts w:ascii="Cambria" w:hAnsi="Cambria"/>
                <w:sz w:val="16"/>
              </w:rPr>
              <w:t>28</w:t>
            </w:r>
          </w:p>
        </w:tc>
        <w:tc>
          <w:tcPr>
            <w:tcW w:w="482" w:type="dxa"/>
            <w:tcBorders>
              <w:top w:val="single" w:sz="4" w:space="0" w:color="auto"/>
              <w:left w:val="single" w:sz="4" w:space="0" w:color="auto"/>
              <w:bottom w:val="single" w:sz="4" w:space="0" w:color="auto"/>
              <w:right w:val="single" w:sz="4" w:space="0" w:color="auto"/>
            </w:tcBorders>
          </w:tcPr>
          <w:p w14:paraId="00467160" w14:textId="6DFCA2F5" w:rsidR="005329B9" w:rsidRPr="003C3D0C" w:rsidRDefault="005329B9" w:rsidP="005329B9">
            <w:pPr>
              <w:spacing w:before="120" w:after="120" w:line="240" w:lineRule="auto"/>
              <w:jc w:val="center"/>
              <w:rPr>
                <w:rFonts w:ascii="Cambria" w:hAnsi="Cambria"/>
                <w:sz w:val="16"/>
              </w:rPr>
            </w:pPr>
            <w:r w:rsidRPr="003C3D0C">
              <w:rPr>
                <w:rFonts w:ascii="Cambria" w:hAnsi="Cambria"/>
                <w:sz w:val="16"/>
              </w:rPr>
              <w:t>14</w:t>
            </w:r>
          </w:p>
        </w:tc>
        <w:tc>
          <w:tcPr>
            <w:tcW w:w="571" w:type="dxa"/>
            <w:tcBorders>
              <w:top w:val="single" w:sz="4" w:space="0" w:color="auto"/>
              <w:left w:val="single" w:sz="4" w:space="0" w:color="auto"/>
              <w:bottom w:val="single" w:sz="4" w:space="0" w:color="auto"/>
              <w:right w:val="single" w:sz="4" w:space="0" w:color="auto"/>
            </w:tcBorders>
          </w:tcPr>
          <w:p w14:paraId="297813EB" w14:textId="1575275B" w:rsidR="005329B9" w:rsidRPr="003C3D0C" w:rsidRDefault="005329B9" w:rsidP="005329B9">
            <w:pPr>
              <w:spacing w:before="120" w:after="120" w:line="240" w:lineRule="auto"/>
              <w:jc w:val="center"/>
              <w:rPr>
                <w:rFonts w:ascii="Cambria" w:hAnsi="Cambria"/>
                <w:b/>
                <w:sz w:val="16"/>
              </w:rPr>
            </w:pPr>
            <w:r>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7EA0E002" w14:textId="4D14CCBE" w:rsidR="005329B9" w:rsidRPr="003C3D0C" w:rsidRDefault="005329B9" w:rsidP="005329B9">
            <w:pPr>
              <w:spacing w:before="120" w:after="120" w:line="240" w:lineRule="auto"/>
              <w:jc w:val="center"/>
              <w:rPr>
                <w:rFonts w:ascii="Cambria" w:hAnsi="Cambria"/>
                <w:sz w:val="16"/>
              </w:rPr>
            </w:pPr>
            <w:r>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7CBE9972" w14:textId="2EE84A7C" w:rsidR="005329B9" w:rsidRPr="003C3D0C" w:rsidRDefault="005329B9" w:rsidP="005329B9">
            <w:pPr>
              <w:spacing w:before="120" w:after="120" w:line="240" w:lineRule="auto"/>
              <w:jc w:val="center"/>
              <w:rPr>
                <w:rFonts w:ascii="Cambria" w:hAnsi="Cambria"/>
                <w:sz w:val="16"/>
              </w:rPr>
            </w:pPr>
            <w:r>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371199D5" w14:textId="277F16D2" w:rsidR="005329B9" w:rsidRPr="003C3D0C" w:rsidRDefault="005329B9" w:rsidP="005329B9">
            <w:pPr>
              <w:spacing w:before="120" w:after="120" w:line="240" w:lineRule="auto"/>
              <w:jc w:val="center"/>
              <w:rPr>
                <w:rFonts w:ascii="Cambria" w:hAnsi="Cambria"/>
                <w:sz w:val="16"/>
              </w:rPr>
            </w:pPr>
            <w:r>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39475E1D" w14:textId="4D7ABDE0" w:rsidR="005329B9" w:rsidRPr="003C3D0C" w:rsidRDefault="005329B9" w:rsidP="005329B9">
            <w:pPr>
              <w:spacing w:before="120" w:after="120" w:line="240" w:lineRule="auto"/>
              <w:jc w:val="center"/>
              <w:rPr>
                <w:rFonts w:ascii="Cambria" w:hAnsi="Cambria"/>
                <w:b/>
                <w:sz w:val="16"/>
              </w:rPr>
            </w:pPr>
            <w:r>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01F2614B" w14:textId="5775D43A" w:rsidR="005329B9" w:rsidRPr="003C3D0C" w:rsidRDefault="005329B9" w:rsidP="005329B9">
            <w:pPr>
              <w:spacing w:before="120" w:after="120" w:line="240" w:lineRule="auto"/>
              <w:jc w:val="center"/>
              <w:rPr>
                <w:rFonts w:ascii="Cambria" w:hAnsi="Cambria"/>
                <w:sz w:val="16"/>
              </w:rPr>
            </w:pPr>
            <w:r>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4A8B3D28" w14:textId="78DF99D0" w:rsidR="005329B9" w:rsidRPr="003C3D0C" w:rsidRDefault="005329B9" w:rsidP="005329B9">
            <w:pPr>
              <w:spacing w:before="120" w:after="120" w:line="240" w:lineRule="auto"/>
              <w:jc w:val="center"/>
              <w:rPr>
                <w:rFonts w:ascii="Cambria" w:hAnsi="Cambria"/>
                <w:sz w:val="16"/>
              </w:rPr>
            </w:pPr>
            <w:r>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5AB6093D" w14:textId="2C5DE278" w:rsidR="005329B9" w:rsidRPr="003C3D0C" w:rsidRDefault="005329B9" w:rsidP="005329B9">
            <w:pPr>
              <w:spacing w:before="120" w:after="120" w:line="240" w:lineRule="auto"/>
              <w:jc w:val="center"/>
              <w:rPr>
                <w:rFonts w:ascii="Cambria" w:hAnsi="Cambria"/>
                <w:sz w:val="16"/>
              </w:rPr>
            </w:pPr>
            <w:r>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148D549C" w14:textId="478BA007" w:rsidR="005329B9" w:rsidRPr="003C3D0C" w:rsidRDefault="005329B9" w:rsidP="005329B9">
            <w:pPr>
              <w:spacing w:before="120" w:after="120" w:line="240" w:lineRule="auto"/>
              <w:jc w:val="center"/>
              <w:rPr>
                <w:rFonts w:ascii="Cambria" w:hAnsi="Cambria"/>
                <w:b/>
                <w:sz w:val="16"/>
              </w:rPr>
            </w:pPr>
            <w:r>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0CF3AA49" w14:textId="2320775A" w:rsidR="005329B9" w:rsidRPr="003C3D0C" w:rsidRDefault="005329B9" w:rsidP="005329B9">
            <w:pPr>
              <w:spacing w:before="120" w:after="120" w:line="240" w:lineRule="auto"/>
              <w:jc w:val="center"/>
              <w:rPr>
                <w:rFonts w:ascii="Cambria" w:hAnsi="Cambria"/>
                <w:sz w:val="16"/>
              </w:rPr>
            </w:pPr>
            <w:r>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7AD85C2D" w14:textId="2CB8E107" w:rsidR="005329B9" w:rsidRPr="003C3D0C" w:rsidRDefault="005329B9" w:rsidP="005329B9">
            <w:pPr>
              <w:spacing w:before="120" w:after="120" w:line="240" w:lineRule="auto"/>
              <w:jc w:val="center"/>
              <w:rPr>
                <w:rFonts w:ascii="Cambria" w:hAnsi="Cambria"/>
                <w:sz w:val="16"/>
              </w:rPr>
            </w:pPr>
            <w:r>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59552A40" w14:textId="778F2F6B" w:rsidR="005329B9" w:rsidRPr="003C3D0C" w:rsidRDefault="005329B9" w:rsidP="005329B9">
            <w:pPr>
              <w:spacing w:before="120" w:after="120" w:line="240" w:lineRule="auto"/>
              <w:jc w:val="center"/>
              <w:rPr>
                <w:rFonts w:ascii="Cambria" w:hAnsi="Cambria"/>
                <w:sz w:val="16"/>
              </w:rPr>
            </w:pPr>
            <w:r>
              <w:rPr>
                <w:rFonts w:ascii="Cambria" w:hAnsi="Cambria"/>
                <w:sz w:val="16"/>
              </w:rPr>
              <w:t>-</w:t>
            </w:r>
          </w:p>
        </w:tc>
      </w:tr>
      <w:tr w:rsidR="005329B9" w:rsidRPr="00056474" w14:paraId="26A2DB91" w14:textId="77777777" w:rsidTr="00AC54B4">
        <w:trPr>
          <w:trHeight w:val="209"/>
          <w:jc w:val="center"/>
        </w:trPr>
        <w:tc>
          <w:tcPr>
            <w:tcW w:w="1498" w:type="dxa"/>
            <w:tcBorders>
              <w:top w:val="single" w:sz="4" w:space="0" w:color="auto"/>
              <w:left w:val="single" w:sz="4" w:space="0" w:color="auto"/>
              <w:bottom w:val="single" w:sz="4" w:space="0" w:color="auto"/>
              <w:right w:val="single" w:sz="4" w:space="0" w:color="auto"/>
            </w:tcBorders>
          </w:tcPr>
          <w:p w14:paraId="73793B5F" w14:textId="1A46B286" w:rsidR="005329B9" w:rsidRPr="00056474" w:rsidRDefault="005329B9" w:rsidP="005329B9">
            <w:pPr>
              <w:spacing w:before="120" w:after="120" w:line="240" w:lineRule="auto"/>
              <w:rPr>
                <w:rFonts w:asciiTheme="majorHAnsi" w:eastAsia="Times New Roman" w:hAnsiTheme="majorHAnsi" w:cs="Times New Roman"/>
                <w:sz w:val="18"/>
                <w:szCs w:val="18"/>
              </w:rPr>
            </w:pPr>
            <w:r>
              <w:rPr>
                <w:rFonts w:ascii="Cambria" w:hAnsi="Cambria"/>
                <w:sz w:val="18"/>
              </w:rPr>
              <w:t>Primijenjena fizika</w:t>
            </w:r>
          </w:p>
        </w:tc>
        <w:tc>
          <w:tcPr>
            <w:tcW w:w="571" w:type="dxa"/>
            <w:tcBorders>
              <w:top w:val="single" w:sz="4" w:space="0" w:color="auto"/>
              <w:left w:val="single" w:sz="4" w:space="0" w:color="auto"/>
              <w:bottom w:val="single" w:sz="4" w:space="0" w:color="auto"/>
              <w:right w:val="single" w:sz="4" w:space="0" w:color="auto"/>
            </w:tcBorders>
          </w:tcPr>
          <w:p w14:paraId="0CE7A81F" w14:textId="6B4FE85E" w:rsidR="005329B9" w:rsidRPr="00056474" w:rsidRDefault="005329B9" w:rsidP="005329B9">
            <w:pPr>
              <w:spacing w:before="120" w:after="120" w:line="240" w:lineRule="auto"/>
              <w:jc w:val="center"/>
              <w:rPr>
                <w:rFonts w:asciiTheme="majorHAnsi" w:eastAsia="Times New Roman" w:hAnsiTheme="majorHAnsi" w:cs="Times New Roman"/>
                <w:b/>
                <w:sz w:val="18"/>
                <w:szCs w:val="18"/>
              </w:rPr>
            </w:pPr>
            <w:r w:rsidRPr="003C3D0C">
              <w:rPr>
                <w:rFonts w:ascii="Cambria" w:hAnsi="Cambria"/>
                <w:b/>
                <w:sz w:val="16"/>
              </w:rPr>
              <w:t>70</w:t>
            </w:r>
          </w:p>
        </w:tc>
        <w:tc>
          <w:tcPr>
            <w:tcW w:w="482" w:type="dxa"/>
            <w:tcBorders>
              <w:top w:val="single" w:sz="4" w:space="0" w:color="auto"/>
              <w:left w:val="single" w:sz="4" w:space="0" w:color="auto"/>
              <w:bottom w:val="single" w:sz="4" w:space="0" w:color="auto"/>
              <w:right w:val="single" w:sz="4" w:space="0" w:color="auto"/>
            </w:tcBorders>
          </w:tcPr>
          <w:p w14:paraId="2E296370" w14:textId="4DF03A69"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42</w:t>
            </w:r>
          </w:p>
        </w:tc>
        <w:tc>
          <w:tcPr>
            <w:tcW w:w="482" w:type="dxa"/>
            <w:tcBorders>
              <w:top w:val="single" w:sz="4" w:space="0" w:color="auto"/>
              <w:left w:val="single" w:sz="4" w:space="0" w:color="auto"/>
              <w:bottom w:val="single" w:sz="4" w:space="0" w:color="auto"/>
              <w:right w:val="single" w:sz="4" w:space="0" w:color="auto"/>
            </w:tcBorders>
          </w:tcPr>
          <w:p w14:paraId="04D87FAE" w14:textId="04254B9A"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28</w:t>
            </w:r>
          </w:p>
        </w:tc>
        <w:tc>
          <w:tcPr>
            <w:tcW w:w="482" w:type="dxa"/>
            <w:tcBorders>
              <w:top w:val="single" w:sz="4" w:space="0" w:color="auto"/>
              <w:left w:val="single" w:sz="4" w:space="0" w:color="auto"/>
              <w:bottom w:val="single" w:sz="4" w:space="0" w:color="auto"/>
              <w:right w:val="single" w:sz="4" w:space="0" w:color="auto"/>
            </w:tcBorders>
          </w:tcPr>
          <w:p w14:paraId="00A6EE56" w14:textId="07D6D1AF"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14</w:t>
            </w:r>
          </w:p>
        </w:tc>
        <w:tc>
          <w:tcPr>
            <w:tcW w:w="571" w:type="dxa"/>
            <w:tcBorders>
              <w:top w:val="single" w:sz="4" w:space="0" w:color="auto"/>
              <w:left w:val="single" w:sz="4" w:space="0" w:color="auto"/>
              <w:bottom w:val="single" w:sz="4" w:space="0" w:color="auto"/>
              <w:right w:val="single" w:sz="4" w:space="0" w:color="auto"/>
            </w:tcBorders>
          </w:tcPr>
          <w:p w14:paraId="1F120E98" w14:textId="6CAE8988" w:rsidR="005329B9" w:rsidRPr="00056474" w:rsidRDefault="005329B9" w:rsidP="005329B9">
            <w:pPr>
              <w:spacing w:before="120" w:after="120" w:line="240" w:lineRule="auto"/>
              <w:jc w:val="center"/>
              <w:rPr>
                <w:rFonts w:asciiTheme="majorHAnsi" w:eastAsia="Times New Roman" w:hAnsiTheme="majorHAnsi" w:cs="Times New Roman"/>
                <w:b/>
                <w:sz w:val="18"/>
                <w:szCs w:val="18"/>
              </w:rPr>
            </w:pPr>
            <w:r w:rsidRPr="003C3D0C">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12C69D49" w14:textId="513247EB"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688CC41C" w14:textId="7845FAA5"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7B4C4C69" w14:textId="2F174280"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391C3F65" w14:textId="195CBB9E" w:rsidR="005329B9" w:rsidRPr="00056474" w:rsidRDefault="005329B9" w:rsidP="005329B9">
            <w:pPr>
              <w:spacing w:before="120" w:after="120" w:line="240" w:lineRule="auto"/>
              <w:jc w:val="center"/>
              <w:rPr>
                <w:rFonts w:asciiTheme="majorHAnsi" w:eastAsia="Times New Roman" w:hAnsiTheme="majorHAnsi" w:cs="Times New Roman"/>
                <w:b/>
                <w:sz w:val="18"/>
                <w:szCs w:val="18"/>
              </w:rPr>
            </w:pPr>
            <w:r w:rsidRPr="003C3D0C">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0BB8EB39" w14:textId="43F5E55D"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5024A1E7" w14:textId="2F983522"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2863FD9A" w14:textId="61F41E4F"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1F04B8E4" w14:textId="24D3DDBC" w:rsidR="005329B9" w:rsidRPr="00056474" w:rsidRDefault="005329B9" w:rsidP="005329B9">
            <w:pPr>
              <w:spacing w:before="120" w:after="120" w:line="240" w:lineRule="auto"/>
              <w:jc w:val="center"/>
              <w:rPr>
                <w:rFonts w:asciiTheme="majorHAnsi" w:eastAsia="Times New Roman" w:hAnsiTheme="majorHAnsi" w:cs="Times New Roman"/>
                <w:b/>
                <w:sz w:val="18"/>
                <w:szCs w:val="18"/>
              </w:rPr>
            </w:pPr>
            <w:r w:rsidRPr="003C3D0C">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1335C24C" w14:textId="43A46E53"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106B8B52" w14:textId="458EDBB5"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08CC74A0" w14:textId="60DCC7DF"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r>
      <w:tr w:rsidR="005329B9" w:rsidRPr="00056474" w14:paraId="67203241" w14:textId="77777777" w:rsidTr="00AC54B4">
        <w:trPr>
          <w:trHeight w:val="209"/>
          <w:jc w:val="center"/>
        </w:trPr>
        <w:tc>
          <w:tcPr>
            <w:tcW w:w="1498" w:type="dxa"/>
            <w:tcBorders>
              <w:top w:val="single" w:sz="4" w:space="0" w:color="auto"/>
              <w:left w:val="single" w:sz="4" w:space="0" w:color="auto"/>
              <w:bottom w:val="single" w:sz="4" w:space="0" w:color="auto"/>
              <w:right w:val="single" w:sz="4" w:space="0" w:color="auto"/>
            </w:tcBorders>
          </w:tcPr>
          <w:p w14:paraId="50CE216B" w14:textId="1CE6D4F8" w:rsidR="005329B9" w:rsidRPr="00056474" w:rsidRDefault="005329B9" w:rsidP="005329B9">
            <w:pPr>
              <w:spacing w:before="120" w:after="120" w:line="240" w:lineRule="auto"/>
              <w:rPr>
                <w:rFonts w:asciiTheme="majorHAnsi" w:eastAsia="Times New Roman" w:hAnsiTheme="majorHAnsi" w:cs="Times New Roman"/>
                <w:sz w:val="18"/>
                <w:szCs w:val="18"/>
              </w:rPr>
            </w:pPr>
            <w:r>
              <w:rPr>
                <w:rFonts w:ascii="Cambria" w:hAnsi="Cambria"/>
                <w:sz w:val="18"/>
              </w:rPr>
              <w:t xml:space="preserve">Primijenjena kemija </w:t>
            </w:r>
            <w:r>
              <w:rPr>
                <w:rFonts w:ascii="Cambria" w:hAnsi="Cambria"/>
                <w:color w:val="FF0000"/>
                <w:sz w:val="18"/>
              </w:rPr>
              <w:t>60% VJ</w:t>
            </w:r>
          </w:p>
        </w:tc>
        <w:tc>
          <w:tcPr>
            <w:tcW w:w="571" w:type="dxa"/>
            <w:tcBorders>
              <w:top w:val="single" w:sz="4" w:space="0" w:color="auto"/>
              <w:left w:val="single" w:sz="4" w:space="0" w:color="auto"/>
              <w:bottom w:val="single" w:sz="4" w:space="0" w:color="auto"/>
              <w:right w:val="single" w:sz="4" w:space="0" w:color="auto"/>
            </w:tcBorders>
          </w:tcPr>
          <w:p w14:paraId="62E0BB9E" w14:textId="77777777" w:rsidR="005329B9" w:rsidRPr="003C3D0C" w:rsidRDefault="005329B9" w:rsidP="005329B9">
            <w:pPr>
              <w:rPr>
                <w:rFonts w:ascii="Cambria" w:hAnsi="Cambria"/>
                <w:b/>
                <w:sz w:val="16"/>
              </w:rPr>
            </w:pPr>
            <w:r w:rsidRPr="003C3D0C">
              <w:rPr>
                <w:rFonts w:ascii="Cambria" w:hAnsi="Cambria"/>
                <w:b/>
                <w:sz w:val="16"/>
              </w:rPr>
              <w:t>70</w:t>
            </w:r>
          </w:p>
          <w:p w14:paraId="0EE4D440" w14:textId="628A8CDD" w:rsidR="005329B9" w:rsidRPr="00056474" w:rsidRDefault="005329B9" w:rsidP="005329B9">
            <w:pPr>
              <w:spacing w:before="120" w:after="120" w:line="240" w:lineRule="auto"/>
              <w:jc w:val="center"/>
              <w:rPr>
                <w:rFonts w:asciiTheme="majorHAnsi" w:eastAsia="Times New Roman" w:hAnsiTheme="majorHAnsi" w:cs="Times New Roman"/>
                <w:b/>
                <w:sz w:val="18"/>
                <w:szCs w:val="18"/>
              </w:rPr>
            </w:pPr>
            <w:r w:rsidRPr="003C3D0C">
              <w:rPr>
                <w:rFonts w:ascii="Cambria" w:hAnsi="Cambria"/>
                <w:b/>
                <w:sz w:val="16"/>
              </w:rPr>
              <w:t>28T+42VJ</w:t>
            </w:r>
          </w:p>
        </w:tc>
        <w:tc>
          <w:tcPr>
            <w:tcW w:w="482" w:type="dxa"/>
            <w:tcBorders>
              <w:top w:val="single" w:sz="4" w:space="0" w:color="auto"/>
              <w:left w:val="single" w:sz="4" w:space="0" w:color="auto"/>
              <w:bottom w:val="single" w:sz="4" w:space="0" w:color="auto"/>
              <w:right w:val="single" w:sz="4" w:space="0" w:color="auto"/>
            </w:tcBorders>
          </w:tcPr>
          <w:p w14:paraId="7BAF4E93" w14:textId="6D6A56BF"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Pr>
                <w:rFonts w:ascii="Cambria" w:hAnsi="Cambria"/>
                <w:sz w:val="16"/>
              </w:rPr>
              <w:t>17</w:t>
            </w:r>
            <w:r w:rsidRPr="003C3D0C">
              <w:rPr>
                <w:rFonts w:ascii="Cambria" w:hAnsi="Cambria"/>
                <w:sz w:val="16"/>
              </w:rPr>
              <w:t>T+42 VJ</w:t>
            </w:r>
          </w:p>
        </w:tc>
        <w:tc>
          <w:tcPr>
            <w:tcW w:w="482" w:type="dxa"/>
            <w:tcBorders>
              <w:top w:val="single" w:sz="4" w:space="0" w:color="auto"/>
              <w:left w:val="single" w:sz="4" w:space="0" w:color="auto"/>
              <w:bottom w:val="single" w:sz="4" w:space="0" w:color="auto"/>
              <w:right w:val="single" w:sz="4" w:space="0" w:color="auto"/>
            </w:tcBorders>
          </w:tcPr>
          <w:p w14:paraId="0F664781" w14:textId="38D252E2"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Pr>
                <w:rFonts w:ascii="Cambria" w:hAnsi="Cambria"/>
                <w:sz w:val="16"/>
              </w:rPr>
              <w:t>11</w:t>
            </w:r>
            <w:r w:rsidRPr="003C3D0C">
              <w:rPr>
                <w:rFonts w:ascii="Cambria" w:hAnsi="Cambria"/>
                <w:sz w:val="16"/>
              </w:rPr>
              <w:t>T+42VJ</w:t>
            </w:r>
          </w:p>
        </w:tc>
        <w:tc>
          <w:tcPr>
            <w:tcW w:w="482" w:type="dxa"/>
            <w:tcBorders>
              <w:top w:val="single" w:sz="4" w:space="0" w:color="auto"/>
              <w:left w:val="single" w:sz="4" w:space="0" w:color="auto"/>
              <w:bottom w:val="single" w:sz="4" w:space="0" w:color="auto"/>
              <w:right w:val="single" w:sz="4" w:space="0" w:color="auto"/>
            </w:tcBorders>
          </w:tcPr>
          <w:p w14:paraId="61D1DB21" w14:textId="79288CF0"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Pr>
                <w:rFonts w:ascii="Cambria" w:hAnsi="Cambria"/>
                <w:sz w:val="16"/>
              </w:rPr>
              <w:t>6</w:t>
            </w:r>
            <w:r w:rsidRPr="003C3D0C">
              <w:rPr>
                <w:rFonts w:ascii="Cambria" w:hAnsi="Cambria"/>
                <w:sz w:val="16"/>
              </w:rPr>
              <w:t>T</w:t>
            </w:r>
          </w:p>
        </w:tc>
        <w:tc>
          <w:tcPr>
            <w:tcW w:w="571" w:type="dxa"/>
            <w:tcBorders>
              <w:top w:val="single" w:sz="4" w:space="0" w:color="auto"/>
              <w:left w:val="single" w:sz="4" w:space="0" w:color="auto"/>
              <w:bottom w:val="single" w:sz="4" w:space="0" w:color="auto"/>
              <w:right w:val="single" w:sz="4" w:space="0" w:color="auto"/>
            </w:tcBorders>
          </w:tcPr>
          <w:p w14:paraId="4AD074D4" w14:textId="45B8A9F4" w:rsidR="005329B9" w:rsidRPr="00056474" w:rsidRDefault="005329B9" w:rsidP="005329B9">
            <w:pPr>
              <w:spacing w:before="120" w:after="120" w:line="240" w:lineRule="auto"/>
              <w:jc w:val="center"/>
              <w:rPr>
                <w:rFonts w:asciiTheme="majorHAnsi" w:eastAsia="Times New Roman" w:hAnsiTheme="majorHAnsi" w:cs="Times New Roman"/>
                <w:b/>
                <w:sz w:val="18"/>
                <w:szCs w:val="18"/>
              </w:rPr>
            </w:pPr>
            <w:r w:rsidRPr="003C3D0C">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3A1EBBD0" w14:textId="7B2BD7E1"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4817E963" w14:textId="65076A0E"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58615819" w14:textId="0AD20BEF"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297DAED2" w14:textId="783131EC" w:rsidR="005329B9" w:rsidRPr="00056474" w:rsidRDefault="005329B9" w:rsidP="005329B9">
            <w:pPr>
              <w:spacing w:before="120" w:after="120" w:line="240" w:lineRule="auto"/>
              <w:jc w:val="center"/>
              <w:rPr>
                <w:rFonts w:asciiTheme="majorHAnsi" w:eastAsia="Times New Roman" w:hAnsiTheme="majorHAnsi" w:cs="Times New Roman"/>
                <w:b/>
                <w:sz w:val="18"/>
                <w:szCs w:val="18"/>
              </w:rPr>
            </w:pPr>
            <w:r w:rsidRPr="003C3D0C">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55A86BCE" w14:textId="6746378D"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393C9C8C" w14:textId="7BD50266"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654E711D" w14:textId="1F5F4A02"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0D563F9A" w14:textId="1065BDDD" w:rsidR="005329B9" w:rsidRPr="00056474" w:rsidRDefault="005329B9" w:rsidP="005329B9">
            <w:pPr>
              <w:spacing w:before="120" w:after="120" w:line="240" w:lineRule="auto"/>
              <w:jc w:val="center"/>
              <w:rPr>
                <w:rFonts w:asciiTheme="majorHAnsi" w:eastAsia="Times New Roman" w:hAnsiTheme="majorHAnsi" w:cs="Times New Roman"/>
                <w:b/>
                <w:sz w:val="18"/>
                <w:szCs w:val="18"/>
              </w:rPr>
            </w:pPr>
            <w:r w:rsidRPr="003C3D0C">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40D2B729" w14:textId="49F41D58"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6EC96CEB" w14:textId="3E9D7A47"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40646915" w14:textId="5F20CBFC"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r>
      <w:tr w:rsidR="005329B9" w:rsidRPr="00056474" w14:paraId="25C09AFE" w14:textId="77777777" w:rsidTr="00AC54B4">
        <w:trPr>
          <w:trHeight w:val="417"/>
          <w:jc w:val="center"/>
        </w:trPr>
        <w:tc>
          <w:tcPr>
            <w:tcW w:w="1498" w:type="dxa"/>
            <w:tcBorders>
              <w:top w:val="single" w:sz="4" w:space="0" w:color="auto"/>
              <w:left w:val="single" w:sz="4" w:space="0" w:color="auto"/>
              <w:bottom w:val="single" w:sz="4" w:space="0" w:color="auto"/>
              <w:right w:val="single" w:sz="4" w:space="0" w:color="auto"/>
            </w:tcBorders>
          </w:tcPr>
          <w:p w14:paraId="184412BB" w14:textId="77777777" w:rsidR="005329B9" w:rsidRDefault="005329B9" w:rsidP="005329B9">
            <w:pPr>
              <w:rPr>
                <w:rFonts w:ascii="Cambria" w:hAnsi="Cambria"/>
                <w:sz w:val="18"/>
              </w:rPr>
            </w:pPr>
            <w:r>
              <w:rPr>
                <w:rFonts w:ascii="Cambria" w:hAnsi="Cambria"/>
                <w:sz w:val="18"/>
              </w:rPr>
              <w:t>Kozmetologija</w:t>
            </w:r>
          </w:p>
          <w:p w14:paraId="068F3DB8" w14:textId="77777777" w:rsidR="005329B9" w:rsidRDefault="005329B9" w:rsidP="005329B9">
            <w:pPr>
              <w:spacing w:after="0"/>
              <w:rPr>
                <w:rFonts w:ascii="Cambria" w:hAnsi="Cambria"/>
                <w:color w:val="FF0000"/>
                <w:sz w:val="18"/>
              </w:rPr>
            </w:pPr>
            <w:r w:rsidRPr="00A83928">
              <w:rPr>
                <w:rFonts w:ascii="Cambria" w:hAnsi="Cambria"/>
                <w:color w:val="FF0000"/>
                <w:sz w:val="18"/>
              </w:rPr>
              <w:t>3. god</w:t>
            </w:r>
            <w:r>
              <w:rPr>
                <w:rFonts w:ascii="Cambria" w:hAnsi="Cambria"/>
                <w:color w:val="FF0000"/>
                <w:sz w:val="18"/>
              </w:rPr>
              <w:t xml:space="preserve"> 40% VJ</w:t>
            </w:r>
          </w:p>
          <w:p w14:paraId="5934C978" w14:textId="403F6EA5" w:rsidR="005329B9" w:rsidRPr="00056474" w:rsidRDefault="005329B9" w:rsidP="005329B9">
            <w:pPr>
              <w:spacing w:before="120" w:after="120" w:line="240" w:lineRule="auto"/>
              <w:rPr>
                <w:rFonts w:asciiTheme="majorHAnsi" w:eastAsia="Times New Roman" w:hAnsiTheme="majorHAnsi" w:cs="Times New Roman"/>
                <w:sz w:val="18"/>
                <w:szCs w:val="18"/>
              </w:rPr>
            </w:pPr>
            <w:r>
              <w:rPr>
                <w:rFonts w:ascii="Cambria" w:hAnsi="Cambria"/>
                <w:color w:val="FF0000"/>
                <w:sz w:val="18"/>
              </w:rPr>
              <w:t>4. god 100% VJ</w:t>
            </w:r>
          </w:p>
        </w:tc>
        <w:tc>
          <w:tcPr>
            <w:tcW w:w="571" w:type="dxa"/>
            <w:tcBorders>
              <w:top w:val="single" w:sz="4" w:space="0" w:color="auto"/>
              <w:left w:val="single" w:sz="4" w:space="0" w:color="auto"/>
              <w:bottom w:val="single" w:sz="4" w:space="0" w:color="auto"/>
              <w:right w:val="single" w:sz="4" w:space="0" w:color="auto"/>
            </w:tcBorders>
          </w:tcPr>
          <w:p w14:paraId="5921E2F9" w14:textId="5B2336DE" w:rsidR="005329B9" w:rsidRPr="00056474" w:rsidRDefault="005329B9" w:rsidP="005329B9">
            <w:pPr>
              <w:spacing w:before="120" w:after="120" w:line="240" w:lineRule="auto"/>
              <w:jc w:val="center"/>
              <w:rPr>
                <w:rFonts w:asciiTheme="majorHAnsi" w:eastAsia="Times New Roman" w:hAnsiTheme="majorHAnsi" w:cs="Times New Roman"/>
                <w:b/>
                <w:sz w:val="18"/>
                <w:szCs w:val="18"/>
              </w:rPr>
            </w:pPr>
            <w:r w:rsidRPr="003C3D0C">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040D5742" w14:textId="2EB78C77"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0ED92891" w14:textId="274087DE"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3BF5EEE2" w14:textId="00D4BBA8"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64DA3462" w14:textId="50DC840A" w:rsidR="005329B9" w:rsidRPr="00056474" w:rsidRDefault="005329B9" w:rsidP="005329B9">
            <w:pPr>
              <w:spacing w:before="120" w:after="120" w:line="240" w:lineRule="auto"/>
              <w:jc w:val="center"/>
              <w:rPr>
                <w:rFonts w:asciiTheme="majorHAnsi" w:eastAsia="Times New Roman" w:hAnsiTheme="majorHAnsi" w:cs="Times New Roman"/>
                <w:b/>
                <w:sz w:val="18"/>
                <w:szCs w:val="18"/>
              </w:rPr>
            </w:pPr>
            <w:r w:rsidRPr="003C3D0C">
              <w:rPr>
                <w:rFonts w:ascii="Cambria" w:hAnsi="Cambria"/>
                <w:b/>
                <w:sz w:val="16"/>
              </w:rPr>
              <w:t>70</w:t>
            </w:r>
          </w:p>
        </w:tc>
        <w:tc>
          <w:tcPr>
            <w:tcW w:w="482" w:type="dxa"/>
            <w:tcBorders>
              <w:top w:val="single" w:sz="4" w:space="0" w:color="auto"/>
              <w:left w:val="single" w:sz="4" w:space="0" w:color="auto"/>
              <w:bottom w:val="single" w:sz="4" w:space="0" w:color="auto"/>
              <w:right w:val="single" w:sz="4" w:space="0" w:color="auto"/>
            </w:tcBorders>
          </w:tcPr>
          <w:p w14:paraId="22187D1A" w14:textId="55907EBC"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42</w:t>
            </w:r>
          </w:p>
        </w:tc>
        <w:tc>
          <w:tcPr>
            <w:tcW w:w="482" w:type="dxa"/>
            <w:tcBorders>
              <w:top w:val="single" w:sz="4" w:space="0" w:color="auto"/>
              <w:left w:val="single" w:sz="4" w:space="0" w:color="auto"/>
              <w:bottom w:val="single" w:sz="4" w:space="0" w:color="auto"/>
              <w:right w:val="single" w:sz="4" w:space="0" w:color="auto"/>
            </w:tcBorders>
          </w:tcPr>
          <w:p w14:paraId="20841EB2" w14:textId="6D7E6A93"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28</w:t>
            </w:r>
          </w:p>
        </w:tc>
        <w:tc>
          <w:tcPr>
            <w:tcW w:w="482" w:type="dxa"/>
            <w:tcBorders>
              <w:top w:val="single" w:sz="4" w:space="0" w:color="auto"/>
              <w:left w:val="single" w:sz="4" w:space="0" w:color="auto"/>
              <w:bottom w:val="single" w:sz="4" w:space="0" w:color="auto"/>
              <w:right w:val="single" w:sz="4" w:space="0" w:color="auto"/>
            </w:tcBorders>
          </w:tcPr>
          <w:p w14:paraId="079A5AC0" w14:textId="0973F333"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14</w:t>
            </w:r>
          </w:p>
        </w:tc>
        <w:tc>
          <w:tcPr>
            <w:tcW w:w="571" w:type="dxa"/>
            <w:tcBorders>
              <w:top w:val="single" w:sz="4" w:space="0" w:color="auto"/>
              <w:left w:val="single" w:sz="4" w:space="0" w:color="auto"/>
              <w:bottom w:val="single" w:sz="4" w:space="0" w:color="auto"/>
              <w:right w:val="single" w:sz="4" w:space="0" w:color="auto"/>
            </w:tcBorders>
          </w:tcPr>
          <w:p w14:paraId="4CFCB7FD" w14:textId="77777777" w:rsidR="005329B9" w:rsidRPr="003C3D0C" w:rsidRDefault="005329B9" w:rsidP="005329B9">
            <w:pPr>
              <w:rPr>
                <w:rFonts w:ascii="Cambria" w:hAnsi="Cambria"/>
                <w:b/>
                <w:sz w:val="16"/>
              </w:rPr>
            </w:pPr>
            <w:r w:rsidRPr="003C3D0C">
              <w:rPr>
                <w:rFonts w:ascii="Cambria" w:hAnsi="Cambria"/>
                <w:b/>
                <w:sz w:val="16"/>
              </w:rPr>
              <w:t>70</w:t>
            </w:r>
          </w:p>
          <w:p w14:paraId="4798212F" w14:textId="162B3A08" w:rsidR="005329B9" w:rsidRPr="00056474" w:rsidRDefault="005329B9" w:rsidP="005329B9">
            <w:pPr>
              <w:spacing w:before="120" w:after="120" w:line="240" w:lineRule="auto"/>
              <w:jc w:val="center"/>
              <w:rPr>
                <w:rFonts w:asciiTheme="majorHAnsi" w:eastAsia="Times New Roman" w:hAnsiTheme="majorHAnsi" w:cs="Times New Roman"/>
                <w:b/>
                <w:sz w:val="18"/>
                <w:szCs w:val="18"/>
              </w:rPr>
            </w:pPr>
            <w:r w:rsidRPr="003C3D0C">
              <w:rPr>
                <w:rFonts w:ascii="Cambria" w:hAnsi="Cambria"/>
                <w:b/>
                <w:sz w:val="16"/>
              </w:rPr>
              <w:t>42T+28V</w:t>
            </w:r>
          </w:p>
        </w:tc>
        <w:tc>
          <w:tcPr>
            <w:tcW w:w="482" w:type="dxa"/>
            <w:tcBorders>
              <w:top w:val="single" w:sz="4" w:space="0" w:color="auto"/>
              <w:left w:val="single" w:sz="4" w:space="0" w:color="auto"/>
              <w:bottom w:val="single" w:sz="4" w:space="0" w:color="auto"/>
              <w:right w:val="single" w:sz="4" w:space="0" w:color="auto"/>
            </w:tcBorders>
          </w:tcPr>
          <w:p w14:paraId="323DF313" w14:textId="19088284"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Pr>
                <w:rFonts w:ascii="Cambria" w:hAnsi="Cambria"/>
                <w:sz w:val="16"/>
              </w:rPr>
              <w:t>17</w:t>
            </w:r>
            <w:r w:rsidRPr="003C3D0C">
              <w:rPr>
                <w:rFonts w:ascii="Cambria" w:hAnsi="Cambria"/>
                <w:sz w:val="16"/>
              </w:rPr>
              <w:t>T+28V</w:t>
            </w:r>
          </w:p>
        </w:tc>
        <w:tc>
          <w:tcPr>
            <w:tcW w:w="482" w:type="dxa"/>
            <w:tcBorders>
              <w:top w:val="single" w:sz="4" w:space="0" w:color="auto"/>
              <w:left w:val="single" w:sz="4" w:space="0" w:color="auto"/>
              <w:bottom w:val="single" w:sz="4" w:space="0" w:color="auto"/>
              <w:right w:val="single" w:sz="4" w:space="0" w:color="auto"/>
            </w:tcBorders>
          </w:tcPr>
          <w:p w14:paraId="0DA2E211" w14:textId="364CC934"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1</w:t>
            </w:r>
            <w:r>
              <w:rPr>
                <w:rFonts w:ascii="Cambria" w:hAnsi="Cambria"/>
                <w:sz w:val="16"/>
              </w:rPr>
              <w:t>1</w:t>
            </w:r>
            <w:r w:rsidRPr="003C3D0C">
              <w:rPr>
                <w:rFonts w:ascii="Cambria" w:hAnsi="Cambria"/>
                <w:sz w:val="16"/>
              </w:rPr>
              <w:t>T+28V</w:t>
            </w:r>
          </w:p>
        </w:tc>
        <w:tc>
          <w:tcPr>
            <w:tcW w:w="482" w:type="dxa"/>
            <w:tcBorders>
              <w:top w:val="single" w:sz="4" w:space="0" w:color="auto"/>
              <w:left w:val="single" w:sz="4" w:space="0" w:color="auto"/>
              <w:bottom w:val="single" w:sz="4" w:space="0" w:color="auto"/>
              <w:right w:val="single" w:sz="4" w:space="0" w:color="auto"/>
            </w:tcBorders>
          </w:tcPr>
          <w:p w14:paraId="3CC76890" w14:textId="48ACDF44"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Pr>
                <w:rFonts w:ascii="Cambria" w:hAnsi="Cambria"/>
                <w:sz w:val="16"/>
              </w:rPr>
              <w:t>6</w:t>
            </w:r>
            <w:r w:rsidRPr="003C3D0C">
              <w:rPr>
                <w:rFonts w:ascii="Cambria" w:hAnsi="Cambria"/>
                <w:sz w:val="16"/>
              </w:rPr>
              <w:t>T</w:t>
            </w:r>
          </w:p>
        </w:tc>
        <w:tc>
          <w:tcPr>
            <w:tcW w:w="571" w:type="dxa"/>
            <w:tcBorders>
              <w:top w:val="single" w:sz="4" w:space="0" w:color="auto"/>
              <w:left w:val="single" w:sz="4" w:space="0" w:color="auto"/>
              <w:bottom w:val="single" w:sz="4" w:space="0" w:color="auto"/>
              <w:right w:val="single" w:sz="4" w:space="0" w:color="auto"/>
            </w:tcBorders>
            <w:vAlign w:val="center"/>
          </w:tcPr>
          <w:p w14:paraId="4903339B" w14:textId="6E12ADE9" w:rsidR="005329B9" w:rsidRPr="00056474" w:rsidRDefault="005329B9" w:rsidP="005329B9">
            <w:pPr>
              <w:spacing w:before="120" w:after="120" w:line="240" w:lineRule="auto"/>
              <w:jc w:val="center"/>
              <w:rPr>
                <w:rFonts w:asciiTheme="majorHAnsi" w:eastAsia="Times New Roman" w:hAnsiTheme="majorHAnsi" w:cs="Times New Roman"/>
                <w:b/>
                <w:sz w:val="18"/>
                <w:szCs w:val="18"/>
              </w:rPr>
            </w:pPr>
            <w:r w:rsidRPr="003C3D0C">
              <w:rPr>
                <w:rFonts w:ascii="Cambria" w:hAnsi="Cambria"/>
                <w:b/>
                <w:sz w:val="16"/>
              </w:rPr>
              <w:t>64</w:t>
            </w:r>
          </w:p>
        </w:tc>
        <w:tc>
          <w:tcPr>
            <w:tcW w:w="482" w:type="dxa"/>
            <w:tcBorders>
              <w:top w:val="single" w:sz="4" w:space="0" w:color="auto"/>
              <w:left w:val="single" w:sz="4" w:space="0" w:color="auto"/>
              <w:bottom w:val="single" w:sz="4" w:space="0" w:color="auto"/>
              <w:right w:val="single" w:sz="4" w:space="0" w:color="auto"/>
            </w:tcBorders>
            <w:vAlign w:val="center"/>
          </w:tcPr>
          <w:p w14:paraId="1ADF8C3D" w14:textId="5D4D6046"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64V</w:t>
            </w:r>
          </w:p>
        </w:tc>
        <w:tc>
          <w:tcPr>
            <w:tcW w:w="482" w:type="dxa"/>
            <w:tcBorders>
              <w:top w:val="single" w:sz="4" w:space="0" w:color="auto"/>
              <w:left w:val="single" w:sz="4" w:space="0" w:color="auto"/>
              <w:bottom w:val="single" w:sz="4" w:space="0" w:color="auto"/>
              <w:right w:val="single" w:sz="4" w:space="0" w:color="auto"/>
            </w:tcBorders>
            <w:vAlign w:val="center"/>
          </w:tcPr>
          <w:p w14:paraId="0D13CC37" w14:textId="6CB7313E"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64V</w:t>
            </w:r>
          </w:p>
        </w:tc>
        <w:tc>
          <w:tcPr>
            <w:tcW w:w="482" w:type="dxa"/>
            <w:tcBorders>
              <w:top w:val="single" w:sz="4" w:space="0" w:color="auto"/>
              <w:left w:val="single" w:sz="4" w:space="0" w:color="auto"/>
              <w:bottom w:val="single" w:sz="4" w:space="0" w:color="auto"/>
              <w:right w:val="single" w:sz="4" w:space="0" w:color="auto"/>
            </w:tcBorders>
            <w:vAlign w:val="center"/>
          </w:tcPr>
          <w:p w14:paraId="4B8E1B78" w14:textId="691DE4E3"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r>
      <w:tr w:rsidR="005329B9" w:rsidRPr="00056474" w14:paraId="3C839187" w14:textId="77777777" w:rsidTr="00AC54B4">
        <w:trPr>
          <w:trHeight w:val="611"/>
          <w:jc w:val="center"/>
        </w:trPr>
        <w:tc>
          <w:tcPr>
            <w:tcW w:w="1498" w:type="dxa"/>
            <w:tcBorders>
              <w:top w:val="single" w:sz="4" w:space="0" w:color="auto"/>
              <w:left w:val="single" w:sz="4" w:space="0" w:color="auto"/>
              <w:bottom w:val="single" w:sz="4" w:space="0" w:color="auto"/>
              <w:right w:val="single" w:sz="4" w:space="0" w:color="auto"/>
            </w:tcBorders>
          </w:tcPr>
          <w:p w14:paraId="6906D84A" w14:textId="5EB9C6C9" w:rsidR="005329B9" w:rsidRPr="00056474" w:rsidRDefault="005329B9" w:rsidP="005329B9">
            <w:pPr>
              <w:spacing w:before="120" w:after="120" w:line="240" w:lineRule="auto"/>
              <w:rPr>
                <w:rFonts w:asciiTheme="majorHAnsi" w:eastAsia="Times New Roman" w:hAnsiTheme="majorHAnsi" w:cs="Times New Roman"/>
                <w:sz w:val="18"/>
                <w:szCs w:val="18"/>
              </w:rPr>
            </w:pPr>
            <w:r>
              <w:rPr>
                <w:rFonts w:ascii="Cambria" w:hAnsi="Cambria"/>
                <w:sz w:val="18"/>
              </w:rPr>
              <w:t xml:space="preserve">Ljekovito bilje s botanikom </w:t>
            </w:r>
          </w:p>
        </w:tc>
        <w:tc>
          <w:tcPr>
            <w:tcW w:w="571" w:type="dxa"/>
            <w:tcBorders>
              <w:top w:val="single" w:sz="4" w:space="0" w:color="auto"/>
              <w:left w:val="single" w:sz="4" w:space="0" w:color="auto"/>
              <w:bottom w:val="single" w:sz="4" w:space="0" w:color="auto"/>
              <w:right w:val="single" w:sz="4" w:space="0" w:color="auto"/>
            </w:tcBorders>
            <w:vAlign w:val="center"/>
          </w:tcPr>
          <w:p w14:paraId="46A47CCD" w14:textId="2934E59A" w:rsidR="005329B9" w:rsidRPr="00056474" w:rsidRDefault="005329B9" w:rsidP="005329B9">
            <w:pPr>
              <w:spacing w:before="120" w:after="120" w:line="240" w:lineRule="auto"/>
              <w:jc w:val="center"/>
              <w:rPr>
                <w:rFonts w:asciiTheme="majorHAnsi" w:eastAsia="Times New Roman" w:hAnsiTheme="majorHAnsi" w:cs="Times New Roman"/>
                <w:b/>
                <w:sz w:val="18"/>
                <w:szCs w:val="18"/>
              </w:rPr>
            </w:pPr>
            <w:r w:rsidRPr="003C3D0C">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2F54B039" w14:textId="09BAB359"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5EF935D3" w14:textId="59D6CE4C"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1992C58F" w14:textId="610ACE2B"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2EB1B3A0" w14:textId="2CEE30DE" w:rsidR="005329B9" w:rsidRPr="00056474" w:rsidRDefault="005329B9" w:rsidP="005329B9">
            <w:pPr>
              <w:spacing w:before="120" w:after="120" w:line="240" w:lineRule="auto"/>
              <w:jc w:val="center"/>
              <w:rPr>
                <w:rFonts w:asciiTheme="majorHAnsi" w:eastAsia="Times New Roman" w:hAnsiTheme="majorHAnsi" w:cs="Times New Roman"/>
                <w:b/>
                <w:sz w:val="18"/>
                <w:szCs w:val="18"/>
              </w:rPr>
            </w:pPr>
            <w:r w:rsidRPr="003C3D0C">
              <w:rPr>
                <w:rFonts w:ascii="Cambria" w:hAnsi="Cambria"/>
                <w:b/>
                <w:sz w:val="16"/>
              </w:rPr>
              <w:t>70</w:t>
            </w:r>
          </w:p>
        </w:tc>
        <w:tc>
          <w:tcPr>
            <w:tcW w:w="482" w:type="dxa"/>
            <w:tcBorders>
              <w:top w:val="single" w:sz="4" w:space="0" w:color="auto"/>
              <w:left w:val="single" w:sz="4" w:space="0" w:color="auto"/>
              <w:bottom w:val="single" w:sz="4" w:space="0" w:color="auto"/>
              <w:right w:val="single" w:sz="4" w:space="0" w:color="auto"/>
            </w:tcBorders>
          </w:tcPr>
          <w:p w14:paraId="7244CF33" w14:textId="40AEC6C7"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42</w:t>
            </w:r>
          </w:p>
        </w:tc>
        <w:tc>
          <w:tcPr>
            <w:tcW w:w="482" w:type="dxa"/>
            <w:tcBorders>
              <w:top w:val="single" w:sz="4" w:space="0" w:color="auto"/>
              <w:left w:val="single" w:sz="4" w:space="0" w:color="auto"/>
              <w:bottom w:val="single" w:sz="4" w:space="0" w:color="auto"/>
              <w:right w:val="single" w:sz="4" w:space="0" w:color="auto"/>
            </w:tcBorders>
          </w:tcPr>
          <w:p w14:paraId="54CDBBB5" w14:textId="586B3414"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28</w:t>
            </w:r>
          </w:p>
        </w:tc>
        <w:tc>
          <w:tcPr>
            <w:tcW w:w="482" w:type="dxa"/>
            <w:tcBorders>
              <w:top w:val="single" w:sz="4" w:space="0" w:color="auto"/>
              <w:left w:val="single" w:sz="4" w:space="0" w:color="auto"/>
              <w:bottom w:val="single" w:sz="4" w:space="0" w:color="auto"/>
              <w:right w:val="single" w:sz="4" w:space="0" w:color="auto"/>
            </w:tcBorders>
          </w:tcPr>
          <w:p w14:paraId="73A6E30C" w14:textId="276A888D"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14</w:t>
            </w:r>
          </w:p>
        </w:tc>
        <w:tc>
          <w:tcPr>
            <w:tcW w:w="571" w:type="dxa"/>
            <w:tcBorders>
              <w:top w:val="single" w:sz="4" w:space="0" w:color="auto"/>
              <w:left w:val="single" w:sz="4" w:space="0" w:color="auto"/>
              <w:bottom w:val="single" w:sz="4" w:space="0" w:color="auto"/>
              <w:right w:val="single" w:sz="4" w:space="0" w:color="auto"/>
            </w:tcBorders>
            <w:vAlign w:val="center"/>
          </w:tcPr>
          <w:p w14:paraId="64612A75" w14:textId="110701E3" w:rsidR="005329B9" w:rsidRPr="00056474" w:rsidRDefault="005329B9" w:rsidP="005329B9">
            <w:pPr>
              <w:spacing w:before="120" w:after="120" w:line="240" w:lineRule="auto"/>
              <w:jc w:val="center"/>
              <w:rPr>
                <w:rFonts w:asciiTheme="majorHAnsi" w:eastAsia="Times New Roman" w:hAnsiTheme="majorHAnsi" w:cs="Times New Roman"/>
                <w:b/>
                <w:sz w:val="18"/>
                <w:szCs w:val="18"/>
              </w:rPr>
            </w:pPr>
            <w:r w:rsidRPr="003C3D0C">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7EA6C84E" w14:textId="3425AC80"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5F5F5790" w14:textId="490D36DA"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67AF19A2" w14:textId="21C3EB41"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vAlign w:val="center"/>
          </w:tcPr>
          <w:p w14:paraId="43775263" w14:textId="4777642D" w:rsidR="005329B9" w:rsidRPr="00056474" w:rsidRDefault="005329B9" w:rsidP="005329B9">
            <w:pPr>
              <w:spacing w:before="120" w:after="120" w:line="240" w:lineRule="auto"/>
              <w:jc w:val="center"/>
              <w:rPr>
                <w:rFonts w:asciiTheme="majorHAnsi" w:eastAsia="Times New Roman" w:hAnsiTheme="majorHAnsi" w:cs="Times New Roman"/>
                <w:b/>
                <w:sz w:val="18"/>
                <w:szCs w:val="18"/>
              </w:rPr>
            </w:pPr>
            <w:r w:rsidRPr="003C3D0C">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53A08771" w14:textId="38B82F13"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5078CDF8" w14:textId="56B031AE"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45828DB7" w14:textId="745445D7"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r>
      <w:tr w:rsidR="005329B9" w:rsidRPr="00056474" w14:paraId="7092919F" w14:textId="77777777" w:rsidTr="00AC54B4">
        <w:trPr>
          <w:trHeight w:val="626"/>
          <w:jc w:val="center"/>
        </w:trPr>
        <w:tc>
          <w:tcPr>
            <w:tcW w:w="1498" w:type="dxa"/>
            <w:tcBorders>
              <w:top w:val="single" w:sz="4" w:space="0" w:color="auto"/>
              <w:left w:val="single" w:sz="4" w:space="0" w:color="auto"/>
              <w:bottom w:val="single" w:sz="4" w:space="0" w:color="auto"/>
              <w:right w:val="single" w:sz="4" w:space="0" w:color="auto"/>
            </w:tcBorders>
          </w:tcPr>
          <w:p w14:paraId="1E72BF09" w14:textId="575859FE" w:rsidR="005329B9" w:rsidRPr="00056474" w:rsidRDefault="005329B9" w:rsidP="005329B9">
            <w:pPr>
              <w:spacing w:before="120" w:after="120" w:line="240" w:lineRule="auto"/>
              <w:rPr>
                <w:rFonts w:asciiTheme="majorHAnsi" w:eastAsia="Times New Roman" w:hAnsiTheme="majorHAnsi" w:cs="Times New Roman"/>
                <w:sz w:val="18"/>
                <w:szCs w:val="18"/>
              </w:rPr>
            </w:pPr>
            <w:r>
              <w:rPr>
                <w:rFonts w:ascii="Cambria" w:hAnsi="Cambria"/>
                <w:sz w:val="18"/>
              </w:rPr>
              <w:lastRenderedPageBreak/>
              <w:t>Nutricionizam</w:t>
            </w:r>
          </w:p>
        </w:tc>
        <w:tc>
          <w:tcPr>
            <w:tcW w:w="571" w:type="dxa"/>
            <w:tcBorders>
              <w:top w:val="single" w:sz="4" w:space="0" w:color="auto"/>
              <w:left w:val="single" w:sz="4" w:space="0" w:color="auto"/>
              <w:bottom w:val="single" w:sz="4" w:space="0" w:color="auto"/>
              <w:right w:val="single" w:sz="4" w:space="0" w:color="auto"/>
            </w:tcBorders>
            <w:vAlign w:val="center"/>
          </w:tcPr>
          <w:p w14:paraId="331791B0" w14:textId="34901FE2" w:rsidR="005329B9" w:rsidRPr="00056474" w:rsidRDefault="005329B9" w:rsidP="005329B9">
            <w:pPr>
              <w:spacing w:before="120" w:after="120" w:line="240" w:lineRule="auto"/>
              <w:jc w:val="center"/>
              <w:rPr>
                <w:rFonts w:asciiTheme="majorHAnsi" w:eastAsia="Times New Roman" w:hAnsiTheme="majorHAnsi" w:cs="Times New Roman"/>
                <w:b/>
                <w:sz w:val="18"/>
                <w:szCs w:val="18"/>
              </w:rPr>
            </w:pPr>
            <w:r w:rsidRPr="003C3D0C">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2A3CE97A" w14:textId="37BD9CF5"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7DD5AD4E" w14:textId="7866C0FF"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09668E30" w14:textId="38F0F06B"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vAlign w:val="center"/>
          </w:tcPr>
          <w:p w14:paraId="3E697CDD" w14:textId="62A8D7A5" w:rsidR="005329B9" w:rsidRPr="00056474" w:rsidRDefault="005329B9" w:rsidP="005329B9">
            <w:pPr>
              <w:spacing w:before="120" w:after="120" w:line="240" w:lineRule="auto"/>
              <w:jc w:val="center"/>
              <w:rPr>
                <w:rFonts w:asciiTheme="majorHAnsi" w:eastAsia="Times New Roman" w:hAnsiTheme="majorHAnsi" w:cs="Times New Roman"/>
                <w:b/>
                <w:sz w:val="18"/>
                <w:szCs w:val="18"/>
              </w:rPr>
            </w:pPr>
            <w:r w:rsidRPr="003C3D0C">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6FE7F151" w14:textId="12C0D6E4"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302191C2" w14:textId="3250DB50"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12E19785" w14:textId="3963B4C4"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vAlign w:val="center"/>
          </w:tcPr>
          <w:p w14:paraId="737E8D33" w14:textId="3391D17B" w:rsidR="005329B9" w:rsidRPr="00056474" w:rsidRDefault="005329B9" w:rsidP="005329B9">
            <w:pPr>
              <w:spacing w:before="120" w:after="120" w:line="240" w:lineRule="auto"/>
              <w:jc w:val="center"/>
              <w:rPr>
                <w:rFonts w:asciiTheme="majorHAnsi" w:eastAsia="Times New Roman" w:hAnsiTheme="majorHAnsi" w:cs="Times New Roman"/>
                <w:b/>
                <w:sz w:val="18"/>
                <w:szCs w:val="18"/>
              </w:rPr>
            </w:pPr>
            <w:r w:rsidRPr="003C3D0C">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58FBCD18" w14:textId="2DB32A75"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4EF7FD64" w14:textId="72E53217"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1AC0BFD8" w14:textId="18B844CA"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vAlign w:val="center"/>
          </w:tcPr>
          <w:p w14:paraId="6F8C8520" w14:textId="0989A4F3" w:rsidR="005329B9" w:rsidRPr="00056474" w:rsidRDefault="005329B9" w:rsidP="005329B9">
            <w:pPr>
              <w:spacing w:before="120" w:after="120" w:line="240" w:lineRule="auto"/>
              <w:jc w:val="center"/>
              <w:rPr>
                <w:rFonts w:asciiTheme="majorHAnsi" w:eastAsia="Times New Roman" w:hAnsiTheme="majorHAnsi" w:cs="Times New Roman"/>
                <w:b/>
                <w:sz w:val="18"/>
                <w:szCs w:val="18"/>
              </w:rPr>
            </w:pPr>
            <w:r w:rsidRPr="003C3D0C">
              <w:rPr>
                <w:rFonts w:ascii="Cambria" w:hAnsi="Cambria"/>
                <w:b/>
                <w:sz w:val="16"/>
              </w:rPr>
              <w:t>64</w:t>
            </w:r>
          </w:p>
        </w:tc>
        <w:tc>
          <w:tcPr>
            <w:tcW w:w="482" w:type="dxa"/>
            <w:tcBorders>
              <w:top w:val="single" w:sz="4" w:space="0" w:color="auto"/>
              <w:left w:val="single" w:sz="4" w:space="0" w:color="auto"/>
              <w:bottom w:val="single" w:sz="4" w:space="0" w:color="auto"/>
              <w:right w:val="single" w:sz="4" w:space="0" w:color="auto"/>
            </w:tcBorders>
            <w:vAlign w:val="center"/>
          </w:tcPr>
          <w:p w14:paraId="7CDC1DA6" w14:textId="400FECC8"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39</w:t>
            </w:r>
          </w:p>
        </w:tc>
        <w:tc>
          <w:tcPr>
            <w:tcW w:w="482" w:type="dxa"/>
            <w:tcBorders>
              <w:top w:val="single" w:sz="4" w:space="0" w:color="auto"/>
              <w:left w:val="single" w:sz="4" w:space="0" w:color="auto"/>
              <w:bottom w:val="single" w:sz="4" w:space="0" w:color="auto"/>
              <w:right w:val="single" w:sz="4" w:space="0" w:color="auto"/>
            </w:tcBorders>
            <w:vAlign w:val="center"/>
          </w:tcPr>
          <w:p w14:paraId="236A616B" w14:textId="76F836DF"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26</w:t>
            </w:r>
          </w:p>
        </w:tc>
        <w:tc>
          <w:tcPr>
            <w:tcW w:w="482" w:type="dxa"/>
            <w:tcBorders>
              <w:top w:val="single" w:sz="4" w:space="0" w:color="auto"/>
              <w:left w:val="single" w:sz="4" w:space="0" w:color="auto"/>
              <w:bottom w:val="single" w:sz="4" w:space="0" w:color="auto"/>
              <w:right w:val="single" w:sz="4" w:space="0" w:color="auto"/>
            </w:tcBorders>
            <w:vAlign w:val="center"/>
          </w:tcPr>
          <w:p w14:paraId="4327FFF1" w14:textId="524F2C3F"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13</w:t>
            </w:r>
          </w:p>
        </w:tc>
      </w:tr>
      <w:tr w:rsidR="005329B9" w:rsidRPr="00056474" w14:paraId="78CA3D72" w14:textId="77777777" w:rsidTr="00AC54B4">
        <w:trPr>
          <w:trHeight w:val="626"/>
          <w:jc w:val="center"/>
        </w:trPr>
        <w:tc>
          <w:tcPr>
            <w:tcW w:w="1498" w:type="dxa"/>
            <w:tcBorders>
              <w:top w:val="single" w:sz="4" w:space="0" w:color="auto"/>
              <w:left w:val="single" w:sz="4" w:space="0" w:color="auto"/>
              <w:bottom w:val="single" w:sz="4" w:space="0" w:color="auto"/>
              <w:right w:val="single" w:sz="4" w:space="0" w:color="auto"/>
            </w:tcBorders>
          </w:tcPr>
          <w:p w14:paraId="41E96F22" w14:textId="73FFA2FB" w:rsidR="005329B9" w:rsidRPr="00056474" w:rsidRDefault="005329B9" w:rsidP="005329B9">
            <w:pPr>
              <w:spacing w:before="120" w:after="120" w:line="240" w:lineRule="auto"/>
              <w:rPr>
                <w:rFonts w:asciiTheme="majorHAnsi" w:eastAsia="Times New Roman" w:hAnsiTheme="majorHAnsi" w:cs="Times New Roman"/>
                <w:sz w:val="18"/>
                <w:szCs w:val="18"/>
              </w:rPr>
            </w:pPr>
            <w:r>
              <w:rPr>
                <w:rFonts w:ascii="Cambria" w:hAnsi="Cambria"/>
                <w:sz w:val="18"/>
              </w:rPr>
              <w:t>Anatomija i fiziologija</w:t>
            </w:r>
          </w:p>
        </w:tc>
        <w:tc>
          <w:tcPr>
            <w:tcW w:w="571" w:type="dxa"/>
            <w:tcBorders>
              <w:top w:val="single" w:sz="4" w:space="0" w:color="auto"/>
              <w:left w:val="single" w:sz="4" w:space="0" w:color="auto"/>
              <w:bottom w:val="single" w:sz="4" w:space="0" w:color="auto"/>
              <w:right w:val="single" w:sz="4" w:space="0" w:color="auto"/>
            </w:tcBorders>
            <w:vAlign w:val="center"/>
          </w:tcPr>
          <w:p w14:paraId="33593442" w14:textId="28EBBEDB" w:rsidR="005329B9" w:rsidRPr="00056474" w:rsidRDefault="005329B9" w:rsidP="005329B9">
            <w:pPr>
              <w:spacing w:before="120" w:after="120" w:line="240" w:lineRule="auto"/>
              <w:jc w:val="center"/>
              <w:rPr>
                <w:rFonts w:asciiTheme="majorHAnsi" w:eastAsia="Times New Roman" w:hAnsiTheme="majorHAnsi" w:cs="Times New Roman"/>
                <w:b/>
                <w:sz w:val="18"/>
                <w:szCs w:val="18"/>
              </w:rPr>
            </w:pPr>
            <w:r w:rsidRPr="003C3D0C">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003697B4" w14:textId="2E87DDD8"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4966920E" w14:textId="66FCAFCA"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7EFE0FBB" w14:textId="5C39B7A2"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73AE6FB1" w14:textId="0D13F5D5" w:rsidR="005329B9" w:rsidRPr="00056474" w:rsidRDefault="005329B9" w:rsidP="005329B9">
            <w:pPr>
              <w:spacing w:before="120" w:after="120" w:line="240" w:lineRule="auto"/>
              <w:jc w:val="center"/>
              <w:rPr>
                <w:rFonts w:asciiTheme="majorHAnsi" w:eastAsia="Times New Roman" w:hAnsiTheme="majorHAnsi" w:cs="Times New Roman"/>
                <w:b/>
                <w:sz w:val="18"/>
                <w:szCs w:val="18"/>
              </w:rPr>
            </w:pPr>
            <w:r w:rsidRPr="003C3D0C">
              <w:rPr>
                <w:rFonts w:ascii="Cambria" w:hAnsi="Cambria"/>
                <w:b/>
                <w:sz w:val="16"/>
              </w:rPr>
              <w:t>70</w:t>
            </w:r>
          </w:p>
        </w:tc>
        <w:tc>
          <w:tcPr>
            <w:tcW w:w="482" w:type="dxa"/>
            <w:tcBorders>
              <w:top w:val="single" w:sz="4" w:space="0" w:color="auto"/>
              <w:left w:val="single" w:sz="4" w:space="0" w:color="auto"/>
              <w:bottom w:val="single" w:sz="4" w:space="0" w:color="auto"/>
              <w:right w:val="single" w:sz="4" w:space="0" w:color="auto"/>
            </w:tcBorders>
          </w:tcPr>
          <w:p w14:paraId="05FFD5C3" w14:textId="665A9B1B"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42</w:t>
            </w:r>
          </w:p>
        </w:tc>
        <w:tc>
          <w:tcPr>
            <w:tcW w:w="482" w:type="dxa"/>
            <w:tcBorders>
              <w:top w:val="single" w:sz="4" w:space="0" w:color="auto"/>
              <w:left w:val="single" w:sz="4" w:space="0" w:color="auto"/>
              <w:bottom w:val="single" w:sz="4" w:space="0" w:color="auto"/>
              <w:right w:val="single" w:sz="4" w:space="0" w:color="auto"/>
            </w:tcBorders>
          </w:tcPr>
          <w:p w14:paraId="42B84214" w14:textId="5D296450"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28</w:t>
            </w:r>
          </w:p>
        </w:tc>
        <w:tc>
          <w:tcPr>
            <w:tcW w:w="482" w:type="dxa"/>
            <w:tcBorders>
              <w:top w:val="single" w:sz="4" w:space="0" w:color="auto"/>
              <w:left w:val="single" w:sz="4" w:space="0" w:color="auto"/>
              <w:bottom w:val="single" w:sz="4" w:space="0" w:color="auto"/>
              <w:right w:val="single" w:sz="4" w:space="0" w:color="auto"/>
            </w:tcBorders>
          </w:tcPr>
          <w:p w14:paraId="31CBC17F" w14:textId="778B40B4"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14</w:t>
            </w:r>
          </w:p>
        </w:tc>
        <w:tc>
          <w:tcPr>
            <w:tcW w:w="571" w:type="dxa"/>
            <w:tcBorders>
              <w:top w:val="single" w:sz="4" w:space="0" w:color="auto"/>
              <w:left w:val="single" w:sz="4" w:space="0" w:color="auto"/>
              <w:bottom w:val="single" w:sz="4" w:space="0" w:color="auto"/>
              <w:right w:val="single" w:sz="4" w:space="0" w:color="auto"/>
            </w:tcBorders>
            <w:vAlign w:val="center"/>
          </w:tcPr>
          <w:p w14:paraId="70CB02DF" w14:textId="4EA7F6D5" w:rsidR="005329B9" w:rsidRPr="00056474" w:rsidRDefault="005329B9" w:rsidP="005329B9">
            <w:pPr>
              <w:spacing w:before="120" w:after="120" w:line="240" w:lineRule="auto"/>
              <w:jc w:val="center"/>
              <w:rPr>
                <w:rFonts w:asciiTheme="majorHAnsi" w:eastAsia="Times New Roman" w:hAnsiTheme="majorHAnsi" w:cs="Times New Roman"/>
                <w:b/>
                <w:sz w:val="18"/>
                <w:szCs w:val="18"/>
              </w:rPr>
            </w:pPr>
            <w:r w:rsidRPr="003C3D0C">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373A07C5" w14:textId="6CBE8562"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4848D3A1" w14:textId="52F927A8"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2CEB90C5" w14:textId="4E8C1B54"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vAlign w:val="center"/>
          </w:tcPr>
          <w:p w14:paraId="641DA1C4" w14:textId="7B473376" w:rsidR="005329B9" w:rsidRPr="00056474" w:rsidRDefault="005329B9" w:rsidP="005329B9">
            <w:pPr>
              <w:spacing w:before="120" w:after="120" w:line="240" w:lineRule="auto"/>
              <w:jc w:val="center"/>
              <w:rPr>
                <w:rFonts w:asciiTheme="majorHAnsi" w:eastAsia="Times New Roman" w:hAnsiTheme="majorHAnsi" w:cs="Times New Roman"/>
                <w:b/>
                <w:sz w:val="18"/>
                <w:szCs w:val="18"/>
              </w:rPr>
            </w:pPr>
            <w:r w:rsidRPr="003C3D0C">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5FD3D1FD" w14:textId="688CC703"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5C2BC56E" w14:textId="6AA8AA20"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1641E3BB" w14:textId="2C75E98E"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r>
      <w:tr w:rsidR="005329B9" w:rsidRPr="00056474" w14:paraId="00D88A06" w14:textId="77777777" w:rsidTr="00AC54B4">
        <w:trPr>
          <w:trHeight w:val="626"/>
          <w:jc w:val="center"/>
        </w:trPr>
        <w:tc>
          <w:tcPr>
            <w:tcW w:w="1498" w:type="dxa"/>
            <w:tcBorders>
              <w:top w:val="single" w:sz="4" w:space="0" w:color="auto"/>
              <w:left w:val="single" w:sz="4" w:space="0" w:color="auto"/>
              <w:bottom w:val="single" w:sz="4" w:space="0" w:color="auto"/>
              <w:right w:val="single" w:sz="4" w:space="0" w:color="auto"/>
            </w:tcBorders>
          </w:tcPr>
          <w:p w14:paraId="01A42751" w14:textId="28AE9C75" w:rsidR="005329B9" w:rsidRPr="00056474" w:rsidRDefault="005329B9" w:rsidP="005329B9">
            <w:pPr>
              <w:spacing w:before="120" w:after="120" w:line="240" w:lineRule="auto"/>
              <w:rPr>
                <w:rFonts w:asciiTheme="majorHAnsi" w:eastAsia="Times New Roman" w:hAnsiTheme="majorHAnsi" w:cs="Times New Roman"/>
                <w:sz w:val="18"/>
                <w:szCs w:val="18"/>
              </w:rPr>
            </w:pPr>
            <w:r>
              <w:rPr>
                <w:rFonts w:ascii="Cambria" w:hAnsi="Cambria"/>
                <w:sz w:val="18"/>
              </w:rPr>
              <w:t>Dermatologija</w:t>
            </w:r>
          </w:p>
        </w:tc>
        <w:tc>
          <w:tcPr>
            <w:tcW w:w="571" w:type="dxa"/>
            <w:tcBorders>
              <w:top w:val="single" w:sz="4" w:space="0" w:color="auto"/>
              <w:left w:val="single" w:sz="4" w:space="0" w:color="auto"/>
              <w:bottom w:val="single" w:sz="4" w:space="0" w:color="auto"/>
              <w:right w:val="single" w:sz="4" w:space="0" w:color="auto"/>
            </w:tcBorders>
            <w:vAlign w:val="center"/>
          </w:tcPr>
          <w:p w14:paraId="11850D4B" w14:textId="50F9F830" w:rsidR="005329B9" w:rsidRPr="00056474" w:rsidRDefault="005329B9" w:rsidP="005329B9">
            <w:pPr>
              <w:spacing w:before="120" w:after="120" w:line="240" w:lineRule="auto"/>
              <w:jc w:val="center"/>
              <w:rPr>
                <w:rFonts w:asciiTheme="majorHAnsi" w:eastAsia="Times New Roman" w:hAnsiTheme="majorHAnsi" w:cs="Times New Roman"/>
                <w:b/>
                <w:sz w:val="18"/>
                <w:szCs w:val="18"/>
              </w:rPr>
            </w:pPr>
            <w:r w:rsidRPr="003C3D0C">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385BB8EF" w14:textId="1351ACFC"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31D28121" w14:textId="4790232D"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73B0981E" w14:textId="10C4B61D"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vAlign w:val="center"/>
          </w:tcPr>
          <w:p w14:paraId="58C89B87" w14:textId="26CC0748" w:rsidR="005329B9" w:rsidRPr="00056474" w:rsidRDefault="005329B9" w:rsidP="005329B9">
            <w:pPr>
              <w:spacing w:before="120" w:after="120" w:line="240" w:lineRule="auto"/>
              <w:jc w:val="center"/>
              <w:rPr>
                <w:rFonts w:asciiTheme="majorHAnsi" w:eastAsia="Times New Roman" w:hAnsiTheme="majorHAnsi" w:cs="Times New Roman"/>
                <w:b/>
                <w:sz w:val="18"/>
                <w:szCs w:val="18"/>
              </w:rPr>
            </w:pPr>
            <w:r w:rsidRPr="003C3D0C">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230361C9" w14:textId="41FF24D9"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53CB2A65" w14:textId="417D0228"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34263E62" w14:textId="709898B3"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3A33F956" w14:textId="5693CE76" w:rsidR="005329B9" w:rsidRPr="00056474" w:rsidRDefault="005329B9" w:rsidP="005329B9">
            <w:pPr>
              <w:spacing w:before="120" w:after="120" w:line="240" w:lineRule="auto"/>
              <w:jc w:val="center"/>
              <w:rPr>
                <w:rFonts w:asciiTheme="majorHAnsi" w:eastAsia="Times New Roman" w:hAnsiTheme="majorHAnsi" w:cs="Times New Roman"/>
                <w:b/>
                <w:sz w:val="18"/>
                <w:szCs w:val="18"/>
              </w:rPr>
            </w:pPr>
            <w:r w:rsidRPr="003C3D0C">
              <w:rPr>
                <w:rFonts w:ascii="Cambria" w:hAnsi="Cambria"/>
                <w:b/>
                <w:sz w:val="16"/>
              </w:rPr>
              <w:t>70</w:t>
            </w:r>
          </w:p>
        </w:tc>
        <w:tc>
          <w:tcPr>
            <w:tcW w:w="482" w:type="dxa"/>
            <w:tcBorders>
              <w:top w:val="single" w:sz="4" w:space="0" w:color="auto"/>
              <w:left w:val="single" w:sz="4" w:space="0" w:color="auto"/>
              <w:bottom w:val="single" w:sz="4" w:space="0" w:color="auto"/>
              <w:right w:val="single" w:sz="4" w:space="0" w:color="auto"/>
            </w:tcBorders>
          </w:tcPr>
          <w:p w14:paraId="76F139DF" w14:textId="486139A0"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42</w:t>
            </w:r>
          </w:p>
        </w:tc>
        <w:tc>
          <w:tcPr>
            <w:tcW w:w="482" w:type="dxa"/>
            <w:tcBorders>
              <w:top w:val="single" w:sz="4" w:space="0" w:color="auto"/>
              <w:left w:val="single" w:sz="4" w:space="0" w:color="auto"/>
              <w:bottom w:val="single" w:sz="4" w:space="0" w:color="auto"/>
              <w:right w:val="single" w:sz="4" w:space="0" w:color="auto"/>
            </w:tcBorders>
          </w:tcPr>
          <w:p w14:paraId="1F4613DA" w14:textId="10410990"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28</w:t>
            </w:r>
          </w:p>
        </w:tc>
        <w:tc>
          <w:tcPr>
            <w:tcW w:w="482" w:type="dxa"/>
            <w:tcBorders>
              <w:top w:val="single" w:sz="4" w:space="0" w:color="auto"/>
              <w:left w:val="single" w:sz="4" w:space="0" w:color="auto"/>
              <w:bottom w:val="single" w:sz="4" w:space="0" w:color="auto"/>
              <w:right w:val="single" w:sz="4" w:space="0" w:color="auto"/>
            </w:tcBorders>
          </w:tcPr>
          <w:p w14:paraId="5E746524" w14:textId="0B5C6D5E"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14</w:t>
            </w:r>
          </w:p>
        </w:tc>
        <w:tc>
          <w:tcPr>
            <w:tcW w:w="571" w:type="dxa"/>
            <w:tcBorders>
              <w:top w:val="single" w:sz="4" w:space="0" w:color="auto"/>
              <w:left w:val="single" w:sz="4" w:space="0" w:color="auto"/>
              <w:bottom w:val="single" w:sz="4" w:space="0" w:color="auto"/>
              <w:right w:val="single" w:sz="4" w:space="0" w:color="auto"/>
            </w:tcBorders>
            <w:vAlign w:val="center"/>
          </w:tcPr>
          <w:p w14:paraId="3258F2D7" w14:textId="6A419477" w:rsidR="005329B9" w:rsidRPr="00056474" w:rsidRDefault="005329B9" w:rsidP="005329B9">
            <w:pPr>
              <w:spacing w:before="120" w:after="120" w:line="240" w:lineRule="auto"/>
              <w:jc w:val="center"/>
              <w:rPr>
                <w:rFonts w:asciiTheme="majorHAnsi" w:eastAsia="Times New Roman" w:hAnsiTheme="majorHAnsi" w:cs="Times New Roman"/>
                <w:b/>
                <w:sz w:val="18"/>
                <w:szCs w:val="18"/>
              </w:rPr>
            </w:pPr>
            <w:r w:rsidRPr="003C3D0C">
              <w:rPr>
                <w:rFonts w:ascii="Cambria" w:hAnsi="Cambria"/>
                <w:b/>
                <w:sz w:val="16"/>
              </w:rPr>
              <w:t>32</w:t>
            </w:r>
          </w:p>
        </w:tc>
        <w:tc>
          <w:tcPr>
            <w:tcW w:w="482" w:type="dxa"/>
            <w:tcBorders>
              <w:top w:val="single" w:sz="4" w:space="0" w:color="auto"/>
              <w:left w:val="single" w:sz="4" w:space="0" w:color="auto"/>
              <w:bottom w:val="single" w:sz="4" w:space="0" w:color="auto"/>
              <w:right w:val="single" w:sz="4" w:space="0" w:color="auto"/>
            </w:tcBorders>
            <w:vAlign w:val="center"/>
          </w:tcPr>
          <w:p w14:paraId="1968F700" w14:textId="4A5A23E5"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19</w:t>
            </w:r>
          </w:p>
        </w:tc>
        <w:tc>
          <w:tcPr>
            <w:tcW w:w="482" w:type="dxa"/>
            <w:tcBorders>
              <w:top w:val="single" w:sz="4" w:space="0" w:color="auto"/>
              <w:left w:val="single" w:sz="4" w:space="0" w:color="auto"/>
              <w:bottom w:val="single" w:sz="4" w:space="0" w:color="auto"/>
              <w:right w:val="single" w:sz="4" w:space="0" w:color="auto"/>
            </w:tcBorders>
            <w:vAlign w:val="center"/>
          </w:tcPr>
          <w:p w14:paraId="6AD88D1E" w14:textId="071D8856"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13</w:t>
            </w:r>
          </w:p>
        </w:tc>
        <w:tc>
          <w:tcPr>
            <w:tcW w:w="482" w:type="dxa"/>
            <w:tcBorders>
              <w:top w:val="single" w:sz="4" w:space="0" w:color="auto"/>
              <w:left w:val="single" w:sz="4" w:space="0" w:color="auto"/>
              <w:bottom w:val="single" w:sz="4" w:space="0" w:color="auto"/>
              <w:right w:val="single" w:sz="4" w:space="0" w:color="auto"/>
            </w:tcBorders>
            <w:vAlign w:val="center"/>
          </w:tcPr>
          <w:p w14:paraId="10AABB1A" w14:textId="1E468860"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6</w:t>
            </w:r>
          </w:p>
        </w:tc>
      </w:tr>
      <w:tr w:rsidR="005329B9" w:rsidRPr="00056474" w14:paraId="596B50C2" w14:textId="77777777" w:rsidTr="00AC54B4">
        <w:trPr>
          <w:trHeight w:val="626"/>
          <w:jc w:val="center"/>
        </w:trPr>
        <w:tc>
          <w:tcPr>
            <w:tcW w:w="1498" w:type="dxa"/>
            <w:tcBorders>
              <w:top w:val="single" w:sz="4" w:space="0" w:color="auto"/>
              <w:left w:val="single" w:sz="4" w:space="0" w:color="auto"/>
              <w:bottom w:val="single" w:sz="4" w:space="0" w:color="auto"/>
              <w:right w:val="single" w:sz="4" w:space="0" w:color="auto"/>
            </w:tcBorders>
          </w:tcPr>
          <w:p w14:paraId="1D8AE4FA" w14:textId="77777777" w:rsidR="005329B9" w:rsidRDefault="005329B9" w:rsidP="005329B9">
            <w:pPr>
              <w:rPr>
                <w:rFonts w:ascii="Cambria" w:hAnsi="Cambria"/>
                <w:sz w:val="18"/>
              </w:rPr>
            </w:pPr>
            <w:r>
              <w:rPr>
                <w:rFonts w:ascii="Cambria" w:hAnsi="Cambria"/>
                <w:sz w:val="18"/>
              </w:rPr>
              <w:t>Medicinska mikrobiologija</w:t>
            </w:r>
          </w:p>
          <w:p w14:paraId="0E33B6CA" w14:textId="747F196B" w:rsidR="005329B9" w:rsidRPr="00056474" w:rsidRDefault="005329B9" w:rsidP="005329B9">
            <w:pPr>
              <w:spacing w:before="120" w:after="120" w:line="240" w:lineRule="auto"/>
              <w:rPr>
                <w:rFonts w:asciiTheme="majorHAnsi" w:eastAsia="Times New Roman" w:hAnsiTheme="majorHAnsi" w:cs="Times New Roman"/>
                <w:sz w:val="18"/>
                <w:szCs w:val="18"/>
              </w:rPr>
            </w:pPr>
            <w:r w:rsidRPr="00A83928">
              <w:rPr>
                <w:rFonts w:ascii="Cambria" w:hAnsi="Cambria"/>
                <w:color w:val="FF0000"/>
                <w:sz w:val="18"/>
              </w:rPr>
              <w:t>10% VJ</w:t>
            </w:r>
          </w:p>
        </w:tc>
        <w:tc>
          <w:tcPr>
            <w:tcW w:w="571" w:type="dxa"/>
            <w:tcBorders>
              <w:top w:val="single" w:sz="4" w:space="0" w:color="auto"/>
              <w:left w:val="single" w:sz="4" w:space="0" w:color="auto"/>
              <w:bottom w:val="single" w:sz="4" w:space="0" w:color="auto"/>
              <w:right w:val="single" w:sz="4" w:space="0" w:color="auto"/>
            </w:tcBorders>
            <w:vAlign w:val="center"/>
          </w:tcPr>
          <w:p w14:paraId="70F8161C" w14:textId="4C9BAAB9" w:rsidR="005329B9" w:rsidRPr="00056474" w:rsidRDefault="005329B9" w:rsidP="005329B9">
            <w:pPr>
              <w:spacing w:before="120" w:after="120" w:line="240" w:lineRule="auto"/>
              <w:jc w:val="center"/>
              <w:rPr>
                <w:rFonts w:asciiTheme="majorHAnsi" w:eastAsia="Times New Roman" w:hAnsiTheme="majorHAnsi" w:cs="Times New Roman"/>
                <w:b/>
                <w:sz w:val="18"/>
                <w:szCs w:val="18"/>
              </w:rPr>
            </w:pPr>
            <w:r w:rsidRPr="003C3D0C">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78751463" w14:textId="69A2E4A6"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3E9C04E3" w14:textId="61092E32"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02745A1A" w14:textId="44E1D207"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vAlign w:val="center"/>
          </w:tcPr>
          <w:p w14:paraId="44B13E8F" w14:textId="7B78A7B3" w:rsidR="005329B9" w:rsidRPr="00056474" w:rsidRDefault="005329B9" w:rsidP="005329B9">
            <w:pPr>
              <w:spacing w:before="120" w:after="120" w:line="240" w:lineRule="auto"/>
              <w:jc w:val="center"/>
              <w:rPr>
                <w:rFonts w:asciiTheme="majorHAnsi" w:eastAsia="Times New Roman" w:hAnsiTheme="majorHAnsi" w:cs="Times New Roman"/>
                <w:b/>
                <w:sz w:val="18"/>
                <w:szCs w:val="18"/>
              </w:rPr>
            </w:pPr>
            <w:r w:rsidRPr="003C3D0C">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5EB9C6BF" w14:textId="001EEC99"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180A7338" w14:textId="418978B3"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63F2D90C" w14:textId="57B21E4B"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vAlign w:val="center"/>
          </w:tcPr>
          <w:p w14:paraId="433726CB" w14:textId="77777777" w:rsidR="005329B9" w:rsidRPr="003C3D0C" w:rsidRDefault="005329B9" w:rsidP="005329B9">
            <w:pPr>
              <w:rPr>
                <w:rFonts w:ascii="Cambria" w:hAnsi="Cambria"/>
                <w:b/>
                <w:sz w:val="16"/>
              </w:rPr>
            </w:pPr>
            <w:r w:rsidRPr="003C3D0C">
              <w:rPr>
                <w:rFonts w:ascii="Cambria" w:hAnsi="Cambria"/>
                <w:b/>
                <w:sz w:val="16"/>
              </w:rPr>
              <w:t>70</w:t>
            </w:r>
          </w:p>
          <w:p w14:paraId="767D99EA" w14:textId="35D81742" w:rsidR="005329B9" w:rsidRPr="00056474" w:rsidRDefault="005329B9" w:rsidP="005329B9">
            <w:pPr>
              <w:spacing w:before="120" w:after="120" w:line="240" w:lineRule="auto"/>
              <w:jc w:val="center"/>
              <w:rPr>
                <w:rFonts w:asciiTheme="majorHAnsi" w:eastAsia="Times New Roman" w:hAnsiTheme="majorHAnsi" w:cs="Times New Roman"/>
                <w:b/>
                <w:sz w:val="18"/>
                <w:szCs w:val="18"/>
              </w:rPr>
            </w:pPr>
            <w:r w:rsidRPr="003C3D0C">
              <w:rPr>
                <w:rFonts w:ascii="Cambria" w:hAnsi="Cambria"/>
                <w:b/>
                <w:sz w:val="16"/>
              </w:rPr>
              <w:t>63T+7V</w:t>
            </w:r>
          </w:p>
        </w:tc>
        <w:tc>
          <w:tcPr>
            <w:tcW w:w="482" w:type="dxa"/>
            <w:tcBorders>
              <w:top w:val="single" w:sz="4" w:space="0" w:color="auto"/>
              <w:left w:val="single" w:sz="4" w:space="0" w:color="auto"/>
              <w:bottom w:val="single" w:sz="4" w:space="0" w:color="auto"/>
              <w:right w:val="single" w:sz="4" w:space="0" w:color="auto"/>
            </w:tcBorders>
            <w:vAlign w:val="center"/>
          </w:tcPr>
          <w:p w14:paraId="4B86B02D" w14:textId="4955F04A"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3</w:t>
            </w:r>
            <w:r>
              <w:rPr>
                <w:rFonts w:ascii="Cambria" w:hAnsi="Cambria"/>
                <w:sz w:val="16"/>
              </w:rPr>
              <w:t>8</w:t>
            </w:r>
            <w:r w:rsidRPr="003C3D0C">
              <w:rPr>
                <w:rFonts w:ascii="Cambria" w:hAnsi="Cambria"/>
                <w:sz w:val="16"/>
              </w:rPr>
              <w:t>T+7V</w:t>
            </w:r>
          </w:p>
        </w:tc>
        <w:tc>
          <w:tcPr>
            <w:tcW w:w="482" w:type="dxa"/>
            <w:tcBorders>
              <w:top w:val="single" w:sz="4" w:space="0" w:color="auto"/>
              <w:left w:val="single" w:sz="4" w:space="0" w:color="auto"/>
              <w:bottom w:val="single" w:sz="4" w:space="0" w:color="auto"/>
              <w:right w:val="single" w:sz="4" w:space="0" w:color="auto"/>
            </w:tcBorders>
            <w:vAlign w:val="center"/>
          </w:tcPr>
          <w:p w14:paraId="09218618" w14:textId="1826DF3E"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2</w:t>
            </w:r>
            <w:r>
              <w:rPr>
                <w:rFonts w:ascii="Cambria" w:hAnsi="Cambria"/>
                <w:sz w:val="16"/>
              </w:rPr>
              <w:t>5T+7V</w:t>
            </w:r>
          </w:p>
        </w:tc>
        <w:tc>
          <w:tcPr>
            <w:tcW w:w="482" w:type="dxa"/>
            <w:tcBorders>
              <w:top w:val="single" w:sz="4" w:space="0" w:color="auto"/>
              <w:left w:val="single" w:sz="4" w:space="0" w:color="auto"/>
              <w:bottom w:val="single" w:sz="4" w:space="0" w:color="auto"/>
              <w:right w:val="single" w:sz="4" w:space="0" w:color="auto"/>
            </w:tcBorders>
            <w:vAlign w:val="center"/>
          </w:tcPr>
          <w:p w14:paraId="6621EEBA" w14:textId="41BDA4F7"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1</w:t>
            </w:r>
            <w:r>
              <w:rPr>
                <w:rFonts w:ascii="Cambria" w:hAnsi="Cambria"/>
                <w:sz w:val="16"/>
              </w:rPr>
              <w:t>3</w:t>
            </w:r>
          </w:p>
        </w:tc>
        <w:tc>
          <w:tcPr>
            <w:tcW w:w="571" w:type="dxa"/>
            <w:tcBorders>
              <w:top w:val="single" w:sz="4" w:space="0" w:color="auto"/>
              <w:left w:val="single" w:sz="4" w:space="0" w:color="auto"/>
              <w:bottom w:val="single" w:sz="4" w:space="0" w:color="auto"/>
              <w:right w:val="single" w:sz="4" w:space="0" w:color="auto"/>
            </w:tcBorders>
            <w:vAlign w:val="center"/>
          </w:tcPr>
          <w:p w14:paraId="3ED055A0" w14:textId="5D9C201B" w:rsidR="005329B9" w:rsidRPr="00056474" w:rsidRDefault="005329B9" w:rsidP="005329B9">
            <w:pPr>
              <w:spacing w:before="120" w:after="120" w:line="240" w:lineRule="auto"/>
              <w:jc w:val="center"/>
              <w:rPr>
                <w:rFonts w:asciiTheme="majorHAnsi" w:eastAsia="Times New Roman" w:hAnsiTheme="majorHAnsi" w:cs="Times New Roman"/>
                <w:b/>
                <w:sz w:val="18"/>
                <w:szCs w:val="18"/>
              </w:rPr>
            </w:pPr>
            <w:r w:rsidRPr="003C3D0C">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59719EDC" w14:textId="195316C0"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76E83F8D" w14:textId="4606AD30"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46DAF810" w14:textId="6856F9AF"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r>
      <w:tr w:rsidR="005329B9" w:rsidRPr="00056474" w14:paraId="5E390578" w14:textId="77777777" w:rsidTr="00AC54B4">
        <w:trPr>
          <w:trHeight w:val="626"/>
          <w:jc w:val="center"/>
        </w:trPr>
        <w:tc>
          <w:tcPr>
            <w:tcW w:w="1498" w:type="dxa"/>
            <w:tcBorders>
              <w:top w:val="single" w:sz="4" w:space="0" w:color="auto"/>
              <w:left w:val="single" w:sz="4" w:space="0" w:color="auto"/>
              <w:bottom w:val="single" w:sz="4" w:space="0" w:color="auto"/>
              <w:right w:val="single" w:sz="4" w:space="0" w:color="auto"/>
            </w:tcBorders>
          </w:tcPr>
          <w:p w14:paraId="5E8B2DC9" w14:textId="77777777" w:rsidR="005329B9" w:rsidRDefault="005329B9" w:rsidP="005329B9">
            <w:pPr>
              <w:rPr>
                <w:rFonts w:ascii="Cambria" w:hAnsi="Cambria"/>
                <w:sz w:val="18"/>
              </w:rPr>
            </w:pPr>
            <w:r>
              <w:rPr>
                <w:rFonts w:ascii="Cambria" w:hAnsi="Cambria"/>
                <w:sz w:val="18"/>
              </w:rPr>
              <w:t>Primijenjena kozmetika</w:t>
            </w:r>
          </w:p>
          <w:p w14:paraId="1C68669E" w14:textId="77777777" w:rsidR="005329B9" w:rsidRDefault="005329B9" w:rsidP="005329B9">
            <w:pPr>
              <w:spacing w:after="0"/>
              <w:rPr>
                <w:rFonts w:ascii="Cambria" w:hAnsi="Cambria"/>
                <w:color w:val="FF0000"/>
                <w:sz w:val="18"/>
              </w:rPr>
            </w:pPr>
            <w:r w:rsidRPr="00A83928">
              <w:rPr>
                <w:rFonts w:ascii="Cambria" w:hAnsi="Cambria"/>
                <w:color w:val="FF0000"/>
                <w:sz w:val="18"/>
              </w:rPr>
              <w:t>1. god. 70% VJ</w:t>
            </w:r>
          </w:p>
          <w:p w14:paraId="6C3572C5" w14:textId="77777777" w:rsidR="005329B9" w:rsidRDefault="005329B9" w:rsidP="005329B9">
            <w:pPr>
              <w:spacing w:after="0"/>
              <w:rPr>
                <w:rFonts w:ascii="Cambria" w:hAnsi="Cambria"/>
                <w:color w:val="FF0000"/>
                <w:sz w:val="18"/>
              </w:rPr>
            </w:pPr>
            <w:r>
              <w:rPr>
                <w:rFonts w:ascii="Cambria" w:hAnsi="Cambria"/>
                <w:color w:val="FF0000"/>
                <w:sz w:val="18"/>
              </w:rPr>
              <w:t>2. god. 70% VJ</w:t>
            </w:r>
          </w:p>
          <w:p w14:paraId="5980D252" w14:textId="77777777" w:rsidR="005329B9" w:rsidRDefault="005329B9" w:rsidP="003B0C01">
            <w:pPr>
              <w:spacing w:after="0"/>
              <w:rPr>
                <w:rFonts w:ascii="Cambria" w:hAnsi="Cambria"/>
                <w:color w:val="FF0000"/>
                <w:sz w:val="18"/>
              </w:rPr>
            </w:pPr>
            <w:r>
              <w:rPr>
                <w:rFonts w:ascii="Cambria" w:hAnsi="Cambria"/>
                <w:color w:val="FF0000"/>
                <w:sz w:val="18"/>
              </w:rPr>
              <w:t>3. g</w:t>
            </w:r>
            <w:r w:rsidRPr="00A83928">
              <w:rPr>
                <w:rFonts w:ascii="Cambria" w:hAnsi="Cambria"/>
                <w:color w:val="FF0000"/>
                <w:sz w:val="18"/>
              </w:rPr>
              <w:t>od. 70% VJ</w:t>
            </w:r>
          </w:p>
          <w:p w14:paraId="0505FF3E" w14:textId="3E117D37" w:rsidR="005329B9" w:rsidRPr="00056474" w:rsidRDefault="005329B9" w:rsidP="003B0C01">
            <w:pPr>
              <w:spacing w:after="0" w:line="240" w:lineRule="auto"/>
              <w:rPr>
                <w:rFonts w:asciiTheme="majorHAnsi" w:eastAsia="Times New Roman" w:hAnsiTheme="majorHAnsi" w:cs="Times New Roman"/>
                <w:sz w:val="18"/>
                <w:szCs w:val="18"/>
              </w:rPr>
            </w:pPr>
            <w:r>
              <w:rPr>
                <w:rFonts w:ascii="Cambria" w:hAnsi="Cambria"/>
                <w:color w:val="FF0000"/>
                <w:sz w:val="18"/>
              </w:rPr>
              <w:t>4. god 70% VJ</w:t>
            </w:r>
          </w:p>
        </w:tc>
        <w:tc>
          <w:tcPr>
            <w:tcW w:w="571" w:type="dxa"/>
            <w:tcBorders>
              <w:top w:val="single" w:sz="4" w:space="0" w:color="auto"/>
              <w:left w:val="single" w:sz="4" w:space="0" w:color="auto"/>
              <w:bottom w:val="single" w:sz="4" w:space="0" w:color="auto"/>
              <w:right w:val="single" w:sz="4" w:space="0" w:color="auto"/>
            </w:tcBorders>
            <w:vAlign w:val="center"/>
          </w:tcPr>
          <w:p w14:paraId="335261BA" w14:textId="77777777" w:rsidR="005329B9" w:rsidRPr="003C3D0C" w:rsidRDefault="005329B9" w:rsidP="005329B9">
            <w:pPr>
              <w:spacing w:after="0"/>
              <w:rPr>
                <w:rFonts w:ascii="Cambria" w:hAnsi="Cambria"/>
                <w:b/>
                <w:sz w:val="16"/>
              </w:rPr>
            </w:pPr>
            <w:r w:rsidRPr="003C3D0C">
              <w:rPr>
                <w:rFonts w:ascii="Cambria" w:hAnsi="Cambria"/>
                <w:b/>
                <w:sz w:val="16"/>
              </w:rPr>
              <w:t>70</w:t>
            </w:r>
          </w:p>
          <w:p w14:paraId="521D9C0E" w14:textId="7A7BE0D4" w:rsidR="005329B9" w:rsidRPr="00056474" w:rsidRDefault="005329B9" w:rsidP="005329B9">
            <w:pPr>
              <w:spacing w:before="120" w:after="120" w:line="240" w:lineRule="auto"/>
              <w:jc w:val="center"/>
              <w:rPr>
                <w:rFonts w:asciiTheme="majorHAnsi" w:eastAsia="Times New Roman" w:hAnsiTheme="majorHAnsi" w:cs="Times New Roman"/>
                <w:b/>
                <w:sz w:val="18"/>
                <w:szCs w:val="18"/>
              </w:rPr>
            </w:pPr>
            <w:r w:rsidRPr="003C3D0C">
              <w:rPr>
                <w:rFonts w:ascii="Cambria" w:hAnsi="Cambria"/>
                <w:b/>
                <w:sz w:val="16"/>
              </w:rPr>
              <w:t>21T+49V</w:t>
            </w:r>
          </w:p>
        </w:tc>
        <w:tc>
          <w:tcPr>
            <w:tcW w:w="482" w:type="dxa"/>
            <w:tcBorders>
              <w:top w:val="single" w:sz="4" w:space="0" w:color="auto"/>
              <w:left w:val="single" w:sz="4" w:space="0" w:color="auto"/>
              <w:bottom w:val="single" w:sz="4" w:space="0" w:color="auto"/>
              <w:right w:val="single" w:sz="4" w:space="0" w:color="auto"/>
            </w:tcBorders>
            <w:vAlign w:val="center"/>
          </w:tcPr>
          <w:p w14:paraId="54F89735" w14:textId="5C3469F4"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1</w:t>
            </w:r>
            <w:r>
              <w:rPr>
                <w:rFonts w:ascii="Cambria" w:hAnsi="Cambria"/>
                <w:sz w:val="16"/>
              </w:rPr>
              <w:t>3</w:t>
            </w:r>
            <w:r w:rsidRPr="003C3D0C">
              <w:rPr>
                <w:rFonts w:ascii="Cambria" w:hAnsi="Cambria"/>
                <w:sz w:val="16"/>
              </w:rPr>
              <w:t>T+49V</w:t>
            </w:r>
          </w:p>
        </w:tc>
        <w:tc>
          <w:tcPr>
            <w:tcW w:w="482" w:type="dxa"/>
            <w:tcBorders>
              <w:top w:val="single" w:sz="4" w:space="0" w:color="auto"/>
              <w:left w:val="single" w:sz="4" w:space="0" w:color="auto"/>
              <w:bottom w:val="single" w:sz="4" w:space="0" w:color="auto"/>
              <w:right w:val="single" w:sz="4" w:space="0" w:color="auto"/>
            </w:tcBorders>
            <w:vAlign w:val="center"/>
          </w:tcPr>
          <w:p w14:paraId="5FCDA917" w14:textId="40EA22CD"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Pr>
                <w:rFonts w:ascii="Cambria" w:hAnsi="Cambria"/>
                <w:sz w:val="16"/>
              </w:rPr>
              <w:t>9</w:t>
            </w:r>
            <w:r w:rsidRPr="003C3D0C">
              <w:rPr>
                <w:rFonts w:ascii="Cambria" w:hAnsi="Cambria"/>
                <w:sz w:val="16"/>
              </w:rPr>
              <w:t>T+49V</w:t>
            </w:r>
          </w:p>
        </w:tc>
        <w:tc>
          <w:tcPr>
            <w:tcW w:w="482" w:type="dxa"/>
            <w:tcBorders>
              <w:top w:val="single" w:sz="4" w:space="0" w:color="auto"/>
              <w:left w:val="single" w:sz="4" w:space="0" w:color="auto"/>
              <w:bottom w:val="single" w:sz="4" w:space="0" w:color="auto"/>
              <w:right w:val="single" w:sz="4" w:space="0" w:color="auto"/>
            </w:tcBorders>
            <w:vAlign w:val="center"/>
          </w:tcPr>
          <w:p w14:paraId="6FDCB337" w14:textId="23E63AF5"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4T</w:t>
            </w:r>
          </w:p>
        </w:tc>
        <w:tc>
          <w:tcPr>
            <w:tcW w:w="571" w:type="dxa"/>
            <w:tcBorders>
              <w:top w:val="single" w:sz="4" w:space="0" w:color="auto"/>
              <w:left w:val="single" w:sz="4" w:space="0" w:color="auto"/>
              <w:bottom w:val="single" w:sz="4" w:space="0" w:color="auto"/>
              <w:right w:val="single" w:sz="4" w:space="0" w:color="auto"/>
            </w:tcBorders>
            <w:vAlign w:val="center"/>
          </w:tcPr>
          <w:p w14:paraId="457791E6" w14:textId="77777777" w:rsidR="005329B9" w:rsidRPr="003C3D0C" w:rsidRDefault="005329B9" w:rsidP="005329B9">
            <w:pPr>
              <w:spacing w:after="0"/>
              <w:rPr>
                <w:rFonts w:ascii="Cambria" w:hAnsi="Cambria"/>
                <w:b/>
                <w:sz w:val="16"/>
              </w:rPr>
            </w:pPr>
            <w:r w:rsidRPr="003C3D0C">
              <w:rPr>
                <w:rFonts w:ascii="Cambria" w:hAnsi="Cambria"/>
                <w:b/>
                <w:sz w:val="16"/>
              </w:rPr>
              <w:t>105</w:t>
            </w:r>
          </w:p>
          <w:p w14:paraId="00D43959" w14:textId="17250F08" w:rsidR="005329B9" w:rsidRPr="00056474" w:rsidRDefault="005329B9" w:rsidP="005329B9">
            <w:pPr>
              <w:spacing w:before="120" w:after="120" w:line="240" w:lineRule="auto"/>
              <w:jc w:val="center"/>
              <w:rPr>
                <w:rFonts w:asciiTheme="majorHAnsi" w:eastAsia="Times New Roman" w:hAnsiTheme="majorHAnsi" w:cs="Times New Roman"/>
                <w:b/>
                <w:sz w:val="18"/>
                <w:szCs w:val="18"/>
              </w:rPr>
            </w:pPr>
            <w:r>
              <w:rPr>
                <w:rFonts w:ascii="Cambria" w:hAnsi="Cambria"/>
                <w:b/>
                <w:sz w:val="16"/>
              </w:rPr>
              <w:t>31</w:t>
            </w:r>
            <w:r w:rsidRPr="003C3D0C">
              <w:rPr>
                <w:rFonts w:ascii="Cambria" w:hAnsi="Cambria"/>
                <w:b/>
                <w:sz w:val="16"/>
              </w:rPr>
              <w:t>T+7</w:t>
            </w:r>
            <w:r>
              <w:rPr>
                <w:rFonts w:ascii="Cambria" w:hAnsi="Cambria"/>
                <w:b/>
                <w:sz w:val="16"/>
              </w:rPr>
              <w:t>4</w:t>
            </w:r>
            <w:r w:rsidRPr="003C3D0C">
              <w:rPr>
                <w:rFonts w:ascii="Cambria" w:hAnsi="Cambria"/>
                <w:b/>
                <w:sz w:val="16"/>
              </w:rPr>
              <w:t>V</w:t>
            </w:r>
          </w:p>
        </w:tc>
        <w:tc>
          <w:tcPr>
            <w:tcW w:w="482" w:type="dxa"/>
            <w:tcBorders>
              <w:top w:val="single" w:sz="4" w:space="0" w:color="auto"/>
              <w:left w:val="single" w:sz="4" w:space="0" w:color="auto"/>
              <w:bottom w:val="single" w:sz="4" w:space="0" w:color="auto"/>
              <w:right w:val="single" w:sz="4" w:space="0" w:color="auto"/>
            </w:tcBorders>
            <w:vAlign w:val="center"/>
          </w:tcPr>
          <w:p w14:paraId="68A8C241" w14:textId="391BAEE7"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Pr>
                <w:rFonts w:ascii="Cambria" w:hAnsi="Cambria"/>
                <w:sz w:val="16"/>
              </w:rPr>
              <w:t>19</w:t>
            </w:r>
            <w:r w:rsidRPr="003C3D0C">
              <w:rPr>
                <w:rFonts w:ascii="Cambria" w:hAnsi="Cambria"/>
                <w:sz w:val="16"/>
              </w:rPr>
              <w:t>T+7</w:t>
            </w:r>
            <w:r>
              <w:rPr>
                <w:rFonts w:ascii="Cambria" w:hAnsi="Cambria"/>
                <w:sz w:val="16"/>
              </w:rPr>
              <w:t>4</w:t>
            </w:r>
            <w:r w:rsidRPr="003C3D0C">
              <w:rPr>
                <w:rFonts w:ascii="Cambria" w:hAnsi="Cambria"/>
                <w:sz w:val="16"/>
              </w:rPr>
              <w:t>V</w:t>
            </w:r>
          </w:p>
        </w:tc>
        <w:tc>
          <w:tcPr>
            <w:tcW w:w="482" w:type="dxa"/>
            <w:tcBorders>
              <w:top w:val="single" w:sz="4" w:space="0" w:color="auto"/>
              <w:left w:val="single" w:sz="4" w:space="0" w:color="auto"/>
              <w:bottom w:val="single" w:sz="4" w:space="0" w:color="auto"/>
              <w:right w:val="single" w:sz="4" w:space="0" w:color="auto"/>
            </w:tcBorders>
            <w:vAlign w:val="center"/>
          </w:tcPr>
          <w:p w14:paraId="2D3116ED" w14:textId="1E7D6613"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Pr>
                <w:rFonts w:ascii="Cambria" w:hAnsi="Cambria"/>
                <w:sz w:val="16"/>
              </w:rPr>
              <w:t>13</w:t>
            </w:r>
            <w:r w:rsidRPr="003C3D0C">
              <w:rPr>
                <w:rFonts w:ascii="Cambria" w:hAnsi="Cambria"/>
                <w:sz w:val="16"/>
              </w:rPr>
              <w:t>T+7</w:t>
            </w:r>
            <w:r>
              <w:rPr>
                <w:rFonts w:ascii="Cambria" w:hAnsi="Cambria"/>
                <w:sz w:val="16"/>
              </w:rPr>
              <w:t>4</w:t>
            </w:r>
            <w:r w:rsidRPr="003C3D0C">
              <w:rPr>
                <w:rFonts w:ascii="Cambria" w:hAnsi="Cambria"/>
                <w:sz w:val="16"/>
              </w:rPr>
              <w:t>V</w:t>
            </w:r>
          </w:p>
        </w:tc>
        <w:tc>
          <w:tcPr>
            <w:tcW w:w="482" w:type="dxa"/>
            <w:tcBorders>
              <w:top w:val="single" w:sz="4" w:space="0" w:color="auto"/>
              <w:left w:val="single" w:sz="4" w:space="0" w:color="auto"/>
              <w:bottom w:val="single" w:sz="4" w:space="0" w:color="auto"/>
              <w:right w:val="single" w:sz="4" w:space="0" w:color="auto"/>
            </w:tcBorders>
            <w:vAlign w:val="center"/>
          </w:tcPr>
          <w:p w14:paraId="4F4942D6" w14:textId="5F9C7244"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Pr>
                <w:rFonts w:ascii="Cambria" w:hAnsi="Cambria"/>
                <w:sz w:val="16"/>
              </w:rPr>
              <w:t>6</w:t>
            </w:r>
            <w:r w:rsidRPr="003C3D0C">
              <w:rPr>
                <w:rFonts w:ascii="Cambria" w:hAnsi="Cambria"/>
                <w:sz w:val="16"/>
              </w:rPr>
              <w:t>T</w:t>
            </w:r>
          </w:p>
        </w:tc>
        <w:tc>
          <w:tcPr>
            <w:tcW w:w="571" w:type="dxa"/>
            <w:tcBorders>
              <w:top w:val="single" w:sz="4" w:space="0" w:color="auto"/>
              <w:left w:val="single" w:sz="4" w:space="0" w:color="auto"/>
              <w:bottom w:val="single" w:sz="4" w:space="0" w:color="auto"/>
              <w:right w:val="single" w:sz="4" w:space="0" w:color="auto"/>
            </w:tcBorders>
            <w:vAlign w:val="center"/>
          </w:tcPr>
          <w:p w14:paraId="02EC9145" w14:textId="77777777" w:rsidR="005329B9" w:rsidRPr="003C3D0C" w:rsidRDefault="005329B9" w:rsidP="005329B9">
            <w:pPr>
              <w:spacing w:after="0"/>
              <w:rPr>
                <w:rFonts w:ascii="Cambria" w:hAnsi="Cambria"/>
                <w:b/>
                <w:sz w:val="16"/>
              </w:rPr>
            </w:pPr>
            <w:r w:rsidRPr="003C3D0C">
              <w:rPr>
                <w:rFonts w:ascii="Cambria" w:hAnsi="Cambria"/>
                <w:b/>
                <w:sz w:val="16"/>
              </w:rPr>
              <w:t>105</w:t>
            </w:r>
          </w:p>
          <w:p w14:paraId="4895E32F" w14:textId="488DACE7" w:rsidR="005329B9" w:rsidRPr="00056474" w:rsidRDefault="005329B9" w:rsidP="005329B9">
            <w:pPr>
              <w:spacing w:before="120" w:after="120" w:line="240" w:lineRule="auto"/>
              <w:jc w:val="center"/>
              <w:rPr>
                <w:rFonts w:asciiTheme="majorHAnsi" w:eastAsia="Times New Roman" w:hAnsiTheme="majorHAnsi" w:cs="Times New Roman"/>
                <w:b/>
                <w:sz w:val="18"/>
                <w:szCs w:val="18"/>
              </w:rPr>
            </w:pPr>
            <w:r>
              <w:rPr>
                <w:rFonts w:ascii="Cambria" w:hAnsi="Cambria"/>
                <w:b/>
                <w:sz w:val="16"/>
              </w:rPr>
              <w:t>31</w:t>
            </w:r>
            <w:r w:rsidRPr="003C3D0C">
              <w:rPr>
                <w:rFonts w:ascii="Cambria" w:hAnsi="Cambria"/>
                <w:b/>
                <w:sz w:val="16"/>
              </w:rPr>
              <w:t>T+7</w:t>
            </w:r>
            <w:r>
              <w:rPr>
                <w:rFonts w:ascii="Cambria" w:hAnsi="Cambria"/>
                <w:b/>
                <w:sz w:val="16"/>
              </w:rPr>
              <w:t>4</w:t>
            </w:r>
            <w:r w:rsidRPr="003C3D0C">
              <w:rPr>
                <w:rFonts w:ascii="Cambria" w:hAnsi="Cambria"/>
                <w:b/>
                <w:sz w:val="16"/>
              </w:rPr>
              <w:t>V</w:t>
            </w:r>
          </w:p>
        </w:tc>
        <w:tc>
          <w:tcPr>
            <w:tcW w:w="482" w:type="dxa"/>
            <w:tcBorders>
              <w:top w:val="single" w:sz="4" w:space="0" w:color="auto"/>
              <w:left w:val="single" w:sz="4" w:space="0" w:color="auto"/>
              <w:bottom w:val="single" w:sz="4" w:space="0" w:color="auto"/>
              <w:right w:val="single" w:sz="4" w:space="0" w:color="auto"/>
            </w:tcBorders>
            <w:vAlign w:val="center"/>
          </w:tcPr>
          <w:p w14:paraId="39395AF1" w14:textId="6A41A28A"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Pr>
                <w:rFonts w:ascii="Cambria" w:hAnsi="Cambria"/>
                <w:sz w:val="16"/>
              </w:rPr>
              <w:t>19</w:t>
            </w:r>
            <w:r w:rsidRPr="003C3D0C">
              <w:rPr>
                <w:rFonts w:ascii="Cambria" w:hAnsi="Cambria"/>
                <w:sz w:val="16"/>
              </w:rPr>
              <w:t>T+7</w:t>
            </w:r>
            <w:r>
              <w:rPr>
                <w:rFonts w:ascii="Cambria" w:hAnsi="Cambria"/>
                <w:sz w:val="16"/>
              </w:rPr>
              <w:t>4</w:t>
            </w:r>
            <w:r w:rsidRPr="003C3D0C">
              <w:rPr>
                <w:rFonts w:ascii="Cambria" w:hAnsi="Cambria"/>
                <w:sz w:val="16"/>
              </w:rPr>
              <w:t>V</w:t>
            </w:r>
          </w:p>
        </w:tc>
        <w:tc>
          <w:tcPr>
            <w:tcW w:w="482" w:type="dxa"/>
            <w:tcBorders>
              <w:top w:val="single" w:sz="4" w:space="0" w:color="auto"/>
              <w:left w:val="single" w:sz="4" w:space="0" w:color="auto"/>
              <w:bottom w:val="single" w:sz="4" w:space="0" w:color="auto"/>
              <w:right w:val="single" w:sz="4" w:space="0" w:color="auto"/>
            </w:tcBorders>
            <w:vAlign w:val="center"/>
          </w:tcPr>
          <w:p w14:paraId="6862935C" w14:textId="30FF59F5"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Pr>
                <w:rFonts w:ascii="Cambria" w:hAnsi="Cambria"/>
                <w:sz w:val="16"/>
              </w:rPr>
              <w:t>13</w:t>
            </w:r>
            <w:r w:rsidRPr="003C3D0C">
              <w:rPr>
                <w:rFonts w:ascii="Cambria" w:hAnsi="Cambria"/>
                <w:sz w:val="16"/>
              </w:rPr>
              <w:t>T+7</w:t>
            </w:r>
            <w:r>
              <w:rPr>
                <w:rFonts w:ascii="Cambria" w:hAnsi="Cambria"/>
                <w:sz w:val="16"/>
              </w:rPr>
              <w:t>4</w:t>
            </w:r>
            <w:r w:rsidRPr="003C3D0C">
              <w:rPr>
                <w:rFonts w:ascii="Cambria" w:hAnsi="Cambria"/>
                <w:sz w:val="16"/>
              </w:rPr>
              <w:t>V</w:t>
            </w:r>
          </w:p>
        </w:tc>
        <w:tc>
          <w:tcPr>
            <w:tcW w:w="482" w:type="dxa"/>
            <w:tcBorders>
              <w:top w:val="single" w:sz="4" w:space="0" w:color="auto"/>
              <w:left w:val="single" w:sz="4" w:space="0" w:color="auto"/>
              <w:bottom w:val="single" w:sz="4" w:space="0" w:color="auto"/>
              <w:right w:val="single" w:sz="4" w:space="0" w:color="auto"/>
            </w:tcBorders>
            <w:vAlign w:val="center"/>
          </w:tcPr>
          <w:p w14:paraId="28BC1906" w14:textId="39FFF551"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Pr>
                <w:rFonts w:ascii="Cambria" w:hAnsi="Cambria"/>
                <w:sz w:val="16"/>
              </w:rPr>
              <w:t>6</w:t>
            </w:r>
            <w:r w:rsidRPr="003C3D0C">
              <w:rPr>
                <w:rFonts w:ascii="Cambria" w:hAnsi="Cambria"/>
                <w:sz w:val="16"/>
              </w:rPr>
              <w:t>T</w:t>
            </w:r>
          </w:p>
        </w:tc>
        <w:tc>
          <w:tcPr>
            <w:tcW w:w="571" w:type="dxa"/>
            <w:tcBorders>
              <w:top w:val="single" w:sz="4" w:space="0" w:color="auto"/>
              <w:left w:val="single" w:sz="4" w:space="0" w:color="auto"/>
              <w:bottom w:val="single" w:sz="4" w:space="0" w:color="auto"/>
              <w:right w:val="single" w:sz="4" w:space="0" w:color="auto"/>
            </w:tcBorders>
            <w:vAlign w:val="center"/>
          </w:tcPr>
          <w:p w14:paraId="741B992F" w14:textId="77777777" w:rsidR="005329B9" w:rsidRPr="003C3D0C" w:rsidRDefault="005329B9" w:rsidP="005329B9">
            <w:pPr>
              <w:spacing w:after="0"/>
              <w:rPr>
                <w:rFonts w:ascii="Cambria" w:hAnsi="Cambria"/>
                <w:b/>
                <w:sz w:val="16"/>
              </w:rPr>
            </w:pPr>
            <w:r w:rsidRPr="003C3D0C">
              <w:rPr>
                <w:rFonts w:ascii="Cambria" w:hAnsi="Cambria"/>
                <w:b/>
                <w:sz w:val="16"/>
              </w:rPr>
              <w:t>128</w:t>
            </w:r>
          </w:p>
          <w:p w14:paraId="5318C489" w14:textId="61D09E7A" w:rsidR="005329B9" w:rsidRPr="00056474" w:rsidRDefault="005329B9" w:rsidP="005329B9">
            <w:pPr>
              <w:spacing w:before="120" w:after="120" w:line="240" w:lineRule="auto"/>
              <w:jc w:val="center"/>
              <w:rPr>
                <w:rFonts w:asciiTheme="majorHAnsi" w:eastAsia="Times New Roman" w:hAnsiTheme="majorHAnsi" w:cs="Times New Roman"/>
                <w:b/>
                <w:sz w:val="18"/>
                <w:szCs w:val="18"/>
              </w:rPr>
            </w:pPr>
            <w:r w:rsidRPr="003C3D0C">
              <w:rPr>
                <w:rFonts w:ascii="Cambria" w:hAnsi="Cambria"/>
                <w:b/>
                <w:sz w:val="16"/>
              </w:rPr>
              <w:t>3</w:t>
            </w:r>
            <w:r>
              <w:rPr>
                <w:rFonts w:ascii="Cambria" w:hAnsi="Cambria"/>
                <w:b/>
                <w:sz w:val="16"/>
              </w:rPr>
              <w:t>8</w:t>
            </w:r>
            <w:r w:rsidRPr="003C3D0C">
              <w:rPr>
                <w:rFonts w:ascii="Cambria" w:hAnsi="Cambria"/>
                <w:b/>
                <w:sz w:val="16"/>
              </w:rPr>
              <w:t>T+9</w:t>
            </w:r>
            <w:r>
              <w:rPr>
                <w:rFonts w:ascii="Cambria" w:hAnsi="Cambria"/>
                <w:b/>
                <w:sz w:val="16"/>
              </w:rPr>
              <w:t>0</w:t>
            </w:r>
            <w:r w:rsidRPr="003C3D0C">
              <w:rPr>
                <w:rFonts w:ascii="Cambria" w:hAnsi="Cambria"/>
                <w:b/>
                <w:sz w:val="16"/>
              </w:rPr>
              <w:t>V</w:t>
            </w:r>
          </w:p>
        </w:tc>
        <w:tc>
          <w:tcPr>
            <w:tcW w:w="482" w:type="dxa"/>
            <w:tcBorders>
              <w:top w:val="single" w:sz="4" w:space="0" w:color="auto"/>
              <w:left w:val="single" w:sz="4" w:space="0" w:color="auto"/>
              <w:bottom w:val="single" w:sz="4" w:space="0" w:color="auto"/>
              <w:right w:val="single" w:sz="4" w:space="0" w:color="auto"/>
            </w:tcBorders>
            <w:vAlign w:val="center"/>
          </w:tcPr>
          <w:p w14:paraId="78388EF0" w14:textId="4A58C21D"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Pr>
                <w:rFonts w:ascii="Cambria" w:hAnsi="Cambria"/>
                <w:sz w:val="16"/>
              </w:rPr>
              <w:t>23</w:t>
            </w:r>
            <w:r w:rsidRPr="003C3D0C">
              <w:rPr>
                <w:rFonts w:ascii="Cambria" w:hAnsi="Cambria"/>
                <w:sz w:val="16"/>
              </w:rPr>
              <w:t>T+9</w:t>
            </w:r>
            <w:r>
              <w:rPr>
                <w:rFonts w:ascii="Cambria" w:hAnsi="Cambria"/>
                <w:sz w:val="16"/>
              </w:rPr>
              <w:t>0</w:t>
            </w:r>
            <w:r w:rsidRPr="003C3D0C">
              <w:rPr>
                <w:rFonts w:ascii="Cambria" w:hAnsi="Cambria"/>
                <w:sz w:val="16"/>
              </w:rPr>
              <w:t>V</w:t>
            </w:r>
          </w:p>
        </w:tc>
        <w:tc>
          <w:tcPr>
            <w:tcW w:w="482" w:type="dxa"/>
            <w:tcBorders>
              <w:top w:val="single" w:sz="4" w:space="0" w:color="auto"/>
              <w:left w:val="single" w:sz="4" w:space="0" w:color="auto"/>
              <w:bottom w:val="single" w:sz="4" w:space="0" w:color="auto"/>
              <w:right w:val="single" w:sz="4" w:space="0" w:color="auto"/>
            </w:tcBorders>
            <w:vAlign w:val="center"/>
          </w:tcPr>
          <w:p w14:paraId="2CD07EDB" w14:textId="24BBD903"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1</w:t>
            </w:r>
            <w:r>
              <w:rPr>
                <w:rFonts w:ascii="Cambria" w:hAnsi="Cambria"/>
                <w:sz w:val="16"/>
              </w:rPr>
              <w:t>5</w:t>
            </w:r>
            <w:r w:rsidRPr="003C3D0C">
              <w:rPr>
                <w:rFonts w:ascii="Cambria" w:hAnsi="Cambria"/>
                <w:sz w:val="16"/>
              </w:rPr>
              <w:t>T+9</w:t>
            </w:r>
            <w:r>
              <w:rPr>
                <w:rFonts w:ascii="Cambria" w:hAnsi="Cambria"/>
                <w:sz w:val="16"/>
              </w:rPr>
              <w:t>0</w:t>
            </w:r>
            <w:r w:rsidRPr="003C3D0C">
              <w:rPr>
                <w:rFonts w:ascii="Cambria" w:hAnsi="Cambria"/>
                <w:sz w:val="16"/>
              </w:rPr>
              <w:t>V</w:t>
            </w:r>
          </w:p>
        </w:tc>
        <w:tc>
          <w:tcPr>
            <w:tcW w:w="482" w:type="dxa"/>
            <w:tcBorders>
              <w:top w:val="single" w:sz="4" w:space="0" w:color="auto"/>
              <w:left w:val="single" w:sz="4" w:space="0" w:color="auto"/>
              <w:bottom w:val="single" w:sz="4" w:space="0" w:color="auto"/>
              <w:right w:val="single" w:sz="4" w:space="0" w:color="auto"/>
            </w:tcBorders>
            <w:vAlign w:val="center"/>
          </w:tcPr>
          <w:p w14:paraId="559F602A" w14:textId="52C39E61"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Pr>
                <w:rFonts w:ascii="Cambria" w:hAnsi="Cambria"/>
                <w:sz w:val="16"/>
              </w:rPr>
              <w:t>8</w:t>
            </w:r>
            <w:r w:rsidRPr="003C3D0C">
              <w:rPr>
                <w:rFonts w:ascii="Cambria" w:hAnsi="Cambria"/>
                <w:sz w:val="16"/>
              </w:rPr>
              <w:t>T</w:t>
            </w:r>
          </w:p>
        </w:tc>
      </w:tr>
      <w:tr w:rsidR="005329B9" w:rsidRPr="00056474" w14:paraId="4944C814" w14:textId="77777777" w:rsidTr="00AC54B4">
        <w:trPr>
          <w:trHeight w:val="626"/>
          <w:jc w:val="center"/>
        </w:trPr>
        <w:tc>
          <w:tcPr>
            <w:tcW w:w="1498" w:type="dxa"/>
            <w:tcBorders>
              <w:top w:val="single" w:sz="4" w:space="0" w:color="auto"/>
              <w:left w:val="single" w:sz="4" w:space="0" w:color="auto"/>
              <w:bottom w:val="single" w:sz="4" w:space="0" w:color="auto"/>
              <w:right w:val="single" w:sz="4" w:space="0" w:color="auto"/>
            </w:tcBorders>
          </w:tcPr>
          <w:p w14:paraId="4C93C11B" w14:textId="37D58600" w:rsidR="005329B9" w:rsidRPr="00056474" w:rsidRDefault="005329B9" w:rsidP="005329B9">
            <w:pPr>
              <w:spacing w:before="120" w:after="120" w:line="240" w:lineRule="auto"/>
              <w:rPr>
                <w:rFonts w:asciiTheme="majorHAnsi" w:eastAsia="Times New Roman" w:hAnsiTheme="majorHAnsi" w:cs="Times New Roman"/>
                <w:sz w:val="18"/>
                <w:szCs w:val="18"/>
              </w:rPr>
            </w:pPr>
            <w:r>
              <w:rPr>
                <w:rFonts w:ascii="Cambria" w:hAnsi="Cambria"/>
                <w:sz w:val="18"/>
              </w:rPr>
              <w:t>Dekorativna kozmetika</w:t>
            </w:r>
          </w:p>
        </w:tc>
        <w:tc>
          <w:tcPr>
            <w:tcW w:w="571" w:type="dxa"/>
            <w:tcBorders>
              <w:top w:val="single" w:sz="4" w:space="0" w:color="auto"/>
              <w:left w:val="single" w:sz="4" w:space="0" w:color="auto"/>
              <w:bottom w:val="single" w:sz="4" w:space="0" w:color="auto"/>
              <w:right w:val="single" w:sz="4" w:space="0" w:color="auto"/>
            </w:tcBorders>
            <w:vAlign w:val="center"/>
          </w:tcPr>
          <w:p w14:paraId="5B6413F4" w14:textId="4D849ADA" w:rsidR="005329B9" w:rsidRPr="00056474" w:rsidRDefault="005329B9" w:rsidP="005329B9">
            <w:pPr>
              <w:spacing w:before="120" w:after="120" w:line="240" w:lineRule="auto"/>
              <w:jc w:val="center"/>
              <w:rPr>
                <w:rFonts w:asciiTheme="majorHAnsi" w:eastAsia="Times New Roman" w:hAnsiTheme="majorHAnsi" w:cs="Times New Roman"/>
                <w:b/>
                <w:sz w:val="18"/>
                <w:szCs w:val="18"/>
              </w:rPr>
            </w:pPr>
            <w:r w:rsidRPr="003C3D0C">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295E6E1B" w14:textId="658BE149"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26B2BBF4" w14:textId="5A639DD1"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31E157AF" w14:textId="2F5DCD60"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vAlign w:val="center"/>
          </w:tcPr>
          <w:p w14:paraId="2CED9876" w14:textId="618F8F30" w:rsidR="005329B9" w:rsidRPr="00056474" w:rsidRDefault="005329B9" w:rsidP="005329B9">
            <w:pPr>
              <w:spacing w:before="120" w:after="120" w:line="240" w:lineRule="auto"/>
              <w:jc w:val="center"/>
              <w:rPr>
                <w:rFonts w:asciiTheme="majorHAnsi" w:eastAsia="Times New Roman" w:hAnsiTheme="majorHAnsi" w:cs="Times New Roman"/>
                <w:b/>
                <w:sz w:val="18"/>
                <w:szCs w:val="18"/>
              </w:rPr>
            </w:pPr>
            <w:r w:rsidRPr="003C3D0C">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31FEB013" w14:textId="3411E708"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12B58E24" w14:textId="77BC2B05"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5A1AA842" w14:textId="7DC6CC06"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vAlign w:val="center"/>
          </w:tcPr>
          <w:p w14:paraId="4BB5DA1F" w14:textId="397415F9" w:rsidR="005329B9" w:rsidRPr="00056474" w:rsidRDefault="005329B9" w:rsidP="003B0C01">
            <w:pPr>
              <w:spacing w:before="120" w:after="120" w:line="240" w:lineRule="auto"/>
              <w:rPr>
                <w:rFonts w:asciiTheme="majorHAnsi" w:eastAsia="Times New Roman" w:hAnsiTheme="majorHAnsi" w:cs="Times New Roman"/>
                <w:b/>
                <w:sz w:val="18"/>
                <w:szCs w:val="18"/>
              </w:rPr>
            </w:pPr>
            <w:r w:rsidRPr="003C3D0C">
              <w:rPr>
                <w:rFonts w:ascii="Cambria" w:hAnsi="Cambria"/>
                <w:b/>
                <w:sz w:val="16"/>
              </w:rPr>
              <w:t>70</w:t>
            </w:r>
          </w:p>
        </w:tc>
        <w:tc>
          <w:tcPr>
            <w:tcW w:w="482" w:type="dxa"/>
            <w:tcBorders>
              <w:top w:val="single" w:sz="4" w:space="0" w:color="auto"/>
              <w:left w:val="single" w:sz="4" w:space="0" w:color="auto"/>
              <w:bottom w:val="single" w:sz="4" w:space="0" w:color="auto"/>
              <w:right w:val="single" w:sz="4" w:space="0" w:color="auto"/>
            </w:tcBorders>
          </w:tcPr>
          <w:p w14:paraId="1A7DB18E" w14:textId="66CEAFD3"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42</w:t>
            </w:r>
          </w:p>
        </w:tc>
        <w:tc>
          <w:tcPr>
            <w:tcW w:w="482" w:type="dxa"/>
            <w:tcBorders>
              <w:top w:val="single" w:sz="4" w:space="0" w:color="auto"/>
              <w:left w:val="single" w:sz="4" w:space="0" w:color="auto"/>
              <w:bottom w:val="single" w:sz="4" w:space="0" w:color="auto"/>
              <w:right w:val="single" w:sz="4" w:space="0" w:color="auto"/>
            </w:tcBorders>
          </w:tcPr>
          <w:p w14:paraId="63114357" w14:textId="7990D8E4"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28</w:t>
            </w:r>
          </w:p>
        </w:tc>
        <w:tc>
          <w:tcPr>
            <w:tcW w:w="482" w:type="dxa"/>
            <w:tcBorders>
              <w:top w:val="single" w:sz="4" w:space="0" w:color="auto"/>
              <w:left w:val="single" w:sz="4" w:space="0" w:color="auto"/>
              <w:bottom w:val="single" w:sz="4" w:space="0" w:color="auto"/>
              <w:right w:val="single" w:sz="4" w:space="0" w:color="auto"/>
            </w:tcBorders>
          </w:tcPr>
          <w:p w14:paraId="285147A2" w14:textId="06D54F72"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14</w:t>
            </w:r>
          </w:p>
        </w:tc>
        <w:tc>
          <w:tcPr>
            <w:tcW w:w="571" w:type="dxa"/>
            <w:tcBorders>
              <w:top w:val="single" w:sz="4" w:space="0" w:color="auto"/>
              <w:left w:val="single" w:sz="4" w:space="0" w:color="auto"/>
              <w:bottom w:val="single" w:sz="4" w:space="0" w:color="auto"/>
              <w:right w:val="single" w:sz="4" w:space="0" w:color="auto"/>
            </w:tcBorders>
            <w:vAlign w:val="center"/>
          </w:tcPr>
          <w:p w14:paraId="5135E253" w14:textId="2B5641CD" w:rsidR="005329B9" w:rsidRPr="00056474" w:rsidRDefault="005329B9" w:rsidP="005329B9">
            <w:pPr>
              <w:spacing w:before="120" w:after="120" w:line="240" w:lineRule="auto"/>
              <w:jc w:val="center"/>
              <w:rPr>
                <w:rFonts w:asciiTheme="majorHAnsi" w:eastAsia="Times New Roman" w:hAnsiTheme="majorHAnsi" w:cs="Times New Roman"/>
                <w:b/>
                <w:sz w:val="18"/>
                <w:szCs w:val="18"/>
              </w:rPr>
            </w:pPr>
            <w:r w:rsidRPr="003C3D0C">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1B386724" w14:textId="24EA4643"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5DD99383" w14:textId="0268B112"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7EFCF4B5" w14:textId="75C65C57"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r>
      <w:tr w:rsidR="005329B9" w:rsidRPr="00056474" w14:paraId="6004C38A" w14:textId="77777777" w:rsidTr="00AC54B4">
        <w:trPr>
          <w:trHeight w:val="626"/>
          <w:jc w:val="center"/>
        </w:trPr>
        <w:tc>
          <w:tcPr>
            <w:tcW w:w="1498" w:type="dxa"/>
            <w:tcBorders>
              <w:top w:val="single" w:sz="4" w:space="0" w:color="auto"/>
              <w:left w:val="single" w:sz="4" w:space="0" w:color="auto"/>
              <w:bottom w:val="single" w:sz="4" w:space="0" w:color="auto"/>
              <w:right w:val="single" w:sz="4" w:space="0" w:color="auto"/>
            </w:tcBorders>
          </w:tcPr>
          <w:p w14:paraId="6EBC78B6" w14:textId="4485653A" w:rsidR="005329B9" w:rsidRPr="00056474" w:rsidRDefault="005329B9" w:rsidP="005329B9">
            <w:pPr>
              <w:spacing w:before="120" w:after="120" w:line="240" w:lineRule="auto"/>
              <w:rPr>
                <w:rFonts w:asciiTheme="majorHAnsi" w:eastAsia="Times New Roman" w:hAnsiTheme="majorHAnsi" w:cs="Times New Roman"/>
                <w:sz w:val="18"/>
                <w:szCs w:val="18"/>
              </w:rPr>
            </w:pPr>
            <w:r>
              <w:rPr>
                <w:rFonts w:ascii="Cambria" w:hAnsi="Cambria"/>
                <w:sz w:val="18"/>
              </w:rPr>
              <w:t>Primijenjena komunikacija</w:t>
            </w:r>
          </w:p>
        </w:tc>
        <w:tc>
          <w:tcPr>
            <w:tcW w:w="571" w:type="dxa"/>
            <w:tcBorders>
              <w:top w:val="single" w:sz="4" w:space="0" w:color="auto"/>
              <w:left w:val="single" w:sz="4" w:space="0" w:color="auto"/>
              <w:bottom w:val="single" w:sz="4" w:space="0" w:color="auto"/>
              <w:right w:val="single" w:sz="4" w:space="0" w:color="auto"/>
            </w:tcBorders>
            <w:vAlign w:val="center"/>
          </w:tcPr>
          <w:p w14:paraId="4F6FC8F7" w14:textId="600E3705" w:rsidR="005329B9" w:rsidRPr="00056474" w:rsidRDefault="005329B9" w:rsidP="005329B9">
            <w:pPr>
              <w:spacing w:before="120" w:after="120" w:line="240" w:lineRule="auto"/>
              <w:jc w:val="center"/>
              <w:rPr>
                <w:rFonts w:asciiTheme="majorHAnsi" w:eastAsia="Times New Roman" w:hAnsiTheme="majorHAnsi" w:cs="Times New Roman"/>
                <w:b/>
                <w:sz w:val="18"/>
                <w:szCs w:val="18"/>
              </w:rPr>
            </w:pPr>
            <w:r w:rsidRPr="003C3D0C">
              <w:rPr>
                <w:rFonts w:ascii="Cambria" w:hAnsi="Cambria"/>
                <w:b/>
                <w:sz w:val="16"/>
              </w:rPr>
              <w:t>35</w:t>
            </w:r>
          </w:p>
        </w:tc>
        <w:tc>
          <w:tcPr>
            <w:tcW w:w="482" w:type="dxa"/>
            <w:tcBorders>
              <w:top w:val="single" w:sz="4" w:space="0" w:color="auto"/>
              <w:left w:val="single" w:sz="4" w:space="0" w:color="auto"/>
              <w:bottom w:val="single" w:sz="4" w:space="0" w:color="auto"/>
              <w:right w:val="single" w:sz="4" w:space="0" w:color="auto"/>
            </w:tcBorders>
            <w:vAlign w:val="center"/>
          </w:tcPr>
          <w:p w14:paraId="0E7D8679" w14:textId="66C1A081"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21</w:t>
            </w:r>
          </w:p>
        </w:tc>
        <w:tc>
          <w:tcPr>
            <w:tcW w:w="482" w:type="dxa"/>
            <w:tcBorders>
              <w:top w:val="single" w:sz="4" w:space="0" w:color="auto"/>
              <w:left w:val="single" w:sz="4" w:space="0" w:color="auto"/>
              <w:bottom w:val="single" w:sz="4" w:space="0" w:color="auto"/>
              <w:right w:val="single" w:sz="4" w:space="0" w:color="auto"/>
            </w:tcBorders>
            <w:vAlign w:val="center"/>
          </w:tcPr>
          <w:p w14:paraId="009C822A" w14:textId="3EC1B654"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14</w:t>
            </w:r>
          </w:p>
        </w:tc>
        <w:tc>
          <w:tcPr>
            <w:tcW w:w="482" w:type="dxa"/>
            <w:tcBorders>
              <w:top w:val="single" w:sz="4" w:space="0" w:color="auto"/>
              <w:left w:val="single" w:sz="4" w:space="0" w:color="auto"/>
              <w:bottom w:val="single" w:sz="4" w:space="0" w:color="auto"/>
              <w:right w:val="single" w:sz="4" w:space="0" w:color="auto"/>
            </w:tcBorders>
            <w:vAlign w:val="center"/>
          </w:tcPr>
          <w:p w14:paraId="0F3A2D33" w14:textId="4DD865F2"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7</w:t>
            </w:r>
          </w:p>
        </w:tc>
        <w:tc>
          <w:tcPr>
            <w:tcW w:w="571" w:type="dxa"/>
            <w:tcBorders>
              <w:top w:val="single" w:sz="4" w:space="0" w:color="auto"/>
              <w:left w:val="single" w:sz="4" w:space="0" w:color="auto"/>
              <w:bottom w:val="single" w:sz="4" w:space="0" w:color="auto"/>
              <w:right w:val="single" w:sz="4" w:space="0" w:color="auto"/>
            </w:tcBorders>
            <w:vAlign w:val="center"/>
          </w:tcPr>
          <w:p w14:paraId="45E4A9E3" w14:textId="02DBB2E2" w:rsidR="005329B9" w:rsidRPr="00056474" w:rsidRDefault="005329B9" w:rsidP="005329B9">
            <w:pPr>
              <w:spacing w:before="120" w:after="120" w:line="240" w:lineRule="auto"/>
              <w:jc w:val="center"/>
              <w:rPr>
                <w:rFonts w:asciiTheme="majorHAnsi" w:eastAsia="Times New Roman" w:hAnsiTheme="majorHAnsi" w:cs="Times New Roman"/>
                <w:b/>
                <w:sz w:val="18"/>
                <w:szCs w:val="18"/>
              </w:rPr>
            </w:pPr>
            <w:r w:rsidRPr="003C3D0C">
              <w:rPr>
                <w:rFonts w:ascii="Cambria" w:hAnsi="Cambria"/>
                <w:b/>
                <w:sz w:val="16"/>
              </w:rPr>
              <w:t>35</w:t>
            </w:r>
          </w:p>
        </w:tc>
        <w:tc>
          <w:tcPr>
            <w:tcW w:w="482" w:type="dxa"/>
            <w:tcBorders>
              <w:top w:val="single" w:sz="4" w:space="0" w:color="auto"/>
              <w:left w:val="single" w:sz="4" w:space="0" w:color="auto"/>
              <w:bottom w:val="single" w:sz="4" w:space="0" w:color="auto"/>
              <w:right w:val="single" w:sz="4" w:space="0" w:color="auto"/>
            </w:tcBorders>
            <w:vAlign w:val="center"/>
          </w:tcPr>
          <w:p w14:paraId="70563CD2" w14:textId="24D855CA"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21</w:t>
            </w:r>
          </w:p>
        </w:tc>
        <w:tc>
          <w:tcPr>
            <w:tcW w:w="482" w:type="dxa"/>
            <w:tcBorders>
              <w:top w:val="single" w:sz="4" w:space="0" w:color="auto"/>
              <w:left w:val="single" w:sz="4" w:space="0" w:color="auto"/>
              <w:bottom w:val="single" w:sz="4" w:space="0" w:color="auto"/>
              <w:right w:val="single" w:sz="4" w:space="0" w:color="auto"/>
            </w:tcBorders>
            <w:vAlign w:val="center"/>
          </w:tcPr>
          <w:p w14:paraId="3768343C" w14:textId="6D65F9DD"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14</w:t>
            </w:r>
          </w:p>
        </w:tc>
        <w:tc>
          <w:tcPr>
            <w:tcW w:w="482" w:type="dxa"/>
            <w:tcBorders>
              <w:top w:val="single" w:sz="4" w:space="0" w:color="auto"/>
              <w:left w:val="single" w:sz="4" w:space="0" w:color="auto"/>
              <w:bottom w:val="single" w:sz="4" w:space="0" w:color="auto"/>
              <w:right w:val="single" w:sz="4" w:space="0" w:color="auto"/>
            </w:tcBorders>
            <w:vAlign w:val="center"/>
          </w:tcPr>
          <w:p w14:paraId="33A8A3A9" w14:textId="453D568F"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7</w:t>
            </w:r>
          </w:p>
        </w:tc>
        <w:tc>
          <w:tcPr>
            <w:tcW w:w="571" w:type="dxa"/>
            <w:tcBorders>
              <w:top w:val="single" w:sz="4" w:space="0" w:color="auto"/>
              <w:left w:val="single" w:sz="4" w:space="0" w:color="auto"/>
              <w:bottom w:val="single" w:sz="4" w:space="0" w:color="auto"/>
              <w:right w:val="single" w:sz="4" w:space="0" w:color="auto"/>
            </w:tcBorders>
            <w:vAlign w:val="center"/>
          </w:tcPr>
          <w:p w14:paraId="679B5745" w14:textId="5B59B8DE" w:rsidR="005329B9" w:rsidRPr="00056474" w:rsidRDefault="005329B9" w:rsidP="005329B9">
            <w:pPr>
              <w:spacing w:before="120" w:after="120" w:line="240" w:lineRule="auto"/>
              <w:jc w:val="center"/>
              <w:rPr>
                <w:rFonts w:asciiTheme="majorHAnsi" w:eastAsia="Times New Roman" w:hAnsiTheme="majorHAnsi" w:cs="Times New Roman"/>
                <w:b/>
                <w:sz w:val="18"/>
                <w:szCs w:val="18"/>
              </w:rPr>
            </w:pPr>
            <w:r w:rsidRPr="003C3D0C">
              <w:rPr>
                <w:rFonts w:ascii="Cambria" w:hAnsi="Cambria"/>
                <w:b/>
                <w:sz w:val="16"/>
              </w:rPr>
              <w:t>35</w:t>
            </w:r>
          </w:p>
        </w:tc>
        <w:tc>
          <w:tcPr>
            <w:tcW w:w="482" w:type="dxa"/>
            <w:tcBorders>
              <w:top w:val="single" w:sz="4" w:space="0" w:color="auto"/>
              <w:left w:val="single" w:sz="4" w:space="0" w:color="auto"/>
              <w:bottom w:val="single" w:sz="4" w:space="0" w:color="auto"/>
              <w:right w:val="single" w:sz="4" w:space="0" w:color="auto"/>
            </w:tcBorders>
            <w:vAlign w:val="center"/>
          </w:tcPr>
          <w:p w14:paraId="4D6FD9D7" w14:textId="1158EE30"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21</w:t>
            </w:r>
          </w:p>
        </w:tc>
        <w:tc>
          <w:tcPr>
            <w:tcW w:w="482" w:type="dxa"/>
            <w:tcBorders>
              <w:top w:val="single" w:sz="4" w:space="0" w:color="auto"/>
              <w:left w:val="single" w:sz="4" w:space="0" w:color="auto"/>
              <w:bottom w:val="single" w:sz="4" w:space="0" w:color="auto"/>
              <w:right w:val="single" w:sz="4" w:space="0" w:color="auto"/>
            </w:tcBorders>
            <w:vAlign w:val="center"/>
          </w:tcPr>
          <w:p w14:paraId="5704FCE6" w14:textId="410C2F2D"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14</w:t>
            </w:r>
          </w:p>
        </w:tc>
        <w:tc>
          <w:tcPr>
            <w:tcW w:w="482" w:type="dxa"/>
            <w:tcBorders>
              <w:top w:val="single" w:sz="4" w:space="0" w:color="auto"/>
              <w:left w:val="single" w:sz="4" w:space="0" w:color="auto"/>
              <w:bottom w:val="single" w:sz="4" w:space="0" w:color="auto"/>
              <w:right w:val="single" w:sz="4" w:space="0" w:color="auto"/>
            </w:tcBorders>
            <w:vAlign w:val="center"/>
          </w:tcPr>
          <w:p w14:paraId="7566DDB1" w14:textId="7B14ACF8"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7</w:t>
            </w:r>
          </w:p>
        </w:tc>
        <w:tc>
          <w:tcPr>
            <w:tcW w:w="571" w:type="dxa"/>
            <w:tcBorders>
              <w:top w:val="single" w:sz="4" w:space="0" w:color="auto"/>
              <w:left w:val="single" w:sz="4" w:space="0" w:color="auto"/>
              <w:bottom w:val="single" w:sz="4" w:space="0" w:color="auto"/>
              <w:right w:val="single" w:sz="4" w:space="0" w:color="auto"/>
            </w:tcBorders>
            <w:vAlign w:val="center"/>
          </w:tcPr>
          <w:p w14:paraId="0653BCDA" w14:textId="28D5C295" w:rsidR="005329B9" w:rsidRPr="00056474" w:rsidRDefault="005329B9" w:rsidP="005329B9">
            <w:pPr>
              <w:spacing w:before="120" w:after="120" w:line="240" w:lineRule="auto"/>
              <w:jc w:val="center"/>
              <w:rPr>
                <w:rFonts w:asciiTheme="majorHAnsi" w:eastAsia="Times New Roman" w:hAnsiTheme="majorHAnsi" w:cs="Times New Roman"/>
                <w:b/>
                <w:sz w:val="18"/>
                <w:szCs w:val="18"/>
              </w:rPr>
            </w:pPr>
            <w:r w:rsidRPr="003C3D0C">
              <w:rPr>
                <w:rFonts w:ascii="Cambria" w:hAnsi="Cambria"/>
                <w:b/>
                <w:sz w:val="16"/>
              </w:rPr>
              <w:t>32</w:t>
            </w:r>
          </w:p>
        </w:tc>
        <w:tc>
          <w:tcPr>
            <w:tcW w:w="482" w:type="dxa"/>
            <w:tcBorders>
              <w:top w:val="single" w:sz="4" w:space="0" w:color="auto"/>
              <w:left w:val="single" w:sz="4" w:space="0" w:color="auto"/>
              <w:bottom w:val="single" w:sz="4" w:space="0" w:color="auto"/>
              <w:right w:val="single" w:sz="4" w:space="0" w:color="auto"/>
            </w:tcBorders>
            <w:vAlign w:val="center"/>
          </w:tcPr>
          <w:p w14:paraId="558099E3" w14:textId="4AFC2631"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19</w:t>
            </w:r>
          </w:p>
        </w:tc>
        <w:tc>
          <w:tcPr>
            <w:tcW w:w="482" w:type="dxa"/>
            <w:tcBorders>
              <w:top w:val="single" w:sz="4" w:space="0" w:color="auto"/>
              <w:left w:val="single" w:sz="4" w:space="0" w:color="auto"/>
              <w:bottom w:val="single" w:sz="4" w:space="0" w:color="auto"/>
              <w:right w:val="single" w:sz="4" w:space="0" w:color="auto"/>
            </w:tcBorders>
            <w:vAlign w:val="center"/>
          </w:tcPr>
          <w:p w14:paraId="419C7720" w14:textId="5350222C"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13</w:t>
            </w:r>
          </w:p>
        </w:tc>
        <w:tc>
          <w:tcPr>
            <w:tcW w:w="482" w:type="dxa"/>
            <w:tcBorders>
              <w:top w:val="single" w:sz="4" w:space="0" w:color="auto"/>
              <w:left w:val="single" w:sz="4" w:space="0" w:color="auto"/>
              <w:bottom w:val="single" w:sz="4" w:space="0" w:color="auto"/>
              <w:right w:val="single" w:sz="4" w:space="0" w:color="auto"/>
            </w:tcBorders>
            <w:vAlign w:val="center"/>
          </w:tcPr>
          <w:p w14:paraId="2A92E26A" w14:textId="44AE1355"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6</w:t>
            </w:r>
          </w:p>
        </w:tc>
      </w:tr>
      <w:tr w:rsidR="005329B9" w:rsidRPr="00056474" w14:paraId="5E9B4A31" w14:textId="77777777" w:rsidTr="00AC54B4">
        <w:trPr>
          <w:trHeight w:val="626"/>
          <w:jc w:val="center"/>
        </w:trPr>
        <w:tc>
          <w:tcPr>
            <w:tcW w:w="1498" w:type="dxa"/>
            <w:tcBorders>
              <w:top w:val="single" w:sz="4" w:space="0" w:color="auto"/>
              <w:left w:val="single" w:sz="4" w:space="0" w:color="auto"/>
              <w:bottom w:val="single" w:sz="4" w:space="0" w:color="auto"/>
              <w:right w:val="single" w:sz="4" w:space="0" w:color="auto"/>
            </w:tcBorders>
          </w:tcPr>
          <w:p w14:paraId="31CE6677" w14:textId="7D15CD27" w:rsidR="005329B9" w:rsidRPr="00056474" w:rsidRDefault="005329B9" w:rsidP="005329B9">
            <w:pPr>
              <w:spacing w:before="120" w:after="120" w:line="240" w:lineRule="auto"/>
              <w:rPr>
                <w:rFonts w:asciiTheme="majorHAnsi" w:eastAsia="Times New Roman" w:hAnsiTheme="majorHAnsi" w:cs="Times New Roman"/>
                <w:sz w:val="18"/>
                <w:szCs w:val="18"/>
              </w:rPr>
            </w:pPr>
            <w:r>
              <w:rPr>
                <w:rFonts w:ascii="Cambria" w:hAnsi="Cambria"/>
                <w:sz w:val="18"/>
              </w:rPr>
              <w:t>Primijenjena informatika</w:t>
            </w:r>
          </w:p>
        </w:tc>
        <w:tc>
          <w:tcPr>
            <w:tcW w:w="571" w:type="dxa"/>
            <w:tcBorders>
              <w:top w:val="single" w:sz="4" w:space="0" w:color="auto"/>
              <w:left w:val="single" w:sz="4" w:space="0" w:color="auto"/>
              <w:bottom w:val="single" w:sz="4" w:space="0" w:color="auto"/>
              <w:right w:val="single" w:sz="4" w:space="0" w:color="auto"/>
            </w:tcBorders>
            <w:vAlign w:val="center"/>
          </w:tcPr>
          <w:p w14:paraId="563DBB32" w14:textId="5F40586F" w:rsidR="005329B9" w:rsidRPr="00056474" w:rsidRDefault="005329B9" w:rsidP="005329B9">
            <w:pPr>
              <w:spacing w:before="120" w:after="120" w:line="240" w:lineRule="auto"/>
              <w:jc w:val="center"/>
              <w:rPr>
                <w:rFonts w:asciiTheme="majorHAnsi" w:eastAsia="Times New Roman" w:hAnsiTheme="majorHAnsi" w:cs="Times New Roman"/>
                <w:b/>
                <w:sz w:val="18"/>
                <w:szCs w:val="18"/>
              </w:rPr>
            </w:pPr>
            <w:r w:rsidRPr="003C3D0C">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19435072" w14:textId="4A6E813F"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4671F2BD" w14:textId="0458121A"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1C7A27E3" w14:textId="44095FF7"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vAlign w:val="center"/>
          </w:tcPr>
          <w:p w14:paraId="1558E02C" w14:textId="1B642904" w:rsidR="005329B9" w:rsidRPr="00056474" w:rsidRDefault="005329B9" w:rsidP="005329B9">
            <w:pPr>
              <w:spacing w:before="120" w:after="120" w:line="240" w:lineRule="auto"/>
              <w:jc w:val="center"/>
              <w:rPr>
                <w:rFonts w:asciiTheme="majorHAnsi" w:eastAsia="Times New Roman" w:hAnsiTheme="majorHAnsi" w:cs="Times New Roman"/>
                <w:b/>
                <w:sz w:val="18"/>
                <w:szCs w:val="18"/>
              </w:rPr>
            </w:pPr>
            <w:r w:rsidRPr="003C3D0C">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0D9CAE03" w14:textId="72D1ADA8"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4ECC5B24" w14:textId="278C0E19"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10D15ACF" w14:textId="4BA16A94"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vAlign w:val="center"/>
          </w:tcPr>
          <w:p w14:paraId="4A956BCC" w14:textId="4E897E19" w:rsidR="005329B9" w:rsidRPr="00056474" w:rsidRDefault="005329B9" w:rsidP="005329B9">
            <w:pPr>
              <w:spacing w:before="120" w:after="120" w:line="240" w:lineRule="auto"/>
              <w:jc w:val="center"/>
              <w:rPr>
                <w:rFonts w:asciiTheme="majorHAnsi" w:eastAsia="Times New Roman" w:hAnsiTheme="majorHAnsi" w:cs="Times New Roman"/>
                <w:b/>
                <w:sz w:val="18"/>
                <w:szCs w:val="18"/>
              </w:rPr>
            </w:pPr>
            <w:r w:rsidRPr="003C3D0C">
              <w:rPr>
                <w:rFonts w:ascii="Cambria" w:hAnsi="Cambria"/>
                <w:b/>
                <w:sz w:val="16"/>
              </w:rPr>
              <w:t>70</w:t>
            </w:r>
          </w:p>
        </w:tc>
        <w:tc>
          <w:tcPr>
            <w:tcW w:w="482" w:type="dxa"/>
            <w:tcBorders>
              <w:top w:val="single" w:sz="4" w:space="0" w:color="auto"/>
              <w:left w:val="single" w:sz="4" w:space="0" w:color="auto"/>
              <w:bottom w:val="single" w:sz="4" w:space="0" w:color="auto"/>
              <w:right w:val="single" w:sz="4" w:space="0" w:color="auto"/>
            </w:tcBorders>
          </w:tcPr>
          <w:p w14:paraId="61555E94" w14:textId="1681C13C"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42</w:t>
            </w:r>
          </w:p>
        </w:tc>
        <w:tc>
          <w:tcPr>
            <w:tcW w:w="482" w:type="dxa"/>
            <w:tcBorders>
              <w:top w:val="single" w:sz="4" w:space="0" w:color="auto"/>
              <w:left w:val="single" w:sz="4" w:space="0" w:color="auto"/>
              <w:bottom w:val="single" w:sz="4" w:space="0" w:color="auto"/>
              <w:right w:val="single" w:sz="4" w:space="0" w:color="auto"/>
            </w:tcBorders>
          </w:tcPr>
          <w:p w14:paraId="231A3C11" w14:textId="21EF55D8"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28</w:t>
            </w:r>
          </w:p>
        </w:tc>
        <w:tc>
          <w:tcPr>
            <w:tcW w:w="482" w:type="dxa"/>
            <w:tcBorders>
              <w:top w:val="single" w:sz="4" w:space="0" w:color="auto"/>
              <w:left w:val="single" w:sz="4" w:space="0" w:color="auto"/>
              <w:bottom w:val="single" w:sz="4" w:space="0" w:color="auto"/>
              <w:right w:val="single" w:sz="4" w:space="0" w:color="auto"/>
            </w:tcBorders>
          </w:tcPr>
          <w:p w14:paraId="407F2C05" w14:textId="6E8CEAE4"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14</w:t>
            </w:r>
          </w:p>
        </w:tc>
        <w:tc>
          <w:tcPr>
            <w:tcW w:w="571" w:type="dxa"/>
            <w:tcBorders>
              <w:top w:val="single" w:sz="4" w:space="0" w:color="auto"/>
              <w:left w:val="single" w:sz="4" w:space="0" w:color="auto"/>
              <w:bottom w:val="single" w:sz="4" w:space="0" w:color="auto"/>
              <w:right w:val="single" w:sz="4" w:space="0" w:color="auto"/>
            </w:tcBorders>
            <w:vAlign w:val="center"/>
          </w:tcPr>
          <w:p w14:paraId="69C89F78" w14:textId="65D8EA95" w:rsidR="005329B9" w:rsidRPr="00056474" w:rsidRDefault="005329B9" w:rsidP="005329B9">
            <w:pPr>
              <w:spacing w:before="120" w:after="120" w:line="240" w:lineRule="auto"/>
              <w:jc w:val="center"/>
              <w:rPr>
                <w:rFonts w:asciiTheme="majorHAnsi" w:eastAsia="Times New Roman" w:hAnsiTheme="majorHAnsi" w:cs="Times New Roman"/>
                <w:b/>
                <w:sz w:val="18"/>
                <w:szCs w:val="18"/>
              </w:rPr>
            </w:pPr>
            <w:r w:rsidRPr="003C3D0C">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509AAEC3" w14:textId="66F7725E"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592F4575" w14:textId="0DA23A24"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05887273" w14:textId="5E1A8AE8"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r>
      <w:tr w:rsidR="005329B9" w:rsidRPr="00056474" w14:paraId="4C9B6942" w14:textId="77777777" w:rsidTr="00AC54B4">
        <w:trPr>
          <w:trHeight w:val="626"/>
          <w:jc w:val="center"/>
        </w:trPr>
        <w:tc>
          <w:tcPr>
            <w:tcW w:w="1498" w:type="dxa"/>
            <w:tcBorders>
              <w:top w:val="single" w:sz="4" w:space="0" w:color="auto"/>
              <w:left w:val="single" w:sz="4" w:space="0" w:color="auto"/>
              <w:bottom w:val="single" w:sz="4" w:space="0" w:color="auto"/>
              <w:right w:val="single" w:sz="4" w:space="0" w:color="auto"/>
            </w:tcBorders>
          </w:tcPr>
          <w:p w14:paraId="067A1E49" w14:textId="45DC2499" w:rsidR="005329B9" w:rsidRPr="00056474" w:rsidRDefault="005329B9" w:rsidP="005329B9">
            <w:pPr>
              <w:spacing w:before="120" w:after="120" w:line="240" w:lineRule="auto"/>
              <w:rPr>
                <w:rFonts w:asciiTheme="majorHAnsi" w:eastAsia="Times New Roman" w:hAnsiTheme="majorHAnsi" w:cs="Times New Roman"/>
                <w:sz w:val="18"/>
                <w:szCs w:val="18"/>
              </w:rPr>
            </w:pPr>
            <w:r>
              <w:rPr>
                <w:rFonts w:ascii="Cambria" w:hAnsi="Cambria"/>
                <w:sz w:val="18"/>
              </w:rPr>
              <w:t xml:space="preserve">Poslovanje u struci </w:t>
            </w:r>
          </w:p>
        </w:tc>
        <w:tc>
          <w:tcPr>
            <w:tcW w:w="571" w:type="dxa"/>
            <w:tcBorders>
              <w:top w:val="single" w:sz="4" w:space="0" w:color="auto"/>
              <w:left w:val="single" w:sz="4" w:space="0" w:color="auto"/>
              <w:bottom w:val="single" w:sz="4" w:space="0" w:color="auto"/>
              <w:right w:val="single" w:sz="4" w:space="0" w:color="auto"/>
            </w:tcBorders>
            <w:vAlign w:val="center"/>
          </w:tcPr>
          <w:p w14:paraId="15E879E3" w14:textId="7D7617D6" w:rsidR="005329B9" w:rsidRPr="00056474" w:rsidRDefault="005329B9" w:rsidP="005329B9">
            <w:pPr>
              <w:spacing w:before="120" w:after="120" w:line="240" w:lineRule="auto"/>
              <w:jc w:val="center"/>
              <w:rPr>
                <w:rFonts w:asciiTheme="majorHAnsi" w:eastAsia="Times New Roman" w:hAnsiTheme="majorHAnsi" w:cs="Times New Roman"/>
                <w:b/>
                <w:sz w:val="18"/>
                <w:szCs w:val="18"/>
              </w:rPr>
            </w:pPr>
            <w:r w:rsidRPr="003C3D0C">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1298C91E" w14:textId="034B02F1"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0A683A9A" w14:textId="2D1A9525"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5B9CC9FC" w14:textId="5D8AED85"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vAlign w:val="center"/>
          </w:tcPr>
          <w:p w14:paraId="28FDB08D" w14:textId="2D6762C9" w:rsidR="005329B9" w:rsidRPr="00056474" w:rsidRDefault="005329B9" w:rsidP="005329B9">
            <w:pPr>
              <w:spacing w:before="120" w:after="120" w:line="240" w:lineRule="auto"/>
              <w:jc w:val="center"/>
              <w:rPr>
                <w:rFonts w:asciiTheme="majorHAnsi" w:eastAsia="Times New Roman" w:hAnsiTheme="majorHAnsi" w:cs="Times New Roman"/>
                <w:b/>
                <w:sz w:val="18"/>
                <w:szCs w:val="18"/>
              </w:rPr>
            </w:pPr>
            <w:r w:rsidRPr="003C3D0C">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276AC932" w14:textId="70B5A3E3"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46B550F1" w14:textId="2809806D"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34EEF5DC" w14:textId="3917F65B"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vAlign w:val="center"/>
          </w:tcPr>
          <w:p w14:paraId="4E5AB743" w14:textId="70E0D882" w:rsidR="005329B9" w:rsidRPr="00056474" w:rsidRDefault="005329B9" w:rsidP="005329B9">
            <w:pPr>
              <w:spacing w:before="120" w:after="120" w:line="240" w:lineRule="auto"/>
              <w:jc w:val="center"/>
              <w:rPr>
                <w:rFonts w:asciiTheme="majorHAnsi" w:eastAsia="Times New Roman" w:hAnsiTheme="majorHAnsi" w:cs="Times New Roman"/>
                <w:b/>
                <w:sz w:val="18"/>
                <w:szCs w:val="18"/>
              </w:rPr>
            </w:pPr>
            <w:r w:rsidRPr="003C3D0C">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093563FA" w14:textId="0EA3C681"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6049311B" w14:textId="5918B49F"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vAlign w:val="center"/>
          </w:tcPr>
          <w:p w14:paraId="72EDB6FE" w14:textId="67204A99"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vAlign w:val="center"/>
          </w:tcPr>
          <w:p w14:paraId="2492147A" w14:textId="4D85502E" w:rsidR="005329B9" w:rsidRPr="00056474" w:rsidRDefault="005329B9" w:rsidP="005329B9">
            <w:pPr>
              <w:spacing w:before="120" w:after="120" w:line="240" w:lineRule="auto"/>
              <w:jc w:val="center"/>
              <w:rPr>
                <w:rFonts w:asciiTheme="majorHAnsi" w:eastAsia="Times New Roman" w:hAnsiTheme="majorHAnsi" w:cs="Times New Roman"/>
                <w:b/>
                <w:sz w:val="18"/>
                <w:szCs w:val="18"/>
              </w:rPr>
            </w:pPr>
            <w:r w:rsidRPr="003C3D0C">
              <w:rPr>
                <w:rFonts w:ascii="Cambria" w:hAnsi="Cambria"/>
                <w:b/>
                <w:sz w:val="16"/>
              </w:rPr>
              <w:t>64</w:t>
            </w:r>
          </w:p>
        </w:tc>
        <w:tc>
          <w:tcPr>
            <w:tcW w:w="482" w:type="dxa"/>
            <w:tcBorders>
              <w:top w:val="single" w:sz="4" w:space="0" w:color="auto"/>
              <w:left w:val="single" w:sz="4" w:space="0" w:color="auto"/>
              <w:bottom w:val="single" w:sz="4" w:space="0" w:color="auto"/>
              <w:right w:val="single" w:sz="4" w:space="0" w:color="auto"/>
            </w:tcBorders>
            <w:vAlign w:val="center"/>
          </w:tcPr>
          <w:p w14:paraId="13285CDF" w14:textId="58E78CC6"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39</w:t>
            </w:r>
          </w:p>
        </w:tc>
        <w:tc>
          <w:tcPr>
            <w:tcW w:w="482" w:type="dxa"/>
            <w:tcBorders>
              <w:top w:val="single" w:sz="4" w:space="0" w:color="auto"/>
              <w:left w:val="single" w:sz="4" w:space="0" w:color="auto"/>
              <w:bottom w:val="single" w:sz="4" w:space="0" w:color="auto"/>
              <w:right w:val="single" w:sz="4" w:space="0" w:color="auto"/>
            </w:tcBorders>
            <w:vAlign w:val="center"/>
          </w:tcPr>
          <w:p w14:paraId="0E7F949B" w14:textId="7EBA0644"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26</w:t>
            </w:r>
          </w:p>
        </w:tc>
        <w:tc>
          <w:tcPr>
            <w:tcW w:w="482" w:type="dxa"/>
            <w:tcBorders>
              <w:top w:val="single" w:sz="4" w:space="0" w:color="auto"/>
              <w:left w:val="single" w:sz="4" w:space="0" w:color="auto"/>
              <w:bottom w:val="single" w:sz="4" w:space="0" w:color="auto"/>
              <w:right w:val="single" w:sz="4" w:space="0" w:color="auto"/>
            </w:tcBorders>
            <w:vAlign w:val="center"/>
          </w:tcPr>
          <w:p w14:paraId="4F74BD9F" w14:textId="3671E26C" w:rsidR="005329B9" w:rsidRPr="00056474" w:rsidRDefault="005329B9" w:rsidP="005329B9">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13</w:t>
            </w:r>
          </w:p>
        </w:tc>
      </w:tr>
      <w:tr w:rsidR="00211CBB" w:rsidRPr="00056474" w14:paraId="6AE7D45B" w14:textId="77777777" w:rsidTr="00AC54B4">
        <w:trPr>
          <w:trHeight w:val="626"/>
          <w:jc w:val="center"/>
        </w:trPr>
        <w:tc>
          <w:tcPr>
            <w:tcW w:w="1498" w:type="dxa"/>
            <w:tcBorders>
              <w:top w:val="single" w:sz="4" w:space="0" w:color="auto"/>
              <w:left w:val="single" w:sz="4" w:space="0" w:color="auto"/>
              <w:bottom w:val="single" w:sz="4" w:space="0" w:color="auto"/>
              <w:right w:val="single" w:sz="4" w:space="0" w:color="auto"/>
            </w:tcBorders>
          </w:tcPr>
          <w:p w14:paraId="05B8114F" w14:textId="4F0350E3" w:rsidR="00211CBB" w:rsidRDefault="00211CBB" w:rsidP="00211CBB">
            <w:pPr>
              <w:spacing w:before="120" w:after="120" w:line="240" w:lineRule="auto"/>
              <w:rPr>
                <w:rFonts w:ascii="Cambria" w:hAnsi="Cambria"/>
                <w:sz w:val="18"/>
              </w:rPr>
            </w:pPr>
            <w:r w:rsidRPr="00E127D6">
              <w:rPr>
                <w:rFonts w:ascii="Cambria" w:hAnsi="Cambria"/>
                <w:b/>
                <w:sz w:val="18"/>
              </w:rPr>
              <w:t>UKUPNO</w:t>
            </w:r>
          </w:p>
        </w:tc>
        <w:tc>
          <w:tcPr>
            <w:tcW w:w="571" w:type="dxa"/>
            <w:tcBorders>
              <w:top w:val="single" w:sz="4" w:space="0" w:color="auto"/>
              <w:left w:val="single" w:sz="4" w:space="0" w:color="auto"/>
              <w:bottom w:val="single" w:sz="4" w:space="0" w:color="auto"/>
              <w:right w:val="single" w:sz="4" w:space="0" w:color="auto"/>
            </w:tcBorders>
            <w:vAlign w:val="center"/>
          </w:tcPr>
          <w:p w14:paraId="017CBFDF" w14:textId="44DDEE49" w:rsidR="00211CBB" w:rsidRDefault="00211CBB" w:rsidP="00211CBB">
            <w:pPr>
              <w:spacing w:before="120" w:after="120" w:line="240" w:lineRule="auto"/>
              <w:jc w:val="center"/>
              <w:rPr>
                <w:rFonts w:ascii="Cambria" w:hAnsi="Cambria"/>
                <w:b/>
                <w:sz w:val="16"/>
              </w:rPr>
            </w:pPr>
            <w:r>
              <w:rPr>
                <w:rFonts w:ascii="Cambria" w:hAnsi="Cambria"/>
                <w:b/>
                <w:sz w:val="16"/>
              </w:rPr>
              <w:t>385</w:t>
            </w:r>
          </w:p>
        </w:tc>
        <w:tc>
          <w:tcPr>
            <w:tcW w:w="482" w:type="dxa"/>
            <w:tcBorders>
              <w:top w:val="single" w:sz="4" w:space="0" w:color="auto"/>
              <w:left w:val="single" w:sz="4" w:space="0" w:color="auto"/>
              <w:bottom w:val="single" w:sz="4" w:space="0" w:color="auto"/>
              <w:right w:val="single" w:sz="4" w:space="0" w:color="auto"/>
            </w:tcBorders>
            <w:vAlign w:val="center"/>
          </w:tcPr>
          <w:p w14:paraId="29D97C05" w14:textId="110B3F2A" w:rsidR="00211CBB" w:rsidRDefault="00211CBB" w:rsidP="00211CBB">
            <w:pPr>
              <w:spacing w:before="120" w:after="120" w:line="240" w:lineRule="auto"/>
              <w:jc w:val="center"/>
              <w:rPr>
                <w:rFonts w:ascii="Cambria" w:hAnsi="Cambria"/>
                <w:sz w:val="16"/>
              </w:rPr>
            </w:pPr>
            <w:r>
              <w:rPr>
                <w:rFonts w:ascii="Cambria" w:hAnsi="Cambria"/>
                <w:sz w:val="16"/>
              </w:rPr>
              <w:t>268</w:t>
            </w:r>
          </w:p>
        </w:tc>
        <w:tc>
          <w:tcPr>
            <w:tcW w:w="482" w:type="dxa"/>
            <w:tcBorders>
              <w:top w:val="single" w:sz="4" w:space="0" w:color="auto"/>
              <w:left w:val="single" w:sz="4" w:space="0" w:color="auto"/>
              <w:bottom w:val="single" w:sz="4" w:space="0" w:color="auto"/>
              <w:right w:val="single" w:sz="4" w:space="0" w:color="auto"/>
            </w:tcBorders>
            <w:vAlign w:val="center"/>
          </w:tcPr>
          <w:p w14:paraId="17779387" w14:textId="7782DD29" w:rsidR="00211CBB" w:rsidRDefault="00211CBB" w:rsidP="00211CBB">
            <w:pPr>
              <w:spacing w:before="120" w:after="120" w:line="240" w:lineRule="auto"/>
              <w:jc w:val="center"/>
              <w:rPr>
                <w:rFonts w:ascii="Cambria" w:hAnsi="Cambria"/>
                <w:sz w:val="16"/>
              </w:rPr>
            </w:pPr>
            <w:r>
              <w:rPr>
                <w:rFonts w:ascii="Cambria" w:hAnsi="Cambria"/>
                <w:sz w:val="16"/>
              </w:rPr>
              <w:t>209</w:t>
            </w:r>
          </w:p>
        </w:tc>
        <w:tc>
          <w:tcPr>
            <w:tcW w:w="482" w:type="dxa"/>
            <w:tcBorders>
              <w:top w:val="single" w:sz="4" w:space="0" w:color="auto"/>
              <w:left w:val="single" w:sz="4" w:space="0" w:color="auto"/>
              <w:bottom w:val="single" w:sz="4" w:space="0" w:color="auto"/>
              <w:right w:val="single" w:sz="4" w:space="0" w:color="auto"/>
            </w:tcBorders>
            <w:vAlign w:val="center"/>
          </w:tcPr>
          <w:p w14:paraId="61635A80" w14:textId="726B62DB" w:rsidR="00211CBB" w:rsidRDefault="00211CBB" w:rsidP="00211CBB">
            <w:pPr>
              <w:spacing w:before="120" w:after="120" w:line="240" w:lineRule="auto"/>
              <w:jc w:val="center"/>
              <w:rPr>
                <w:rFonts w:ascii="Cambria" w:hAnsi="Cambria"/>
                <w:sz w:val="16"/>
              </w:rPr>
            </w:pPr>
            <w:r>
              <w:rPr>
                <w:rFonts w:ascii="Cambria" w:hAnsi="Cambria"/>
                <w:sz w:val="16"/>
              </w:rPr>
              <w:t>59</w:t>
            </w:r>
          </w:p>
        </w:tc>
        <w:tc>
          <w:tcPr>
            <w:tcW w:w="571" w:type="dxa"/>
            <w:tcBorders>
              <w:top w:val="single" w:sz="4" w:space="0" w:color="auto"/>
              <w:left w:val="single" w:sz="4" w:space="0" w:color="auto"/>
              <w:bottom w:val="single" w:sz="4" w:space="0" w:color="auto"/>
              <w:right w:val="single" w:sz="4" w:space="0" w:color="auto"/>
            </w:tcBorders>
            <w:vAlign w:val="center"/>
          </w:tcPr>
          <w:p w14:paraId="3B93C864" w14:textId="1CBC5A3B" w:rsidR="00211CBB" w:rsidRDefault="00211CBB" w:rsidP="00211CBB">
            <w:pPr>
              <w:spacing w:before="120" w:after="120" w:line="240" w:lineRule="auto"/>
              <w:jc w:val="center"/>
              <w:rPr>
                <w:rFonts w:ascii="Cambria" w:hAnsi="Cambria"/>
                <w:b/>
                <w:sz w:val="16"/>
              </w:rPr>
            </w:pPr>
            <w:r>
              <w:rPr>
                <w:rFonts w:ascii="Cambria" w:hAnsi="Cambria"/>
                <w:b/>
                <w:sz w:val="16"/>
              </w:rPr>
              <w:t>350</w:t>
            </w:r>
          </w:p>
        </w:tc>
        <w:tc>
          <w:tcPr>
            <w:tcW w:w="482" w:type="dxa"/>
            <w:tcBorders>
              <w:top w:val="single" w:sz="4" w:space="0" w:color="auto"/>
              <w:left w:val="single" w:sz="4" w:space="0" w:color="auto"/>
              <w:bottom w:val="single" w:sz="4" w:space="0" w:color="auto"/>
              <w:right w:val="single" w:sz="4" w:space="0" w:color="auto"/>
            </w:tcBorders>
            <w:vAlign w:val="center"/>
          </w:tcPr>
          <w:p w14:paraId="2F7B6511" w14:textId="00DE47DA" w:rsidR="00211CBB" w:rsidRDefault="00211CBB" w:rsidP="00211CBB">
            <w:pPr>
              <w:spacing w:before="120" w:after="120" w:line="240" w:lineRule="auto"/>
              <w:jc w:val="center"/>
              <w:rPr>
                <w:rFonts w:ascii="Cambria" w:hAnsi="Cambria"/>
                <w:sz w:val="16"/>
              </w:rPr>
            </w:pPr>
            <w:r>
              <w:rPr>
                <w:rFonts w:ascii="Cambria" w:hAnsi="Cambria"/>
                <w:sz w:val="16"/>
              </w:rPr>
              <w:t>240</w:t>
            </w:r>
          </w:p>
        </w:tc>
        <w:tc>
          <w:tcPr>
            <w:tcW w:w="482" w:type="dxa"/>
            <w:tcBorders>
              <w:top w:val="single" w:sz="4" w:space="0" w:color="auto"/>
              <w:left w:val="single" w:sz="4" w:space="0" w:color="auto"/>
              <w:bottom w:val="single" w:sz="4" w:space="0" w:color="auto"/>
              <w:right w:val="single" w:sz="4" w:space="0" w:color="auto"/>
            </w:tcBorders>
            <w:vAlign w:val="center"/>
          </w:tcPr>
          <w:p w14:paraId="2BE1149E" w14:textId="6A77356F" w:rsidR="00211CBB" w:rsidRDefault="00211CBB" w:rsidP="00211CBB">
            <w:pPr>
              <w:spacing w:before="120" w:after="120" w:line="240" w:lineRule="auto"/>
              <w:jc w:val="center"/>
              <w:rPr>
                <w:rFonts w:ascii="Cambria" w:hAnsi="Cambria"/>
                <w:sz w:val="16"/>
              </w:rPr>
            </w:pPr>
            <w:r>
              <w:rPr>
                <w:rFonts w:ascii="Cambria" w:hAnsi="Cambria"/>
                <w:sz w:val="16"/>
              </w:rPr>
              <w:t>185</w:t>
            </w:r>
          </w:p>
        </w:tc>
        <w:tc>
          <w:tcPr>
            <w:tcW w:w="482" w:type="dxa"/>
            <w:tcBorders>
              <w:top w:val="single" w:sz="4" w:space="0" w:color="auto"/>
              <w:left w:val="single" w:sz="4" w:space="0" w:color="auto"/>
              <w:bottom w:val="single" w:sz="4" w:space="0" w:color="auto"/>
              <w:right w:val="single" w:sz="4" w:space="0" w:color="auto"/>
            </w:tcBorders>
            <w:vAlign w:val="center"/>
          </w:tcPr>
          <w:p w14:paraId="74E0CA43" w14:textId="7A49C8DA" w:rsidR="00211CBB" w:rsidRDefault="00211CBB" w:rsidP="00211CBB">
            <w:pPr>
              <w:spacing w:before="120" w:after="120" w:line="240" w:lineRule="auto"/>
              <w:jc w:val="center"/>
              <w:rPr>
                <w:rFonts w:ascii="Cambria" w:hAnsi="Cambria"/>
                <w:sz w:val="16"/>
              </w:rPr>
            </w:pPr>
            <w:r>
              <w:rPr>
                <w:rFonts w:ascii="Cambria" w:hAnsi="Cambria"/>
                <w:sz w:val="16"/>
              </w:rPr>
              <w:t>55</w:t>
            </w:r>
          </w:p>
        </w:tc>
        <w:tc>
          <w:tcPr>
            <w:tcW w:w="571" w:type="dxa"/>
            <w:tcBorders>
              <w:top w:val="single" w:sz="4" w:space="0" w:color="auto"/>
              <w:left w:val="single" w:sz="4" w:space="0" w:color="auto"/>
              <w:bottom w:val="single" w:sz="4" w:space="0" w:color="auto"/>
              <w:right w:val="single" w:sz="4" w:space="0" w:color="auto"/>
            </w:tcBorders>
            <w:vAlign w:val="center"/>
          </w:tcPr>
          <w:p w14:paraId="6EBC5683" w14:textId="7BAB3D37" w:rsidR="00211CBB" w:rsidRDefault="00211CBB" w:rsidP="00211CBB">
            <w:pPr>
              <w:spacing w:before="120" w:after="120" w:line="240" w:lineRule="auto"/>
              <w:jc w:val="center"/>
              <w:rPr>
                <w:rFonts w:ascii="Cambria" w:hAnsi="Cambria"/>
                <w:b/>
                <w:sz w:val="16"/>
              </w:rPr>
            </w:pPr>
            <w:r>
              <w:rPr>
                <w:rFonts w:ascii="Cambria" w:hAnsi="Cambria"/>
                <w:b/>
                <w:sz w:val="16"/>
              </w:rPr>
              <w:t>490</w:t>
            </w:r>
          </w:p>
        </w:tc>
        <w:tc>
          <w:tcPr>
            <w:tcW w:w="482" w:type="dxa"/>
            <w:tcBorders>
              <w:top w:val="single" w:sz="4" w:space="0" w:color="auto"/>
              <w:left w:val="single" w:sz="4" w:space="0" w:color="auto"/>
              <w:bottom w:val="single" w:sz="4" w:space="0" w:color="auto"/>
              <w:right w:val="single" w:sz="4" w:space="0" w:color="auto"/>
            </w:tcBorders>
            <w:vAlign w:val="center"/>
          </w:tcPr>
          <w:p w14:paraId="4A4FC844" w14:textId="73586814" w:rsidR="00211CBB" w:rsidRDefault="00211CBB" w:rsidP="00211CBB">
            <w:pPr>
              <w:spacing w:before="120" w:after="120" w:line="240" w:lineRule="auto"/>
              <w:jc w:val="center"/>
              <w:rPr>
                <w:rFonts w:ascii="Cambria" w:hAnsi="Cambria"/>
                <w:sz w:val="16"/>
              </w:rPr>
            </w:pPr>
            <w:r>
              <w:rPr>
                <w:rFonts w:ascii="Cambria" w:hAnsi="Cambria"/>
                <w:sz w:val="16"/>
              </w:rPr>
              <w:t>330</w:t>
            </w:r>
          </w:p>
        </w:tc>
        <w:tc>
          <w:tcPr>
            <w:tcW w:w="482" w:type="dxa"/>
            <w:tcBorders>
              <w:top w:val="single" w:sz="4" w:space="0" w:color="auto"/>
              <w:left w:val="single" w:sz="4" w:space="0" w:color="auto"/>
              <w:bottom w:val="single" w:sz="4" w:space="0" w:color="auto"/>
              <w:right w:val="single" w:sz="4" w:space="0" w:color="auto"/>
            </w:tcBorders>
            <w:vAlign w:val="center"/>
          </w:tcPr>
          <w:p w14:paraId="71C2A919" w14:textId="219DC645" w:rsidR="00211CBB" w:rsidRDefault="00211CBB" w:rsidP="00211CBB">
            <w:pPr>
              <w:spacing w:before="120" w:after="120" w:line="240" w:lineRule="auto"/>
              <w:jc w:val="center"/>
              <w:rPr>
                <w:rFonts w:ascii="Cambria" w:hAnsi="Cambria"/>
                <w:sz w:val="16"/>
              </w:rPr>
            </w:pPr>
            <w:r>
              <w:rPr>
                <w:rFonts w:ascii="Cambria" w:hAnsi="Cambria"/>
                <w:sz w:val="16"/>
              </w:rPr>
              <w:t>256</w:t>
            </w:r>
          </w:p>
        </w:tc>
        <w:tc>
          <w:tcPr>
            <w:tcW w:w="482" w:type="dxa"/>
            <w:tcBorders>
              <w:top w:val="single" w:sz="4" w:space="0" w:color="auto"/>
              <w:left w:val="single" w:sz="4" w:space="0" w:color="auto"/>
              <w:bottom w:val="single" w:sz="4" w:space="0" w:color="auto"/>
              <w:right w:val="single" w:sz="4" w:space="0" w:color="auto"/>
            </w:tcBorders>
            <w:vAlign w:val="center"/>
          </w:tcPr>
          <w:p w14:paraId="53DE2076" w14:textId="3CCC1A69" w:rsidR="00211CBB" w:rsidRDefault="00211CBB" w:rsidP="00211CBB">
            <w:pPr>
              <w:spacing w:before="120" w:after="120" w:line="240" w:lineRule="auto"/>
              <w:jc w:val="center"/>
              <w:rPr>
                <w:rFonts w:ascii="Cambria" w:hAnsi="Cambria"/>
                <w:sz w:val="16"/>
              </w:rPr>
            </w:pPr>
            <w:r>
              <w:rPr>
                <w:rFonts w:ascii="Cambria" w:hAnsi="Cambria"/>
                <w:sz w:val="16"/>
              </w:rPr>
              <w:t>74</w:t>
            </w:r>
          </w:p>
        </w:tc>
        <w:tc>
          <w:tcPr>
            <w:tcW w:w="571" w:type="dxa"/>
            <w:tcBorders>
              <w:top w:val="single" w:sz="4" w:space="0" w:color="auto"/>
              <w:left w:val="single" w:sz="4" w:space="0" w:color="auto"/>
              <w:bottom w:val="single" w:sz="4" w:space="0" w:color="auto"/>
              <w:right w:val="single" w:sz="4" w:space="0" w:color="auto"/>
            </w:tcBorders>
            <w:vAlign w:val="center"/>
          </w:tcPr>
          <w:p w14:paraId="0B903CCA" w14:textId="7D1E03B6" w:rsidR="00211CBB" w:rsidRDefault="00211CBB" w:rsidP="00211CBB">
            <w:pPr>
              <w:spacing w:before="120" w:after="120" w:line="240" w:lineRule="auto"/>
              <w:jc w:val="center"/>
              <w:rPr>
                <w:rFonts w:ascii="Cambria" w:hAnsi="Cambria"/>
                <w:b/>
                <w:sz w:val="16"/>
              </w:rPr>
            </w:pPr>
            <w:r>
              <w:rPr>
                <w:rFonts w:ascii="Cambria" w:hAnsi="Cambria"/>
                <w:b/>
                <w:sz w:val="16"/>
              </w:rPr>
              <w:t>384</w:t>
            </w:r>
          </w:p>
        </w:tc>
        <w:tc>
          <w:tcPr>
            <w:tcW w:w="482" w:type="dxa"/>
            <w:tcBorders>
              <w:top w:val="single" w:sz="4" w:space="0" w:color="auto"/>
              <w:left w:val="single" w:sz="4" w:space="0" w:color="auto"/>
              <w:bottom w:val="single" w:sz="4" w:space="0" w:color="auto"/>
              <w:right w:val="single" w:sz="4" w:space="0" w:color="auto"/>
            </w:tcBorders>
            <w:vAlign w:val="center"/>
          </w:tcPr>
          <w:p w14:paraId="3778D6C4" w14:textId="03814798" w:rsidR="00211CBB" w:rsidRDefault="00211CBB" w:rsidP="00211CBB">
            <w:pPr>
              <w:spacing w:before="120" w:after="120" w:line="240" w:lineRule="auto"/>
              <w:jc w:val="center"/>
              <w:rPr>
                <w:rFonts w:ascii="Cambria" w:hAnsi="Cambria"/>
                <w:sz w:val="16"/>
              </w:rPr>
            </w:pPr>
            <w:r>
              <w:rPr>
                <w:rFonts w:ascii="Cambria" w:hAnsi="Cambria"/>
                <w:sz w:val="16"/>
              </w:rPr>
              <w:t>293</w:t>
            </w:r>
          </w:p>
        </w:tc>
        <w:tc>
          <w:tcPr>
            <w:tcW w:w="482" w:type="dxa"/>
            <w:tcBorders>
              <w:top w:val="single" w:sz="4" w:space="0" w:color="auto"/>
              <w:left w:val="single" w:sz="4" w:space="0" w:color="auto"/>
              <w:bottom w:val="single" w:sz="4" w:space="0" w:color="auto"/>
              <w:right w:val="single" w:sz="4" w:space="0" w:color="auto"/>
            </w:tcBorders>
            <w:vAlign w:val="center"/>
          </w:tcPr>
          <w:p w14:paraId="31D3FEB0" w14:textId="11A44A0B" w:rsidR="00211CBB" w:rsidRDefault="00211CBB" w:rsidP="00211CBB">
            <w:pPr>
              <w:spacing w:before="120" w:after="120" w:line="240" w:lineRule="auto"/>
              <w:jc w:val="center"/>
              <w:rPr>
                <w:rFonts w:ascii="Cambria" w:hAnsi="Cambria"/>
                <w:sz w:val="16"/>
              </w:rPr>
            </w:pPr>
            <w:r>
              <w:rPr>
                <w:rFonts w:ascii="Cambria" w:hAnsi="Cambria"/>
                <w:sz w:val="16"/>
              </w:rPr>
              <w:t>247</w:t>
            </w:r>
          </w:p>
        </w:tc>
        <w:tc>
          <w:tcPr>
            <w:tcW w:w="482" w:type="dxa"/>
            <w:tcBorders>
              <w:top w:val="single" w:sz="4" w:space="0" w:color="auto"/>
              <w:left w:val="single" w:sz="4" w:space="0" w:color="auto"/>
              <w:bottom w:val="single" w:sz="4" w:space="0" w:color="auto"/>
              <w:right w:val="single" w:sz="4" w:space="0" w:color="auto"/>
            </w:tcBorders>
            <w:vAlign w:val="center"/>
          </w:tcPr>
          <w:p w14:paraId="2CDE657A" w14:textId="66B947D5" w:rsidR="00211CBB" w:rsidRDefault="00211CBB" w:rsidP="00211CBB">
            <w:pPr>
              <w:spacing w:before="120" w:after="120" w:line="240" w:lineRule="auto"/>
              <w:jc w:val="center"/>
              <w:rPr>
                <w:rFonts w:ascii="Cambria" w:hAnsi="Cambria"/>
                <w:sz w:val="16"/>
              </w:rPr>
            </w:pPr>
            <w:r>
              <w:rPr>
                <w:rFonts w:ascii="Cambria" w:hAnsi="Cambria"/>
                <w:sz w:val="16"/>
              </w:rPr>
              <w:t>46</w:t>
            </w:r>
          </w:p>
        </w:tc>
      </w:tr>
      <w:tr w:rsidR="00211CBB" w:rsidRPr="00056474" w14:paraId="0C1E3C91" w14:textId="77777777" w:rsidTr="00047CBE">
        <w:trPr>
          <w:trHeight w:val="417"/>
          <w:jc w:val="center"/>
        </w:trPr>
        <w:tc>
          <w:tcPr>
            <w:tcW w:w="9566" w:type="dxa"/>
            <w:gridSpan w:val="17"/>
            <w:vAlign w:val="center"/>
          </w:tcPr>
          <w:p w14:paraId="0121E36B" w14:textId="77BC0C5B" w:rsidR="00211CBB" w:rsidRPr="00056474" w:rsidRDefault="00211CBB" w:rsidP="00211CBB">
            <w:pPr>
              <w:spacing w:before="120" w:after="120" w:line="240" w:lineRule="auto"/>
              <w:rPr>
                <w:rFonts w:asciiTheme="majorHAnsi" w:eastAsia="Times New Roman" w:hAnsiTheme="majorHAnsi" w:cs="Times New Roman"/>
                <w:sz w:val="18"/>
                <w:szCs w:val="18"/>
              </w:rPr>
            </w:pPr>
            <w:r w:rsidRPr="00056474">
              <w:rPr>
                <w:rFonts w:asciiTheme="majorHAnsi" w:eastAsia="Times New Roman" w:hAnsiTheme="majorHAnsi" w:cs="Times New Roman"/>
                <w:b/>
                <w:sz w:val="18"/>
                <w:szCs w:val="18"/>
              </w:rPr>
              <w:t xml:space="preserve">IZBORNI </w:t>
            </w:r>
            <w:r>
              <w:rPr>
                <w:rFonts w:asciiTheme="majorHAnsi" w:eastAsia="Times New Roman" w:hAnsiTheme="majorHAnsi" w:cs="Times New Roman"/>
                <w:b/>
                <w:sz w:val="18"/>
                <w:szCs w:val="18"/>
              </w:rPr>
              <w:t>DIO</w:t>
            </w:r>
            <w:r w:rsidRPr="00056474">
              <w:rPr>
                <w:rFonts w:asciiTheme="majorHAnsi" w:eastAsia="Times New Roman" w:hAnsiTheme="majorHAnsi" w:cs="Times New Roman"/>
                <w:b/>
                <w:sz w:val="18"/>
                <w:szCs w:val="18"/>
              </w:rPr>
              <w:t>:*</w:t>
            </w:r>
          </w:p>
        </w:tc>
      </w:tr>
      <w:tr w:rsidR="00211CBB" w:rsidRPr="00056474" w14:paraId="22D8B394" w14:textId="77777777" w:rsidTr="00AC54B4">
        <w:trPr>
          <w:trHeight w:val="417"/>
          <w:jc w:val="center"/>
        </w:trPr>
        <w:tc>
          <w:tcPr>
            <w:tcW w:w="1498" w:type="dxa"/>
            <w:tcBorders>
              <w:top w:val="single" w:sz="4" w:space="0" w:color="auto"/>
              <w:left w:val="single" w:sz="4" w:space="0" w:color="auto"/>
              <w:bottom w:val="single" w:sz="4" w:space="0" w:color="auto"/>
              <w:right w:val="single" w:sz="4" w:space="0" w:color="auto"/>
            </w:tcBorders>
          </w:tcPr>
          <w:p w14:paraId="7F063F18" w14:textId="2918ADF1" w:rsidR="00211CBB" w:rsidRPr="00056474" w:rsidRDefault="00211CBB" w:rsidP="00211CBB">
            <w:pPr>
              <w:spacing w:before="120" w:after="120" w:line="240" w:lineRule="auto"/>
              <w:rPr>
                <w:rFonts w:asciiTheme="majorHAnsi" w:eastAsia="Times New Roman" w:hAnsiTheme="majorHAnsi" w:cs="Times New Roman"/>
                <w:sz w:val="18"/>
                <w:szCs w:val="18"/>
              </w:rPr>
            </w:pPr>
            <w:r>
              <w:rPr>
                <w:rFonts w:ascii="Cambria" w:hAnsi="Cambria"/>
                <w:sz w:val="18"/>
              </w:rPr>
              <w:t xml:space="preserve">Televizijska i kazališna šminka </w:t>
            </w:r>
            <w:r w:rsidRPr="00A83928">
              <w:rPr>
                <w:rFonts w:ascii="Cambria" w:hAnsi="Cambria"/>
                <w:color w:val="FF0000"/>
                <w:sz w:val="18"/>
              </w:rPr>
              <w:t>80% VJ</w:t>
            </w:r>
          </w:p>
        </w:tc>
        <w:tc>
          <w:tcPr>
            <w:tcW w:w="571" w:type="dxa"/>
            <w:tcBorders>
              <w:top w:val="single" w:sz="4" w:space="0" w:color="auto"/>
              <w:left w:val="single" w:sz="4" w:space="0" w:color="auto"/>
              <w:bottom w:val="single" w:sz="4" w:space="0" w:color="auto"/>
              <w:right w:val="single" w:sz="4" w:space="0" w:color="auto"/>
            </w:tcBorders>
          </w:tcPr>
          <w:p w14:paraId="2DAF7ECF" w14:textId="4B4A304F" w:rsidR="00211CBB" w:rsidRPr="00056474" w:rsidRDefault="00211CBB" w:rsidP="00211CBB">
            <w:pPr>
              <w:spacing w:before="120" w:after="120" w:line="240" w:lineRule="auto"/>
              <w:jc w:val="center"/>
              <w:rPr>
                <w:rFonts w:asciiTheme="majorHAnsi" w:eastAsia="Times New Roman" w:hAnsiTheme="majorHAnsi" w:cs="Times New Roman"/>
                <w:b/>
                <w:sz w:val="18"/>
                <w:szCs w:val="18"/>
              </w:rPr>
            </w:pPr>
            <w:r w:rsidRPr="00826E0B">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40A08977" w14:textId="4E9E8EAD"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69C671E5" w14:textId="76EE86D8"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7D0C4BF5" w14:textId="2B43AECD"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5BCAFA2D" w14:textId="313B6D5E" w:rsidR="00211CBB" w:rsidRPr="00056474" w:rsidRDefault="00211CBB" w:rsidP="00211CBB">
            <w:pPr>
              <w:spacing w:before="120" w:after="120" w:line="240" w:lineRule="auto"/>
              <w:jc w:val="center"/>
              <w:rPr>
                <w:rFonts w:asciiTheme="majorHAnsi" w:eastAsia="Times New Roman" w:hAnsiTheme="majorHAnsi" w:cs="Times New Roman"/>
                <w:b/>
                <w:sz w:val="18"/>
                <w:szCs w:val="18"/>
              </w:rPr>
            </w:pPr>
            <w:r w:rsidRPr="00826E0B">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14EC7A13" w14:textId="4C5DD1AE"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4F13E9B1" w14:textId="65996A70"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49F90D62" w14:textId="7D53166C"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72833985" w14:textId="705FDC8A" w:rsidR="00211CBB" w:rsidRPr="00056474" w:rsidRDefault="00211CBB" w:rsidP="00211CBB">
            <w:pPr>
              <w:spacing w:before="120" w:after="120" w:line="240" w:lineRule="auto"/>
              <w:jc w:val="center"/>
              <w:rPr>
                <w:rFonts w:asciiTheme="majorHAnsi" w:eastAsia="Times New Roman" w:hAnsiTheme="majorHAnsi" w:cs="Times New Roman"/>
                <w:b/>
                <w:sz w:val="18"/>
                <w:szCs w:val="18"/>
              </w:rPr>
            </w:pPr>
            <w:r w:rsidRPr="00826E0B">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2F42AA1D" w14:textId="18A64057"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2B84EBAF" w14:textId="1E8A716E"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2552678D" w14:textId="4C779C54"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767DBBAF" w14:textId="77777777" w:rsidR="00211CBB" w:rsidRPr="00826E0B" w:rsidRDefault="00211CBB" w:rsidP="00211CBB">
            <w:pPr>
              <w:spacing w:after="0"/>
              <w:rPr>
                <w:rFonts w:ascii="Cambria" w:hAnsi="Cambria"/>
                <w:b/>
                <w:sz w:val="16"/>
              </w:rPr>
            </w:pPr>
            <w:r w:rsidRPr="00826E0B">
              <w:rPr>
                <w:rFonts w:ascii="Cambria" w:hAnsi="Cambria"/>
                <w:b/>
                <w:sz w:val="16"/>
              </w:rPr>
              <w:t>128</w:t>
            </w:r>
          </w:p>
          <w:p w14:paraId="5096210F" w14:textId="4831C8A1" w:rsidR="00211CBB" w:rsidRPr="00826E0B" w:rsidRDefault="00211CBB" w:rsidP="00211CBB">
            <w:pPr>
              <w:spacing w:after="0"/>
              <w:rPr>
                <w:rFonts w:ascii="Cambria" w:hAnsi="Cambria"/>
                <w:b/>
                <w:sz w:val="16"/>
              </w:rPr>
            </w:pPr>
            <w:r w:rsidRPr="00826E0B">
              <w:rPr>
                <w:rFonts w:ascii="Cambria" w:hAnsi="Cambria"/>
                <w:b/>
                <w:sz w:val="16"/>
              </w:rPr>
              <w:t>2</w:t>
            </w:r>
            <w:r>
              <w:rPr>
                <w:rFonts w:ascii="Cambria" w:hAnsi="Cambria"/>
                <w:b/>
                <w:sz w:val="16"/>
              </w:rPr>
              <w:t>6</w:t>
            </w:r>
            <w:r w:rsidRPr="00826E0B">
              <w:rPr>
                <w:rFonts w:ascii="Cambria" w:hAnsi="Cambria"/>
                <w:b/>
                <w:sz w:val="16"/>
              </w:rPr>
              <w:t>T</w:t>
            </w:r>
          </w:p>
          <w:p w14:paraId="2A7F1949" w14:textId="77777777" w:rsidR="00211CBB" w:rsidRPr="00826E0B" w:rsidRDefault="00211CBB" w:rsidP="00211CBB">
            <w:pPr>
              <w:spacing w:after="0"/>
              <w:rPr>
                <w:rFonts w:ascii="Cambria" w:hAnsi="Cambria"/>
                <w:b/>
                <w:sz w:val="16"/>
              </w:rPr>
            </w:pPr>
            <w:r w:rsidRPr="00826E0B">
              <w:rPr>
                <w:rFonts w:ascii="Cambria" w:hAnsi="Cambria"/>
                <w:b/>
                <w:sz w:val="16"/>
              </w:rPr>
              <w:t>+</w:t>
            </w:r>
          </w:p>
          <w:p w14:paraId="655B50EE" w14:textId="34A3C82C" w:rsidR="00211CBB" w:rsidRPr="00056474" w:rsidRDefault="00211CBB" w:rsidP="00211CBB">
            <w:pPr>
              <w:spacing w:before="120" w:after="120" w:line="240" w:lineRule="auto"/>
              <w:jc w:val="center"/>
              <w:rPr>
                <w:rFonts w:asciiTheme="majorHAnsi" w:eastAsia="Times New Roman" w:hAnsiTheme="majorHAnsi" w:cs="Times New Roman"/>
                <w:b/>
                <w:sz w:val="18"/>
                <w:szCs w:val="18"/>
              </w:rPr>
            </w:pPr>
            <w:r w:rsidRPr="00826E0B">
              <w:rPr>
                <w:rFonts w:ascii="Cambria" w:hAnsi="Cambria"/>
                <w:b/>
                <w:sz w:val="16"/>
              </w:rPr>
              <w:t>10</w:t>
            </w:r>
            <w:r>
              <w:rPr>
                <w:rFonts w:ascii="Cambria" w:hAnsi="Cambria"/>
                <w:b/>
                <w:sz w:val="16"/>
              </w:rPr>
              <w:t>2</w:t>
            </w:r>
            <w:r w:rsidRPr="00826E0B">
              <w:rPr>
                <w:rFonts w:ascii="Cambria" w:hAnsi="Cambria"/>
                <w:b/>
                <w:sz w:val="16"/>
              </w:rPr>
              <w:t>V</w:t>
            </w:r>
          </w:p>
        </w:tc>
        <w:tc>
          <w:tcPr>
            <w:tcW w:w="482" w:type="dxa"/>
            <w:tcBorders>
              <w:top w:val="single" w:sz="4" w:space="0" w:color="auto"/>
              <w:left w:val="single" w:sz="4" w:space="0" w:color="auto"/>
              <w:bottom w:val="single" w:sz="4" w:space="0" w:color="auto"/>
              <w:right w:val="single" w:sz="4" w:space="0" w:color="auto"/>
            </w:tcBorders>
          </w:tcPr>
          <w:p w14:paraId="7B3CA9F3" w14:textId="0FCE77E4"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1</w:t>
            </w:r>
            <w:r>
              <w:rPr>
                <w:rFonts w:ascii="Cambria" w:hAnsi="Cambria"/>
                <w:sz w:val="16"/>
              </w:rPr>
              <w:t>6</w:t>
            </w:r>
            <w:r w:rsidRPr="00826E0B">
              <w:rPr>
                <w:rFonts w:ascii="Cambria" w:hAnsi="Cambria"/>
                <w:sz w:val="16"/>
              </w:rPr>
              <w:t>T+10</w:t>
            </w:r>
            <w:r>
              <w:rPr>
                <w:rFonts w:ascii="Cambria" w:hAnsi="Cambria"/>
                <w:sz w:val="16"/>
              </w:rPr>
              <w:t>2</w:t>
            </w:r>
            <w:r w:rsidRPr="00826E0B">
              <w:rPr>
                <w:rFonts w:ascii="Cambria" w:hAnsi="Cambria"/>
                <w:sz w:val="16"/>
              </w:rPr>
              <w:t>V</w:t>
            </w:r>
          </w:p>
        </w:tc>
        <w:tc>
          <w:tcPr>
            <w:tcW w:w="482" w:type="dxa"/>
            <w:tcBorders>
              <w:top w:val="single" w:sz="4" w:space="0" w:color="auto"/>
              <w:left w:val="single" w:sz="4" w:space="0" w:color="auto"/>
              <w:bottom w:val="single" w:sz="4" w:space="0" w:color="auto"/>
              <w:right w:val="single" w:sz="4" w:space="0" w:color="auto"/>
            </w:tcBorders>
          </w:tcPr>
          <w:p w14:paraId="49A863C5" w14:textId="0F3200B6" w:rsidR="00211CBB" w:rsidRPr="00826E0B" w:rsidRDefault="00211CBB" w:rsidP="00211CBB">
            <w:pPr>
              <w:rPr>
                <w:rFonts w:ascii="Cambria" w:hAnsi="Cambria"/>
                <w:sz w:val="16"/>
              </w:rPr>
            </w:pPr>
            <w:r>
              <w:rPr>
                <w:rFonts w:ascii="Cambria" w:hAnsi="Cambria"/>
                <w:sz w:val="16"/>
              </w:rPr>
              <w:t>11</w:t>
            </w:r>
            <w:r w:rsidRPr="00826E0B">
              <w:rPr>
                <w:rFonts w:ascii="Cambria" w:hAnsi="Cambria"/>
                <w:sz w:val="16"/>
              </w:rPr>
              <w:t>T+</w:t>
            </w:r>
          </w:p>
          <w:p w14:paraId="6150DA45" w14:textId="4635606F"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10</w:t>
            </w:r>
            <w:r>
              <w:rPr>
                <w:rFonts w:ascii="Cambria" w:hAnsi="Cambria"/>
                <w:sz w:val="16"/>
              </w:rPr>
              <w:t>2</w:t>
            </w:r>
            <w:r w:rsidRPr="00826E0B">
              <w:rPr>
                <w:rFonts w:ascii="Cambria" w:hAnsi="Cambria"/>
                <w:sz w:val="16"/>
              </w:rPr>
              <w:t>V</w:t>
            </w:r>
          </w:p>
        </w:tc>
        <w:tc>
          <w:tcPr>
            <w:tcW w:w="482" w:type="dxa"/>
            <w:tcBorders>
              <w:top w:val="single" w:sz="4" w:space="0" w:color="auto"/>
              <w:left w:val="single" w:sz="4" w:space="0" w:color="auto"/>
              <w:bottom w:val="single" w:sz="4" w:space="0" w:color="auto"/>
              <w:right w:val="single" w:sz="4" w:space="0" w:color="auto"/>
            </w:tcBorders>
          </w:tcPr>
          <w:p w14:paraId="75D260CE" w14:textId="40260AC9"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Pr>
                <w:rFonts w:ascii="Cambria" w:hAnsi="Cambria"/>
                <w:sz w:val="16"/>
              </w:rPr>
              <w:t>5</w:t>
            </w:r>
            <w:r w:rsidRPr="00826E0B">
              <w:rPr>
                <w:rFonts w:ascii="Cambria" w:hAnsi="Cambria"/>
                <w:sz w:val="16"/>
              </w:rPr>
              <w:t>T</w:t>
            </w:r>
          </w:p>
        </w:tc>
      </w:tr>
      <w:tr w:rsidR="00211CBB" w:rsidRPr="00056474" w14:paraId="2F627045" w14:textId="77777777" w:rsidTr="00AC54B4">
        <w:trPr>
          <w:trHeight w:val="417"/>
          <w:jc w:val="center"/>
        </w:trPr>
        <w:tc>
          <w:tcPr>
            <w:tcW w:w="1498" w:type="dxa"/>
            <w:tcBorders>
              <w:top w:val="single" w:sz="4" w:space="0" w:color="auto"/>
              <w:left w:val="single" w:sz="4" w:space="0" w:color="auto"/>
              <w:bottom w:val="single" w:sz="4" w:space="0" w:color="auto"/>
              <w:right w:val="single" w:sz="4" w:space="0" w:color="auto"/>
            </w:tcBorders>
          </w:tcPr>
          <w:p w14:paraId="6E6DE83D" w14:textId="2EE1956F" w:rsidR="00211CBB" w:rsidRPr="00056474" w:rsidRDefault="00211CBB" w:rsidP="00211CBB">
            <w:pPr>
              <w:spacing w:before="120" w:after="120" w:line="240" w:lineRule="auto"/>
              <w:rPr>
                <w:rFonts w:asciiTheme="majorHAnsi" w:eastAsia="Times New Roman" w:hAnsiTheme="majorHAnsi" w:cs="Times New Roman"/>
                <w:sz w:val="18"/>
                <w:szCs w:val="18"/>
              </w:rPr>
            </w:pPr>
            <w:r>
              <w:rPr>
                <w:rFonts w:ascii="Cambria" w:hAnsi="Cambria"/>
                <w:sz w:val="18"/>
              </w:rPr>
              <w:t>Masoterapijske tehnike</w:t>
            </w:r>
          </w:p>
        </w:tc>
        <w:tc>
          <w:tcPr>
            <w:tcW w:w="571" w:type="dxa"/>
            <w:tcBorders>
              <w:top w:val="single" w:sz="4" w:space="0" w:color="auto"/>
              <w:left w:val="single" w:sz="4" w:space="0" w:color="auto"/>
              <w:bottom w:val="single" w:sz="4" w:space="0" w:color="auto"/>
              <w:right w:val="single" w:sz="4" w:space="0" w:color="auto"/>
            </w:tcBorders>
          </w:tcPr>
          <w:p w14:paraId="09736433" w14:textId="5A8C8336" w:rsidR="00211CBB" w:rsidRPr="00056474" w:rsidRDefault="00211CBB" w:rsidP="00211CBB">
            <w:pPr>
              <w:spacing w:before="120" w:after="120" w:line="240" w:lineRule="auto"/>
              <w:jc w:val="center"/>
              <w:rPr>
                <w:rFonts w:asciiTheme="majorHAnsi" w:eastAsia="Times New Roman" w:hAnsiTheme="majorHAnsi" w:cs="Times New Roman"/>
                <w:b/>
                <w:sz w:val="18"/>
                <w:szCs w:val="18"/>
              </w:rPr>
            </w:pPr>
            <w:r w:rsidRPr="00826E0B">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2AD7ABB4" w14:textId="23BFB1AE"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2EE2F48E" w14:textId="63DDC9EC"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53CCAF18" w14:textId="428C373D"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6E661ECE" w14:textId="0087C82C" w:rsidR="00211CBB" w:rsidRPr="00056474" w:rsidRDefault="00211CBB" w:rsidP="00211CBB">
            <w:pPr>
              <w:spacing w:before="120" w:after="120" w:line="240" w:lineRule="auto"/>
              <w:jc w:val="center"/>
              <w:rPr>
                <w:rFonts w:asciiTheme="majorHAnsi" w:eastAsia="Times New Roman" w:hAnsiTheme="majorHAnsi" w:cs="Times New Roman"/>
                <w:b/>
                <w:sz w:val="18"/>
                <w:szCs w:val="18"/>
              </w:rPr>
            </w:pPr>
            <w:r w:rsidRPr="00826E0B">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5EB8C509" w14:textId="2E6FF416"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716BE260" w14:textId="7CE95530"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52D88398" w14:textId="320F36D4"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573D4ED6" w14:textId="6933F6EE" w:rsidR="00211CBB" w:rsidRPr="00056474" w:rsidRDefault="00211CBB" w:rsidP="00211CBB">
            <w:pPr>
              <w:spacing w:before="120" w:after="120" w:line="240" w:lineRule="auto"/>
              <w:jc w:val="center"/>
              <w:rPr>
                <w:rFonts w:asciiTheme="majorHAnsi" w:eastAsia="Times New Roman" w:hAnsiTheme="majorHAnsi" w:cs="Times New Roman"/>
                <w:b/>
                <w:sz w:val="18"/>
                <w:szCs w:val="18"/>
              </w:rPr>
            </w:pPr>
            <w:r w:rsidRPr="00826E0B">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660641CE" w14:textId="354955A1"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1917626A" w14:textId="58E7E379"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31274989" w14:textId="6D7360FA"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4B3CDC1E" w14:textId="33CBDDA9" w:rsidR="00211CBB" w:rsidRPr="00056474" w:rsidRDefault="00211CBB" w:rsidP="00211CBB">
            <w:pPr>
              <w:spacing w:before="120" w:after="120" w:line="240" w:lineRule="auto"/>
              <w:jc w:val="center"/>
              <w:rPr>
                <w:rFonts w:asciiTheme="majorHAnsi" w:eastAsia="Times New Roman" w:hAnsiTheme="majorHAnsi" w:cs="Times New Roman"/>
                <w:b/>
                <w:sz w:val="18"/>
                <w:szCs w:val="18"/>
              </w:rPr>
            </w:pPr>
            <w:r w:rsidRPr="00826E0B">
              <w:rPr>
                <w:rFonts w:ascii="Cambria" w:hAnsi="Cambria"/>
                <w:b/>
                <w:sz w:val="16"/>
              </w:rPr>
              <w:t>128</w:t>
            </w:r>
          </w:p>
        </w:tc>
        <w:tc>
          <w:tcPr>
            <w:tcW w:w="482" w:type="dxa"/>
            <w:tcBorders>
              <w:top w:val="single" w:sz="4" w:space="0" w:color="auto"/>
              <w:left w:val="single" w:sz="4" w:space="0" w:color="auto"/>
              <w:bottom w:val="single" w:sz="4" w:space="0" w:color="auto"/>
              <w:right w:val="single" w:sz="4" w:space="0" w:color="auto"/>
            </w:tcBorders>
          </w:tcPr>
          <w:p w14:paraId="78D55272" w14:textId="3040CB79"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77</w:t>
            </w:r>
          </w:p>
        </w:tc>
        <w:tc>
          <w:tcPr>
            <w:tcW w:w="482" w:type="dxa"/>
            <w:tcBorders>
              <w:top w:val="single" w:sz="4" w:space="0" w:color="auto"/>
              <w:left w:val="single" w:sz="4" w:space="0" w:color="auto"/>
              <w:bottom w:val="single" w:sz="4" w:space="0" w:color="auto"/>
              <w:right w:val="single" w:sz="4" w:space="0" w:color="auto"/>
            </w:tcBorders>
          </w:tcPr>
          <w:p w14:paraId="2AC8E0AB" w14:textId="3BE8BBBB"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51</w:t>
            </w:r>
          </w:p>
        </w:tc>
        <w:tc>
          <w:tcPr>
            <w:tcW w:w="482" w:type="dxa"/>
            <w:tcBorders>
              <w:top w:val="single" w:sz="4" w:space="0" w:color="auto"/>
              <w:left w:val="single" w:sz="4" w:space="0" w:color="auto"/>
              <w:bottom w:val="single" w:sz="4" w:space="0" w:color="auto"/>
              <w:right w:val="single" w:sz="4" w:space="0" w:color="auto"/>
            </w:tcBorders>
          </w:tcPr>
          <w:p w14:paraId="775FC055" w14:textId="6A7FD841"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26</w:t>
            </w:r>
          </w:p>
        </w:tc>
      </w:tr>
      <w:tr w:rsidR="00211CBB" w:rsidRPr="00056474" w14:paraId="143795D9" w14:textId="77777777" w:rsidTr="00AC54B4">
        <w:trPr>
          <w:trHeight w:val="417"/>
          <w:jc w:val="center"/>
        </w:trPr>
        <w:tc>
          <w:tcPr>
            <w:tcW w:w="1498" w:type="dxa"/>
            <w:tcBorders>
              <w:top w:val="single" w:sz="4" w:space="0" w:color="auto"/>
              <w:left w:val="single" w:sz="4" w:space="0" w:color="auto"/>
              <w:bottom w:val="single" w:sz="4" w:space="0" w:color="auto"/>
              <w:right w:val="single" w:sz="4" w:space="0" w:color="auto"/>
            </w:tcBorders>
          </w:tcPr>
          <w:p w14:paraId="6E79D66A" w14:textId="7A80AE2A" w:rsidR="00211CBB" w:rsidRPr="00056474" w:rsidRDefault="00211CBB" w:rsidP="00211CBB">
            <w:pPr>
              <w:spacing w:before="120" w:after="120" w:line="240" w:lineRule="auto"/>
              <w:rPr>
                <w:rFonts w:asciiTheme="majorHAnsi" w:eastAsia="Times New Roman" w:hAnsiTheme="majorHAnsi" w:cs="Times New Roman"/>
                <w:sz w:val="18"/>
                <w:szCs w:val="18"/>
              </w:rPr>
            </w:pPr>
            <w:r>
              <w:rPr>
                <w:rFonts w:ascii="Cambria" w:hAnsi="Cambria"/>
                <w:sz w:val="18"/>
              </w:rPr>
              <w:t xml:space="preserve">Aromakozmetika </w:t>
            </w:r>
            <w:r w:rsidRPr="00A83928">
              <w:rPr>
                <w:rFonts w:ascii="Cambria" w:hAnsi="Cambria"/>
                <w:color w:val="FF0000"/>
                <w:sz w:val="18"/>
              </w:rPr>
              <w:t>70% VJ</w:t>
            </w:r>
          </w:p>
        </w:tc>
        <w:tc>
          <w:tcPr>
            <w:tcW w:w="571" w:type="dxa"/>
            <w:tcBorders>
              <w:top w:val="single" w:sz="4" w:space="0" w:color="auto"/>
              <w:left w:val="single" w:sz="4" w:space="0" w:color="auto"/>
              <w:bottom w:val="single" w:sz="4" w:space="0" w:color="auto"/>
              <w:right w:val="single" w:sz="4" w:space="0" w:color="auto"/>
            </w:tcBorders>
          </w:tcPr>
          <w:p w14:paraId="5323880F" w14:textId="4F6561C0" w:rsidR="00211CBB" w:rsidRPr="00056474" w:rsidRDefault="00211CBB" w:rsidP="00211CBB">
            <w:pPr>
              <w:spacing w:before="120" w:after="120" w:line="240" w:lineRule="auto"/>
              <w:jc w:val="center"/>
              <w:rPr>
                <w:rFonts w:asciiTheme="majorHAnsi" w:eastAsia="Times New Roman" w:hAnsiTheme="majorHAnsi" w:cs="Times New Roman"/>
                <w:b/>
                <w:sz w:val="18"/>
                <w:szCs w:val="18"/>
              </w:rPr>
            </w:pPr>
            <w:r w:rsidRPr="00826E0B">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1527827D" w14:textId="3890564F"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27C5C37D" w14:textId="3DA3D17B"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68E95039" w14:textId="5FF7A8E7"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59B7954A" w14:textId="112534CA" w:rsidR="00211CBB" w:rsidRPr="00056474" w:rsidRDefault="00211CBB" w:rsidP="00211CBB">
            <w:pPr>
              <w:spacing w:before="120" w:after="120" w:line="240" w:lineRule="auto"/>
              <w:jc w:val="center"/>
              <w:rPr>
                <w:rFonts w:asciiTheme="majorHAnsi" w:eastAsia="Times New Roman" w:hAnsiTheme="majorHAnsi" w:cs="Times New Roman"/>
                <w:b/>
                <w:sz w:val="18"/>
                <w:szCs w:val="18"/>
              </w:rPr>
            </w:pPr>
            <w:r w:rsidRPr="00826E0B">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72E71803" w14:textId="12ACC72F"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26912D04" w14:textId="1484D053"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2A78CB18" w14:textId="08FC7167"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vAlign w:val="center"/>
          </w:tcPr>
          <w:p w14:paraId="5DA91F50" w14:textId="77777777" w:rsidR="00211CBB" w:rsidRPr="003C3D0C" w:rsidRDefault="00211CBB" w:rsidP="00211CBB">
            <w:pPr>
              <w:spacing w:after="0"/>
              <w:rPr>
                <w:rFonts w:ascii="Cambria" w:hAnsi="Cambria"/>
                <w:b/>
                <w:sz w:val="16"/>
              </w:rPr>
            </w:pPr>
            <w:r w:rsidRPr="003C3D0C">
              <w:rPr>
                <w:rFonts w:ascii="Cambria" w:hAnsi="Cambria"/>
                <w:b/>
                <w:sz w:val="16"/>
              </w:rPr>
              <w:t>70</w:t>
            </w:r>
          </w:p>
          <w:p w14:paraId="77142CFC" w14:textId="3C2339AC" w:rsidR="00211CBB" w:rsidRPr="00056474" w:rsidRDefault="00211CBB" w:rsidP="00211CBB">
            <w:pPr>
              <w:spacing w:before="120" w:after="120" w:line="240" w:lineRule="auto"/>
              <w:jc w:val="center"/>
              <w:rPr>
                <w:rFonts w:asciiTheme="majorHAnsi" w:eastAsia="Times New Roman" w:hAnsiTheme="majorHAnsi" w:cs="Times New Roman"/>
                <w:b/>
                <w:sz w:val="18"/>
                <w:szCs w:val="18"/>
              </w:rPr>
            </w:pPr>
            <w:r w:rsidRPr="003C3D0C">
              <w:rPr>
                <w:rFonts w:ascii="Cambria" w:hAnsi="Cambria"/>
                <w:b/>
                <w:sz w:val="16"/>
              </w:rPr>
              <w:t>21T+49V</w:t>
            </w:r>
          </w:p>
        </w:tc>
        <w:tc>
          <w:tcPr>
            <w:tcW w:w="482" w:type="dxa"/>
            <w:tcBorders>
              <w:top w:val="single" w:sz="4" w:space="0" w:color="auto"/>
              <w:left w:val="single" w:sz="4" w:space="0" w:color="auto"/>
              <w:bottom w:val="single" w:sz="4" w:space="0" w:color="auto"/>
              <w:right w:val="single" w:sz="4" w:space="0" w:color="auto"/>
            </w:tcBorders>
            <w:vAlign w:val="center"/>
          </w:tcPr>
          <w:p w14:paraId="5C0EB482" w14:textId="727BCFE2"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1</w:t>
            </w:r>
            <w:r>
              <w:rPr>
                <w:rFonts w:ascii="Cambria" w:hAnsi="Cambria"/>
                <w:sz w:val="16"/>
              </w:rPr>
              <w:t>3</w:t>
            </w:r>
            <w:r w:rsidRPr="003C3D0C">
              <w:rPr>
                <w:rFonts w:ascii="Cambria" w:hAnsi="Cambria"/>
                <w:sz w:val="16"/>
              </w:rPr>
              <w:t>T+49V</w:t>
            </w:r>
          </w:p>
        </w:tc>
        <w:tc>
          <w:tcPr>
            <w:tcW w:w="482" w:type="dxa"/>
            <w:tcBorders>
              <w:top w:val="single" w:sz="4" w:space="0" w:color="auto"/>
              <w:left w:val="single" w:sz="4" w:space="0" w:color="auto"/>
              <w:bottom w:val="single" w:sz="4" w:space="0" w:color="auto"/>
              <w:right w:val="single" w:sz="4" w:space="0" w:color="auto"/>
            </w:tcBorders>
            <w:vAlign w:val="center"/>
          </w:tcPr>
          <w:p w14:paraId="3B2FCDE5" w14:textId="2B2D19BE"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Pr>
                <w:rFonts w:ascii="Cambria" w:hAnsi="Cambria"/>
                <w:sz w:val="16"/>
              </w:rPr>
              <w:t>9</w:t>
            </w:r>
            <w:r w:rsidRPr="003C3D0C">
              <w:rPr>
                <w:rFonts w:ascii="Cambria" w:hAnsi="Cambria"/>
                <w:sz w:val="16"/>
              </w:rPr>
              <w:t>T+49V</w:t>
            </w:r>
          </w:p>
        </w:tc>
        <w:tc>
          <w:tcPr>
            <w:tcW w:w="482" w:type="dxa"/>
            <w:tcBorders>
              <w:top w:val="single" w:sz="4" w:space="0" w:color="auto"/>
              <w:left w:val="single" w:sz="4" w:space="0" w:color="auto"/>
              <w:bottom w:val="single" w:sz="4" w:space="0" w:color="auto"/>
              <w:right w:val="single" w:sz="4" w:space="0" w:color="auto"/>
            </w:tcBorders>
            <w:vAlign w:val="center"/>
          </w:tcPr>
          <w:p w14:paraId="33FAAEE5" w14:textId="73AD814B"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3C3D0C">
              <w:rPr>
                <w:rFonts w:ascii="Cambria" w:hAnsi="Cambria"/>
                <w:sz w:val="16"/>
              </w:rPr>
              <w:t>4T</w:t>
            </w:r>
          </w:p>
        </w:tc>
        <w:tc>
          <w:tcPr>
            <w:tcW w:w="571" w:type="dxa"/>
            <w:tcBorders>
              <w:top w:val="single" w:sz="4" w:space="0" w:color="auto"/>
              <w:left w:val="single" w:sz="4" w:space="0" w:color="auto"/>
              <w:bottom w:val="single" w:sz="4" w:space="0" w:color="auto"/>
              <w:right w:val="single" w:sz="4" w:space="0" w:color="auto"/>
            </w:tcBorders>
          </w:tcPr>
          <w:p w14:paraId="331465D4" w14:textId="493D3973" w:rsidR="00211CBB" w:rsidRPr="00056474" w:rsidRDefault="00211CBB" w:rsidP="00211CBB">
            <w:pPr>
              <w:spacing w:before="120" w:after="120" w:line="240" w:lineRule="auto"/>
              <w:jc w:val="center"/>
              <w:rPr>
                <w:rFonts w:asciiTheme="majorHAnsi" w:eastAsia="Times New Roman" w:hAnsiTheme="majorHAnsi" w:cs="Times New Roman"/>
                <w:b/>
                <w:sz w:val="18"/>
                <w:szCs w:val="18"/>
              </w:rPr>
            </w:pPr>
            <w:r w:rsidRPr="00826E0B">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3093394D" w14:textId="2A0BA1E8"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1B0A1D29" w14:textId="3FA3218E"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6E0D6DBB" w14:textId="0A098DBC"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r>
      <w:tr w:rsidR="00211CBB" w:rsidRPr="00056474" w14:paraId="6ED970AF" w14:textId="77777777" w:rsidTr="00AC54B4">
        <w:trPr>
          <w:trHeight w:val="417"/>
          <w:jc w:val="center"/>
        </w:trPr>
        <w:tc>
          <w:tcPr>
            <w:tcW w:w="1498" w:type="dxa"/>
            <w:tcBorders>
              <w:top w:val="single" w:sz="4" w:space="0" w:color="auto"/>
              <w:left w:val="single" w:sz="4" w:space="0" w:color="auto"/>
              <w:bottom w:val="single" w:sz="4" w:space="0" w:color="auto"/>
              <w:right w:val="single" w:sz="4" w:space="0" w:color="auto"/>
            </w:tcBorders>
          </w:tcPr>
          <w:p w14:paraId="337C6380" w14:textId="2B7138B5" w:rsidR="00211CBB" w:rsidRPr="00056474" w:rsidRDefault="00211CBB" w:rsidP="00211CBB">
            <w:pPr>
              <w:spacing w:before="120" w:after="120" w:line="240" w:lineRule="auto"/>
              <w:rPr>
                <w:rFonts w:asciiTheme="majorHAnsi" w:eastAsia="Times New Roman" w:hAnsiTheme="majorHAnsi" w:cs="Times New Roman"/>
                <w:sz w:val="18"/>
                <w:szCs w:val="18"/>
              </w:rPr>
            </w:pPr>
            <w:r>
              <w:rPr>
                <w:rFonts w:ascii="Cambria" w:hAnsi="Cambria"/>
                <w:sz w:val="18"/>
              </w:rPr>
              <w:t>Strani jezik u struci</w:t>
            </w:r>
          </w:p>
        </w:tc>
        <w:tc>
          <w:tcPr>
            <w:tcW w:w="571" w:type="dxa"/>
            <w:tcBorders>
              <w:top w:val="single" w:sz="4" w:space="0" w:color="auto"/>
              <w:left w:val="single" w:sz="4" w:space="0" w:color="auto"/>
              <w:bottom w:val="single" w:sz="4" w:space="0" w:color="auto"/>
              <w:right w:val="single" w:sz="4" w:space="0" w:color="auto"/>
            </w:tcBorders>
          </w:tcPr>
          <w:p w14:paraId="4601EBC8" w14:textId="5F5DE299" w:rsidR="00211CBB" w:rsidRPr="00056474" w:rsidRDefault="00211CBB" w:rsidP="00211CBB">
            <w:pPr>
              <w:spacing w:before="120" w:after="120" w:line="240" w:lineRule="auto"/>
              <w:jc w:val="center"/>
              <w:rPr>
                <w:rFonts w:asciiTheme="majorHAnsi" w:eastAsia="Times New Roman" w:hAnsiTheme="majorHAnsi" w:cs="Times New Roman"/>
                <w:b/>
                <w:sz w:val="18"/>
                <w:szCs w:val="18"/>
              </w:rPr>
            </w:pPr>
            <w:r w:rsidRPr="00826E0B">
              <w:rPr>
                <w:rFonts w:ascii="Cambria" w:hAnsi="Cambria"/>
                <w:b/>
                <w:sz w:val="16"/>
              </w:rPr>
              <w:t>70</w:t>
            </w:r>
          </w:p>
        </w:tc>
        <w:tc>
          <w:tcPr>
            <w:tcW w:w="482" w:type="dxa"/>
            <w:tcBorders>
              <w:top w:val="single" w:sz="4" w:space="0" w:color="auto"/>
              <w:left w:val="single" w:sz="4" w:space="0" w:color="auto"/>
              <w:bottom w:val="single" w:sz="4" w:space="0" w:color="auto"/>
              <w:right w:val="single" w:sz="4" w:space="0" w:color="auto"/>
            </w:tcBorders>
          </w:tcPr>
          <w:p w14:paraId="52BF4008" w14:textId="1A05068F"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42</w:t>
            </w:r>
          </w:p>
        </w:tc>
        <w:tc>
          <w:tcPr>
            <w:tcW w:w="482" w:type="dxa"/>
            <w:tcBorders>
              <w:top w:val="single" w:sz="4" w:space="0" w:color="auto"/>
              <w:left w:val="single" w:sz="4" w:space="0" w:color="auto"/>
              <w:bottom w:val="single" w:sz="4" w:space="0" w:color="auto"/>
              <w:right w:val="single" w:sz="4" w:space="0" w:color="auto"/>
            </w:tcBorders>
          </w:tcPr>
          <w:p w14:paraId="0E084DB9" w14:textId="24DA197F"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28</w:t>
            </w:r>
          </w:p>
        </w:tc>
        <w:tc>
          <w:tcPr>
            <w:tcW w:w="482" w:type="dxa"/>
            <w:tcBorders>
              <w:top w:val="single" w:sz="4" w:space="0" w:color="auto"/>
              <w:left w:val="single" w:sz="4" w:space="0" w:color="auto"/>
              <w:bottom w:val="single" w:sz="4" w:space="0" w:color="auto"/>
              <w:right w:val="single" w:sz="4" w:space="0" w:color="auto"/>
            </w:tcBorders>
          </w:tcPr>
          <w:p w14:paraId="6F9A6B60" w14:textId="4819D1F2"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14</w:t>
            </w:r>
          </w:p>
        </w:tc>
        <w:tc>
          <w:tcPr>
            <w:tcW w:w="571" w:type="dxa"/>
            <w:tcBorders>
              <w:top w:val="single" w:sz="4" w:space="0" w:color="auto"/>
              <w:left w:val="single" w:sz="4" w:space="0" w:color="auto"/>
              <w:bottom w:val="single" w:sz="4" w:space="0" w:color="auto"/>
              <w:right w:val="single" w:sz="4" w:space="0" w:color="auto"/>
            </w:tcBorders>
          </w:tcPr>
          <w:p w14:paraId="1216326C" w14:textId="615A1A5A" w:rsidR="00211CBB" w:rsidRPr="00056474" w:rsidRDefault="00211CBB" w:rsidP="00211CBB">
            <w:pPr>
              <w:spacing w:before="120" w:after="120" w:line="240" w:lineRule="auto"/>
              <w:jc w:val="center"/>
              <w:rPr>
                <w:rFonts w:asciiTheme="majorHAnsi" w:eastAsia="Times New Roman" w:hAnsiTheme="majorHAnsi" w:cs="Times New Roman"/>
                <w:b/>
                <w:sz w:val="18"/>
                <w:szCs w:val="18"/>
              </w:rPr>
            </w:pPr>
            <w:r w:rsidRPr="00826E0B">
              <w:rPr>
                <w:rFonts w:ascii="Cambria" w:hAnsi="Cambria"/>
                <w:b/>
                <w:sz w:val="16"/>
              </w:rPr>
              <w:t>70</w:t>
            </w:r>
          </w:p>
        </w:tc>
        <w:tc>
          <w:tcPr>
            <w:tcW w:w="482" w:type="dxa"/>
            <w:tcBorders>
              <w:top w:val="single" w:sz="4" w:space="0" w:color="auto"/>
              <w:left w:val="single" w:sz="4" w:space="0" w:color="auto"/>
              <w:bottom w:val="single" w:sz="4" w:space="0" w:color="auto"/>
              <w:right w:val="single" w:sz="4" w:space="0" w:color="auto"/>
            </w:tcBorders>
          </w:tcPr>
          <w:p w14:paraId="7899061D" w14:textId="3A2461E3"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42</w:t>
            </w:r>
          </w:p>
        </w:tc>
        <w:tc>
          <w:tcPr>
            <w:tcW w:w="482" w:type="dxa"/>
            <w:tcBorders>
              <w:top w:val="single" w:sz="4" w:space="0" w:color="auto"/>
              <w:left w:val="single" w:sz="4" w:space="0" w:color="auto"/>
              <w:bottom w:val="single" w:sz="4" w:space="0" w:color="auto"/>
              <w:right w:val="single" w:sz="4" w:space="0" w:color="auto"/>
            </w:tcBorders>
          </w:tcPr>
          <w:p w14:paraId="218C7F2C" w14:textId="4FF89FC0"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28</w:t>
            </w:r>
          </w:p>
        </w:tc>
        <w:tc>
          <w:tcPr>
            <w:tcW w:w="482" w:type="dxa"/>
            <w:tcBorders>
              <w:top w:val="single" w:sz="4" w:space="0" w:color="auto"/>
              <w:left w:val="single" w:sz="4" w:space="0" w:color="auto"/>
              <w:bottom w:val="single" w:sz="4" w:space="0" w:color="auto"/>
              <w:right w:val="single" w:sz="4" w:space="0" w:color="auto"/>
            </w:tcBorders>
          </w:tcPr>
          <w:p w14:paraId="25F77F8C" w14:textId="20CCFD03"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14</w:t>
            </w:r>
          </w:p>
        </w:tc>
        <w:tc>
          <w:tcPr>
            <w:tcW w:w="571" w:type="dxa"/>
            <w:tcBorders>
              <w:top w:val="single" w:sz="4" w:space="0" w:color="auto"/>
              <w:left w:val="single" w:sz="4" w:space="0" w:color="auto"/>
              <w:bottom w:val="single" w:sz="4" w:space="0" w:color="auto"/>
              <w:right w:val="single" w:sz="4" w:space="0" w:color="auto"/>
            </w:tcBorders>
          </w:tcPr>
          <w:p w14:paraId="22E4D90E" w14:textId="3DD8B8E2" w:rsidR="00211CBB" w:rsidRPr="00056474" w:rsidRDefault="00211CBB" w:rsidP="00211CBB">
            <w:pPr>
              <w:spacing w:before="120" w:after="120" w:line="240" w:lineRule="auto"/>
              <w:jc w:val="center"/>
              <w:rPr>
                <w:rFonts w:asciiTheme="majorHAnsi" w:eastAsia="Times New Roman" w:hAnsiTheme="majorHAnsi" w:cs="Times New Roman"/>
                <w:b/>
                <w:sz w:val="18"/>
                <w:szCs w:val="18"/>
              </w:rPr>
            </w:pPr>
            <w:r w:rsidRPr="00826E0B">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4067B498" w14:textId="3F207B92"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65880222" w14:textId="6EF6EB90"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2DC6C72B" w14:textId="56DDF988"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3DD376EA" w14:textId="3FDA6023" w:rsidR="00211CBB" w:rsidRPr="00056474" w:rsidRDefault="00211CBB" w:rsidP="00211CBB">
            <w:pPr>
              <w:spacing w:before="120" w:after="120" w:line="240" w:lineRule="auto"/>
              <w:jc w:val="center"/>
              <w:rPr>
                <w:rFonts w:asciiTheme="majorHAnsi" w:eastAsia="Times New Roman" w:hAnsiTheme="majorHAnsi" w:cs="Times New Roman"/>
                <w:b/>
                <w:sz w:val="18"/>
                <w:szCs w:val="18"/>
              </w:rPr>
            </w:pPr>
            <w:r w:rsidRPr="00826E0B">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7485D4FB" w14:textId="1D23FF8B"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4D48A98D" w14:textId="277FF228"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779D7689" w14:textId="3EB626A6"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r>
      <w:tr w:rsidR="00211CBB" w:rsidRPr="00056474" w14:paraId="450CFB72" w14:textId="77777777" w:rsidTr="00AC54B4">
        <w:trPr>
          <w:trHeight w:val="417"/>
          <w:jc w:val="center"/>
        </w:trPr>
        <w:tc>
          <w:tcPr>
            <w:tcW w:w="1498" w:type="dxa"/>
            <w:tcBorders>
              <w:top w:val="single" w:sz="4" w:space="0" w:color="auto"/>
              <w:left w:val="single" w:sz="4" w:space="0" w:color="auto"/>
              <w:bottom w:val="single" w:sz="4" w:space="0" w:color="auto"/>
              <w:right w:val="single" w:sz="4" w:space="0" w:color="auto"/>
            </w:tcBorders>
          </w:tcPr>
          <w:p w14:paraId="26C4E0C9" w14:textId="21BCCD64" w:rsidR="00211CBB" w:rsidRPr="00056474" w:rsidRDefault="00211CBB" w:rsidP="00211CBB">
            <w:pPr>
              <w:spacing w:before="120" w:after="120" w:line="240" w:lineRule="auto"/>
              <w:rPr>
                <w:rFonts w:asciiTheme="majorHAnsi" w:eastAsia="Times New Roman" w:hAnsiTheme="majorHAnsi" w:cs="Times New Roman"/>
                <w:sz w:val="18"/>
                <w:szCs w:val="18"/>
              </w:rPr>
            </w:pPr>
            <w:r>
              <w:rPr>
                <w:rFonts w:ascii="Cambria" w:hAnsi="Cambria"/>
                <w:sz w:val="18"/>
              </w:rPr>
              <w:t>Ekologija</w:t>
            </w:r>
          </w:p>
        </w:tc>
        <w:tc>
          <w:tcPr>
            <w:tcW w:w="571" w:type="dxa"/>
            <w:tcBorders>
              <w:top w:val="single" w:sz="4" w:space="0" w:color="auto"/>
              <w:left w:val="single" w:sz="4" w:space="0" w:color="auto"/>
              <w:bottom w:val="single" w:sz="4" w:space="0" w:color="auto"/>
              <w:right w:val="single" w:sz="4" w:space="0" w:color="auto"/>
            </w:tcBorders>
          </w:tcPr>
          <w:p w14:paraId="69F0588E" w14:textId="68C67F16" w:rsidR="00211CBB" w:rsidRPr="00056474" w:rsidRDefault="00211CBB" w:rsidP="00211CBB">
            <w:pPr>
              <w:spacing w:before="120" w:after="120" w:line="240" w:lineRule="auto"/>
              <w:jc w:val="center"/>
              <w:rPr>
                <w:rFonts w:asciiTheme="majorHAnsi" w:eastAsia="Times New Roman" w:hAnsiTheme="majorHAnsi" w:cs="Times New Roman"/>
                <w:b/>
                <w:sz w:val="18"/>
                <w:szCs w:val="18"/>
              </w:rPr>
            </w:pPr>
            <w:r w:rsidRPr="00826E0B">
              <w:rPr>
                <w:rFonts w:ascii="Cambria" w:hAnsi="Cambria"/>
                <w:b/>
                <w:sz w:val="16"/>
              </w:rPr>
              <w:t>70</w:t>
            </w:r>
          </w:p>
        </w:tc>
        <w:tc>
          <w:tcPr>
            <w:tcW w:w="482" w:type="dxa"/>
            <w:tcBorders>
              <w:top w:val="single" w:sz="4" w:space="0" w:color="auto"/>
              <w:left w:val="single" w:sz="4" w:space="0" w:color="auto"/>
              <w:bottom w:val="single" w:sz="4" w:space="0" w:color="auto"/>
              <w:right w:val="single" w:sz="4" w:space="0" w:color="auto"/>
            </w:tcBorders>
          </w:tcPr>
          <w:p w14:paraId="4482421C" w14:textId="67D411A6"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42</w:t>
            </w:r>
          </w:p>
        </w:tc>
        <w:tc>
          <w:tcPr>
            <w:tcW w:w="482" w:type="dxa"/>
            <w:tcBorders>
              <w:top w:val="single" w:sz="4" w:space="0" w:color="auto"/>
              <w:left w:val="single" w:sz="4" w:space="0" w:color="auto"/>
              <w:bottom w:val="single" w:sz="4" w:space="0" w:color="auto"/>
              <w:right w:val="single" w:sz="4" w:space="0" w:color="auto"/>
            </w:tcBorders>
          </w:tcPr>
          <w:p w14:paraId="542F160B" w14:textId="5B790E2D"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28</w:t>
            </w:r>
          </w:p>
        </w:tc>
        <w:tc>
          <w:tcPr>
            <w:tcW w:w="482" w:type="dxa"/>
            <w:tcBorders>
              <w:top w:val="single" w:sz="4" w:space="0" w:color="auto"/>
              <w:left w:val="single" w:sz="4" w:space="0" w:color="auto"/>
              <w:bottom w:val="single" w:sz="4" w:space="0" w:color="auto"/>
              <w:right w:val="single" w:sz="4" w:space="0" w:color="auto"/>
            </w:tcBorders>
          </w:tcPr>
          <w:p w14:paraId="2D6D9716" w14:textId="7C5B0229"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14</w:t>
            </w:r>
          </w:p>
        </w:tc>
        <w:tc>
          <w:tcPr>
            <w:tcW w:w="571" w:type="dxa"/>
            <w:tcBorders>
              <w:top w:val="single" w:sz="4" w:space="0" w:color="auto"/>
              <w:left w:val="single" w:sz="4" w:space="0" w:color="auto"/>
              <w:bottom w:val="single" w:sz="4" w:space="0" w:color="auto"/>
              <w:right w:val="single" w:sz="4" w:space="0" w:color="auto"/>
            </w:tcBorders>
          </w:tcPr>
          <w:p w14:paraId="604A00D4" w14:textId="179D346C" w:rsidR="00211CBB" w:rsidRPr="00056474" w:rsidRDefault="00211CBB" w:rsidP="00211CBB">
            <w:pPr>
              <w:spacing w:before="120" w:after="120" w:line="240" w:lineRule="auto"/>
              <w:jc w:val="center"/>
              <w:rPr>
                <w:rFonts w:asciiTheme="majorHAnsi" w:eastAsia="Times New Roman" w:hAnsiTheme="majorHAnsi" w:cs="Times New Roman"/>
                <w:b/>
                <w:sz w:val="18"/>
                <w:szCs w:val="18"/>
              </w:rPr>
            </w:pPr>
            <w:r w:rsidRPr="00826E0B">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120EBD0E" w14:textId="256595E2"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5A77751C" w14:textId="6FCBD618"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33D4A7C3" w14:textId="5107B923"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0034AF99" w14:textId="7D1A6D87" w:rsidR="00211CBB" w:rsidRPr="00056474" w:rsidRDefault="00211CBB" w:rsidP="00211CBB">
            <w:pPr>
              <w:spacing w:before="120" w:after="120" w:line="240" w:lineRule="auto"/>
              <w:jc w:val="center"/>
              <w:rPr>
                <w:rFonts w:asciiTheme="majorHAnsi" w:eastAsia="Times New Roman" w:hAnsiTheme="majorHAnsi" w:cs="Times New Roman"/>
                <w:b/>
                <w:sz w:val="18"/>
                <w:szCs w:val="18"/>
              </w:rPr>
            </w:pPr>
            <w:r w:rsidRPr="00826E0B">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00412633" w14:textId="7126A908"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5E632D0C" w14:textId="02758CBC"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1DC40841" w14:textId="358DA38D"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047D70D8" w14:textId="3C9CDCD4" w:rsidR="00211CBB" w:rsidRPr="00056474" w:rsidRDefault="00211CBB" w:rsidP="00211CBB">
            <w:pPr>
              <w:spacing w:before="120" w:after="120" w:line="240" w:lineRule="auto"/>
              <w:jc w:val="center"/>
              <w:rPr>
                <w:rFonts w:asciiTheme="majorHAnsi" w:eastAsia="Times New Roman" w:hAnsiTheme="majorHAnsi" w:cs="Times New Roman"/>
                <w:b/>
                <w:sz w:val="18"/>
                <w:szCs w:val="18"/>
              </w:rPr>
            </w:pPr>
            <w:r w:rsidRPr="00826E0B">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5B5ED008" w14:textId="241DFD37"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5F5F9A45" w14:textId="51B77673"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71AE4153" w14:textId="110389F4"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r>
      <w:tr w:rsidR="00211CBB" w:rsidRPr="00056474" w14:paraId="648F276C" w14:textId="77777777" w:rsidTr="00AC54B4">
        <w:trPr>
          <w:trHeight w:val="417"/>
          <w:jc w:val="center"/>
        </w:trPr>
        <w:tc>
          <w:tcPr>
            <w:tcW w:w="1498" w:type="dxa"/>
            <w:tcBorders>
              <w:top w:val="single" w:sz="4" w:space="0" w:color="auto"/>
              <w:left w:val="single" w:sz="4" w:space="0" w:color="auto"/>
              <w:bottom w:val="single" w:sz="4" w:space="0" w:color="auto"/>
              <w:right w:val="single" w:sz="4" w:space="0" w:color="auto"/>
            </w:tcBorders>
          </w:tcPr>
          <w:p w14:paraId="1E172CA4" w14:textId="7C31079A" w:rsidR="00211CBB" w:rsidRPr="00056474" w:rsidRDefault="00211CBB" w:rsidP="00211CBB">
            <w:pPr>
              <w:spacing w:before="120" w:after="120" w:line="240" w:lineRule="auto"/>
              <w:rPr>
                <w:rFonts w:asciiTheme="majorHAnsi" w:eastAsia="Times New Roman" w:hAnsiTheme="majorHAnsi" w:cs="Times New Roman"/>
                <w:sz w:val="18"/>
                <w:szCs w:val="18"/>
              </w:rPr>
            </w:pPr>
            <w:r>
              <w:rPr>
                <w:rFonts w:ascii="Cambria" w:hAnsi="Cambria"/>
                <w:sz w:val="18"/>
              </w:rPr>
              <w:t>Prva pomoć</w:t>
            </w:r>
          </w:p>
        </w:tc>
        <w:tc>
          <w:tcPr>
            <w:tcW w:w="571" w:type="dxa"/>
            <w:tcBorders>
              <w:top w:val="single" w:sz="4" w:space="0" w:color="auto"/>
              <w:left w:val="single" w:sz="4" w:space="0" w:color="auto"/>
              <w:bottom w:val="single" w:sz="4" w:space="0" w:color="auto"/>
              <w:right w:val="single" w:sz="4" w:space="0" w:color="auto"/>
            </w:tcBorders>
          </w:tcPr>
          <w:p w14:paraId="7A185C74" w14:textId="3C48AF29" w:rsidR="00211CBB" w:rsidRPr="00056474" w:rsidRDefault="00211CBB" w:rsidP="00211CBB">
            <w:pPr>
              <w:spacing w:before="120" w:after="120" w:line="240" w:lineRule="auto"/>
              <w:jc w:val="center"/>
              <w:rPr>
                <w:rFonts w:asciiTheme="majorHAnsi" w:eastAsia="Times New Roman" w:hAnsiTheme="majorHAnsi" w:cs="Times New Roman"/>
                <w:b/>
                <w:sz w:val="18"/>
                <w:szCs w:val="18"/>
              </w:rPr>
            </w:pPr>
            <w:r w:rsidRPr="00826E0B">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139FB5EB" w14:textId="5177F16F"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7112C1E0" w14:textId="2A5B4A23"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77A48F7B" w14:textId="791BEA3A"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7F214B1B" w14:textId="73A1DE00" w:rsidR="00211CBB" w:rsidRPr="00056474" w:rsidRDefault="00211CBB" w:rsidP="00211CBB">
            <w:pPr>
              <w:spacing w:before="120" w:after="120" w:line="240" w:lineRule="auto"/>
              <w:jc w:val="center"/>
              <w:rPr>
                <w:rFonts w:asciiTheme="majorHAnsi" w:eastAsia="Times New Roman" w:hAnsiTheme="majorHAnsi" w:cs="Times New Roman"/>
                <w:b/>
                <w:sz w:val="18"/>
                <w:szCs w:val="18"/>
              </w:rPr>
            </w:pPr>
            <w:r w:rsidRPr="00826E0B">
              <w:rPr>
                <w:rFonts w:ascii="Cambria" w:hAnsi="Cambria"/>
                <w:b/>
                <w:sz w:val="16"/>
              </w:rPr>
              <w:t>70</w:t>
            </w:r>
          </w:p>
        </w:tc>
        <w:tc>
          <w:tcPr>
            <w:tcW w:w="482" w:type="dxa"/>
            <w:tcBorders>
              <w:top w:val="single" w:sz="4" w:space="0" w:color="auto"/>
              <w:left w:val="single" w:sz="4" w:space="0" w:color="auto"/>
              <w:bottom w:val="single" w:sz="4" w:space="0" w:color="auto"/>
              <w:right w:val="single" w:sz="4" w:space="0" w:color="auto"/>
            </w:tcBorders>
          </w:tcPr>
          <w:p w14:paraId="3B4B3A87" w14:textId="4691EFAE"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42</w:t>
            </w:r>
          </w:p>
        </w:tc>
        <w:tc>
          <w:tcPr>
            <w:tcW w:w="482" w:type="dxa"/>
            <w:tcBorders>
              <w:top w:val="single" w:sz="4" w:space="0" w:color="auto"/>
              <w:left w:val="single" w:sz="4" w:space="0" w:color="auto"/>
              <w:bottom w:val="single" w:sz="4" w:space="0" w:color="auto"/>
              <w:right w:val="single" w:sz="4" w:space="0" w:color="auto"/>
            </w:tcBorders>
          </w:tcPr>
          <w:p w14:paraId="5011204A" w14:textId="355D306C"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28</w:t>
            </w:r>
          </w:p>
        </w:tc>
        <w:tc>
          <w:tcPr>
            <w:tcW w:w="482" w:type="dxa"/>
            <w:tcBorders>
              <w:top w:val="single" w:sz="4" w:space="0" w:color="auto"/>
              <w:left w:val="single" w:sz="4" w:space="0" w:color="auto"/>
              <w:bottom w:val="single" w:sz="4" w:space="0" w:color="auto"/>
              <w:right w:val="single" w:sz="4" w:space="0" w:color="auto"/>
            </w:tcBorders>
          </w:tcPr>
          <w:p w14:paraId="3C108928" w14:textId="466D00FF"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14</w:t>
            </w:r>
          </w:p>
        </w:tc>
        <w:tc>
          <w:tcPr>
            <w:tcW w:w="571" w:type="dxa"/>
            <w:tcBorders>
              <w:top w:val="single" w:sz="4" w:space="0" w:color="auto"/>
              <w:left w:val="single" w:sz="4" w:space="0" w:color="auto"/>
              <w:bottom w:val="single" w:sz="4" w:space="0" w:color="auto"/>
              <w:right w:val="single" w:sz="4" w:space="0" w:color="auto"/>
            </w:tcBorders>
          </w:tcPr>
          <w:p w14:paraId="616A87F0" w14:textId="569AFEBD" w:rsidR="00211CBB" w:rsidRPr="00056474" w:rsidRDefault="00211CBB" w:rsidP="00211CBB">
            <w:pPr>
              <w:spacing w:before="120" w:after="120" w:line="240" w:lineRule="auto"/>
              <w:jc w:val="center"/>
              <w:rPr>
                <w:rFonts w:asciiTheme="majorHAnsi" w:eastAsia="Times New Roman" w:hAnsiTheme="majorHAnsi" w:cs="Times New Roman"/>
                <w:b/>
                <w:sz w:val="18"/>
                <w:szCs w:val="18"/>
              </w:rPr>
            </w:pPr>
            <w:r w:rsidRPr="00826E0B">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4EEDFC2C" w14:textId="08861FA1"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1AEFF2BD" w14:textId="440D8ACF"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023FEC78" w14:textId="6316F1B9"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695F66B9" w14:textId="0BFB4D9C" w:rsidR="00211CBB" w:rsidRPr="00056474" w:rsidRDefault="00211CBB" w:rsidP="00211CBB">
            <w:pPr>
              <w:spacing w:before="120" w:after="120" w:line="240" w:lineRule="auto"/>
              <w:jc w:val="center"/>
              <w:rPr>
                <w:rFonts w:asciiTheme="majorHAnsi" w:eastAsia="Times New Roman" w:hAnsiTheme="majorHAnsi" w:cs="Times New Roman"/>
                <w:b/>
                <w:sz w:val="18"/>
                <w:szCs w:val="18"/>
              </w:rPr>
            </w:pPr>
            <w:r w:rsidRPr="00826E0B">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0BF4AAB8" w14:textId="374B1C95"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4446015A" w14:textId="6D80BC7A"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4CAEAF7D" w14:textId="5F02D8FB"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r>
      <w:tr w:rsidR="00211CBB" w:rsidRPr="00056474" w14:paraId="1DFEC35D" w14:textId="77777777" w:rsidTr="00AC54B4">
        <w:trPr>
          <w:trHeight w:val="417"/>
          <w:jc w:val="center"/>
        </w:trPr>
        <w:tc>
          <w:tcPr>
            <w:tcW w:w="1498" w:type="dxa"/>
            <w:tcBorders>
              <w:top w:val="single" w:sz="4" w:space="0" w:color="auto"/>
              <w:left w:val="single" w:sz="4" w:space="0" w:color="auto"/>
              <w:bottom w:val="single" w:sz="4" w:space="0" w:color="auto"/>
              <w:right w:val="single" w:sz="4" w:space="0" w:color="auto"/>
            </w:tcBorders>
          </w:tcPr>
          <w:p w14:paraId="599A52FB" w14:textId="77777777" w:rsidR="00211CBB" w:rsidRDefault="00211CBB" w:rsidP="00211CBB">
            <w:pPr>
              <w:rPr>
                <w:rFonts w:ascii="Cambria" w:hAnsi="Cambria"/>
                <w:sz w:val="18"/>
              </w:rPr>
            </w:pPr>
            <w:r>
              <w:rPr>
                <w:rFonts w:ascii="Cambria" w:hAnsi="Cambria"/>
                <w:sz w:val="18"/>
              </w:rPr>
              <w:t xml:space="preserve">Pedikura </w:t>
            </w:r>
          </w:p>
          <w:p w14:paraId="62E85258" w14:textId="106E575B" w:rsidR="00211CBB" w:rsidRPr="00056474" w:rsidRDefault="00211CBB" w:rsidP="00211CBB">
            <w:pPr>
              <w:spacing w:before="120" w:after="120" w:line="240" w:lineRule="auto"/>
              <w:rPr>
                <w:rFonts w:asciiTheme="majorHAnsi" w:eastAsia="Times New Roman" w:hAnsiTheme="majorHAnsi" w:cs="Times New Roman"/>
                <w:sz w:val="18"/>
                <w:szCs w:val="18"/>
              </w:rPr>
            </w:pPr>
            <w:r w:rsidRPr="00A83928">
              <w:rPr>
                <w:rFonts w:ascii="Cambria" w:hAnsi="Cambria"/>
                <w:color w:val="FF0000"/>
                <w:sz w:val="18"/>
              </w:rPr>
              <w:t>80% VJ</w:t>
            </w:r>
          </w:p>
        </w:tc>
        <w:tc>
          <w:tcPr>
            <w:tcW w:w="571" w:type="dxa"/>
            <w:tcBorders>
              <w:top w:val="single" w:sz="4" w:space="0" w:color="auto"/>
              <w:left w:val="single" w:sz="4" w:space="0" w:color="auto"/>
              <w:bottom w:val="single" w:sz="4" w:space="0" w:color="auto"/>
              <w:right w:val="single" w:sz="4" w:space="0" w:color="auto"/>
            </w:tcBorders>
          </w:tcPr>
          <w:p w14:paraId="05ABDA55" w14:textId="21D84C01" w:rsidR="00211CBB" w:rsidRPr="00056474" w:rsidRDefault="00211CBB" w:rsidP="00211CBB">
            <w:pPr>
              <w:spacing w:before="120" w:after="120" w:line="240" w:lineRule="auto"/>
              <w:jc w:val="center"/>
              <w:rPr>
                <w:rFonts w:asciiTheme="majorHAnsi" w:eastAsia="Times New Roman" w:hAnsiTheme="majorHAnsi" w:cs="Times New Roman"/>
                <w:b/>
                <w:sz w:val="18"/>
                <w:szCs w:val="18"/>
              </w:rPr>
            </w:pPr>
            <w:r w:rsidRPr="00826E0B">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2CE3929F" w14:textId="517E626D"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317CA9E4" w14:textId="34FE5711"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168E5849" w14:textId="0252582A"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6DDDB4CB" w14:textId="0A28878B" w:rsidR="00211CBB" w:rsidRPr="00056474" w:rsidRDefault="00211CBB" w:rsidP="00211CBB">
            <w:pPr>
              <w:spacing w:before="120" w:after="120" w:line="240" w:lineRule="auto"/>
              <w:jc w:val="center"/>
              <w:rPr>
                <w:rFonts w:asciiTheme="majorHAnsi" w:eastAsia="Times New Roman" w:hAnsiTheme="majorHAnsi" w:cs="Times New Roman"/>
                <w:b/>
                <w:sz w:val="18"/>
                <w:szCs w:val="18"/>
              </w:rPr>
            </w:pPr>
            <w:r w:rsidRPr="00826E0B">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6D6DCC80" w14:textId="0CB0E59C"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284B34FA" w14:textId="3DF7EA85"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683C12A4" w14:textId="177644D4"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571" w:type="dxa"/>
            <w:tcBorders>
              <w:top w:val="single" w:sz="4" w:space="0" w:color="auto"/>
              <w:left w:val="single" w:sz="4" w:space="0" w:color="auto"/>
              <w:bottom w:val="single" w:sz="4" w:space="0" w:color="auto"/>
              <w:right w:val="single" w:sz="4" w:space="0" w:color="auto"/>
            </w:tcBorders>
          </w:tcPr>
          <w:p w14:paraId="0ECD10ED" w14:textId="77777777" w:rsidR="00211CBB" w:rsidRPr="00826E0B" w:rsidRDefault="00211CBB" w:rsidP="00211CBB">
            <w:pPr>
              <w:spacing w:after="0"/>
              <w:rPr>
                <w:rFonts w:ascii="Cambria" w:hAnsi="Cambria"/>
                <w:b/>
                <w:sz w:val="16"/>
              </w:rPr>
            </w:pPr>
            <w:r w:rsidRPr="00826E0B">
              <w:rPr>
                <w:rFonts w:ascii="Cambria" w:hAnsi="Cambria"/>
                <w:b/>
                <w:sz w:val="16"/>
              </w:rPr>
              <w:t>70</w:t>
            </w:r>
          </w:p>
          <w:p w14:paraId="63A403C7" w14:textId="6C0F1FFF" w:rsidR="00211CBB" w:rsidRPr="00056474" w:rsidRDefault="00211CBB" w:rsidP="00211CBB">
            <w:pPr>
              <w:spacing w:before="120" w:after="120" w:line="240" w:lineRule="auto"/>
              <w:jc w:val="center"/>
              <w:rPr>
                <w:rFonts w:asciiTheme="majorHAnsi" w:eastAsia="Times New Roman" w:hAnsiTheme="majorHAnsi" w:cs="Times New Roman"/>
                <w:b/>
                <w:sz w:val="18"/>
                <w:szCs w:val="18"/>
              </w:rPr>
            </w:pPr>
            <w:r w:rsidRPr="00826E0B">
              <w:rPr>
                <w:rFonts w:ascii="Cambria" w:hAnsi="Cambria"/>
                <w:b/>
                <w:sz w:val="16"/>
              </w:rPr>
              <w:t>14T+56V</w:t>
            </w:r>
          </w:p>
        </w:tc>
        <w:tc>
          <w:tcPr>
            <w:tcW w:w="482" w:type="dxa"/>
            <w:tcBorders>
              <w:top w:val="single" w:sz="4" w:space="0" w:color="auto"/>
              <w:left w:val="single" w:sz="4" w:space="0" w:color="auto"/>
              <w:bottom w:val="single" w:sz="4" w:space="0" w:color="auto"/>
              <w:right w:val="single" w:sz="4" w:space="0" w:color="auto"/>
            </w:tcBorders>
          </w:tcPr>
          <w:p w14:paraId="2631E035" w14:textId="322770EE"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Pr>
                <w:rFonts w:ascii="Cambria" w:hAnsi="Cambria"/>
                <w:sz w:val="16"/>
              </w:rPr>
              <w:t>8</w:t>
            </w:r>
            <w:r w:rsidRPr="00826E0B">
              <w:rPr>
                <w:rFonts w:ascii="Cambria" w:hAnsi="Cambria"/>
                <w:sz w:val="16"/>
              </w:rPr>
              <w:t>T+56V</w:t>
            </w:r>
          </w:p>
        </w:tc>
        <w:tc>
          <w:tcPr>
            <w:tcW w:w="482" w:type="dxa"/>
            <w:tcBorders>
              <w:top w:val="single" w:sz="4" w:space="0" w:color="auto"/>
              <w:left w:val="single" w:sz="4" w:space="0" w:color="auto"/>
              <w:bottom w:val="single" w:sz="4" w:space="0" w:color="auto"/>
              <w:right w:val="single" w:sz="4" w:space="0" w:color="auto"/>
            </w:tcBorders>
          </w:tcPr>
          <w:p w14:paraId="62730ED8" w14:textId="39655448"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Pr>
                <w:rFonts w:ascii="Cambria" w:hAnsi="Cambria"/>
                <w:sz w:val="16"/>
              </w:rPr>
              <w:t>6</w:t>
            </w:r>
            <w:r w:rsidRPr="00826E0B">
              <w:rPr>
                <w:rFonts w:ascii="Cambria" w:hAnsi="Cambria"/>
                <w:sz w:val="16"/>
              </w:rPr>
              <w:t>T+56V</w:t>
            </w:r>
          </w:p>
        </w:tc>
        <w:tc>
          <w:tcPr>
            <w:tcW w:w="482" w:type="dxa"/>
            <w:tcBorders>
              <w:top w:val="single" w:sz="4" w:space="0" w:color="auto"/>
              <w:left w:val="single" w:sz="4" w:space="0" w:color="auto"/>
              <w:bottom w:val="single" w:sz="4" w:space="0" w:color="auto"/>
              <w:right w:val="single" w:sz="4" w:space="0" w:color="auto"/>
            </w:tcBorders>
          </w:tcPr>
          <w:p w14:paraId="730D5A25" w14:textId="3F3DE7F4"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2T</w:t>
            </w:r>
          </w:p>
        </w:tc>
        <w:tc>
          <w:tcPr>
            <w:tcW w:w="571" w:type="dxa"/>
            <w:tcBorders>
              <w:top w:val="single" w:sz="4" w:space="0" w:color="auto"/>
              <w:left w:val="single" w:sz="4" w:space="0" w:color="auto"/>
              <w:bottom w:val="single" w:sz="4" w:space="0" w:color="auto"/>
              <w:right w:val="single" w:sz="4" w:space="0" w:color="auto"/>
            </w:tcBorders>
          </w:tcPr>
          <w:p w14:paraId="624829F0" w14:textId="074A31F8" w:rsidR="00211CBB" w:rsidRPr="00056474" w:rsidRDefault="00211CBB" w:rsidP="00211CBB">
            <w:pPr>
              <w:spacing w:before="120" w:after="120" w:line="240" w:lineRule="auto"/>
              <w:jc w:val="center"/>
              <w:rPr>
                <w:rFonts w:asciiTheme="majorHAnsi" w:eastAsia="Times New Roman" w:hAnsiTheme="majorHAnsi" w:cs="Times New Roman"/>
                <w:b/>
                <w:sz w:val="18"/>
                <w:szCs w:val="18"/>
              </w:rPr>
            </w:pPr>
            <w:r w:rsidRPr="00826E0B">
              <w:rPr>
                <w:rFonts w:ascii="Cambria" w:hAnsi="Cambria"/>
                <w:b/>
                <w:sz w:val="16"/>
              </w:rPr>
              <w:t>-</w:t>
            </w:r>
          </w:p>
        </w:tc>
        <w:tc>
          <w:tcPr>
            <w:tcW w:w="482" w:type="dxa"/>
            <w:tcBorders>
              <w:top w:val="single" w:sz="4" w:space="0" w:color="auto"/>
              <w:left w:val="single" w:sz="4" w:space="0" w:color="auto"/>
              <w:bottom w:val="single" w:sz="4" w:space="0" w:color="auto"/>
              <w:right w:val="single" w:sz="4" w:space="0" w:color="auto"/>
            </w:tcBorders>
          </w:tcPr>
          <w:p w14:paraId="057DB6A1" w14:textId="72A94721"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42D3FB2E" w14:textId="122C85E5"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c>
          <w:tcPr>
            <w:tcW w:w="482" w:type="dxa"/>
            <w:tcBorders>
              <w:top w:val="single" w:sz="4" w:space="0" w:color="auto"/>
              <w:left w:val="single" w:sz="4" w:space="0" w:color="auto"/>
              <w:bottom w:val="single" w:sz="4" w:space="0" w:color="auto"/>
              <w:right w:val="single" w:sz="4" w:space="0" w:color="auto"/>
            </w:tcBorders>
          </w:tcPr>
          <w:p w14:paraId="5957F27E" w14:textId="56065B20" w:rsidR="00211CBB" w:rsidRPr="00056474" w:rsidRDefault="00211CBB" w:rsidP="00211CBB">
            <w:pPr>
              <w:spacing w:before="120" w:after="120" w:line="240" w:lineRule="auto"/>
              <w:jc w:val="center"/>
              <w:rPr>
                <w:rFonts w:asciiTheme="majorHAnsi" w:eastAsia="Times New Roman" w:hAnsiTheme="majorHAnsi" w:cs="Times New Roman"/>
                <w:sz w:val="18"/>
                <w:szCs w:val="18"/>
              </w:rPr>
            </w:pPr>
            <w:r w:rsidRPr="00826E0B">
              <w:rPr>
                <w:rFonts w:ascii="Cambria" w:hAnsi="Cambria"/>
                <w:sz w:val="16"/>
              </w:rPr>
              <w:t>-</w:t>
            </w:r>
          </w:p>
        </w:tc>
      </w:tr>
      <w:tr w:rsidR="00211CBB" w:rsidRPr="00056474" w14:paraId="09ED7F0A" w14:textId="77777777" w:rsidTr="00AC54B4">
        <w:trPr>
          <w:trHeight w:val="417"/>
          <w:jc w:val="center"/>
        </w:trPr>
        <w:tc>
          <w:tcPr>
            <w:tcW w:w="1498" w:type="dxa"/>
            <w:tcBorders>
              <w:top w:val="single" w:sz="4" w:space="0" w:color="auto"/>
              <w:left w:val="single" w:sz="4" w:space="0" w:color="auto"/>
              <w:bottom w:val="single" w:sz="4" w:space="0" w:color="auto"/>
              <w:right w:val="single" w:sz="4" w:space="0" w:color="auto"/>
            </w:tcBorders>
          </w:tcPr>
          <w:p w14:paraId="49AB4ABC" w14:textId="7D71207F" w:rsidR="00211CBB" w:rsidRPr="00E127D6" w:rsidRDefault="00211CBB" w:rsidP="00211CBB">
            <w:pPr>
              <w:rPr>
                <w:rFonts w:ascii="Cambria" w:hAnsi="Cambria"/>
                <w:b/>
                <w:sz w:val="18"/>
              </w:rPr>
            </w:pPr>
            <w:r>
              <w:rPr>
                <w:rFonts w:ascii="Cambria" w:hAnsi="Cambria"/>
                <w:b/>
                <w:sz w:val="18"/>
              </w:rPr>
              <w:lastRenderedPageBreak/>
              <w:t>UKUPNO</w:t>
            </w:r>
          </w:p>
        </w:tc>
        <w:tc>
          <w:tcPr>
            <w:tcW w:w="571" w:type="dxa"/>
            <w:tcBorders>
              <w:top w:val="single" w:sz="4" w:space="0" w:color="auto"/>
              <w:left w:val="single" w:sz="4" w:space="0" w:color="auto"/>
              <w:bottom w:val="single" w:sz="4" w:space="0" w:color="auto"/>
              <w:right w:val="single" w:sz="4" w:space="0" w:color="auto"/>
            </w:tcBorders>
          </w:tcPr>
          <w:p w14:paraId="4B5EE4D7" w14:textId="2D25E366" w:rsidR="00211CBB" w:rsidRPr="00826E0B" w:rsidRDefault="00211CBB" w:rsidP="00211CBB">
            <w:pPr>
              <w:spacing w:before="120" w:after="120" w:line="240" w:lineRule="auto"/>
              <w:jc w:val="center"/>
              <w:rPr>
                <w:rFonts w:ascii="Cambria" w:hAnsi="Cambria"/>
                <w:b/>
                <w:sz w:val="16"/>
              </w:rPr>
            </w:pPr>
            <w:r w:rsidRPr="00826E0B">
              <w:rPr>
                <w:rFonts w:ascii="Cambria" w:hAnsi="Cambria"/>
                <w:b/>
                <w:sz w:val="16"/>
              </w:rPr>
              <w:t>70</w:t>
            </w:r>
          </w:p>
        </w:tc>
        <w:tc>
          <w:tcPr>
            <w:tcW w:w="482" w:type="dxa"/>
            <w:tcBorders>
              <w:top w:val="single" w:sz="4" w:space="0" w:color="auto"/>
              <w:left w:val="single" w:sz="4" w:space="0" w:color="auto"/>
              <w:bottom w:val="single" w:sz="4" w:space="0" w:color="auto"/>
              <w:right w:val="single" w:sz="4" w:space="0" w:color="auto"/>
            </w:tcBorders>
          </w:tcPr>
          <w:p w14:paraId="127DDE15" w14:textId="219192ED" w:rsidR="00211CBB" w:rsidRPr="00826E0B" w:rsidRDefault="00211CBB" w:rsidP="00211CBB">
            <w:pPr>
              <w:spacing w:before="120" w:after="120" w:line="240" w:lineRule="auto"/>
              <w:jc w:val="center"/>
              <w:rPr>
                <w:rFonts w:ascii="Cambria" w:hAnsi="Cambria"/>
                <w:sz w:val="16"/>
              </w:rPr>
            </w:pPr>
            <w:r w:rsidRPr="00826E0B">
              <w:rPr>
                <w:rFonts w:ascii="Cambria" w:hAnsi="Cambria"/>
                <w:sz w:val="16"/>
              </w:rPr>
              <w:t>42</w:t>
            </w:r>
          </w:p>
        </w:tc>
        <w:tc>
          <w:tcPr>
            <w:tcW w:w="482" w:type="dxa"/>
            <w:tcBorders>
              <w:top w:val="single" w:sz="4" w:space="0" w:color="auto"/>
              <w:left w:val="single" w:sz="4" w:space="0" w:color="auto"/>
              <w:bottom w:val="single" w:sz="4" w:space="0" w:color="auto"/>
              <w:right w:val="single" w:sz="4" w:space="0" w:color="auto"/>
            </w:tcBorders>
          </w:tcPr>
          <w:p w14:paraId="01BD742B" w14:textId="68BE63E3" w:rsidR="00211CBB" w:rsidRPr="00826E0B" w:rsidRDefault="00211CBB" w:rsidP="00211CBB">
            <w:pPr>
              <w:spacing w:before="120" w:after="120" w:line="240" w:lineRule="auto"/>
              <w:jc w:val="center"/>
              <w:rPr>
                <w:rFonts w:ascii="Cambria" w:hAnsi="Cambria"/>
                <w:sz w:val="16"/>
              </w:rPr>
            </w:pPr>
            <w:r w:rsidRPr="00826E0B">
              <w:rPr>
                <w:rFonts w:ascii="Cambria" w:hAnsi="Cambria"/>
                <w:sz w:val="16"/>
              </w:rPr>
              <w:t>28</w:t>
            </w:r>
          </w:p>
        </w:tc>
        <w:tc>
          <w:tcPr>
            <w:tcW w:w="482" w:type="dxa"/>
            <w:tcBorders>
              <w:top w:val="single" w:sz="4" w:space="0" w:color="auto"/>
              <w:left w:val="single" w:sz="4" w:space="0" w:color="auto"/>
              <w:bottom w:val="single" w:sz="4" w:space="0" w:color="auto"/>
              <w:right w:val="single" w:sz="4" w:space="0" w:color="auto"/>
            </w:tcBorders>
          </w:tcPr>
          <w:p w14:paraId="5C1E535C" w14:textId="6B0AFAD7" w:rsidR="00211CBB" w:rsidRPr="00826E0B" w:rsidRDefault="00211CBB" w:rsidP="00211CBB">
            <w:pPr>
              <w:spacing w:before="120" w:after="120" w:line="240" w:lineRule="auto"/>
              <w:jc w:val="center"/>
              <w:rPr>
                <w:rFonts w:ascii="Cambria" w:hAnsi="Cambria"/>
                <w:sz w:val="16"/>
              </w:rPr>
            </w:pPr>
            <w:r w:rsidRPr="00826E0B">
              <w:rPr>
                <w:rFonts w:ascii="Cambria" w:hAnsi="Cambria"/>
                <w:sz w:val="16"/>
              </w:rPr>
              <w:t>14</w:t>
            </w:r>
          </w:p>
        </w:tc>
        <w:tc>
          <w:tcPr>
            <w:tcW w:w="571" w:type="dxa"/>
            <w:tcBorders>
              <w:top w:val="single" w:sz="4" w:space="0" w:color="auto"/>
              <w:left w:val="single" w:sz="4" w:space="0" w:color="auto"/>
              <w:bottom w:val="single" w:sz="4" w:space="0" w:color="auto"/>
              <w:right w:val="single" w:sz="4" w:space="0" w:color="auto"/>
            </w:tcBorders>
          </w:tcPr>
          <w:p w14:paraId="1270E40B" w14:textId="1F460238" w:rsidR="00211CBB" w:rsidRPr="00826E0B" w:rsidRDefault="00211CBB" w:rsidP="00211CBB">
            <w:pPr>
              <w:spacing w:before="120" w:after="120" w:line="240" w:lineRule="auto"/>
              <w:jc w:val="center"/>
              <w:rPr>
                <w:rFonts w:ascii="Cambria" w:hAnsi="Cambria"/>
                <w:b/>
                <w:sz w:val="16"/>
              </w:rPr>
            </w:pPr>
            <w:r w:rsidRPr="00826E0B">
              <w:rPr>
                <w:rFonts w:ascii="Cambria" w:hAnsi="Cambria"/>
                <w:b/>
                <w:sz w:val="16"/>
              </w:rPr>
              <w:t>70</w:t>
            </w:r>
          </w:p>
        </w:tc>
        <w:tc>
          <w:tcPr>
            <w:tcW w:w="482" w:type="dxa"/>
            <w:tcBorders>
              <w:top w:val="single" w:sz="4" w:space="0" w:color="auto"/>
              <w:left w:val="single" w:sz="4" w:space="0" w:color="auto"/>
              <w:bottom w:val="single" w:sz="4" w:space="0" w:color="auto"/>
              <w:right w:val="single" w:sz="4" w:space="0" w:color="auto"/>
            </w:tcBorders>
          </w:tcPr>
          <w:p w14:paraId="0FE92888" w14:textId="5BCFD869" w:rsidR="00211CBB" w:rsidRPr="00826E0B" w:rsidRDefault="00211CBB" w:rsidP="00211CBB">
            <w:pPr>
              <w:spacing w:before="120" w:after="120" w:line="240" w:lineRule="auto"/>
              <w:jc w:val="center"/>
              <w:rPr>
                <w:rFonts w:ascii="Cambria" w:hAnsi="Cambria"/>
                <w:sz w:val="16"/>
              </w:rPr>
            </w:pPr>
            <w:r w:rsidRPr="00826E0B">
              <w:rPr>
                <w:rFonts w:ascii="Cambria" w:hAnsi="Cambria"/>
                <w:sz w:val="16"/>
              </w:rPr>
              <w:t>42</w:t>
            </w:r>
          </w:p>
        </w:tc>
        <w:tc>
          <w:tcPr>
            <w:tcW w:w="482" w:type="dxa"/>
            <w:tcBorders>
              <w:top w:val="single" w:sz="4" w:space="0" w:color="auto"/>
              <w:left w:val="single" w:sz="4" w:space="0" w:color="auto"/>
              <w:bottom w:val="single" w:sz="4" w:space="0" w:color="auto"/>
              <w:right w:val="single" w:sz="4" w:space="0" w:color="auto"/>
            </w:tcBorders>
          </w:tcPr>
          <w:p w14:paraId="7EC49529" w14:textId="4FAE2B94" w:rsidR="00211CBB" w:rsidRPr="00826E0B" w:rsidRDefault="00211CBB" w:rsidP="00211CBB">
            <w:pPr>
              <w:spacing w:before="120" w:after="120" w:line="240" w:lineRule="auto"/>
              <w:jc w:val="center"/>
              <w:rPr>
                <w:rFonts w:ascii="Cambria" w:hAnsi="Cambria"/>
                <w:sz w:val="16"/>
              </w:rPr>
            </w:pPr>
            <w:r w:rsidRPr="00826E0B">
              <w:rPr>
                <w:rFonts w:ascii="Cambria" w:hAnsi="Cambria"/>
                <w:sz w:val="16"/>
              </w:rPr>
              <w:t>28</w:t>
            </w:r>
          </w:p>
        </w:tc>
        <w:tc>
          <w:tcPr>
            <w:tcW w:w="482" w:type="dxa"/>
            <w:tcBorders>
              <w:top w:val="single" w:sz="4" w:space="0" w:color="auto"/>
              <w:left w:val="single" w:sz="4" w:space="0" w:color="auto"/>
              <w:bottom w:val="single" w:sz="4" w:space="0" w:color="auto"/>
              <w:right w:val="single" w:sz="4" w:space="0" w:color="auto"/>
            </w:tcBorders>
          </w:tcPr>
          <w:p w14:paraId="569B4918" w14:textId="67CABB22" w:rsidR="00211CBB" w:rsidRPr="00826E0B" w:rsidRDefault="00211CBB" w:rsidP="00211CBB">
            <w:pPr>
              <w:spacing w:before="120" w:after="120" w:line="240" w:lineRule="auto"/>
              <w:jc w:val="center"/>
              <w:rPr>
                <w:rFonts w:ascii="Cambria" w:hAnsi="Cambria"/>
                <w:sz w:val="16"/>
              </w:rPr>
            </w:pPr>
            <w:r w:rsidRPr="00826E0B">
              <w:rPr>
                <w:rFonts w:ascii="Cambria" w:hAnsi="Cambria"/>
                <w:sz w:val="16"/>
              </w:rPr>
              <w:t>14</w:t>
            </w:r>
          </w:p>
        </w:tc>
        <w:tc>
          <w:tcPr>
            <w:tcW w:w="571" w:type="dxa"/>
            <w:tcBorders>
              <w:top w:val="single" w:sz="4" w:space="0" w:color="auto"/>
              <w:left w:val="single" w:sz="4" w:space="0" w:color="auto"/>
              <w:bottom w:val="single" w:sz="4" w:space="0" w:color="auto"/>
              <w:right w:val="single" w:sz="4" w:space="0" w:color="auto"/>
            </w:tcBorders>
          </w:tcPr>
          <w:p w14:paraId="1E4FF9A8" w14:textId="6779F68B" w:rsidR="00211CBB" w:rsidRPr="00826E0B" w:rsidRDefault="00211CBB" w:rsidP="00211CBB">
            <w:pPr>
              <w:spacing w:after="0"/>
              <w:rPr>
                <w:rFonts w:ascii="Cambria" w:hAnsi="Cambria"/>
                <w:b/>
                <w:sz w:val="16"/>
              </w:rPr>
            </w:pPr>
            <w:r>
              <w:rPr>
                <w:rFonts w:ascii="Cambria" w:hAnsi="Cambria"/>
                <w:b/>
                <w:sz w:val="16"/>
              </w:rPr>
              <w:t>70</w:t>
            </w:r>
          </w:p>
        </w:tc>
        <w:tc>
          <w:tcPr>
            <w:tcW w:w="482" w:type="dxa"/>
            <w:tcBorders>
              <w:top w:val="single" w:sz="4" w:space="0" w:color="auto"/>
              <w:left w:val="single" w:sz="4" w:space="0" w:color="auto"/>
              <w:bottom w:val="single" w:sz="4" w:space="0" w:color="auto"/>
              <w:right w:val="single" w:sz="4" w:space="0" w:color="auto"/>
            </w:tcBorders>
          </w:tcPr>
          <w:p w14:paraId="7D2976FF" w14:textId="4CF4219D" w:rsidR="00211CBB" w:rsidRPr="00826E0B" w:rsidRDefault="00211CBB" w:rsidP="00211CBB">
            <w:pPr>
              <w:spacing w:before="120" w:after="120" w:line="240" w:lineRule="auto"/>
              <w:jc w:val="center"/>
              <w:rPr>
                <w:rFonts w:ascii="Cambria" w:hAnsi="Cambria"/>
                <w:sz w:val="16"/>
              </w:rPr>
            </w:pPr>
            <w:r>
              <w:rPr>
                <w:rFonts w:ascii="Cambria" w:hAnsi="Cambria"/>
                <w:sz w:val="16"/>
              </w:rPr>
              <w:t>64</w:t>
            </w:r>
          </w:p>
        </w:tc>
        <w:tc>
          <w:tcPr>
            <w:tcW w:w="482" w:type="dxa"/>
            <w:tcBorders>
              <w:top w:val="single" w:sz="4" w:space="0" w:color="auto"/>
              <w:left w:val="single" w:sz="4" w:space="0" w:color="auto"/>
              <w:bottom w:val="single" w:sz="4" w:space="0" w:color="auto"/>
              <w:right w:val="single" w:sz="4" w:space="0" w:color="auto"/>
            </w:tcBorders>
          </w:tcPr>
          <w:p w14:paraId="3AC71417" w14:textId="4CBA6C2F" w:rsidR="00211CBB" w:rsidRPr="00826E0B" w:rsidRDefault="00211CBB" w:rsidP="00211CBB">
            <w:pPr>
              <w:spacing w:before="120" w:after="120" w:line="240" w:lineRule="auto"/>
              <w:jc w:val="center"/>
              <w:rPr>
                <w:rFonts w:ascii="Cambria" w:hAnsi="Cambria"/>
                <w:sz w:val="16"/>
              </w:rPr>
            </w:pPr>
            <w:r>
              <w:rPr>
                <w:rFonts w:ascii="Cambria" w:hAnsi="Cambria"/>
                <w:sz w:val="16"/>
              </w:rPr>
              <w:t>62</w:t>
            </w:r>
          </w:p>
        </w:tc>
        <w:tc>
          <w:tcPr>
            <w:tcW w:w="482" w:type="dxa"/>
            <w:tcBorders>
              <w:top w:val="single" w:sz="4" w:space="0" w:color="auto"/>
              <w:left w:val="single" w:sz="4" w:space="0" w:color="auto"/>
              <w:bottom w:val="single" w:sz="4" w:space="0" w:color="auto"/>
              <w:right w:val="single" w:sz="4" w:space="0" w:color="auto"/>
            </w:tcBorders>
          </w:tcPr>
          <w:p w14:paraId="025A8F26" w14:textId="26D53359" w:rsidR="00211CBB" w:rsidRPr="00826E0B" w:rsidRDefault="00211CBB" w:rsidP="00211CBB">
            <w:pPr>
              <w:spacing w:before="120" w:after="120" w:line="240" w:lineRule="auto"/>
              <w:jc w:val="center"/>
              <w:rPr>
                <w:rFonts w:ascii="Cambria" w:hAnsi="Cambria"/>
                <w:sz w:val="16"/>
              </w:rPr>
            </w:pPr>
            <w:r>
              <w:rPr>
                <w:rFonts w:ascii="Cambria" w:hAnsi="Cambria"/>
                <w:sz w:val="16"/>
              </w:rPr>
              <w:t>2</w:t>
            </w:r>
          </w:p>
        </w:tc>
        <w:tc>
          <w:tcPr>
            <w:tcW w:w="571" w:type="dxa"/>
            <w:tcBorders>
              <w:top w:val="single" w:sz="4" w:space="0" w:color="auto"/>
              <w:left w:val="single" w:sz="4" w:space="0" w:color="auto"/>
              <w:bottom w:val="single" w:sz="4" w:space="0" w:color="auto"/>
              <w:right w:val="single" w:sz="4" w:space="0" w:color="auto"/>
            </w:tcBorders>
          </w:tcPr>
          <w:p w14:paraId="673261A5" w14:textId="5C1FA2DD" w:rsidR="00211CBB" w:rsidRPr="00826E0B" w:rsidRDefault="00211CBB" w:rsidP="00211CBB">
            <w:pPr>
              <w:spacing w:after="0"/>
              <w:rPr>
                <w:rFonts w:ascii="Cambria" w:hAnsi="Cambria"/>
                <w:b/>
                <w:sz w:val="16"/>
              </w:rPr>
            </w:pPr>
            <w:r>
              <w:rPr>
                <w:rFonts w:ascii="Cambria" w:hAnsi="Cambria"/>
                <w:b/>
                <w:sz w:val="16"/>
              </w:rPr>
              <w:t>128</w:t>
            </w:r>
          </w:p>
        </w:tc>
        <w:tc>
          <w:tcPr>
            <w:tcW w:w="482" w:type="dxa"/>
            <w:tcBorders>
              <w:top w:val="single" w:sz="4" w:space="0" w:color="auto"/>
              <w:left w:val="single" w:sz="4" w:space="0" w:color="auto"/>
              <w:bottom w:val="single" w:sz="4" w:space="0" w:color="auto"/>
              <w:right w:val="single" w:sz="4" w:space="0" w:color="auto"/>
            </w:tcBorders>
          </w:tcPr>
          <w:p w14:paraId="12D8E3AB" w14:textId="44B7E7B4" w:rsidR="00211CBB" w:rsidRPr="00826E0B" w:rsidRDefault="00211CBB" w:rsidP="00211CBB">
            <w:pPr>
              <w:spacing w:before="120" w:after="120" w:line="240" w:lineRule="auto"/>
              <w:jc w:val="center"/>
              <w:rPr>
                <w:rFonts w:ascii="Cambria" w:hAnsi="Cambria"/>
                <w:sz w:val="16"/>
              </w:rPr>
            </w:pPr>
            <w:r>
              <w:rPr>
                <w:rFonts w:ascii="Cambria" w:hAnsi="Cambria"/>
                <w:sz w:val="16"/>
              </w:rPr>
              <w:t>118</w:t>
            </w:r>
          </w:p>
        </w:tc>
        <w:tc>
          <w:tcPr>
            <w:tcW w:w="482" w:type="dxa"/>
            <w:tcBorders>
              <w:top w:val="single" w:sz="4" w:space="0" w:color="auto"/>
              <w:left w:val="single" w:sz="4" w:space="0" w:color="auto"/>
              <w:bottom w:val="single" w:sz="4" w:space="0" w:color="auto"/>
              <w:right w:val="single" w:sz="4" w:space="0" w:color="auto"/>
            </w:tcBorders>
          </w:tcPr>
          <w:p w14:paraId="25A2D0BE" w14:textId="5E40C20D" w:rsidR="00211CBB" w:rsidRPr="00826E0B" w:rsidRDefault="00211CBB" w:rsidP="00211CBB">
            <w:pPr>
              <w:rPr>
                <w:rFonts w:ascii="Cambria" w:hAnsi="Cambria"/>
                <w:sz w:val="16"/>
              </w:rPr>
            </w:pPr>
            <w:r>
              <w:rPr>
                <w:rFonts w:ascii="Cambria" w:hAnsi="Cambria"/>
                <w:sz w:val="16"/>
              </w:rPr>
              <w:t>113</w:t>
            </w:r>
          </w:p>
        </w:tc>
        <w:tc>
          <w:tcPr>
            <w:tcW w:w="482" w:type="dxa"/>
            <w:tcBorders>
              <w:top w:val="single" w:sz="4" w:space="0" w:color="auto"/>
              <w:left w:val="single" w:sz="4" w:space="0" w:color="auto"/>
              <w:bottom w:val="single" w:sz="4" w:space="0" w:color="auto"/>
              <w:right w:val="single" w:sz="4" w:space="0" w:color="auto"/>
            </w:tcBorders>
          </w:tcPr>
          <w:p w14:paraId="722ED6A5" w14:textId="75614882" w:rsidR="00211CBB" w:rsidRPr="00826E0B" w:rsidRDefault="00211CBB" w:rsidP="00211CBB">
            <w:pPr>
              <w:spacing w:before="120" w:after="120" w:line="240" w:lineRule="auto"/>
              <w:jc w:val="center"/>
              <w:rPr>
                <w:rFonts w:ascii="Cambria" w:hAnsi="Cambria"/>
                <w:sz w:val="16"/>
              </w:rPr>
            </w:pPr>
            <w:r>
              <w:rPr>
                <w:rFonts w:ascii="Cambria" w:hAnsi="Cambria"/>
                <w:sz w:val="16"/>
              </w:rPr>
              <w:t>5</w:t>
            </w:r>
          </w:p>
        </w:tc>
      </w:tr>
      <w:tr w:rsidR="00211CBB" w:rsidRPr="00056474" w14:paraId="075EB4BE" w14:textId="77777777" w:rsidTr="00047CBE">
        <w:trPr>
          <w:trHeight w:val="417"/>
          <w:jc w:val="center"/>
        </w:trPr>
        <w:tc>
          <w:tcPr>
            <w:tcW w:w="9566" w:type="dxa"/>
            <w:gridSpan w:val="17"/>
            <w:vAlign w:val="center"/>
          </w:tcPr>
          <w:p w14:paraId="5199765D" w14:textId="77777777" w:rsidR="00211CBB" w:rsidRPr="00056474" w:rsidRDefault="00211CBB" w:rsidP="00211CBB">
            <w:pPr>
              <w:spacing w:before="120" w:after="120" w:line="240" w:lineRule="auto"/>
              <w:rPr>
                <w:rFonts w:asciiTheme="majorHAnsi" w:eastAsia="Times New Roman" w:hAnsiTheme="majorHAnsi" w:cs="Times New Roman"/>
                <w:b/>
                <w:sz w:val="18"/>
                <w:szCs w:val="18"/>
              </w:rPr>
            </w:pPr>
            <w:r w:rsidRPr="00056474">
              <w:rPr>
                <w:rFonts w:asciiTheme="majorHAnsi" w:eastAsia="Times New Roman" w:hAnsiTheme="majorHAnsi" w:cs="Times New Roman"/>
                <w:b/>
                <w:sz w:val="18"/>
                <w:szCs w:val="18"/>
              </w:rPr>
              <w:t>PRAKTIČNA NASTAVA:</w:t>
            </w:r>
          </w:p>
        </w:tc>
      </w:tr>
      <w:tr w:rsidR="00211CBB" w:rsidRPr="00056474" w14:paraId="305D460F" w14:textId="77777777" w:rsidTr="00047CBE">
        <w:trPr>
          <w:trHeight w:val="417"/>
          <w:jc w:val="center"/>
        </w:trPr>
        <w:tc>
          <w:tcPr>
            <w:tcW w:w="1498" w:type="dxa"/>
            <w:vAlign w:val="center"/>
          </w:tcPr>
          <w:p w14:paraId="5748802A" w14:textId="77777777" w:rsidR="00211CBB" w:rsidRPr="00056474" w:rsidRDefault="00211CBB" w:rsidP="00211CBB">
            <w:pPr>
              <w:spacing w:before="120" w:after="120" w:line="240" w:lineRule="auto"/>
              <w:rPr>
                <w:rFonts w:asciiTheme="majorHAnsi" w:eastAsia="Times New Roman" w:hAnsiTheme="majorHAnsi" w:cs="Times New Roman"/>
                <w:sz w:val="18"/>
                <w:szCs w:val="18"/>
              </w:rPr>
            </w:pPr>
            <w:r w:rsidRPr="00056474">
              <w:rPr>
                <w:rFonts w:asciiTheme="majorHAnsi" w:eastAsia="Times New Roman" w:hAnsiTheme="majorHAnsi" w:cs="Times New Roman"/>
                <w:sz w:val="18"/>
                <w:szCs w:val="18"/>
              </w:rPr>
              <w:t>Praktična nastava</w:t>
            </w:r>
          </w:p>
        </w:tc>
        <w:tc>
          <w:tcPr>
            <w:tcW w:w="571" w:type="dxa"/>
            <w:vAlign w:val="center"/>
          </w:tcPr>
          <w:p w14:paraId="1369AC5E" w14:textId="77777777" w:rsidR="00211CBB" w:rsidRPr="00056474" w:rsidRDefault="00211CBB" w:rsidP="00211CBB">
            <w:pPr>
              <w:spacing w:before="120" w:after="120" w:line="240" w:lineRule="auto"/>
              <w:jc w:val="center"/>
              <w:rPr>
                <w:rFonts w:asciiTheme="majorHAnsi" w:eastAsia="Times New Roman" w:hAnsiTheme="majorHAnsi" w:cs="Times New Roman"/>
                <w:b/>
                <w:sz w:val="16"/>
                <w:szCs w:val="16"/>
              </w:rPr>
            </w:pPr>
            <w:r w:rsidRPr="00056474">
              <w:rPr>
                <w:rFonts w:asciiTheme="majorHAnsi" w:eastAsia="Times New Roman" w:hAnsiTheme="majorHAnsi" w:cs="Times New Roman"/>
                <w:b/>
                <w:sz w:val="16"/>
                <w:szCs w:val="16"/>
              </w:rPr>
              <w:t>140</w:t>
            </w:r>
          </w:p>
        </w:tc>
        <w:tc>
          <w:tcPr>
            <w:tcW w:w="482" w:type="dxa"/>
            <w:vAlign w:val="center"/>
          </w:tcPr>
          <w:p w14:paraId="58065535" w14:textId="77777777" w:rsidR="00211CBB" w:rsidRPr="00056474" w:rsidRDefault="00211CBB" w:rsidP="00211CBB">
            <w:pPr>
              <w:spacing w:before="120" w:after="120" w:line="240" w:lineRule="auto"/>
              <w:jc w:val="center"/>
              <w:rPr>
                <w:rFonts w:asciiTheme="majorHAnsi" w:eastAsia="Times New Roman" w:hAnsiTheme="majorHAnsi" w:cs="Times New Roman"/>
                <w:sz w:val="16"/>
                <w:szCs w:val="16"/>
              </w:rPr>
            </w:pPr>
            <w:r w:rsidRPr="00056474">
              <w:rPr>
                <w:rFonts w:asciiTheme="majorHAnsi" w:eastAsia="Times New Roman" w:hAnsiTheme="majorHAnsi" w:cs="Times New Roman"/>
                <w:sz w:val="16"/>
                <w:szCs w:val="16"/>
              </w:rPr>
              <w:t>140</w:t>
            </w:r>
          </w:p>
        </w:tc>
        <w:tc>
          <w:tcPr>
            <w:tcW w:w="482" w:type="dxa"/>
            <w:vAlign w:val="center"/>
          </w:tcPr>
          <w:p w14:paraId="05FFC1E7" w14:textId="77777777" w:rsidR="00211CBB" w:rsidRPr="00056474" w:rsidRDefault="00211CBB" w:rsidP="00211CBB">
            <w:pPr>
              <w:spacing w:before="120" w:after="120" w:line="240" w:lineRule="auto"/>
              <w:jc w:val="center"/>
              <w:rPr>
                <w:rFonts w:asciiTheme="majorHAnsi" w:eastAsia="Times New Roman" w:hAnsiTheme="majorHAnsi" w:cs="Times New Roman"/>
                <w:sz w:val="16"/>
                <w:szCs w:val="16"/>
              </w:rPr>
            </w:pPr>
            <w:r w:rsidRPr="00056474">
              <w:rPr>
                <w:rFonts w:asciiTheme="majorHAnsi" w:eastAsia="Times New Roman" w:hAnsiTheme="majorHAnsi" w:cs="Times New Roman"/>
                <w:sz w:val="16"/>
                <w:szCs w:val="16"/>
              </w:rPr>
              <w:t>140</w:t>
            </w:r>
          </w:p>
        </w:tc>
        <w:tc>
          <w:tcPr>
            <w:tcW w:w="482" w:type="dxa"/>
            <w:vAlign w:val="center"/>
          </w:tcPr>
          <w:p w14:paraId="3FBE60C2" w14:textId="77777777" w:rsidR="00211CBB" w:rsidRPr="00056474" w:rsidRDefault="00211CBB" w:rsidP="00211CBB">
            <w:pPr>
              <w:spacing w:before="120" w:after="120" w:line="240" w:lineRule="auto"/>
              <w:jc w:val="center"/>
              <w:rPr>
                <w:rFonts w:asciiTheme="majorHAnsi" w:eastAsia="Times New Roman" w:hAnsiTheme="majorHAnsi" w:cs="Times New Roman"/>
                <w:sz w:val="16"/>
                <w:szCs w:val="16"/>
              </w:rPr>
            </w:pPr>
            <w:r w:rsidRPr="00056474">
              <w:rPr>
                <w:rFonts w:asciiTheme="majorHAnsi" w:eastAsia="Times New Roman" w:hAnsiTheme="majorHAnsi" w:cs="Times New Roman"/>
                <w:sz w:val="16"/>
                <w:szCs w:val="16"/>
              </w:rPr>
              <w:t>-</w:t>
            </w:r>
          </w:p>
        </w:tc>
        <w:tc>
          <w:tcPr>
            <w:tcW w:w="571" w:type="dxa"/>
            <w:vAlign w:val="center"/>
          </w:tcPr>
          <w:p w14:paraId="0592C1E8" w14:textId="77777777" w:rsidR="00211CBB" w:rsidRPr="00056474" w:rsidRDefault="00211CBB" w:rsidP="00211CBB">
            <w:pPr>
              <w:spacing w:before="120" w:after="120" w:line="240" w:lineRule="auto"/>
              <w:jc w:val="center"/>
              <w:rPr>
                <w:rFonts w:asciiTheme="majorHAnsi" w:eastAsia="Times New Roman" w:hAnsiTheme="majorHAnsi" w:cs="Times New Roman"/>
                <w:b/>
                <w:sz w:val="16"/>
                <w:szCs w:val="16"/>
              </w:rPr>
            </w:pPr>
            <w:r w:rsidRPr="00056474">
              <w:rPr>
                <w:rFonts w:asciiTheme="majorHAnsi" w:eastAsia="Times New Roman" w:hAnsiTheme="majorHAnsi" w:cs="Times New Roman"/>
                <w:b/>
                <w:sz w:val="16"/>
                <w:szCs w:val="16"/>
              </w:rPr>
              <w:t>245</w:t>
            </w:r>
          </w:p>
        </w:tc>
        <w:tc>
          <w:tcPr>
            <w:tcW w:w="482" w:type="dxa"/>
            <w:vAlign w:val="center"/>
          </w:tcPr>
          <w:p w14:paraId="6A258312" w14:textId="77777777" w:rsidR="00211CBB" w:rsidRPr="00056474" w:rsidRDefault="00211CBB" w:rsidP="00211CBB">
            <w:pPr>
              <w:spacing w:before="120" w:after="120" w:line="240" w:lineRule="auto"/>
              <w:jc w:val="center"/>
              <w:rPr>
                <w:rFonts w:asciiTheme="majorHAnsi" w:eastAsia="Times New Roman" w:hAnsiTheme="majorHAnsi" w:cs="Times New Roman"/>
                <w:sz w:val="16"/>
                <w:szCs w:val="16"/>
              </w:rPr>
            </w:pPr>
            <w:r w:rsidRPr="00056474">
              <w:rPr>
                <w:rFonts w:asciiTheme="majorHAnsi" w:eastAsia="Times New Roman" w:hAnsiTheme="majorHAnsi" w:cs="Times New Roman"/>
                <w:sz w:val="16"/>
                <w:szCs w:val="16"/>
              </w:rPr>
              <w:t>245</w:t>
            </w:r>
          </w:p>
        </w:tc>
        <w:tc>
          <w:tcPr>
            <w:tcW w:w="482" w:type="dxa"/>
            <w:vAlign w:val="center"/>
          </w:tcPr>
          <w:p w14:paraId="3C2246AB" w14:textId="77777777" w:rsidR="00211CBB" w:rsidRPr="00056474" w:rsidRDefault="00211CBB" w:rsidP="00211CBB">
            <w:pPr>
              <w:spacing w:before="120" w:after="120" w:line="240" w:lineRule="auto"/>
              <w:jc w:val="center"/>
              <w:rPr>
                <w:rFonts w:asciiTheme="majorHAnsi" w:eastAsia="Times New Roman" w:hAnsiTheme="majorHAnsi" w:cs="Times New Roman"/>
                <w:sz w:val="16"/>
                <w:szCs w:val="16"/>
              </w:rPr>
            </w:pPr>
            <w:r w:rsidRPr="00056474">
              <w:rPr>
                <w:rFonts w:asciiTheme="majorHAnsi" w:eastAsia="Times New Roman" w:hAnsiTheme="majorHAnsi" w:cs="Times New Roman"/>
                <w:sz w:val="16"/>
                <w:szCs w:val="16"/>
              </w:rPr>
              <w:t>245</w:t>
            </w:r>
          </w:p>
        </w:tc>
        <w:tc>
          <w:tcPr>
            <w:tcW w:w="482" w:type="dxa"/>
            <w:vAlign w:val="center"/>
          </w:tcPr>
          <w:p w14:paraId="09FDF500" w14:textId="77777777" w:rsidR="00211CBB" w:rsidRPr="00056474" w:rsidRDefault="00211CBB" w:rsidP="00211CBB">
            <w:pPr>
              <w:spacing w:before="120" w:after="120" w:line="240" w:lineRule="auto"/>
              <w:jc w:val="center"/>
              <w:rPr>
                <w:rFonts w:asciiTheme="majorHAnsi" w:eastAsia="Times New Roman" w:hAnsiTheme="majorHAnsi" w:cs="Times New Roman"/>
                <w:sz w:val="16"/>
                <w:szCs w:val="16"/>
              </w:rPr>
            </w:pPr>
            <w:r w:rsidRPr="00056474">
              <w:rPr>
                <w:rFonts w:asciiTheme="majorHAnsi" w:eastAsia="Times New Roman" w:hAnsiTheme="majorHAnsi" w:cs="Times New Roman"/>
                <w:sz w:val="16"/>
                <w:szCs w:val="16"/>
              </w:rPr>
              <w:t>-</w:t>
            </w:r>
          </w:p>
        </w:tc>
        <w:tc>
          <w:tcPr>
            <w:tcW w:w="571" w:type="dxa"/>
            <w:vAlign w:val="center"/>
          </w:tcPr>
          <w:p w14:paraId="6EACC389" w14:textId="77777777" w:rsidR="00211CBB" w:rsidRPr="00056474" w:rsidRDefault="00211CBB" w:rsidP="00211CBB">
            <w:pPr>
              <w:spacing w:before="120" w:after="120" w:line="240" w:lineRule="auto"/>
              <w:jc w:val="center"/>
              <w:rPr>
                <w:rFonts w:asciiTheme="majorHAnsi" w:eastAsia="Times New Roman" w:hAnsiTheme="majorHAnsi" w:cs="Times New Roman"/>
                <w:b/>
                <w:sz w:val="16"/>
                <w:szCs w:val="16"/>
              </w:rPr>
            </w:pPr>
            <w:r w:rsidRPr="00056474">
              <w:rPr>
                <w:rFonts w:asciiTheme="majorHAnsi" w:eastAsia="Times New Roman" w:hAnsiTheme="majorHAnsi" w:cs="Times New Roman"/>
                <w:b/>
                <w:sz w:val="16"/>
                <w:szCs w:val="16"/>
              </w:rPr>
              <w:t>245</w:t>
            </w:r>
          </w:p>
        </w:tc>
        <w:tc>
          <w:tcPr>
            <w:tcW w:w="482" w:type="dxa"/>
            <w:vAlign w:val="center"/>
          </w:tcPr>
          <w:p w14:paraId="74D643FF" w14:textId="77777777" w:rsidR="00211CBB" w:rsidRPr="00056474" w:rsidRDefault="00211CBB" w:rsidP="00211CBB">
            <w:pPr>
              <w:spacing w:before="120" w:after="120" w:line="240" w:lineRule="auto"/>
              <w:jc w:val="center"/>
              <w:rPr>
                <w:rFonts w:asciiTheme="majorHAnsi" w:eastAsia="Times New Roman" w:hAnsiTheme="majorHAnsi" w:cs="Times New Roman"/>
                <w:sz w:val="16"/>
                <w:szCs w:val="16"/>
              </w:rPr>
            </w:pPr>
            <w:r w:rsidRPr="00056474">
              <w:rPr>
                <w:rFonts w:asciiTheme="majorHAnsi" w:eastAsia="Times New Roman" w:hAnsiTheme="majorHAnsi" w:cs="Times New Roman"/>
                <w:sz w:val="16"/>
                <w:szCs w:val="16"/>
              </w:rPr>
              <w:t>245</w:t>
            </w:r>
          </w:p>
        </w:tc>
        <w:tc>
          <w:tcPr>
            <w:tcW w:w="482" w:type="dxa"/>
            <w:vAlign w:val="center"/>
          </w:tcPr>
          <w:p w14:paraId="5AFB76C3" w14:textId="77777777" w:rsidR="00211CBB" w:rsidRPr="00056474" w:rsidRDefault="00211CBB" w:rsidP="00211CBB">
            <w:pPr>
              <w:spacing w:before="120" w:after="120" w:line="240" w:lineRule="auto"/>
              <w:jc w:val="center"/>
              <w:rPr>
                <w:rFonts w:asciiTheme="majorHAnsi" w:eastAsia="Times New Roman" w:hAnsiTheme="majorHAnsi" w:cs="Times New Roman"/>
                <w:sz w:val="16"/>
                <w:szCs w:val="16"/>
              </w:rPr>
            </w:pPr>
            <w:r w:rsidRPr="00056474">
              <w:rPr>
                <w:rFonts w:asciiTheme="majorHAnsi" w:eastAsia="Times New Roman" w:hAnsiTheme="majorHAnsi" w:cs="Times New Roman"/>
                <w:sz w:val="16"/>
                <w:szCs w:val="16"/>
              </w:rPr>
              <w:t>245</w:t>
            </w:r>
          </w:p>
        </w:tc>
        <w:tc>
          <w:tcPr>
            <w:tcW w:w="482" w:type="dxa"/>
            <w:vAlign w:val="center"/>
          </w:tcPr>
          <w:p w14:paraId="7C07EAAE" w14:textId="77777777" w:rsidR="00211CBB" w:rsidRPr="00056474" w:rsidRDefault="00211CBB" w:rsidP="00211CBB">
            <w:pPr>
              <w:spacing w:before="120" w:after="120" w:line="240" w:lineRule="auto"/>
              <w:jc w:val="center"/>
              <w:rPr>
                <w:rFonts w:asciiTheme="majorHAnsi" w:eastAsia="Times New Roman" w:hAnsiTheme="majorHAnsi" w:cs="Times New Roman"/>
                <w:sz w:val="16"/>
                <w:szCs w:val="16"/>
              </w:rPr>
            </w:pPr>
            <w:r w:rsidRPr="00056474">
              <w:rPr>
                <w:rFonts w:asciiTheme="majorHAnsi" w:eastAsia="Times New Roman" w:hAnsiTheme="majorHAnsi" w:cs="Times New Roman"/>
                <w:sz w:val="16"/>
                <w:szCs w:val="16"/>
              </w:rPr>
              <w:t>-</w:t>
            </w:r>
          </w:p>
        </w:tc>
        <w:tc>
          <w:tcPr>
            <w:tcW w:w="571" w:type="dxa"/>
            <w:vAlign w:val="center"/>
          </w:tcPr>
          <w:p w14:paraId="56C31F3A" w14:textId="77777777" w:rsidR="00211CBB" w:rsidRPr="00056474" w:rsidRDefault="00211CBB" w:rsidP="00211CBB">
            <w:pPr>
              <w:spacing w:before="120" w:after="120" w:line="240" w:lineRule="auto"/>
              <w:jc w:val="center"/>
              <w:rPr>
                <w:rFonts w:asciiTheme="majorHAnsi" w:eastAsia="Times New Roman" w:hAnsiTheme="majorHAnsi" w:cs="Times New Roman"/>
                <w:b/>
                <w:sz w:val="16"/>
                <w:szCs w:val="16"/>
              </w:rPr>
            </w:pPr>
            <w:r w:rsidRPr="00056474">
              <w:rPr>
                <w:rFonts w:asciiTheme="majorHAnsi" w:eastAsia="Times New Roman" w:hAnsiTheme="majorHAnsi" w:cs="Times New Roman"/>
                <w:b/>
                <w:sz w:val="16"/>
                <w:szCs w:val="16"/>
              </w:rPr>
              <w:t>224</w:t>
            </w:r>
          </w:p>
        </w:tc>
        <w:tc>
          <w:tcPr>
            <w:tcW w:w="482" w:type="dxa"/>
            <w:vAlign w:val="center"/>
          </w:tcPr>
          <w:p w14:paraId="1691E464" w14:textId="77777777" w:rsidR="00211CBB" w:rsidRPr="00056474" w:rsidRDefault="00211CBB" w:rsidP="00211CBB">
            <w:pPr>
              <w:spacing w:before="120" w:after="120" w:line="240" w:lineRule="auto"/>
              <w:jc w:val="center"/>
              <w:rPr>
                <w:rFonts w:asciiTheme="majorHAnsi" w:eastAsia="Times New Roman" w:hAnsiTheme="majorHAnsi" w:cs="Times New Roman"/>
                <w:sz w:val="16"/>
                <w:szCs w:val="16"/>
              </w:rPr>
            </w:pPr>
            <w:r w:rsidRPr="00056474">
              <w:rPr>
                <w:rFonts w:asciiTheme="majorHAnsi" w:eastAsia="Times New Roman" w:hAnsiTheme="majorHAnsi" w:cs="Times New Roman"/>
                <w:sz w:val="16"/>
                <w:szCs w:val="16"/>
              </w:rPr>
              <w:t>224</w:t>
            </w:r>
          </w:p>
        </w:tc>
        <w:tc>
          <w:tcPr>
            <w:tcW w:w="482" w:type="dxa"/>
            <w:vAlign w:val="center"/>
          </w:tcPr>
          <w:p w14:paraId="75F38E84" w14:textId="77777777" w:rsidR="00211CBB" w:rsidRPr="00056474" w:rsidRDefault="00211CBB" w:rsidP="00211CBB">
            <w:pPr>
              <w:spacing w:before="120" w:after="120" w:line="240" w:lineRule="auto"/>
              <w:jc w:val="center"/>
              <w:rPr>
                <w:rFonts w:asciiTheme="majorHAnsi" w:eastAsia="Times New Roman" w:hAnsiTheme="majorHAnsi" w:cs="Times New Roman"/>
                <w:sz w:val="16"/>
                <w:szCs w:val="16"/>
              </w:rPr>
            </w:pPr>
            <w:r w:rsidRPr="00056474">
              <w:rPr>
                <w:rFonts w:asciiTheme="majorHAnsi" w:eastAsia="Times New Roman" w:hAnsiTheme="majorHAnsi" w:cs="Times New Roman"/>
                <w:sz w:val="16"/>
                <w:szCs w:val="16"/>
              </w:rPr>
              <w:t>224</w:t>
            </w:r>
          </w:p>
        </w:tc>
        <w:tc>
          <w:tcPr>
            <w:tcW w:w="482" w:type="dxa"/>
            <w:vAlign w:val="center"/>
          </w:tcPr>
          <w:p w14:paraId="1BAF5504" w14:textId="77777777" w:rsidR="00211CBB" w:rsidRPr="00056474" w:rsidRDefault="00211CBB" w:rsidP="00211CBB">
            <w:pPr>
              <w:spacing w:before="120" w:after="120" w:line="240" w:lineRule="auto"/>
              <w:jc w:val="center"/>
              <w:rPr>
                <w:rFonts w:asciiTheme="majorHAnsi" w:eastAsia="Times New Roman" w:hAnsiTheme="majorHAnsi" w:cs="Times New Roman"/>
                <w:sz w:val="16"/>
                <w:szCs w:val="16"/>
              </w:rPr>
            </w:pPr>
            <w:r w:rsidRPr="00056474">
              <w:rPr>
                <w:rFonts w:asciiTheme="majorHAnsi" w:eastAsia="Times New Roman" w:hAnsiTheme="majorHAnsi" w:cs="Times New Roman"/>
                <w:sz w:val="16"/>
                <w:szCs w:val="16"/>
              </w:rPr>
              <w:t>-</w:t>
            </w:r>
          </w:p>
        </w:tc>
      </w:tr>
      <w:tr w:rsidR="00211CBB" w:rsidRPr="00056474" w14:paraId="4216E1FD" w14:textId="77777777" w:rsidTr="00047CBE">
        <w:trPr>
          <w:trHeight w:val="209"/>
          <w:jc w:val="center"/>
        </w:trPr>
        <w:tc>
          <w:tcPr>
            <w:tcW w:w="1498" w:type="dxa"/>
            <w:shd w:val="clear" w:color="auto" w:fill="C0C0C0"/>
            <w:vAlign w:val="center"/>
          </w:tcPr>
          <w:p w14:paraId="05556B7E" w14:textId="720F27C1" w:rsidR="00211CBB" w:rsidRPr="00056474" w:rsidRDefault="00BA776E" w:rsidP="00211CBB">
            <w:pPr>
              <w:spacing w:before="120" w:after="120" w:line="240" w:lineRule="auto"/>
              <w:rPr>
                <w:rFonts w:asciiTheme="majorHAnsi" w:eastAsia="Times New Roman" w:hAnsiTheme="majorHAnsi" w:cs="Times New Roman"/>
                <w:b/>
                <w:sz w:val="18"/>
                <w:szCs w:val="18"/>
              </w:rPr>
            </w:pPr>
            <w:r>
              <w:rPr>
                <w:rFonts w:asciiTheme="majorHAnsi" w:eastAsia="Times New Roman" w:hAnsiTheme="majorHAnsi" w:cs="Times New Roman"/>
                <w:b/>
                <w:sz w:val="18"/>
                <w:szCs w:val="18"/>
              </w:rPr>
              <w:t>SVE</w:t>
            </w:r>
            <w:r w:rsidR="00211CBB" w:rsidRPr="00056474">
              <w:rPr>
                <w:rFonts w:asciiTheme="majorHAnsi" w:eastAsia="Times New Roman" w:hAnsiTheme="majorHAnsi" w:cs="Times New Roman"/>
                <w:b/>
                <w:sz w:val="18"/>
                <w:szCs w:val="18"/>
              </w:rPr>
              <w:t>UKUPNO:</w:t>
            </w:r>
          </w:p>
        </w:tc>
        <w:tc>
          <w:tcPr>
            <w:tcW w:w="571" w:type="dxa"/>
            <w:shd w:val="clear" w:color="auto" w:fill="C0C0C0"/>
            <w:vAlign w:val="center"/>
          </w:tcPr>
          <w:p w14:paraId="39098389" w14:textId="77777777" w:rsidR="00211CBB" w:rsidRPr="00056474" w:rsidRDefault="00211CBB" w:rsidP="00211CBB">
            <w:pPr>
              <w:spacing w:before="120" w:after="120" w:line="240" w:lineRule="auto"/>
              <w:jc w:val="center"/>
              <w:rPr>
                <w:rFonts w:asciiTheme="majorHAnsi" w:eastAsia="Times New Roman" w:hAnsiTheme="majorHAnsi" w:cs="Times New Roman"/>
                <w:sz w:val="16"/>
                <w:szCs w:val="16"/>
              </w:rPr>
            </w:pPr>
            <w:r w:rsidRPr="00056474">
              <w:rPr>
                <w:rFonts w:asciiTheme="majorHAnsi" w:eastAsia="Times New Roman" w:hAnsiTheme="majorHAnsi" w:cs="Times New Roman"/>
                <w:sz w:val="16"/>
                <w:szCs w:val="16"/>
              </w:rPr>
              <w:t>1085</w:t>
            </w:r>
          </w:p>
        </w:tc>
        <w:tc>
          <w:tcPr>
            <w:tcW w:w="482" w:type="dxa"/>
            <w:shd w:val="clear" w:color="auto" w:fill="C0C0C0"/>
            <w:vAlign w:val="center"/>
          </w:tcPr>
          <w:p w14:paraId="3D07F28A" w14:textId="5FF1FB07" w:rsidR="00211CBB" w:rsidRPr="00056474" w:rsidRDefault="00211CBB" w:rsidP="007F0A06">
            <w:pPr>
              <w:spacing w:before="120" w:after="120" w:line="240" w:lineRule="auto"/>
              <w:jc w:val="center"/>
              <w:rPr>
                <w:rFonts w:asciiTheme="majorHAnsi" w:eastAsia="Times New Roman" w:hAnsiTheme="majorHAnsi" w:cs="Times New Roman"/>
                <w:sz w:val="16"/>
                <w:szCs w:val="16"/>
              </w:rPr>
            </w:pPr>
            <w:r w:rsidRPr="00056474">
              <w:rPr>
                <w:rFonts w:asciiTheme="majorHAnsi" w:eastAsia="Times New Roman" w:hAnsiTheme="majorHAnsi" w:cs="Times New Roman"/>
                <w:sz w:val="16"/>
                <w:szCs w:val="16"/>
              </w:rPr>
              <w:t>6</w:t>
            </w:r>
            <w:r w:rsidR="007F0A06">
              <w:rPr>
                <w:rFonts w:asciiTheme="majorHAnsi" w:eastAsia="Times New Roman" w:hAnsiTheme="majorHAnsi" w:cs="Times New Roman"/>
                <w:sz w:val="16"/>
                <w:szCs w:val="16"/>
              </w:rPr>
              <w:t>96</w:t>
            </w:r>
          </w:p>
        </w:tc>
        <w:tc>
          <w:tcPr>
            <w:tcW w:w="482" w:type="dxa"/>
            <w:shd w:val="clear" w:color="auto" w:fill="C0C0C0"/>
            <w:vAlign w:val="center"/>
          </w:tcPr>
          <w:p w14:paraId="74F074D1" w14:textId="3F76A3D3" w:rsidR="00211CBB" w:rsidRPr="00056474" w:rsidRDefault="007F0A06" w:rsidP="00211CBB">
            <w:pPr>
              <w:spacing w:before="120" w:after="120" w:line="240" w:lineRule="auto"/>
              <w:jc w:val="center"/>
              <w:rPr>
                <w:rFonts w:asciiTheme="majorHAnsi" w:eastAsia="Times New Roman" w:hAnsiTheme="majorHAnsi" w:cs="Times New Roman"/>
                <w:sz w:val="16"/>
                <w:szCs w:val="16"/>
              </w:rPr>
            </w:pPr>
            <w:r>
              <w:rPr>
                <w:rFonts w:asciiTheme="majorHAnsi" w:eastAsia="Times New Roman" w:hAnsiTheme="majorHAnsi" w:cs="Times New Roman"/>
                <w:sz w:val="16"/>
                <w:szCs w:val="16"/>
              </w:rPr>
              <w:t>427</w:t>
            </w:r>
          </w:p>
        </w:tc>
        <w:tc>
          <w:tcPr>
            <w:tcW w:w="482" w:type="dxa"/>
            <w:shd w:val="clear" w:color="auto" w:fill="C0C0C0"/>
            <w:vAlign w:val="center"/>
          </w:tcPr>
          <w:p w14:paraId="47BE6A37" w14:textId="1D2C7415" w:rsidR="00211CBB" w:rsidRPr="00056474" w:rsidRDefault="007F0A06" w:rsidP="00211CBB">
            <w:pPr>
              <w:spacing w:before="120" w:after="120" w:line="240" w:lineRule="auto"/>
              <w:jc w:val="center"/>
              <w:rPr>
                <w:rFonts w:asciiTheme="majorHAnsi" w:eastAsia="Times New Roman" w:hAnsiTheme="majorHAnsi" w:cs="Times New Roman"/>
                <w:sz w:val="16"/>
                <w:szCs w:val="16"/>
              </w:rPr>
            </w:pPr>
            <w:r>
              <w:rPr>
                <w:rFonts w:asciiTheme="majorHAnsi" w:eastAsia="Times New Roman" w:hAnsiTheme="majorHAnsi" w:cs="Times New Roman"/>
                <w:sz w:val="16"/>
                <w:szCs w:val="16"/>
              </w:rPr>
              <w:t>269</w:t>
            </w:r>
          </w:p>
        </w:tc>
        <w:tc>
          <w:tcPr>
            <w:tcW w:w="571" w:type="dxa"/>
            <w:shd w:val="clear" w:color="auto" w:fill="C0C0C0"/>
            <w:vAlign w:val="center"/>
          </w:tcPr>
          <w:p w14:paraId="6EFD9638" w14:textId="77777777" w:rsidR="00211CBB" w:rsidRPr="00056474" w:rsidRDefault="00211CBB" w:rsidP="00211CBB">
            <w:pPr>
              <w:spacing w:before="120" w:after="120" w:line="240" w:lineRule="auto"/>
              <w:jc w:val="center"/>
              <w:rPr>
                <w:rFonts w:asciiTheme="majorHAnsi" w:eastAsia="Times New Roman" w:hAnsiTheme="majorHAnsi" w:cs="Times New Roman"/>
                <w:sz w:val="16"/>
                <w:szCs w:val="16"/>
              </w:rPr>
            </w:pPr>
            <w:r w:rsidRPr="00056474">
              <w:rPr>
                <w:rFonts w:asciiTheme="majorHAnsi" w:eastAsia="Times New Roman" w:hAnsiTheme="majorHAnsi" w:cs="Times New Roman"/>
                <w:sz w:val="16"/>
                <w:szCs w:val="16"/>
              </w:rPr>
              <w:t>1085</w:t>
            </w:r>
          </w:p>
        </w:tc>
        <w:tc>
          <w:tcPr>
            <w:tcW w:w="482" w:type="dxa"/>
            <w:shd w:val="clear" w:color="auto" w:fill="C0C0C0"/>
            <w:vAlign w:val="center"/>
          </w:tcPr>
          <w:p w14:paraId="1178E52C" w14:textId="13CC95DB" w:rsidR="00211CBB" w:rsidRPr="00056474" w:rsidRDefault="007F0A06" w:rsidP="00211CBB">
            <w:pPr>
              <w:spacing w:before="120" w:after="120" w:line="240" w:lineRule="auto"/>
              <w:jc w:val="center"/>
              <w:rPr>
                <w:rFonts w:asciiTheme="majorHAnsi" w:eastAsia="Times New Roman" w:hAnsiTheme="majorHAnsi" w:cs="Times New Roman"/>
                <w:sz w:val="16"/>
                <w:szCs w:val="16"/>
              </w:rPr>
            </w:pPr>
            <w:r>
              <w:rPr>
                <w:rFonts w:asciiTheme="majorHAnsi" w:eastAsia="Times New Roman" w:hAnsiTheme="majorHAnsi" w:cs="Times New Roman"/>
                <w:sz w:val="16"/>
                <w:szCs w:val="16"/>
              </w:rPr>
              <w:t>738</w:t>
            </w:r>
          </w:p>
        </w:tc>
        <w:tc>
          <w:tcPr>
            <w:tcW w:w="482" w:type="dxa"/>
            <w:shd w:val="clear" w:color="auto" w:fill="C0C0C0"/>
            <w:vAlign w:val="center"/>
          </w:tcPr>
          <w:p w14:paraId="65FC8227" w14:textId="0067115F" w:rsidR="00211CBB" w:rsidRPr="00056474" w:rsidRDefault="007F0A06" w:rsidP="00211CBB">
            <w:pPr>
              <w:spacing w:before="120" w:after="120" w:line="240" w:lineRule="auto"/>
              <w:jc w:val="center"/>
              <w:rPr>
                <w:rFonts w:asciiTheme="majorHAnsi" w:eastAsia="Times New Roman" w:hAnsiTheme="majorHAnsi" w:cs="Times New Roman"/>
                <w:sz w:val="16"/>
                <w:szCs w:val="16"/>
              </w:rPr>
            </w:pPr>
            <w:r>
              <w:rPr>
                <w:rFonts w:asciiTheme="majorHAnsi" w:eastAsia="Times New Roman" w:hAnsiTheme="majorHAnsi" w:cs="Times New Roman"/>
                <w:sz w:val="16"/>
                <w:szCs w:val="16"/>
              </w:rPr>
              <w:t>501</w:t>
            </w:r>
          </w:p>
        </w:tc>
        <w:tc>
          <w:tcPr>
            <w:tcW w:w="482" w:type="dxa"/>
            <w:shd w:val="clear" w:color="auto" w:fill="C0C0C0"/>
            <w:vAlign w:val="center"/>
          </w:tcPr>
          <w:p w14:paraId="231A02B6" w14:textId="0B9B5FD4" w:rsidR="00211CBB" w:rsidRPr="00056474" w:rsidRDefault="007F0A06" w:rsidP="00211CBB">
            <w:pPr>
              <w:spacing w:before="120" w:after="120" w:line="240" w:lineRule="auto"/>
              <w:jc w:val="center"/>
              <w:rPr>
                <w:rFonts w:asciiTheme="majorHAnsi" w:eastAsia="Times New Roman" w:hAnsiTheme="majorHAnsi" w:cs="Times New Roman"/>
                <w:sz w:val="16"/>
                <w:szCs w:val="16"/>
              </w:rPr>
            </w:pPr>
            <w:r>
              <w:rPr>
                <w:rFonts w:asciiTheme="majorHAnsi" w:eastAsia="Times New Roman" w:hAnsiTheme="majorHAnsi" w:cs="Times New Roman"/>
                <w:sz w:val="16"/>
                <w:szCs w:val="16"/>
              </w:rPr>
              <w:t>237</w:t>
            </w:r>
          </w:p>
        </w:tc>
        <w:tc>
          <w:tcPr>
            <w:tcW w:w="571" w:type="dxa"/>
            <w:shd w:val="clear" w:color="auto" w:fill="C0C0C0"/>
            <w:vAlign w:val="center"/>
          </w:tcPr>
          <w:p w14:paraId="37E6D337" w14:textId="77777777" w:rsidR="00211CBB" w:rsidRPr="00056474" w:rsidRDefault="00211CBB" w:rsidP="00211CBB">
            <w:pPr>
              <w:spacing w:before="120" w:after="120" w:line="240" w:lineRule="auto"/>
              <w:jc w:val="center"/>
              <w:rPr>
                <w:rFonts w:asciiTheme="majorHAnsi" w:eastAsia="Times New Roman" w:hAnsiTheme="majorHAnsi" w:cs="Times New Roman"/>
                <w:sz w:val="16"/>
                <w:szCs w:val="16"/>
              </w:rPr>
            </w:pPr>
            <w:r w:rsidRPr="00056474">
              <w:rPr>
                <w:rFonts w:asciiTheme="majorHAnsi" w:eastAsia="Times New Roman" w:hAnsiTheme="majorHAnsi" w:cs="Times New Roman"/>
                <w:sz w:val="16"/>
                <w:szCs w:val="16"/>
              </w:rPr>
              <w:t>1120</w:t>
            </w:r>
          </w:p>
        </w:tc>
        <w:tc>
          <w:tcPr>
            <w:tcW w:w="482" w:type="dxa"/>
            <w:shd w:val="clear" w:color="auto" w:fill="C0C0C0"/>
            <w:vAlign w:val="center"/>
          </w:tcPr>
          <w:p w14:paraId="2D41A951" w14:textId="46BECBE5" w:rsidR="00211CBB" w:rsidRPr="00056474" w:rsidRDefault="007F0A06" w:rsidP="00211CBB">
            <w:pPr>
              <w:spacing w:before="120" w:after="120" w:line="240" w:lineRule="auto"/>
              <w:jc w:val="center"/>
              <w:rPr>
                <w:rFonts w:asciiTheme="majorHAnsi" w:eastAsia="Times New Roman" w:hAnsiTheme="majorHAnsi" w:cs="Times New Roman"/>
                <w:sz w:val="16"/>
                <w:szCs w:val="16"/>
              </w:rPr>
            </w:pPr>
            <w:r>
              <w:rPr>
                <w:rFonts w:asciiTheme="majorHAnsi" w:eastAsia="Times New Roman" w:hAnsiTheme="majorHAnsi" w:cs="Times New Roman"/>
                <w:sz w:val="16"/>
                <w:szCs w:val="16"/>
              </w:rPr>
              <w:t>798</w:t>
            </w:r>
          </w:p>
        </w:tc>
        <w:tc>
          <w:tcPr>
            <w:tcW w:w="482" w:type="dxa"/>
            <w:shd w:val="clear" w:color="auto" w:fill="C0C0C0"/>
            <w:vAlign w:val="center"/>
          </w:tcPr>
          <w:p w14:paraId="4B095514" w14:textId="562B3E81" w:rsidR="00211CBB" w:rsidRPr="00056474" w:rsidRDefault="007F0A06" w:rsidP="00211CBB">
            <w:pPr>
              <w:spacing w:before="120" w:after="120" w:line="240" w:lineRule="auto"/>
              <w:jc w:val="center"/>
              <w:rPr>
                <w:rFonts w:asciiTheme="majorHAnsi" w:eastAsia="Times New Roman" w:hAnsiTheme="majorHAnsi" w:cs="Times New Roman"/>
                <w:sz w:val="16"/>
                <w:szCs w:val="16"/>
              </w:rPr>
            </w:pPr>
            <w:r>
              <w:rPr>
                <w:rFonts w:asciiTheme="majorHAnsi" w:eastAsia="Times New Roman" w:hAnsiTheme="majorHAnsi" w:cs="Times New Roman"/>
                <w:sz w:val="16"/>
                <w:szCs w:val="16"/>
              </w:rPr>
              <w:t>596</w:t>
            </w:r>
          </w:p>
        </w:tc>
        <w:tc>
          <w:tcPr>
            <w:tcW w:w="482" w:type="dxa"/>
            <w:shd w:val="clear" w:color="auto" w:fill="C0C0C0"/>
            <w:vAlign w:val="center"/>
          </w:tcPr>
          <w:p w14:paraId="4011B323" w14:textId="129A183F" w:rsidR="00211CBB" w:rsidRPr="00056474" w:rsidRDefault="007F0A06" w:rsidP="00211CBB">
            <w:pPr>
              <w:spacing w:before="120" w:after="120" w:line="240" w:lineRule="auto"/>
              <w:jc w:val="center"/>
              <w:rPr>
                <w:rFonts w:asciiTheme="majorHAnsi" w:eastAsia="Times New Roman" w:hAnsiTheme="majorHAnsi" w:cs="Times New Roman"/>
                <w:sz w:val="16"/>
                <w:szCs w:val="16"/>
              </w:rPr>
            </w:pPr>
            <w:r>
              <w:rPr>
                <w:rFonts w:asciiTheme="majorHAnsi" w:eastAsia="Times New Roman" w:hAnsiTheme="majorHAnsi" w:cs="Times New Roman"/>
                <w:sz w:val="16"/>
                <w:szCs w:val="16"/>
              </w:rPr>
              <w:t>202</w:t>
            </w:r>
          </w:p>
        </w:tc>
        <w:tc>
          <w:tcPr>
            <w:tcW w:w="571" w:type="dxa"/>
            <w:shd w:val="clear" w:color="auto" w:fill="C0C0C0"/>
            <w:vAlign w:val="center"/>
          </w:tcPr>
          <w:p w14:paraId="02121B83" w14:textId="77777777" w:rsidR="00211CBB" w:rsidRPr="00056474" w:rsidRDefault="00211CBB" w:rsidP="00211CBB">
            <w:pPr>
              <w:spacing w:before="120" w:after="120" w:line="240" w:lineRule="auto"/>
              <w:jc w:val="center"/>
              <w:rPr>
                <w:rFonts w:asciiTheme="majorHAnsi" w:eastAsia="Times New Roman" w:hAnsiTheme="majorHAnsi" w:cs="Times New Roman"/>
                <w:sz w:val="16"/>
                <w:szCs w:val="16"/>
              </w:rPr>
            </w:pPr>
            <w:r w:rsidRPr="00056474">
              <w:rPr>
                <w:rFonts w:asciiTheme="majorHAnsi" w:eastAsia="Times New Roman" w:hAnsiTheme="majorHAnsi" w:cs="Times New Roman"/>
                <w:sz w:val="16"/>
                <w:szCs w:val="16"/>
              </w:rPr>
              <w:t>992</w:t>
            </w:r>
          </w:p>
        </w:tc>
        <w:tc>
          <w:tcPr>
            <w:tcW w:w="482" w:type="dxa"/>
            <w:shd w:val="clear" w:color="auto" w:fill="C0C0C0"/>
            <w:vAlign w:val="center"/>
          </w:tcPr>
          <w:p w14:paraId="0BB6233F" w14:textId="4873132A" w:rsidR="00211CBB" w:rsidRPr="00056474" w:rsidRDefault="007F0A06" w:rsidP="000645E6">
            <w:pPr>
              <w:spacing w:before="120" w:after="120" w:line="240" w:lineRule="auto"/>
              <w:jc w:val="center"/>
              <w:rPr>
                <w:rFonts w:asciiTheme="majorHAnsi" w:eastAsia="Times New Roman" w:hAnsiTheme="majorHAnsi" w:cs="Times New Roman"/>
                <w:sz w:val="16"/>
                <w:szCs w:val="16"/>
              </w:rPr>
            </w:pPr>
            <w:r>
              <w:rPr>
                <w:rFonts w:asciiTheme="majorHAnsi" w:eastAsia="Times New Roman" w:hAnsiTheme="majorHAnsi" w:cs="Times New Roman"/>
                <w:sz w:val="16"/>
                <w:szCs w:val="16"/>
              </w:rPr>
              <w:t>7</w:t>
            </w:r>
            <w:r w:rsidR="000645E6">
              <w:rPr>
                <w:rFonts w:asciiTheme="majorHAnsi" w:eastAsia="Times New Roman" w:hAnsiTheme="majorHAnsi" w:cs="Times New Roman"/>
                <w:sz w:val="16"/>
                <w:szCs w:val="16"/>
              </w:rPr>
              <w:t>63</w:t>
            </w:r>
          </w:p>
        </w:tc>
        <w:tc>
          <w:tcPr>
            <w:tcW w:w="482" w:type="dxa"/>
            <w:shd w:val="clear" w:color="auto" w:fill="C0C0C0"/>
            <w:vAlign w:val="center"/>
          </w:tcPr>
          <w:p w14:paraId="6572D345" w14:textId="3D07E14A" w:rsidR="00211CBB" w:rsidRPr="00056474" w:rsidRDefault="007F0A06" w:rsidP="00211CBB">
            <w:pPr>
              <w:spacing w:before="120" w:after="120" w:line="240" w:lineRule="auto"/>
              <w:jc w:val="center"/>
              <w:rPr>
                <w:rFonts w:asciiTheme="majorHAnsi" w:eastAsia="Times New Roman" w:hAnsiTheme="majorHAnsi" w:cs="Times New Roman"/>
                <w:sz w:val="16"/>
                <w:szCs w:val="16"/>
              </w:rPr>
            </w:pPr>
            <w:r>
              <w:rPr>
                <w:rFonts w:asciiTheme="majorHAnsi" w:eastAsia="Times New Roman" w:hAnsiTheme="majorHAnsi" w:cs="Times New Roman"/>
                <w:sz w:val="16"/>
                <w:szCs w:val="16"/>
              </w:rPr>
              <w:t>612</w:t>
            </w:r>
          </w:p>
        </w:tc>
        <w:tc>
          <w:tcPr>
            <w:tcW w:w="482" w:type="dxa"/>
            <w:shd w:val="clear" w:color="auto" w:fill="C0C0C0"/>
            <w:vAlign w:val="center"/>
          </w:tcPr>
          <w:p w14:paraId="011FF56C" w14:textId="1A2696A2" w:rsidR="00211CBB" w:rsidRPr="00056474" w:rsidRDefault="007F0A06" w:rsidP="00211CBB">
            <w:pPr>
              <w:spacing w:before="120" w:after="120" w:line="240" w:lineRule="auto"/>
              <w:jc w:val="center"/>
              <w:rPr>
                <w:rFonts w:asciiTheme="majorHAnsi" w:eastAsia="Times New Roman" w:hAnsiTheme="majorHAnsi" w:cs="Times New Roman"/>
                <w:sz w:val="16"/>
                <w:szCs w:val="16"/>
              </w:rPr>
            </w:pPr>
            <w:r>
              <w:rPr>
                <w:rFonts w:asciiTheme="majorHAnsi" w:eastAsia="Times New Roman" w:hAnsiTheme="majorHAnsi" w:cs="Times New Roman"/>
                <w:sz w:val="16"/>
                <w:szCs w:val="16"/>
              </w:rPr>
              <w:t>151</w:t>
            </w:r>
          </w:p>
        </w:tc>
      </w:tr>
    </w:tbl>
    <w:p w14:paraId="02E871C5" w14:textId="77777777" w:rsidR="00056474" w:rsidRPr="00056474" w:rsidRDefault="00056474" w:rsidP="00056474">
      <w:pPr>
        <w:spacing w:before="200" w:after="0" w:line="240" w:lineRule="auto"/>
        <w:rPr>
          <w:rFonts w:asciiTheme="majorHAnsi" w:eastAsia="Calibri" w:hAnsiTheme="majorHAnsi" w:cs="Times New Roman"/>
          <w:b/>
          <w:sz w:val="24"/>
          <w:szCs w:val="24"/>
        </w:rPr>
      </w:pPr>
    </w:p>
    <w:p w14:paraId="2A613CC1" w14:textId="77777777" w:rsidR="00056474" w:rsidRPr="00056474" w:rsidRDefault="00056474" w:rsidP="00056474">
      <w:pPr>
        <w:spacing w:after="120"/>
        <w:jc w:val="both"/>
        <w:rPr>
          <w:rFonts w:asciiTheme="majorHAnsi" w:eastAsia="Times New Roman" w:hAnsiTheme="majorHAnsi" w:cs="Times New Roman"/>
          <w:i/>
          <w:sz w:val="24"/>
          <w:szCs w:val="24"/>
        </w:rPr>
      </w:pPr>
      <w:r w:rsidRPr="00056474">
        <w:rPr>
          <w:rFonts w:asciiTheme="majorHAnsi" w:eastAsia="Times New Roman" w:hAnsiTheme="majorHAnsi" w:cs="Times New Roman"/>
          <w:i/>
          <w:sz w:val="24"/>
          <w:szCs w:val="24"/>
        </w:rPr>
        <w:t>Napomena:</w:t>
      </w:r>
    </w:p>
    <w:p w14:paraId="6F6475B4" w14:textId="3451F542" w:rsidR="00056474" w:rsidRPr="00056474" w:rsidRDefault="00056474" w:rsidP="00056474">
      <w:pPr>
        <w:spacing w:after="120"/>
        <w:jc w:val="both"/>
        <w:rPr>
          <w:rFonts w:asciiTheme="majorHAnsi" w:eastAsia="Times New Roman" w:hAnsiTheme="majorHAnsi" w:cs="Times New Roman"/>
          <w:i/>
          <w:sz w:val="24"/>
          <w:szCs w:val="24"/>
        </w:rPr>
      </w:pPr>
      <w:r w:rsidRPr="00056474">
        <w:rPr>
          <w:rFonts w:asciiTheme="majorHAnsi" w:eastAsia="Times New Roman" w:hAnsiTheme="majorHAnsi" w:cs="Times New Roman"/>
          <w:i/>
          <w:sz w:val="24"/>
          <w:szCs w:val="24"/>
        </w:rPr>
        <w:t xml:space="preserve">*U 1,. 2., 3. </w:t>
      </w:r>
      <w:r w:rsidR="0005485D">
        <w:rPr>
          <w:rFonts w:asciiTheme="majorHAnsi" w:eastAsia="Times New Roman" w:hAnsiTheme="majorHAnsi" w:cs="Times New Roman"/>
          <w:i/>
          <w:sz w:val="24"/>
          <w:szCs w:val="24"/>
        </w:rPr>
        <w:t>i</w:t>
      </w:r>
      <w:r w:rsidRPr="00056474">
        <w:rPr>
          <w:rFonts w:asciiTheme="majorHAnsi" w:eastAsia="Times New Roman" w:hAnsiTheme="majorHAnsi" w:cs="Times New Roman"/>
          <w:i/>
          <w:sz w:val="24"/>
          <w:szCs w:val="24"/>
        </w:rPr>
        <w:t xml:space="preserve"> 4. razredu bira se po jedan od ponuđenih izbornih predmeta </w:t>
      </w:r>
    </w:p>
    <w:p w14:paraId="7C047711" w14:textId="77777777" w:rsidR="00056474" w:rsidRPr="00056474" w:rsidRDefault="00056474" w:rsidP="00056474">
      <w:pPr>
        <w:spacing w:before="200" w:after="0" w:line="240" w:lineRule="auto"/>
        <w:rPr>
          <w:rFonts w:ascii="Arial" w:eastAsia="Calibri" w:hAnsi="Arial" w:cs="Times New Roman"/>
          <w:b/>
          <w:sz w:val="28"/>
        </w:rPr>
      </w:pPr>
    </w:p>
    <w:p w14:paraId="5258D0F8" w14:textId="77777777" w:rsidR="00056474" w:rsidRDefault="00056474">
      <w:pPr>
        <w:rPr>
          <w:rFonts w:asciiTheme="majorHAnsi" w:hAnsiTheme="majorHAnsi"/>
          <w:b/>
          <w:sz w:val="28"/>
          <w:szCs w:val="28"/>
        </w:rPr>
      </w:pPr>
      <w:r>
        <w:rPr>
          <w:rFonts w:asciiTheme="majorHAnsi" w:hAnsiTheme="majorHAnsi"/>
          <w:b/>
          <w:sz w:val="28"/>
          <w:szCs w:val="28"/>
        </w:rPr>
        <w:br w:type="page"/>
      </w:r>
    </w:p>
    <w:p w14:paraId="3455956F" w14:textId="77777777" w:rsidR="00B07FE5" w:rsidRDefault="00B07FE5" w:rsidP="00B07FE5">
      <w:pPr>
        <w:rPr>
          <w:rFonts w:asciiTheme="majorHAnsi" w:hAnsiTheme="majorHAnsi"/>
          <w:b/>
          <w:sz w:val="28"/>
          <w:szCs w:val="28"/>
        </w:rPr>
      </w:pPr>
      <w:r>
        <w:rPr>
          <w:rFonts w:asciiTheme="majorHAnsi" w:hAnsiTheme="majorHAnsi"/>
          <w:b/>
          <w:sz w:val="28"/>
          <w:szCs w:val="28"/>
        </w:rPr>
        <w:lastRenderedPageBreak/>
        <w:t>5.</w:t>
      </w:r>
      <w:r w:rsidR="001E738D">
        <w:rPr>
          <w:rFonts w:asciiTheme="majorHAnsi" w:hAnsiTheme="majorHAnsi"/>
          <w:b/>
          <w:sz w:val="28"/>
          <w:szCs w:val="28"/>
        </w:rPr>
        <w:t>2</w:t>
      </w:r>
      <w:r w:rsidRPr="00CA4AB7">
        <w:rPr>
          <w:rFonts w:asciiTheme="majorHAnsi" w:hAnsiTheme="majorHAnsi"/>
          <w:b/>
          <w:sz w:val="28"/>
          <w:szCs w:val="28"/>
        </w:rPr>
        <w:t>. NASTAVNI PROGRAM</w:t>
      </w:r>
    </w:p>
    <w:p w14:paraId="43A438B5" w14:textId="06C7BE56" w:rsidR="00F963C5" w:rsidRDefault="00F963C5" w:rsidP="00047CBE">
      <w:pPr>
        <w:spacing w:after="0" w:line="240" w:lineRule="auto"/>
        <w:ind w:left="29"/>
        <w:jc w:val="both"/>
        <w:rPr>
          <w:rFonts w:ascii="Cambria" w:eastAsia="Times New Roman" w:hAnsi="Cambria" w:cs="Calibri"/>
          <w:b/>
          <w:color w:val="C00000"/>
          <w:sz w:val="24"/>
          <w:szCs w:val="24"/>
        </w:rPr>
      </w:pPr>
      <w:r>
        <w:rPr>
          <w:rFonts w:ascii="Cambria" w:eastAsia="Times New Roman" w:hAnsi="Cambria" w:cs="Calibri"/>
          <w:b/>
          <w:color w:val="C00000"/>
          <w:sz w:val="24"/>
          <w:szCs w:val="24"/>
        </w:rPr>
        <w:t>Općeobrazovni dio:</w:t>
      </w:r>
    </w:p>
    <w:p w14:paraId="2C83979C" w14:textId="77777777" w:rsidR="00047CBE" w:rsidRPr="00E64B50" w:rsidRDefault="00047CBE" w:rsidP="00047CBE">
      <w:pPr>
        <w:spacing w:after="0" w:line="240" w:lineRule="auto"/>
        <w:ind w:left="29"/>
        <w:jc w:val="both"/>
        <w:rPr>
          <w:rFonts w:ascii="Cambria" w:eastAsia="Times New Roman" w:hAnsi="Cambria" w:cs="Calibri"/>
          <w:color w:val="C00000"/>
          <w:sz w:val="24"/>
          <w:szCs w:val="24"/>
        </w:rPr>
      </w:pPr>
      <w:r w:rsidRPr="00E64B50">
        <w:rPr>
          <w:rFonts w:ascii="Cambria" w:eastAsia="Times New Roman" w:hAnsi="Cambria" w:cs="Calibri"/>
          <w:b/>
          <w:color w:val="C00000"/>
          <w:sz w:val="24"/>
          <w:szCs w:val="24"/>
        </w:rPr>
        <w:t>Važeći zvor:</w:t>
      </w:r>
      <w:r w:rsidRPr="00E64B50">
        <w:rPr>
          <w:rFonts w:ascii="Cambria" w:eastAsia="Times New Roman" w:hAnsi="Cambria" w:cs="Calibri"/>
          <w:color w:val="C00000"/>
          <w:sz w:val="24"/>
          <w:szCs w:val="24"/>
        </w:rPr>
        <w:t xml:space="preserve"> Glasnik Ministarstva prosvjete i športa RH, posebno izdanje, br. 11, Zagreb, lipanj 1997.</w:t>
      </w:r>
    </w:p>
    <w:p w14:paraId="4F5BFDC2" w14:textId="77777777" w:rsidR="00047CBE" w:rsidRPr="00E64B50" w:rsidRDefault="00047CBE" w:rsidP="00047CBE">
      <w:pPr>
        <w:spacing w:after="0" w:line="240" w:lineRule="auto"/>
        <w:ind w:left="29"/>
        <w:jc w:val="both"/>
        <w:rPr>
          <w:rFonts w:ascii="Cambria" w:eastAsia="Times New Roman" w:hAnsi="Cambria" w:cs="Calibri"/>
          <w:b/>
          <w:color w:val="C00000"/>
          <w:sz w:val="24"/>
          <w:szCs w:val="24"/>
        </w:rPr>
      </w:pPr>
      <w:r w:rsidRPr="00E64B50">
        <w:rPr>
          <w:rFonts w:ascii="Cambria" w:eastAsia="Times New Roman" w:hAnsi="Cambria" w:cs="Calibri"/>
          <w:b/>
          <w:color w:val="C00000"/>
          <w:sz w:val="24"/>
          <w:szCs w:val="24"/>
        </w:rPr>
        <w:t xml:space="preserve">*Napomena: </w:t>
      </w:r>
    </w:p>
    <w:p w14:paraId="1D41AEE2" w14:textId="77777777" w:rsidR="00047CBE" w:rsidRPr="00E64B50" w:rsidRDefault="00047CBE" w:rsidP="00047CBE">
      <w:pPr>
        <w:spacing w:after="0" w:line="240" w:lineRule="auto"/>
        <w:ind w:left="29"/>
        <w:jc w:val="both"/>
        <w:rPr>
          <w:rFonts w:ascii="Cambria" w:eastAsia="Times New Roman" w:hAnsi="Cambria" w:cs="Calibri"/>
          <w:b/>
          <w:color w:val="C00000"/>
          <w:sz w:val="24"/>
          <w:szCs w:val="24"/>
        </w:rPr>
      </w:pPr>
      <w:r w:rsidRPr="00E64B50">
        <w:rPr>
          <w:rFonts w:ascii="Cambria" w:eastAsia="Times New Roman" w:hAnsi="Cambria" w:cs="Calibri"/>
          <w:b/>
          <w:color w:val="C00000"/>
          <w:sz w:val="24"/>
          <w:szCs w:val="24"/>
        </w:rPr>
        <w:t xml:space="preserve">Vjeronauk: </w:t>
      </w:r>
      <w:r w:rsidRPr="00E64B50">
        <w:rPr>
          <w:rFonts w:ascii="Cambria" w:eastAsia="Times New Roman" w:hAnsi="Cambria" w:cs="Calibri"/>
          <w:color w:val="C00000"/>
          <w:sz w:val="24"/>
          <w:szCs w:val="24"/>
        </w:rPr>
        <w:t>Odluka o donošenju nastavnog plana za predmet katolički vjeronauk za četverogodišnje srednje škole od 20. 1. 2009., mrežna stranica NCVVO-a, Nastavni planovi i programi za srednje škole</w:t>
      </w:r>
    </w:p>
    <w:p w14:paraId="7BDEE3AC" w14:textId="77777777" w:rsidR="00047CBE" w:rsidRPr="00E64B50" w:rsidRDefault="00047CBE" w:rsidP="00047CBE">
      <w:pPr>
        <w:spacing w:after="0" w:line="240" w:lineRule="auto"/>
        <w:ind w:left="29"/>
        <w:jc w:val="both"/>
        <w:rPr>
          <w:rFonts w:ascii="Cambria" w:eastAsia="Times New Roman" w:hAnsi="Cambria" w:cs="Calibri"/>
          <w:color w:val="C00000"/>
          <w:sz w:val="24"/>
          <w:szCs w:val="24"/>
        </w:rPr>
      </w:pPr>
      <w:r w:rsidRPr="00E64B50">
        <w:rPr>
          <w:rFonts w:ascii="Cambria" w:eastAsia="Times New Roman" w:hAnsi="Cambria" w:cs="Calibri"/>
          <w:b/>
          <w:color w:val="C00000"/>
          <w:sz w:val="24"/>
          <w:szCs w:val="24"/>
        </w:rPr>
        <w:t>Etika:</w:t>
      </w:r>
      <w:r w:rsidRPr="00E64B50">
        <w:rPr>
          <w:rFonts w:ascii="Cambria" w:eastAsia="Times New Roman" w:hAnsi="Cambria" w:cs="Calibri"/>
          <w:color w:val="C00000"/>
          <w:sz w:val="24"/>
          <w:szCs w:val="24"/>
        </w:rPr>
        <w:t xml:space="preserve"> mrežna stranica NCVVO-a, Nastavni planovi i programi, Program nastavnog predmeta etika u srednjim školama, Izborni predmeti.</w:t>
      </w:r>
    </w:p>
    <w:p w14:paraId="4F87EC5D" w14:textId="77777777" w:rsidR="00047CBE" w:rsidRDefault="00047CBE" w:rsidP="00B07FE5">
      <w:pPr>
        <w:rPr>
          <w:rFonts w:asciiTheme="majorHAnsi" w:hAnsiTheme="majorHAnsi"/>
          <w:b/>
          <w:sz w:val="28"/>
          <w:szCs w:val="28"/>
        </w:rPr>
      </w:pPr>
    </w:p>
    <w:tbl>
      <w:tblPr>
        <w:tblStyle w:val="Reetkatablice"/>
        <w:tblW w:w="0" w:type="auto"/>
        <w:tblLook w:val="04A0" w:firstRow="1" w:lastRow="0" w:firstColumn="1" w:lastColumn="0" w:noHBand="0" w:noVBand="1"/>
      </w:tblPr>
      <w:tblGrid>
        <w:gridCol w:w="4038"/>
        <w:gridCol w:w="5024"/>
      </w:tblGrid>
      <w:tr w:rsidR="00A330E1" w14:paraId="430E6C57" w14:textId="77777777" w:rsidTr="00A429F5">
        <w:tc>
          <w:tcPr>
            <w:tcW w:w="9062" w:type="dxa"/>
            <w:gridSpan w:val="2"/>
            <w:tcBorders>
              <w:bottom w:val="single" w:sz="4" w:space="0" w:color="auto"/>
            </w:tcBorders>
            <w:shd w:val="clear" w:color="auto" w:fill="BFBFBF" w:themeFill="background1" w:themeFillShade="BF"/>
          </w:tcPr>
          <w:p w14:paraId="525286E9" w14:textId="77777777" w:rsidR="00A330E1" w:rsidRPr="00AC7DF9" w:rsidRDefault="00A330E1" w:rsidP="008F3B19">
            <w:pPr>
              <w:rPr>
                <w:rFonts w:asciiTheme="majorHAnsi" w:hAnsiTheme="majorHAnsi"/>
                <w:b/>
              </w:rPr>
            </w:pPr>
            <w:r w:rsidRPr="00A330E1">
              <w:rPr>
                <w:rFonts w:asciiTheme="majorHAnsi" w:hAnsiTheme="majorHAnsi"/>
                <w:b/>
              </w:rPr>
              <w:t>A.</w:t>
            </w:r>
            <w:r w:rsidRPr="00A330E1">
              <w:rPr>
                <w:rFonts w:asciiTheme="majorHAnsi" w:hAnsiTheme="majorHAnsi"/>
                <w:b/>
              </w:rPr>
              <w:tab/>
              <w:t>ZAJEDNIČKI OPĆEOBRAZOVNI DIO</w:t>
            </w:r>
          </w:p>
        </w:tc>
      </w:tr>
      <w:tr w:rsidR="00B07FE5" w14:paraId="3D2AADAD" w14:textId="77777777" w:rsidTr="00A429F5">
        <w:tc>
          <w:tcPr>
            <w:tcW w:w="4038" w:type="dxa"/>
            <w:tcBorders>
              <w:bottom w:val="single" w:sz="4" w:space="0" w:color="auto"/>
            </w:tcBorders>
            <w:shd w:val="clear" w:color="auto" w:fill="BFBFBF" w:themeFill="background1" w:themeFillShade="BF"/>
          </w:tcPr>
          <w:p w14:paraId="1B5F1B53" w14:textId="77777777" w:rsidR="00B07FE5" w:rsidRDefault="00B07FE5" w:rsidP="005F6ACB">
            <w:pPr>
              <w:pStyle w:val="Odlomakpopisa"/>
              <w:numPr>
                <w:ilvl w:val="0"/>
                <w:numId w:val="10"/>
              </w:numPr>
              <w:rPr>
                <w:rFonts w:asciiTheme="majorHAnsi" w:hAnsiTheme="majorHAnsi"/>
                <w:b/>
              </w:rPr>
            </w:pPr>
            <w:r w:rsidRPr="00AC7DF9">
              <w:rPr>
                <w:rFonts w:asciiTheme="majorHAnsi" w:hAnsiTheme="majorHAnsi"/>
                <w:b/>
              </w:rPr>
              <w:t>godina – 53 sata</w:t>
            </w:r>
          </w:p>
          <w:p w14:paraId="2AA81133" w14:textId="77777777" w:rsidR="00B07FE5" w:rsidRPr="001953E6" w:rsidRDefault="00B07FE5" w:rsidP="008F3B19">
            <w:pPr>
              <w:rPr>
                <w:rFonts w:asciiTheme="majorHAnsi" w:hAnsiTheme="majorHAnsi"/>
                <w:b/>
              </w:rPr>
            </w:pPr>
          </w:p>
        </w:tc>
        <w:tc>
          <w:tcPr>
            <w:tcW w:w="5024" w:type="dxa"/>
            <w:shd w:val="clear" w:color="auto" w:fill="BFBFBF" w:themeFill="background1" w:themeFillShade="BF"/>
          </w:tcPr>
          <w:p w14:paraId="0CA8A766" w14:textId="77777777" w:rsidR="00B07FE5" w:rsidRPr="00AC7DF9" w:rsidRDefault="00B07FE5" w:rsidP="008F3B19">
            <w:pPr>
              <w:rPr>
                <w:rFonts w:asciiTheme="majorHAnsi" w:hAnsiTheme="majorHAnsi"/>
                <w:b/>
              </w:rPr>
            </w:pPr>
            <w:r w:rsidRPr="00AC7DF9">
              <w:rPr>
                <w:rFonts w:asciiTheme="majorHAnsi" w:hAnsiTheme="majorHAnsi"/>
                <w:b/>
              </w:rPr>
              <w:t xml:space="preserve">Nastavni predmet: HRVATSKI JEZIK </w:t>
            </w:r>
          </w:p>
        </w:tc>
      </w:tr>
      <w:tr w:rsidR="00B07FE5" w:rsidRPr="005617FE" w14:paraId="5E6E71E2" w14:textId="77777777" w:rsidTr="00A429F5">
        <w:tc>
          <w:tcPr>
            <w:tcW w:w="4038" w:type="dxa"/>
            <w:tcBorders>
              <w:bottom w:val="single" w:sz="4" w:space="0" w:color="auto"/>
            </w:tcBorders>
            <w:shd w:val="clear" w:color="auto" w:fill="D9D9D9" w:themeFill="background1" w:themeFillShade="D9"/>
          </w:tcPr>
          <w:p w14:paraId="2955937A" w14:textId="77777777" w:rsidR="00B07FE5" w:rsidRPr="005617FE" w:rsidRDefault="00B07FE5" w:rsidP="008F3B19">
            <w:pPr>
              <w:rPr>
                <w:rFonts w:asciiTheme="majorHAnsi" w:hAnsiTheme="majorHAnsi"/>
                <w:i/>
              </w:rPr>
            </w:pPr>
            <w:r w:rsidRPr="005617FE">
              <w:rPr>
                <w:rFonts w:asciiTheme="majorHAnsi" w:hAnsiTheme="majorHAnsi"/>
                <w:i/>
              </w:rPr>
              <w:t>Nastavne cjeline</w:t>
            </w:r>
          </w:p>
        </w:tc>
        <w:tc>
          <w:tcPr>
            <w:tcW w:w="5024" w:type="dxa"/>
          </w:tcPr>
          <w:p w14:paraId="530769B0" w14:textId="77777777" w:rsidR="00B07FE5" w:rsidRPr="005617FE" w:rsidRDefault="00B07FE5" w:rsidP="008F3B19">
            <w:pPr>
              <w:rPr>
                <w:rFonts w:asciiTheme="majorHAnsi" w:hAnsiTheme="majorHAnsi"/>
                <w:i/>
              </w:rPr>
            </w:pPr>
            <w:r w:rsidRPr="005617FE">
              <w:rPr>
                <w:rFonts w:asciiTheme="majorHAnsi" w:hAnsiTheme="majorHAnsi"/>
                <w:i/>
              </w:rPr>
              <w:t>Razrada – Nastavne teme/sadržaji</w:t>
            </w:r>
          </w:p>
        </w:tc>
      </w:tr>
      <w:tr w:rsidR="00B07FE5" w14:paraId="69070C17" w14:textId="77777777" w:rsidTr="00A429F5">
        <w:tc>
          <w:tcPr>
            <w:tcW w:w="4038" w:type="dxa"/>
            <w:shd w:val="clear" w:color="auto" w:fill="D9D9D9" w:themeFill="background1" w:themeFillShade="D9"/>
            <w:vAlign w:val="center"/>
          </w:tcPr>
          <w:p w14:paraId="4E13C8FC" w14:textId="77777777" w:rsidR="00B07FE5" w:rsidRPr="00D8293D" w:rsidRDefault="00B07FE5" w:rsidP="008F3B19">
            <w:pPr>
              <w:widowControl w:val="0"/>
              <w:autoSpaceDE w:val="0"/>
              <w:autoSpaceDN w:val="0"/>
              <w:adjustRightInd w:val="0"/>
              <w:rPr>
                <w:rFonts w:asciiTheme="majorHAnsi" w:hAnsiTheme="majorHAnsi"/>
              </w:rPr>
            </w:pPr>
            <w:r w:rsidRPr="00D8293D">
              <w:rPr>
                <w:rFonts w:asciiTheme="majorHAnsi" w:hAnsiTheme="majorHAnsi"/>
              </w:rPr>
              <w:t>HRVATSKI JEZIK</w:t>
            </w:r>
          </w:p>
        </w:tc>
        <w:tc>
          <w:tcPr>
            <w:tcW w:w="5024" w:type="dxa"/>
            <w:vAlign w:val="center"/>
          </w:tcPr>
          <w:p w14:paraId="68125C3D" w14:textId="77777777" w:rsidR="00B07FE5" w:rsidRDefault="00B07FE5" w:rsidP="005F6ACB">
            <w:pPr>
              <w:pStyle w:val="Tijeloteksta"/>
              <w:numPr>
                <w:ilvl w:val="0"/>
                <w:numId w:val="11"/>
              </w:numPr>
              <w:rPr>
                <w:rFonts w:asciiTheme="majorHAnsi" w:hAnsiTheme="majorHAnsi" w:cs="Arial"/>
                <w:sz w:val="24"/>
                <w:lang w:val="pl-PL"/>
              </w:rPr>
            </w:pPr>
            <w:r w:rsidRPr="00D8293D">
              <w:rPr>
                <w:rFonts w:asciiTheme="majorHAnsi" w:hAnsiTheme="majorHAnsi" w:cs="Arial"/>
                <w:sz w:val="24"/>
                <w:lang w:val="pl-PL"/>
              </w:rPr>
              <w:t xml:space="preserve">Jezik i priopćavanje (komunikacija). </w:t>
            </w:r>
          </w:p>
          <w:p w14:paraId="23697132" w14:textId="77777777" w:rsidR="00B07FE5" w:rsidRDefault="00B07FE5" w:rsidP="005F6ACB">
            <w:pPr>
              <w:pStyle w:val="Tijeloteksta"/>
              <w:numPr>
                <w:ilvl w:val="0"/>
                <w:numId w:val="11"/>
              </w:numPr>
              <w:rPr>
                <w:rFonts w:asciiTheme="majorHAnsi" w:hAnsiTheme="majorHAnsi" w:cs="Arial"/>
                <w:sz w:val="24"/>
                <w:lang w:val="pl-PL"/>
              </w:rPr>
            </w:pPr>
            <w:r w:rsidRPr="00D8293D">
              <w:rPr>
                <w:rFonts w:asciiTheme="majorHAnsi" w:hAnsiTheme="majorHAnsi" w:cs="Arial"/>
                <w:sz w:val="24"/>
                <w:lang w:val="pl-PL"/>
              </w:rPr>
              <w:t xml:space="preserve">Jezik </w:t>
            </w:r>
            <w:r>
              <w:rPr>
                <w:rFonts w:asciiTheme="majorHAnsi" w:hAnsiTheme="majorHAnsi" w:cs="Arial"/>
                <w:sz w:val="24"/>
                <w:lang w:val="pl-PL"/>
              </w:rPr>
              <w:t>kao sustav znakova.</w:t>
            </w:r>
          </w:p>
          <w:p w14:paraId="1F284742" w14:textId="77777777" w:rsidR="00B07FE5" w:rsidRDefault="00B07FE5" w:rsidP="005F6ACB">
            <w:pPr>
              <w:pStyle w:val="Tijeloteksta"/>
              <w:numPr>
                <w:ilvl w:val="0"/>
                <w:numId w:val="11"/>
              </w:numPr>
              <w:rPr>
                <w:rFonts w:asciiTheme="majorHAnsi" w:hAnsiTheme="majorHAnsi" w:cs="Arial"/>
                <w:sz w:val="24"/>
                <w:lang w:val="pl-PL"/>
              </w:rPr>
            </w:pPr>
            <w:r w:rsidRPr="00D8293D">
              <w:rPr>
                <w:rFonts w:asciiTheme="majorHAnsi" w:hAnsiTheme="majorHAnsi" w:cs="Arial"/>
                <w:sz w:val="24"/>
                <w:lang w:val="pl-PL"/>
              </w:rPr>
              <w:t>Narav jezičnog znaka.</w:t>
            </w:r>
          </w:p>
          <w:p w14:paraId="67427C60" w14:textId="77777777" w:rsidR="00B07FE5" w:rsidRPr="00D8293D" w:rsidRDefault="00B07FE5" w:rsidP="005F6ACB">
            <w:pPr>
              <w:pStyle w:val="Tijeloteksta"/>
              <w:numPr>
                <w:ilvl w:val="0"/>
                <w:numId w:val="11"/>
              </w:numPr>
              <w:rPr>
                <w:rFonts w:asciiTheme="majorHAnsi" w:hAnsiTheme="majorHAnsi" w:cs="Arial"/>
                <w:sz w:val="24"/>
                <w:lang w:val="pl-PL"/>
              </w:rPr>
            </w:pPr>
            <w:r w:rsidRPr="00D8293D">
              <w:rPr>
                <w:rFonts w:asciiTheme="majorHAnsi" w:hAnsiTheme="majorHAnsi" w:cs="Arial"/>
                <w:sz w:val="24"/>
                <w:lang w:val="pl-PL"/>
              </w:rPr>
              <w:t xml:space="preserve"> Izraz i sadržaj.</w:t>
            </w:r>
          </w:p>
          <w:p w14:paraId="7CAA6110" w14:textId="77777777" w:rsidR="00B07FE5" w:rsidRPr="003210FB" w:rsidRDefault="00B07FE5" w:rsidP="005F6ACB">
            <w:pPr>
              <w:pStyle w:val="Odlomakpopisa"/>
              <w:numPr>
                <w:ilvl w:val="0"/>
                <w:numId w:val="11"/>
              </w:numPr>
              <w:rPr>
                <w:rFonts w:asciiTheme="majorHAnsi" w:hAnsiTheme="majorHAnsi" w:cs="Arial"/>
                <w:lang w:val="it-IT"/>
              </w:rPr>
            </w:pPr>
            <w:r w:rsidRPr="003210FB">
              <w:rPr>
                <w:rFonts w:asciiTheme="majorHAnsi" w:hAnsiTheme="majorHAnsi" w:cs="Arial"/>
                <w:lang w:val="pt-BR"/>
              </w:rPr>
              <w:t>Fonem.</w:t>
            </w:r>
          </w:p>
          <w:p w14:paraId="2F5A9C1F" w14:textId="77777777" w:rsidR="00B07FE5" w:rsidRPr="003210FB" w:rsidRDefault="00B07FE5" w:rsidP="005F6ACB">
            <w:pPr>
              <w:pStyle w:val="Odlomakpopisa"/>
              <w:numPr>
                <w:ilvl w:val="0"/>
                <w:numId w:val="11"/>
              </w:numPr>
              <w:rPr>
                <w:rFonts w:asciiTheme="majorHAnsi" w:hAnsiTheme="majorHAnsi" w:cs="Arial"/>
                <w:lang w:val="it-IT"/>
              </w:rPr>
            </w:pPr>
            <w:r w:rsidRPr="003210FB">
              <w:rPr>
                <w:rFonts w:asciiTheme="majorHAnsi" w:hAnsiTheme="majorHAnsi" w:cs="Arial"/>
                <w:lang w:val="pt-BR"/>
              </w:rPr>
              <w:t xml:space="preserve"> Razlikovna  (distinktivna) obilježja fonema. </w:t>
            </w:r>
          </w:p>
          <w:p w14:paraId="42242E19" w14:textId="77777777" w:rsidR="00B07FE5" w:rsidRPr="003210FB" w:rsidRDefault="00B07FE5" w:rsidP="005F6ACB">
            <w:pPr>
              <w:pStyle w:val="Odlomakpopisa"/>
              <w:numPr>
                <w:ilvl w:val="0"/>
                <w:numId w:val="11"/>
              </w:numPr>
              <w:rPr>
                <w:rFonts w:asciiTheme="majorHAnsi" w:hAnsiTheme="majorHAnsi" w:cs="Arial"/>
                <w:lang w:val="it-IT"/>
              </w:rPr>
            </w:pPr>
            <w:r w:rsidRPr="003210FB">
              <w:rPr>
                <w:rFonts w:asciiTheme="majorHAnsi" w:hAnsiTheme="majorHAnsi" w:cs="Arial"/>
                <w:lang w:val="it-IT"/>
              </w:rPr>
              <w:t>Fonem, alofon (fonemska inačica) i fon (glas).</w:t>
            </w:r>
          </w:p>
          <w:p w14:paraId="010950F3" w14:textId="77777777" w:rsidR="00B07FE5" w:rsidRDefault="00B07FE5" w:rsidP="005F6ACB">
            <w:pPr>
              <w:pStyle w:val="Odlomakpopisa"/>
              <w:numPr>
                <w:ilvl w:val="0"/>
                <w:numId w:val="11"/>
              </w:numPr>
              <w:rPr>
                <w:rFonts w:asciiTheme="majorHAnsi" w:hAnsiTheme="majorHAnsi" w:cs="Arial"/>
                <w:lang w:val="it-IT"/>
              </w:rPr>
            </w:pPr>
            <w:r w:rsidRPr="003210FB">
              <w:rPr>
                <w:rFonts w:asciiTheme="majorHAnsi" w:hAnsiTheme="majorHAnsi" w:cs="Arial"/>
                <w:lang w:val="it-IT"/>
              </w:rPr>
              <w:t xml:space="preserve">Fonetska (akustična i artikulacijska), te fonološka </w:t>
            </w:r>
            <w:r>
              <w:rPr>
                <w:rFonts w:asciiTheme="majorHAnsi" w:hAnsiTheme="majorHAnsi" w:cs="Arial"/>
                <w:lang w:val="it-IT"/>
              </w:rPr>
              <w:t>(funkcionalna) svojstva fonema.</w:t>
            </w:r>
          </w:p>
          <w:p w14:paraId="5D7321EA" w14:textId="77777777" w:rsidR="00B07FE5" w:rsidRPr="003210FB" w:rsidRDefault="00B07FE5" w:rsidP="005F6ACB">
            <w:pPr>
              <w:pStyle w:val="Odlomakpopisa"/>
              <w:numPr>
                <w:ilvl w:val="0"/>
                <w:numId w:val="11"/>
              </w:numPr>
              <w:rPr>
                <w:rFonts w:asciiTheme="majorHAnsi" w:hAnsiTheme="majorHAnsi" w:cs="Arial"/>
                <w:lang w:val="it-IT"/>
              </w:rPr>
            </w:pPr>
            <w:r w:rsidRPr="003210FB">
              <w:rPr>
                <w:rFonts w:asciiTheme="majorHAnsi" w:hAnsiTheme="majorHAnsi" w:cs="Arial"/>
                <w:lang w:val="it-IT"/>
              </w:rPr>
              <w:t>Fonetika i fonologija.</w:t>
            </w:r>
          </w:p>
          <w:p w14:paraId="24E8EB39" w14:textId="77777777" w:rsidR="00B07FE5" w:rsidRDefault="00B07FE5" w:rsidP="005F6ACB">
            <w:pPr>
              <w:pStyle w:val="Odlomakpopisa"/>
              <w:numPr>
                <w:ilvl w:val="0"/>
                <w:numId w:val="11"/>
              </w:numPr>
              <w:rPr>
                <w:rFonts w:asciiTheme="majorHAnsi" w:hAnsiTheme="majorHAnsi" w:cs="Arial"/>
                <w:lang w:val="it-IT"/>
              </w:rPr>
            </w:pPr>
            <w:r>
              <w:rPr>
                <w:rFonts w:asciiTheme="majorHAnsi" w:hAnsiTheme="majorHAnsi" w:cs="Arial"/>
                <w:lang w:val="it-IT"/>
              </w:rPr>
              <w:t>Standardni jeuzik i narječja.</w:t>
            </w:r>
          </w:p>
          <w:p w14:paraId="1694A727" w14:textId="77777777" w:rsidR="00B07FE5" w:rsidRDefault="00B07FE5" w:rsidP="005F6ACB">
            <w:pPr>
              <w:pStyle w:val="Odlomakpopisa"/>
              <w:numPr>
                <w:ilvl w:val="0"/>
                <w:numId w:val="11"/>
              </w:numPr>
              <w:rPr>
                <w:rFonts w:asciiTheme="majorHAnsi" w:hAnsiTheme="majorHAnsi" w:cs="Arial"/>
                <w:lang w:val="it-IT"/>
              </w:rPr>
            </w:pPr>
            <w:r w:rsidRPr="003210FB">
              <w:rPr>
                <w:rFonts w:asciiTheme="majorHAnsi" w:hAnsiTheme="majorHAnsi" w:cs="Arial"/>
                <w:lang w:val="it-IT"/>
              </w:rPr>
              <w:t xml:space="preserve">Fonemski sustav hrvatskoga standardnog jezika. </w:t>
            </w:r>
          </w:p>
          <w:p w14:paraId="5FDD348B" w14:textId="77777777" w:rsidR="00B07FE5" w:rsidRDefault="00B07FE5" w:rsidP="005F6ACB">
            <w:pPr>
              <w:pStyle w:val="Odlomakpopisa"/>
              <w:numPr>
                <w:ilvl w:val="0"/>
                <w:numId w:val="11"/>
              </w:numPr>
              <w:rPr>
                <w:rFonts w:asciiTheme="majorHAnsi" w:hAnsiTheme="majorHAnsi" w:cs="Arial"/>
                <w:lang w:val="it-IT"/>
              </w:rPr>
            </w:pPr>
            <w:r w:rsidRPr="003210FB">
              <w:rPr>
                <w:rFonts w:asciiTheme="majorHAnsi" w:hAnsiTheme="majorHAnsi" w:cs="Arial"/>
                <w:lang w:val="it-IT"/>
              </w:rPr>
              <w:t>Glavne značajke fonemskog sustava čakavskog i kajkavskog narječja prema standardnom jeziku.</w:t>
            </w:r>
          </w:p>
          <w:p w14:paraId="4435AD3C" w14:textId="77777777" w:rsidR="00B07FE5" w:rsidRPr="003210FB" w:rsidRDefault="00B07FE5" w:rsidP="005F6ACB">
            <w:pPr>
              <w:pStyle w:val="Odlomakpopisa"/>
              <w:numPr>
                <w:ilvl w:val="0"/>
                <w:numId w:val="11"/>
              </w:numPr>
              <w:rPr>
                <w:rFonts w:asciiTheme="majorHAnsi" w:hAnsiTheme="majorHAnsi" w:cs="Arial"/>
                <w:lang w:val="it-IT"/>
              </w:rPr>
            </w:pPr>
            <w:r w:rsidRPr="003210FB">
              <w:rPr>
                <w:rFonts w:asciiTheme="majorHAnsi" w:hAnsiTheme="majorHAnsi" w:cs="Arial"/>
                <w:lang w:val="it-IT"/>
              </w:rPr>
              <w:t xml:space="preserve"> Standardnojezično i dijalektalno u fonologiji.</w:t>
            </w:r>
          </w:p>
          <w:p w14:paraId="5A43B07C" w14:textId="77777777" w:rsidR="00B07FE5" w:rsidRPr="003210FB" w:rsidRDefault="00B07FE5" w:rsidP="005F6ACB">
            <w:pPr>
              <w:pStyle w:val="Odlomakpopisa"/>
              <w:numPr>
                <w:ilvl w:val="0"/>
                <w:numId w:val="11"/>
              </w:numPr>
              <w:rPr>
                <w:rFonts w:asciiTheme="majorHAnsi" w:hAnsiTheme="majorHAnsi" w:cs="Arial"/>
                <w:lang w:val="pl-PL"/>
              </w:rPr>
            </w:pPr>
            <w:r w:rsidRPr="003210FB">
              <w:rPr>
                <w:rFonts w:asciiTheme="majorHAnsi" w:hAnsiTheme="majorHAnsi" w:cs="Arial"/>
                <w:lang w:val="it-IT"/>
              </w:rPr>
              <w:t>Razdioba fonema.</w:t>
            </w:r>
          </w:p>
          <w:p w14:paraId="71D66F25" w14:textId="77777777" w:rsidR="00B07FE5" w:rsidRPr="003210FB" w:rsidRDefault="00B07FE5" w:rsidP="005F6ACB">
            <w:pPr>
              <w:pStyle w:val="Odlomakpopisa"/>
              <w:numPr>
                <w:ilvl w:val="0"/>
                <w:numId w:val="11"/>
              </w:numPr>
              <w:rPr>
                <w:rFonts w:asciiTheme="majorHAnsi" w:hAnsiTheme="majorHAnsi" w:cs="Arial"/>
                <w:lang w:val="pl-PL"/>
              </w:rPr>
            </w:pPr>
            <w:r w:rsidRPr="003210FB">
              <w:rPr>
                <w:rFonts w:asciiTheme="majorHAnsi" w:hAnsiTheme="majorHAnsi" w:cs="Arial"/>
                <w:lang w:val="it-IT"/>
              </w:rPr>
              <w:t xml:space="preserve"> Samoglasnici i</w:t>
            </w:r>
            <w:r>
              <w:rPr>
                <w:rFonts w:asciiTheme="majorHAnsi" w:hAnsiTheme="majorHAnsi" w:cs="Arial"/>
                <w:lang w:val="it-IT"/>
              </w:rPr>
              <w:t xml:space="preserve"> suglasnici.</w:t>
            </w:r>
          </w:p>
          <w:p w14:paraId="4A72C013" w14:textId="77777777" w:rsidR="00B07FE5" w:rsidRPr="003210FB" w:rsidRDefault="00B07FE5" w:rsidP="005F6ACB">
            <w:pPr>
              <w:pStyle w:val="Odlomakpopisa"/>
              <w:numPr>
                <w:ilvl w:val="0"/>
                <w:numId w:val="11"/>
              </w:numPr>
              <w:rPr>
                <w:rFonts w:asciiTheme="majorHAnsi" w:hAnsiTheme="majorHAnsi" w:cs="Arial"/>
                <w:lang w:val="pl-PL"/>
              </w:rPr>
            </w:pPr>
            <w:r w:rsidRPr="003210FB">
              <w:rPr>
                <w:rFonts w:asciiTheme="majorHAnsi" w:hAnsiTheme="majorHAnsi" w:cs="Arial"/>
                <w:lang w:val="pl-PL"/>
              </w:rPr>
              <w:t>Razdioba po zvučnosti, mjestu i načinu tvorbe.</w:t>
            </w:r>
          </w:p>
          <w:p w14:paraId="2F3F6674" w14:textId="77777777" w:rsidR="00B07FE5" w:rsidRDefault="00B07FE5" w:rsidP="005F6ACB">
            <w:pPr>
              <w:pStyle w:val="Odlomakpopisa"/>
              <w:numPr>
                <w:ilvl w:val="0"/>
                <w:numId w:val="11"/>
              </w:numPr>
              <w:rPr>
                <w:rFonts w:asciiTheme="majorHAnsi" w:hAnsiTheme="majorHAnsi" w:cs="Arial"/>
                <w:lang w:val="it-IT"/>
              </w:rPr>
            </w:pPr>
            <w:r w:rsidRPr="003210FB">
              <w:rPr>
                <w:rFonts w:asciiTheme="majorHAnsi" w:hAnsiTheme="majorHAnsi" w:cs="Arial"/>
                <w:lang w:val="it-IT"/>
              </w:rPr>
              <w:t>Pismo.</w:t>
            </w:r>
          </w:p>
          <w:p w14:paraId="2E4A49E8" w14:textId="77777777" w:rsidR="00B07FE5" w:rsidRDefault="00B07FE5" w:rsidP="005F6ACB">
            <w:pPr>
              <w:pStyle w:val="Odlomakpopisa"/>
              <w:numPr>
                <w:ilvl w:val="0"/>
                <w:numId w:val="11"/>
              </w:numPr>
              <w:rPr>
                <w:rFonts w:asciiTheme="majorHAnsi" w:hAnsiTheme="majorHAnsi" w:cs="Arial"/>
                <w:lang w:val="it-IT"/>
              </w:rPr>
            </w:pPr>
            <w:r>
              <w:rPr>
                <w:rFonts w:asciiTheme="majorHAnsi" w:hAnsiTheme="majorHAnsi" w:cs="Arial"/>
                <w:lang w:val="it-IT"/>
              </w:rPr>
              <w:t xml:space="preserve"> Grafem (slovo) i fonem.</w:t>
            </w:r>
          </w:p>
          <w:p w14:paraId="730213FB" w14:textId="77777777" w:rsidR="00B07FE5" w:rsidRPr="003210FB" w:rsidRDefault="00B07FE5" w:rsidP="005F6ACB">
            <w:pPr>
              <w:pStyle w:val="Odlomakpopisa"/>
              <w:numPr>
                <w:ilvl w:val="0"/>
                <w:numId w:val="11"/>
              </w:numPr>
              <w:rPr>
                <w:rFonts w:asciiTheme="majorHAnsi" w:hAnsiTheme="majorHAnsi" w:cs="Arial"/>
                <w:lang w:val="it-IT"/>
              </w:rPr>
            </w:pPr>
            <w:r w:rsidRPr="003210FB">
              <w:rPr>
                <w:rFonts w:asciiTheme="majorHAnsi" w:hAnsiTheme="majorHAnsi" w:cs="Arial"/>
                <w:lang w:val="it-IT"/>
              </w:rPr>
              <w:t>Oblikovanje hrvatskoga latiničkoga grafijskog sustava.</w:t>
            </w:r>
          </w:p>
          <w:p w14:paraId="31C5880F" w14:textId="77777777" w:rsidR="00B07FE5" w:rsidRDefault="00B07FE5" w:rsidP="005F6ACB">
            <w:pPr>
              <w:pStyle w:val="Odlomakpopisa"/>
              <w:numPr>
                <w:ilvl w:val="0"/>
                <w:numId w:val="11"/>
              </w:numPr>
              <w:rPr>
                <w:rFonts w:asciiTheme="majorHAnsi" w:hAnsiTheme="majorHAnsi" w:cs="Arial"/>
                <w:lang w:val="it-IT"/>
              </w:rPr>
            </w:pPr>
            <w:r w:rsidRPr="003210FB">
              <w:rPr>
                <w:rFonts w:asciiTheme="majorHAnsi" w:hAnsiTheme="majorHAnsi" w:cs="Arial"/>
                <w:lang w:val="it-IT"/>
              </w:rPr>
              <w:t>Govorni i pisani jezik.</w:t>
            </w:r>
          </w:p>
          <w:p w14:paraId="0201754E" w14:textId="77777777" w:rsidR="00B07FE5" w:rsidRPr="003210FB" w:rsidRDefault="00B07FE5" w:rsidP="005F6ACB">
            <w:pPr>
              <w:pStyle w:val="Odlomakpopisa"/>
              <w:numPr>
                <w:ilvl w:val="0"/>
                <w:numId w:val="11"/>
              </w:numPr>
              <w:rPr>
                <w:rFonts w:asciiTheme="majorHAnsi" w:hAnsiTheme="majorHAnsi" w:cs="Arial"/>
                <w:lang w:val="it-IT"/>
              </w:rPr>
            </w:pPr>
            <w:r w:rsidRPr="003210FB">
              <w:rPr>
                <w:rFonts w:asciiTheme="majorHAnsi" w:hAnsiTheme="majorHAnsi" w:cs="Arial"/>
                <w:lang w:val="it-IT"/>
              </w:rPr>
              <w:t xml:space="preserve"> Gramatika i stilistika.</w:t>
            </w:r>
          </w:p>
          <w:p w14:paraId="0CFDDA40" w14:textId="77777777" w:rsidR="00B07FE5" w:rsidRPr="003210FB" w:rsidRDefault="00B07FE5" w:rsidP="005F6ACB">
            <w:pPr>
              <w:pStyle w:val="Odlomakpopisa"/>
              <w:numPr>
                <w:ilvl w:val="0"/>
                <w:numId w:val="11"/>
              </w:numPr>
              <w:rPr>
                <w:rFonts w:asciiTheme="majorHAnsi" w:hAnsiTheme="majorHAnsi" w:cs="Arial"/>
                <w:lang w:val="it-IT"/>
              </w:rPr>
            </w:pPr>
            <w:r w:rsidRPr="003210FB">
              <w:rPr>
                <w:rFonts w:asciiTheme="majorHAnsi" w:hAnsiTheme="majorHAnsi" w:cs="Arial"/>
                <w:lang w:val="it-IT"/>
              </w:rPr>
              <w:t>Pravopis i pravogovor.</w:t>
            </w:r>
          </w:p>
          <w:p w14:paraId="01AA837A" w14:textId="77777777" w:rsidR="00B07FE5" w:rsidRPr="003210FB" w:rsidRDefault="00B07FE5" w:rsidP="005F6ACB">
            <w:pPr>
              <w:pStyle w:val="Odlomakpopisa"/>
              <w:numPr>
                <w:ilvl w:val="0"/>
                <w:numId w:val="11"/>
              </w:numPr>
              <w:rPr>
                <w:rFonts w:asciiTheme="majorHAnsi" w:hAnsiTheme="majorHAnsi" w:cs="Arial"/>
                <w:lang w:val="it-IT"/>
              </w:rPr>
            </w:pPr>
            <w:r w:rsidRPr="003210FB">
              <w:rPr>
                <w:rFonts w:asciiTheme="majorHAnsi" w:hAnsiTheme="majorHAnsi" w:cs="Arial"/>
                <w:lang w:val="it-IT"/>
              </w:rPr>
              <w:t xml:space="preserve">Fonemi č, dž, ć i đs pravopisnog i </w:t>
            </w:r>
            <w:r w:rsidRPr="003210FB">
              <w:rPr>
                <w:rFonts w:asciiTheme="majorHAnsi" w:hAnsiTheme="majorHAnsi" w:cs="Arial"/>
                <w:lang w:val="it-IT"/>
              </w:rPr>
              <w:lastRenderedPageBreak/>
              <w:t>pravogovornog stajališta.</w:t>
            </w:r>
          </w:p>
          <w:p w14:paraId="0582889A" w14:textId="77777777" w:rsidR="00B07FE5" w:rsidRDefault="00B07FE5" w:rsidP="005F6ACB">
            <w:pPr>
              <w:pStyle w:val="Odlomakpopisa"/>
              <w:numPr>
                <w:ilvl w:val="0"/>
                <w:numId w:val="11"/>
              </w:numPr>
              <w:rPr>
                <w:rFonts w:asciiTheme="majorHAnsi" w:hAnsiTheme="majorHAnsi" w:cs="Arial"/>
                <w:lang w:val="it-IT"/>
              </w:rPr>
            </w:pPr>
            <w:r w:rsidRPr="003210FB">
              <w:rPr>
                <w:rFonts w:asciiTheme="majorHAnsi" w:hAnsiTheme="majorHAnsi" w:cs="Arial"/>
                <w:lang w:val="it-IT"/>
              </w:rPr>
              <w:t>Alternacije fonema i fonemskih skupina: jednačenje suglasnika p</w:t>
            </w:r>
            <w:r>
              <w:rPr>
                <w:rFonts w:asciiTheme="majorHAnsi" w:hAnsiTheme="majorHAnsi" w:cs="Arial"/>
                <w:lang w:val="it-IT"/>
              </w:rPr>
              <w:t>o zvučnosti i po mjestu tvorbe.</w:t>
            </w:r>
          </w:p>
          <w:p w14:paraId="7BBF2362" w14:textId="77777777" w:rsidR="00B07FE5" w:rsidRDefault="00B07FE5" w:rsidP="005F6ACB">
            <w:pPr>
              <w:pStyle w:val="Odlomakpopisa"/>
              <w:numPr>
                <w:ilvl w:val="0"/>
                <w:numId w:val="11"/>
              </w:numPr>
              <w:rPr>
                <w:rFonts w:asciiTheme="majorHAnsi" w:hAnsiTheme="majorHAnsi" w:cs="Arial"/>
                <w:lang w:val="it-IT"/>
              </w:rPr>
            </w:pPr>
            <w:r w:rsidRPr="003210FB">
              <w:rPr>
                <w:rFonts w:asciiTheme="majorHAnsi" w:hAnsiTheme="majorHAnsi" w:cs="Arial"/>
                <w:lang w:val="it-IT"/>
              </w:rPr>
              <w:t>Gubljenje suglasnika i/ili pojednostavljivanje suglasničkih skupina.</w:t>
            </w:r>
          </w:p>
          <w:p w14:paraId="6EBD73AC" w14:textId="77777777" w:rsidR="00B07FE5" w:rsidRPr="003210FB" w:rsidRDefault="00B07FE5" w:rsidP="005F6ACB">
            <w:pPr>
              <w:pStyle w:val="Odlomakpopisa"/>
              <w:numPr>
                <w:ilvl w:val="0"/>
                <w:numId w:val="11"/>
              </w:numPr>
              <w:rPr>
                <w:rFonts w:asciiTheme="majorHAnsi" w:hAnsiTheme="majorHAnsi" w:cs="Arial"/>
                <w:lang w:val="it-IT"/>
              </w:rPr>
            </w:pPr>
            <w:r w:rsidRPr="003210FB">
              <w:rPr>
                <w:rFonts w:asciiTheme="majorHAnsi" w:hAnsiTheme="majorHAnsi" w:cs="Arial"/>
                <w:lang w:val="it-IT"/>
              </w:rPr>
              <w:t xml:space="preserve"> Palatalizacija, sibilarizacija i jotacija.</w:t>
            </w:r>
          </w:p>
          <w:p w14:paraId="750B7050" w14:textId="77777777" w:rsidR="00B07FE5" w:rsidRPr="003210FB" w:rsidRDefault="00B07FE5" w:rsidP="005F6ACB">
            <w:pPr>
              <w:pStyle w:val="Odlomakpopisa"/>
              <w:numPr>
                <w:ilvl w:val="0"/>
                <w:numId w:val="11"/>
              </w:numPr>
              <w:rPr>
                <w:rFonts w:asciiTheme="majorHAnsi" w:hAnsiTheme="majorHAnsi" w:cs="Arial"/>
                <w:lang w:val="pl-PL"/>
              </w:rPr>
            </w:pPr>
            <w:r w:rsidRPr="003210FB">
              <w:rPr>
                <w:rFonts w:asciiTheme="majorHAnsi" w:hAnsiTheme="majorHAnsi" w:cs="Arial"/>
                <w:lang w:val="pl-PL"/>
              </w:rPr>
              <w:t>Alternacije ije/je/e/i u govoru i pismu.</w:t>
            </w:r>
          </w:p>
          <w:p w14:paraId="52E09D61" w14:textId="77777777" w:rsidR="00B07FE5" w:rsidRDefault="00B07FE5" w:rsidP="005F6ACB">
            <w:pPr>
              <w:pStyle w:val="Odlomakpopisa"/>
              <w:numPr>
                <w:ilvl w:val="0"/>
                <w:numId w:val="11"/>
              </w:numPr>
              <w:rPr>
                <w:rFonts w:asciiTheme="majorHAnsi" w:hAnsiTheme="majorHAnsi" w:cs="Arial"/>
                <w:lang w:val="pl-PL"/>
              </w:rPr>
            </w:pPr>
            <w:r w:rsidRPr="003210FB">
              <w:rPr>
                <w:rFonts w:asciiTheme="majorHAnsi" w:hAnsiTheme="majorHAnsi" w:cs="Arial"/>
                <w:lang w:val="pl-PL"/>
              </w:rPr>
              <w:t xml:space="preserve">Segmentna (odsječna) i suprasegmentna (nadodsječna) obilježja. </w:t>
            </w:r>
          </w:p>
          <w:p w14:paraId="0E0276DF" w14:textId="77777777" w:rsidR="00B07FE5" w:rsidRDefault="00B07FE5" w:rsidP="005F6ACB">
            <w:pPr>
              <w:pStyle w:val="Odlomakpopisa"/>
              <w:numPr>
                <w:ilvl w:val="0"/>
                <w:numId w:val="11"/>
              </w:numPr>
              <w:rPr>
                <w:rFonts w:asciiTheme="majorHAnsi" w:hAnsiTheme="majorHAnsi" w:cs="Arial"/>
                <w:lang w:val="pl-PL"/>
              </w:rPr>
            </w:pPr>
            <w:r w:rsidRPr="003210FB">
              <w:rPr>
                <w:rFonts w:asciiTheme="majorHAnsi" w:hAnsiTheme="majorHAnsi" w:cs="Arial"/>
                <w:lang w:val="pl-PL"/>
              </w:rPr>
              <w:t xml:space="preserve">Naglasak (akcent) i dužina (kvantiteta). </w:t>
            </w:r>
          </w:p>
          <w:p w14:paraId="0F96FA51" w14:textId="77777777" w:rsidR="00B07FE5" w:rsidRDefault="00B07FE5" w:rsidP="005F6ACB">
            <w:pPr>
              <w:pStyle w:val="Odlomakpopisa"/>
              <w:numPr>
                <w:ilvl w:val="0"/>
                <w:numId w:val="11"/>
              </w:numPr>
              <w:rPr>
                <w:rFonts w:asciiTheme="majorHAnsi" w:hAnsiTheme="majorHAnsi" w:cs="Arial"/>
                <w:lang w:val="pl-PL"/>
              </w:rPr>
            </w:pPr>
            <w:r w:rsidRPr="003210FB">
              <w:rPr>
                <w:rFonts w:asciiTheme="majorHAnsi" w:hAnsiTheme="majorHAnsi" w:cs="Arial"/>
                <w:lang w:val="pl-PL"/>
              </w:rPr>
              <w:t>Naglasni sustav hrvatskoga standardnog jezika</w:t>
            </w:r>
          </w:p>
          <w:p w14:paraId="2E0DBCD5" w14:textId="77777777" w:rsidR="00B07FE5" w:rsidRPr="003210FB" w:rsidRDefault="00B07FE5" w:rsidP="005F6ACB">
            <w:pPr>
              <w:pStyle w:val="Odlomakpopisa"/>
              <w:numPr>
                <w:ilvl w:val="0"/>
                <w:numId w:val="11"/>
              </w:numPr>
              <w:rPr>
                <w:rFonts w:asciiTheme="majorHAnsi" w:hAnsiTheme="majorHAnsi" w:cs="Arial"/>
                <w:lang w:val="pl-PL"/>
              </w:rPr>
            </w:pPr>
            <w:r w:rsidRPr="003210FB">
              <w:rPr>
                <w:rFonts w:asciiTheme="majorHAnsi" w:hAnsiTheme="majorHAnsi" w:cs="Arial"/>
                <w:lang w:val="pl-PL"/>
              </w:rPr>
              <w:t xml:space="preserve"> Naglasni sustavi čakavskog i kajkavskog narječja prema standardnome.</w:t>
            </w:r>
          </w:p>
          <w:p w14:paraId="60121530" w14:textId="77777777" w:rsidR="00B07FE5" w:rsidRDefault="00B07FE5" w:rsidP="005F6ACB">
            <w:pPr>
              <w:pStyle w:val="Odlomakpopisa"/>
              <w:numPr>
                <w:ilvl w:val="0"/>
                <w:numId w:val="11"/>
              </w:numPr>
              <w:rPr>
                <w:rFonts w:asciiTheme="majorHAnsi" w:hAnsiTheme="majorHAnsi" w:cs="Arial"/>
                <w:lang w:val="pl-PL"/>
              </w:rPr>
            </w:pPr>
            <w:r w:rsidRPr="003210FB">
              <w:rPr>
                <w:rFonts w:asciiTheme="majorHAnsi" w:hAnsiTheme="majorHAnsi" w:cs="Arial"/>
                <w:lang w:val="pl-PL"/>
              </w:rPr>
              <w:t xml:space="preserve">Naglašene i </w:t>
            </w:r>
            <w:r>
              <w:rPr>
                <w:rFonts w:asciiTheme="majorHAnsi" w:hAnsiTheme="majorHAnsi" w:cs="Arial"/>
                <w:lang w:val="pl-PL"/>
              </w:rPr>
              <w:t>nenaglašene riječi.</w:t>
            </w:r>
          </w:p>
          <w:p w14:paraId="30C3BC2A" w14:textId="77777777" w:rsidR="00B07FE5" w:rsidRDefault="00B07FE5" w:rsidP="005F6ACB">
            <w:pPr>
              <w:pStyle w:val="Odlomakpopisa"/>
              <w:numPr>
                <w:ilvl w:val="0"/>
                <w:numId w:val="11"/>
              </w:numPr>
              <w:rPr>
                <w:rFonts w:asciiTheme="majorHAnsi" w:hAnsiTheme="majorHAnsi" w:cs="Arial"/>
                <w:lang w:val="pl-PL"/>
              </w:rPr>
            </w:pPr>
            <w:r w:rsidRPr="003210FB">
              <w:rPr>
                <w:rFonts w:asciiTheme="majorHAnsi" w:hAnsiTheme="majorHAnsi" w:cs="Arial"/>
                <w:lang w:val="pl-PL"/>
              </w:rPr>
              <w:t>Podjela nenaglašenih r</w:t>
            </w:r>
            <w:r>
              <w:rPr>
                <w:rFonts w:asciiTheme="majorHAnsi" w:hAnsiTheme="majorHAnsi" w:cs="Arial"/>
                <w:lang w:val="pl-PL"/>
              </w:rPr>
              <w:t>iječi (enklitike i proklitike).</w:t>
            </w:r>
          </w:p>
          <w:p w14:paraId="6016560C" w14:textId="77777777" w:rsidR="00B07FE5" w:rsidRPr="003210FB" w:rsidRDefault="00B07FE5" w:rsidP="005F6ACB">
            <w:pPr>
              <w:pStyle w:val="Odlomakpopisa"/>
              <w:numPr>
                <w:ilvl w:val="0"/>
                <w:numId w:val="11"/>
              </w:numPr>
              <w:rPr>
                <w:rFonts w:asciiTheme="majorHAnsi" w:hAnsiTheme="majorHAnsi" w:cs="Arial"/>
                <w:lang w:val="pl-PL"/>
              </w:rPr>
            </w:pPr>
            <w:r w:rsidRPr="003210FB">
              <w:rPr>
                <w:rFonts w:asciiTheme="majorHAnsi" w:hAnsiTheme="majorHAnsi" w:cs="Arial"/>
                <w:lang w:val="pl-PL"/>
              </w:rPr>
              <w:t>Suprasegmentna obilježja na razini rečenice: rečenični naglasak, rečenična melodija, tempo, intenzitet, stanka (vrednote govorenoga jezika).</w:t>
            </w:r>
          </w:p>
          <w:p w14:paraId="53EFEC71" w14:textId="77777777" w:rsidR="00B07FE5" w:rsidRPr="003210FB" w:rsidRDefault="00B07FE5" w:rsidP="005F6ACB">
            <w:pPr>
              <w:pStyle w:val="Odlomakpopisa"/>
              <w:numPr>
                <w:ilvl w:val="0"/>
                <w:numId w:val="11"/>
              </w:numPr>
              <w:rPr>
                <w:rFonts w:asciiTheme="majorHAnsi" w:hAnsiTheme="majorHAnsi" w:cs="Arial"/>
                <w:lang w:val="pl-PL"/>
              </w:rPr>
            </w:pPr>
            <w:r w:rsidRPr="003210FB">
              <w:rPr>
                <w:rFonts w:asciiTheme="majorHAnsi" w:hAnsiTheme="majorHAnsi" w:cs="Arial"/>
                <w:lang w:val="pl-PL"/>
              </w:rPr>
              <w:t>Grafijska realizacija intonativnih sredstava: točka, upitnik, uskličnik, upitnik i uskličnik.</w:t>
            </w:r>
          </w:p>
          <w:p w14:paraId="364E7BF9" w14:textId="77777777" w:rsidR="00B07FE5" w:rsidRDefault="00B07FE5" w:rsidP="005F6ACB">
            <w:pPr>
              <w:pStyle w:val="Odlomakpopisa"/>
              <w:numPr>
                <w:ilvl w:val="0"/>
                <w:numId w:val="11"/>
              </w:numPr>
              <w:rPr>
                <w:rFonts w:asciiTheme="majorHAnsi" w:hAnsiTheme="majorHAnsi" w:cs="Arial"/>
                <w:lang w:val="pl-PL"/>
              </w:rPr>
            </w:pPr>
            <w:r w:rsidRPr="003210FB">
              <w:rPr>
                <w:rFonts w:asciiTheme="majorHAnsi" w:hAnsiTheme="majorHAnsi" w:cs="Arial"/>
                <w:lang w:val="pl-PL"/>
              </w:rPr>
              <w:t>Int</w:t>
            </w:r>
            <w:r>
              <w:rPr>
                <w:rFonts w:asciiTheme="majorHAnsi" w:hAnsiTheme="majorHAnsi" w:cs="Arial"/>
                <w:lang w:val="pl-PL"/>
              </w:rPr>
              <w:t>erpunkcijski znakovi (razgoci).</w:t>
            </w:r>
          </w:p>
          <w:p w14:paraId="7BF6DFE3" w14:textId="77777777" w:rsidR="00B07FE5" w:rsidRPr="003210FB" w:rsidRDefault="00B07FE5" w:rsidP="005F6ACB">
            <w:pPr>
              <w:pStyle w:val="Odlomakpopisa"/>
              <w:numPr>
                <w:ilvl w:val="0"/>
                <w:numId w:val="11"/>
              </w:numPr>
              <w:rPr>
                <w:rFonts w:asciiTheme="majorHAnsi" w:hAnsiTheme="majorHAnsi" w:cs="Arial"/>
                <w:lang w:val="pl-PL"/>
              </w:rPr>
            </w:pPr>
            <w:r w:rsidRPr="003210FB">
              <w:rPr>
                <w:rFonts w:asciiTheme="majorHAnsi" w:hAnsiTheme="majorHAnsi" w:cs="Arial"/>
                <w:lang w:val="pl-PL"/>
              </w:rPr>
              <w:t>Pravila njihove porabe.</w:t>
            </w:r>
          </w:p>
          <w:p w14:paraId="48F7FEE6" w14:textId="77777777" w:rsidR="00B07FE5" w:rsidRDefault="00B07FE5" w:rsidP="005F6ACB">
            <w:pPr>
              <w:pStyle w:val="Odlomakpopisa"/>
              <w:numPr>
                <w:ilvl w:val="0"/>
                <w:numId w:val="11"/>
              </w:numPr>
              <w:rPr>
                <w:rFonts w:asciiTheme="majorHAnsi" w:hAnsiTheme="majorHAnsi" w:cs="Arial"/>
                <w:lang w:val="pl-PL"/>
              </w:rPr>
            </w:pPr>
            <w:r w:rsidRPr="003210FB">
              <w:rPr>
                <w:rFonts w:asciiTheme="majorHAnsi" w:hAnsiTheme="majorHAnsi" w:cs="Arial"/>
                <w:lang w:val="pl-PL"/>
              </w:rPr>
              <w:t xml:space="preserve">Fonostilistika. </w:t>
            </w:r>
          </w:p>
          <w:p w14:paraId="6CFAAC12" w14:textId="77777777" w:rsidR="00B07FE5" w:rsidRDefault="00B07FE5" w:rsidP="005F6ACB">
            <w:pPr>
              <w:pStyle w:val="Odlomakpopisa"/>
              <w:numPr>
                <w:ilvl w:val="0"/>
                <w:numId w:val="11"/>
              </w:numPr>
              <w:rPr>
                <w:rFonts w:asciiTheme="majorHAnsi" w:hAnsiTheme="majorHAnsi" w:cs="Arial"/>
                <w:lang w:val="pl-PL"/>
              </w:rPr>
            </w:pPr>
            <w:r w:rsidRPr="003210FB">
              <w:rPr>
                <w:rFonts w:asciiTheme="majorHAnsi" w:hAnsiTheme="majorHAnsi" w:cs="Arial"/>
                <w:lang w:val="pl-PL"/>
              </w:rPr>
              <w:t xml:space="preserve">Stilska obilježenost i funkcionalna </w:t>
            </w:r>
            <w:r>
              <w:rPr>
                <w:rFonts w:asciiTheme="majorHAnsi" w:hAnsiTheme="majorHAnsi" w:cs="Arial"/>
                <w:lang w:val="pl-PL"/>
              </w:rPr>
              <w:t>vrijednost fonoloških jedinica.</w:t>
            </w:r>
          </w:p>
          <w:p w14:paraId="67A82BAB" w14:textId="77777777" w:rsidR="00B07FE5" w:rsidRPr="003210FB" w:rsidRDefault="00B07FE5" w:rsidP="005F6ACB">
            <w:pPr>
              <w:pStyle w:val="Odlomakpopisa"/>
              <w:numPr>
                <w:ilvl w:val="0"/>
                <w:numId w:val="11"/>
              </w:numPr>
              <w:rPr>
                <w:rFonts w:asciiTheme="majorHAnsi" w:hAnsiTheme="majorHAnsi" w:cs="Arial"/>
                <w:lang w:val="pl-PL"/>
              </w:rPr>
            </w:pPr>
            <w:r w:rsidRPr="003210FB">
              <w:rPr>
                <w:rFonts w:asciiTheme="majorHAnsi" w:hAnsiTheme="majorHAnsi" w:cs="Arial"/>
                <w:lang w:val="pl-PL"/>
              </w:rPr>
              <w:t>Impresivna i ekspresivna svojstva fonema, naglasaka i intonacije.</w:t>
            </w:r>
          </w:p>
          <w:p w14:paraId="39A02626" w14:textId="77777777" w:rsidR="00B07FE5" w:rsidRPr="003210FB" w:rsidRDefault="00B07FE5" w:rsidP="005F6ACB">
            <w:pPr>
              <w:pStyle w:val="Odlomakpopisa"/>
              <w:numPr>
                <w:ilvl w:val="0"/>
                <w:numId w:val="11"/>
              </w:numPr>
              <w:rPr>
                <w:rFonts w:asciiTheme="majorHAnsi" w:hAnsiTheme="majorHAnsi" w:cs="Arial"/>
                <w:lang w:val="pl-PL"/>
              </w:rPr>
            </w:pPr>
            <w:r w:rsidRPr="003210FB">
              <w:rPr>
                <w:rFonts w:asciiTheme="majorHAnsi" w:hAnsiTheme="majorHAnsi" w:cs="Arial"/>
                <w:lang w:val="pl-PL"/>
              </w:rPr>
              <w:t>Grafostilistika.</w:t>
            </w:r>
          </w:p>
          <w:p w14:paraId="4FE45047" w14:textId="77777777" w:rsidR="00B07FE5" w:rsidRPr="003210FB" w:rsidRDefault="00B07FE5" w:rsidP="005F6ACB">
            <w:pPr>
              <w:pStyle w:val="Odlomakpopisa"/>
              <w:numPr>
                <w:ilvl w:val="0"/>
                <w:numId w:val="11"/>
              </w:numPr>
              <w:rPr>
                <w:rFonts w:asciiTheme="majorHAnsi" w:hAnsiTheme="majorHAnsi" w:cs="Arial"/>
                <w:lang w:val="pl-PL"/>
              </w:rPr>
            </w:pPr>
            <w:r w:rsidRPr="003210FB">
              <w:rPr>
                <w:rFonts w:asciiTheme="majorHAnsi" w:hAnsiTheme="majorHAnsi" w:cs="Arial"/>
                <w:lang w:val="pl-PL"/>
              </w:rPr>
              <w:t>Hrvatski jezik od početaka pismenosti dokraja XV stoljeća.</w:t>
            </w:r>
          </w:p>
          <w:p w14:paraId="04E890C8" w14:textId="77777777" w:rsidR="00B07FE5" w:rsidRPr="00D8293D" w:rsidRDefault="00B07FE5" w:rsidP="008F3B19">
            <w:pPr>
              <w:rPr>
                <w:rFonts w:asciiTheme="majorHAnsi" w:hAnsiTheme="majorHAnsi" w:cs="Arial"/>
                <w:lang w:val="pl-PL"/>
              </w:rPr>
            </w:pPr>
          </w:p>
        </w:tc>
      </w:tr>
      <w:tr w:rsidR="00B07FE5" w14:paraId="3D16C2D8" w14:textId="77777777" w:rsidTr="00A429F5">
        <w:tc>
          <w:tcPr>
            <w:tcW w:w="4038" w:type="dxa"/>
            <w:shd w:val="clear" w:color="auto" w:fill="D9D9D9" w:themeFill="background1" w:themeFillShade="D9"/>
            <w:vAlign w:val="center"/>
          </w:tcPr>
          <w:p w14:paraId="4E67BA7A" w14:textId="77777777" w:rsidR="00B07FE5" w:rsidRPr="00D143CE" w:rsidRDefault="00B07FE5" w:rsidP="008F3B19">
            <w:pPr>
              <w:widowControl w:val="0"/>
              <w:autoSpaceDE w:val="0"/>
              <w:autoSpaceDN w:val="0"/>
              <w:adjustRightInd w:val="0"/>
              <w:rPr>
                <w:rFonts w:asciiTheme="majorHAnsi" w:hAnsiTheme="majorHAnsi"/>
              </w:rPr>
            </w:pPr>
            <w:r w:rsidRPr="00D143CE">
              <w:rPr>
                <w:rFonts w:asciiTheme="majorHAnsi" w:hAnsiTheme="majorHAnsi"/>
              </w:rPr>
              <w:lastRenderedPageBreak/>
              <w:t>KNJIŽEVNOST</w:t>
            </w:r>
          </w:p>
          <w:p w14:paraId="7C69B847" w14:textId="77777777" w:rsidR="00B07FE5" w:rsidRPr="00D143CE" w:rsidRDefault="00B07FE5" w:rsidP="008F3B19">
            <w:pPr>
              <w:widowControl w:val="0"/>
              <w:autoSpaceDE w:val="0"/>
              <w:autoSpaceDN w:val="0"/>
              <w:adjustRightInd w:val="0"/>
              <w:rPr>
                <w:rFonts w:asciiTheme="majorHAnsi" w:hAnsiTheme="majorHAnsi"/>
              </w:rPr>
            </w:pPr>
          </w:p>
          <w:p w14:paraId="7ECF7373" w14:textId="77777777" w:rsidR="00B07FE5" w:rsidRPr="00D143CE" w:rsidRDefault="00B07FE5" w:rsidP="008F3B19">
            <w:pPr>
              <w:widowControl w:val="0"/>
              <w:autoSpaceDE w:val="0"/>
              <w:autoSpaceDN w:val="0"/>
              <w:adjustRightInd w:val="0"/>
              <w:rPr>
                <w:rFonts w:asciiTheme="majorHAnsi" w:hAnsiTheme="majorHAnsi"/>
              </w:rPr>
            </w:pPr>
          </w:p>
          <w:p w14:paraId="778D0620" w14:textId="77777777" w:rsidR="00B07FE5" w:rsidRPr="00D143CE" w:rsidRDefault="00B07FE5" w:rsidP="008F3B19">
            <w:pPr>
              <w:widowControl w:val="0"/>
              <w:autoSpaceDE w:val="0"/>
              <w:autoSpaceDN w:val="0"/>
              <w:adjustRightInd w:val="0"/>
              <w:rPr>
                <w:rFonts w:asciiTheme="majorHAnsi" w:hAnsiTheme="majorHAnsi"/>
              </w:rPr>
            </w:pPr>
          </w:p>
        </w:tc>
        <w:tc>
          <w:tcPr>
            <w:tcW w:w="5024" w:type="dxa"/>
            <w:vAlign w:val="center"/>
          </w:tcPr>
          <w:p w14:paraId="7830E37F" w14:textId="77777777" w:rsidR="00B07FE5" w:rsidRPr="00D143CE" w:rsidRDefault="00B07FE5" w:rsidP="005F6ACB">
            <w:pPr>
              <w:pStyle w:val="Odlomakpopisa"/>
              <w:numPr>
                <w:ilvl w:val="0"/>
                <w:numId w:val="12"/>
              </w:numPr>
              <w:rPr>
                <w:rFonts w:asciiTheme="majorHAnsi" w:hAnsiTheme="majorHAnsi" w:cs="Arial"/>
              </w:rPr>
            </w:pPr>
            <w:r w:rsidRPr="00D143CE">
              <w:rPr>
                <w:rFonts w:asciiTheme="majorHAnsi" w:hAnsiTheme="majorHAnsi" w:cs="Arial"/>
              </w:rPr>
              <w:t>(Naziv i pojam – rodovi i vrste – znanost o književnosti – povijest književnosti – teorija književnosti – kritika – odnos književnosti i jezika – tekst, književnost i društvo – književnost i druge umjetnosti – svrha učenja – nacionalna i komparativna (poredbena) književnost – epohe i razdoblja – stilovi i smjerovi – klasična i moderna književnost – usmena i pisana književnost – analiza i interpretacija).</w:t>
            </w:r>
          </w:p>
          <w:p w14:paraId="0694724E" w14:textId="77777777" w:rsidR="00B07FE5" w:rsidRPr="00D143CE" w:rsidRDefault="00B07FE5" w:rsidP="005F6ACB">
            <w:pPr>
              <w:pStyle w:val="Odlomakpopisa"/>
              <w:numPr>
                <w:ilvl w:val="0"/>
                <w:numId w:val="12"/>
              </w:numPr>
              <w:rPr>
                <w:rFonts w:asciiTheme="majorHAnsi" w:hAnsiTheme="majorHAnsi" w:cs="Arial"/>
                <w:b/>
              </w:rPr>
            </w:pPr>
            <w:r w:rsidRPr="00D143CE">
              <w:rPr>
                <w:rFonts w:asciiTheme="majorHAnsi" w:hAnsiTheme="majorHAnsi" w:cs="Arial"/>
                <w:b/>
              </w:rPr>
              <w:t>Lirika</w:t>
            </w:r>
          </w:p>
          <w:p w14:paraId="07F1D4DC" w14:textId="77777777" w:rsidR="00B07FE5" w:rsidRPr="00D143CE" w:rsidRDefault="00B07FE5" w:rsidP="005F6ACB">
            <w:pPr>
              <w:pStyle w:val="Odlomakpopisa"/>
              <w:numPr>
                <w:ilvl w:val="0"/>
                <w:numId w:val="12"/>
              </w:numPr>
              <w:rPr>
                <w:rFonts w:asciiTheme="majorHAnsi" w:hAnsiTheme="majorHAnsi" w:cs="Arial"/>
              </w:rPr>
            </w:pPr>
            <w:r w:rsidRPr="00D143CE">
              <w:rPr>
                <w:rFonts w:asciiTheme="majorHAnsi" w:hAnsiTheme="majorHAnsi" w:cs="Arial"/>
              </w:rPr>
              <w:t xml:space="preserve">(Pojam – razvoj – vrste, oblici i značajke – </w:t>
            </w:r>
            <w:r w:rsidRPr="00D143CE">
              <w:rPr>
                <w:rFonts w:asciiTheme="majorHAnsi" w:hAnsiTheme="majorHAnsi" w:cs="Arial"/>
              </w:rPr>
              <w:lastRenderedPageBreak/>
              <w:t>usmena i pisana književnost – tematska podjela: domoljubna, socijalna, duhovno-religiozna, misaona, ljubavna, pejsažna... – primjeri: himna, oda, elegija, ditiramb, balada, sonet, epigram, epitaf – stil i stilska sredstva – stih, strofa, ritam).</w:t>
            </w:r>
          </w:p>
          <w:p w14:paraId="637FAA13" w14:textId="77777777" w:rsidR="00B07FE5" w:rsidRPr="00D143CE" w:rsidRDefault="00B07FE5" w:rsidP="005F6ACB">
            <w:pPr>
              <w:pStyle w:val="Odlomakpopisa"/>
              <w:numPr>
                <w:ilvl w:val="1"/>
                <w:numId w:val="12"/>
              </w:numPr>
              <w:rPr>
                <w:rFonts w:asciiTheme="majorHAnsi" w:hAnsiTheme="majorHAnsi" w:cs="Arial"/>
              </w:rPr>
            </w:pPr>
            <w:r w:rsidRPr="00D143CE">
              <w:rPr>
                <w:rFonts w:asciiTheme="majorHAnsi" w:hAnsiTheme="majorHAnsi" w:cs="Arial"/>
              </w:rPr>
              <w:t>A.Mihanović, Horvatska domovina (himna)</w:t>
            </w:r>
          </w:p>
          <w:p w14:paraId="33AC96E9" w14:textId="77777777" w:rsidR="00B07FE5" w:rsidRPr="00D143CE" w:rsidRDefault="00B07FE5" w:rsidP="005F6ACB">
            <w:pPr>
              <w:pStyle w:val="Odlomakpopisa"/>
              <w:numPr>
                <w:ilvl w:val="1"/>
                <w:numId w:val="12"/>
              </w:numPr>
              <w:rPr>
                <w:rFonts w:asciiTheme="majorHAnsi" w:hAnsiTheme="majorHAnsi" w:cs="Arial"/>
                <w:lang w:val="pl-PL"/>
              </w:rPr>
            </w:pPr>
            <w:r w:rsidRPr="00D143CE">
              <w:rPr>
                <w:rFonts w:asciiTheme="majorHAnsi" w:hAnsiTheme="majorHAnsi" w:cs="Arial"/>
                <w:lang w:val="pl-PL"/>
              </w:rPr>
              <w:t>P. Preradović, Rodu o jeziku (oda)</w:t>
            </w:r>
          </w:p>
          <w:p w14:paraId="7F2633B8" w14:textId="77777777" w:rsidR="00B07FE5" w:rsidRPr="00D143CE" w:rsidRDefault="00B07FE5" w:rsidP="005F6ACB">
            <w:pPr>
              <w:pStyle w:val="Odlomakpopisa"/>
              <w:numPr>
                <w:ilvl w:val="1"/>
                <w:numId w:val="12"/>
              </w:numPr>
              <w:rPr>
                <w:rFonts w:asciiTheme="majorHAnsi" w:hAnsiTheme="majorHAnsi" w:cs="Arial"/>
                <w:lang w:val="pl-PL"/>
              </w:rPr>
            </w:pPr>
            <w:r w:rsidRPr="00D143CE">
              <w:rPr>
                <w:rFonts w:asciiTheme="majorHAnsi" w:hAnsiTheme="majorHAnsi" w:cs="Arial"/>
                <w:lang w:val="pl-PL"/>
              </w:rPr>
              <w:t>S.S. Kranjčević, Iseljenik (elegija)</w:t>
            </w:r>
          </w:p>
          <w:p w14:paraId="779B1A31" w14:textId="77777777" w:rsidR="00B07FE5" w:rsidRPr="00D143CE" w:rsidRDefault="00B07FE5" w:rsidP="005F6ACB">
            <w:pPr>
              <w:pStyle w:val="Odlomakpopisa"/>
              <w:numPr>
                <w:ilvl w:val="1"/>
                <w:numId w:val="12"/>
              </w:numPr>
              <w:rPr>
                <w:rFonts w:asciiTheme="majorHAnsi" w:hAnsiTheme="majorHAnsi" w:cs="Arial"/>
                <w:lang w:val="pl-PL"/>
              </w:rPr>
            </w:pPr>
            <w:r w:rsidRPr="00D143CE">
              <w:rPr>
                <w:rFonts w:asciiTheme="majorHAnsi" w:hAnsiTheme="majorHAnsi" w:cs="Arial"/>
                <w:lang w:val="pl-PL"/>
              </w:rPr>
              <w:t>V. Nazor, Cvrčak (ditiramb)</w:t>
            </w:r>
          </w:p>
          <w:p w14:paraId="1448CFDA" w14:textId="77777777" w:rsidR="00B07FE5" w:rsidRPr="00D143CE" w:rsidRDefault="00B07FE5" w:rsidP="005F6ACB">
            <w:pPr>
              <w:pStyle w:val="Odlomakpopisa"/>
              <w:numPr>
                <w:ilvl w:val="1"/>
                <w:numId w:val="12"/>
              </w:numPr>
              <w:rPr>
                <w:rFonts w:asciiTheme="majorHAnsi" w:hAnsiTheme="majorHAnsi" w:cs="Arial"/>
              </w:rPr>
            </w:pPr>
            <w:r w:rsidRPr="00D143CE">
              <w:rPr>
                <w:rFonts w:asciiTheme="majorHAnsi" w:hAnsiTheme="majorHAnsi" w:cs="Arial"/>
              </w:rPr>
              <w:t>Hasanaginica (narodna balada)</w:t>
            </w:r>
          </w:p>
          <w:p w14:paraId="485A9006" w14:textId="77777777" w:rsidR="00B07FE5" w:rsidRPr="00D143CE" w:rsidRDefault="00B07FE5" w:rsidP="005F6ACB">
            <w:pPr>
              <w:numPr>
                <w:ilvl w:val="0"/>
                <w:numId w:val="12"/>
              </w:numPr>
              <w:rPr>
                <w:rFonts w:asciiTheme="majorHAnsi" w:hAnsiTheme="majorHAnsi" w:cs="Arial"/>
              </w:rPr>
            </w:pPr>
            <w:r w:rsidRPr="00D143CE">
              <w:rPr>
                <w:rFonts w:asciiTheme="majorHAnsi" w:hAnsiTheme="majorHAnsi" w:cs="Arial"/>
              </w:rPr>
              <w:t>Šenoa, Mom stolu – A.G. Matoš, Ad hominem (epigrami)</w:t>
            </w:r>
          </w:p>
          <w:p w14:paraId="55540800" w14:textId="77777777" w:rsidR="00B07FE5" w:rsidRPr="00D143CE" w:rsidRDefault="00B07FE5" w:rsidP="005F6ACB">
            <w:pPr>
              <w:pStyle w:val="Odlomakpopisa"/>
              <w:numPr>
                <w:ilvl w:val="1"/>
                <w:numId w:val="12"/>
              </w:numPr>
              <w:rPr>
                <w:rFonts w:asciiTheme="majorHAnsi" w:hAnsiTheme="majorHAnsi" w:cs="Arial"/>
              </w:rPr>
            </w:pPr>
            <w:r w:rsidRPr="00D143CE">
              <w:rPr>
                <w:rFonts w:asciiTheme="majorHAnsi" w:hAnsiTheme="majorHAnsi" w:cs="Arial"/>
              </w:rPr>
              <w:t>Stećci, hrvatski srednjovjekovni spomenici – M. Dizdar, Zapis o zemlji (epitaf)</w:t>
            </w:r>
          </w:p>
          <w:p w14:paraId="13C3CF54" w14:textId="77777777" w:rsidR="00B07FE5" w:rsidRPr="00D143CE" w:rsidRDefault="00B07FE5" w:rsidP="005F6ACB">
            <w:pPr>
              <w:pStyle w:val="Odlomakpopisa"/>
              <w:numPr>
                <w:ilvl w:val="1"/>
                <w:numId w:val="12"/>
              </w:numPr>
              <w:rPr>
                <w:rFonts w:asciiTheme="majorHAnsi" w:hAnsiTheme="majorHAnsi" w:cs="Arial"/>
              </w:rPr>
            </w:pPr>
            <w:r w:rsidRPr="00D143CE">
              <w:rPr>
                <w:rFonts w:asciiTheme="majorHAnsi" w:hAnsiTheme="majorHAnsi" w:cs="Arial"/>
              </w:rPr>
              <w:t>J. Pupačić, Zaljubljen u ljubav (ljubavna)</w:t>
            </w:r>
          </w:p>
          <w:p w14:paraId="59F58F7F" w14:textId="77777777" w:rsidR="00B07FE5" w:rsidRPr="00D143CE" w:rsidRDefault="00B07FE5" w:rsidP="005F6ACB">
            <w:pPr>
              <w:pStyle w:val="Odlomakpopisa"/>
              <w:numPr>
                <w:ilvl w:val="1"/>
                <w:numId w:val="12"/>
              </w:numPr>
              <w:rPr>
                <w:rFonts w:asciiTheme="majorHAnsi" w:hAnsiTheme="majorHAnsi" w:cs="Arial"/>
              </w:rPr>
            </w:pPr>
            <w:r w:rsidRPr="00D143CE">
              <w:rPr>
                <w:rFonts w:asciiTheme="majorHAnsi" w:hAnsiTheme="majorHAnsi" w:cs="Arial"/>
              </w:rPr>
              <w:t>D. Cesarić, Vagonaši (misaona – socijalna)</w:t>
            </w:r>
          </w:p>
          <w:p w14:paraId="3C8EEE01" w14:textId="77777777" w:rsidR="00B07FE5" w:rsidRPr="00D143CE" w:rsidRDefault="00B07FE5" w:rsidP="005F6ACB">
            <w:pPr>
              <w:pStyle w:val="Odlomakpopisa"/>
              <w:numPr>
                <w:ilvl w:val="1"/>
                <w:numId w:val="12"/>
              </w:numPr>
              <w:rPr>
                <w:rFonts w:asciiTheme="majorHAnsi" w:hAnsiTheme="majorHAnsi" w:cs="Arial"/>
              </w:rPr>
            </w:pPr>
            <w:r w:rsidRPr="00D143CE">
              <w:rPr>
                <w:rFonts w:asciiTheme="majorHAnsi" w:hAnsiTheme="majorHAnsi" w:cs="Arial"/>
              </w:rPr>
              <w:t>S.S. Kranjčević, Moj dom (domoljubna)</w:t>
            </w:r>
          </w:p>
          <w:p w14:paraId="524D614C" w14:textId="77777777" w:rsidR="00B07FE5" w:rsidRPr="00D143CE" w:rsidRDefault="00B07FE5" w:rsidP="005F6ACB">
            <w:pPr>
              <w:pStyle w:val="Odlomakpopisa"/>
              <w:numPr>
                <w:ilvl w:val="1"/>
                <w:numId w:val="12"/>
              </w:numPr>
              <w:rPr>
                <w:rFonts w:asciiTheme="majorHAnsi" w:hAnsiTheme="majorHAnsi" w:cs="Arial"/>
              </w:rPr>
            </w:pPr>
            <w:r w:rsidRPr="00D143CE">
              <w:rPr>
                <w:rFonts w:asciiTheme="majorHAnsi" w:hAnsiTheme="majorHAnsi" w:cs="Arial"/>
              </w:rPr>
              <w:t>N. Šop, Kuda bih vodio Isusa (duhovno – religiozna)</w:t>
            </w:r>
          </w:p>
          <w:p w14:paraId="7D9A7EA4" w14:textId="77777777" w:rsidR="00B07FE5" w:rsidRPr="00D143CE" w:rsidRDefault="00B07FE5" w:rsidP="005F6ACB">
            <w:pPr>
              <w:pStyle w:val="Odlomakpopisa"/>
              <w:numPr>
                <w:ilvl w:val="1"/>
                <w:numId w:val="12"/>
              </w:numPr>
              <w:rPr>
                <w:rFonts w:asciiTheme="majorHAnsi" w:hAnsiTheme="majorHAnsi" w:cs="Arial"/>
              </w:rPr>
            </w:pPr>
            <w:r w:rsidRPr="00D143CE">
              <w:rPr>
                <w:rFonts w:asciiTheme="majorHAnsi" w:hAnsiTheme="majorHAnsi" w:cs="Arial"/>
              </w:rPr>
              <w:t>A.G. Matoš, Jesenje veče (sonet) – Lj. Wiesner, Blago veče (pejsažna)</w:t>
            </w:r>
          </w:p>
          <w:p w14:paraId="2AF95835" w14:textId="77777777" w:rsidR="00B07FE5" w:rsidRPr="00D143CE" w:rsidRDefault="00B07FE5" w:rsidP="005F6ACB">
            <w:pPr>
              <w:pStyle w:val="Odlomakpopisa"/>
              <w:numPr>
                <w:ilvl w:val="1"/>
                <w:numId w:val="12"/>
              </w:numPr>
              <w:rPr>
                <w:rFonts w:asciiTheme="majorHAnsi" w:hAnsiTheme="majorHAnsi" w:cs="Arial"/>
              </w:rPr>
            </w:pPr>
            <w:r w:rsidRPr="00D143CE">
              <w:rPr>
                <w:rFonts w:asciiTheme="majorHAnsi" w:hAnsiTheme="majorHAnsi" w:cs="Arial"/>
              </w:rPr>
              <w:t>F. Mažuranić, Budi svoj! (pjesma u prozi)</w:t>
            </w:r>
          </w:p>
          <w:p w14:paraId="3AB9C232" w14:textId="77777777" w:rsidR="00B07FE5" w:rsidRPr="00D143CE" w:rsidRDefault="00B07FE5" w:rsidP="005F6ACB">
            <w:pPr>
              <w:pStyle w:val="Odlomakpopisa"/>
              <w:numPr>
                <w:ilvl w:val="1"/>
                <w:numId w:val="12"/>
              </w:numPr>
              <w:rPr>
                <w:rFonts w:asciiTheme="majorHAnsi" w:hAnsiTheme="majorHAnsi" w:cs="Arial"/>
              </w:rPr>
            </w:pPr>
            <w:r w:rsidRPr="00D143CE">
              <w:rPr>
                <w:rFonts w:asciiTheme="majorHAnsi" w:hAnsiTheme="majorHAnsi" w:cs="Arial"/>
              </w:rPr>
              <w:t>M. Balota, Roženice – D. Domjanić, Ciklame, krvave ciklame (dijalektalna)Zaključak (sinteza)</w:t>
            </w:r>
          </w:p>
          <w:p w14:paraId="035BC2F2" w14:textId="77777777" w:rsidR="00B07FE5" w:rsidRPr="00D143CE" w:rsidRDefault="00B07FE5" w:rsidP="005F6ACB">
            <w:pPr>
              <w:pStyle w:val="Odlomakpopisa"/>
              <w:widowControl w:val="0"/>
              <w:numPr>
                <w:ilvl w:val="0"/>
                <w:numId w:val="12"/>
              </w:numPr>
              <w:autoSpaceDE w:val="0"/>
              <w:autoSpaceDN w:val="0"/>
              <w:adjustRightInd w:val="0"/>
              <w:rPr>
                <w:rFonts w:asciiTheme="majorHAnsi" w:hAnsiTheme="majorHAnsi"/>
                <w:b/>
              </w:rPr>
            </w:pPr>
            <w:r w:rsidRPr="00D143CE">
              <w:rPr>
                <w:rFonts w:asciiTheme="majorHAnsi" w:hAnsiTheme="majorHAnsi"/>
                <w:b/>
              </w:rPr>
              <w:t>Epika</w:t>
            </w:r>
          </w:p>
          <w:p w14:paraId="72527C07" w14:textId="77777777" w:rsidR="00B07FE5" w:rsidRPr="00D143CE" w:rsidRDefault="00B07FE5" w:rsidP="005F6ACB">
            <w:pPr>
              <w:pStyle w:val="Odlomakpopisa"/>
              <w:numPr>
                <w:ilvl w:val="0"/>
                <w:numId w:val="12"/>
              </w:numPr>
              <w:rPr>
                <w:rFonts w:asciiTheme="majorHAnsi" w:hAnsiTheme="majorHAnsi" w:cs="Arial"/>
              </w:rPr>
            </w:pPr>
            <w:r w:rsidRPr="00D143CE">
              <w:rPr>
                <w:rFonts w:asciiTheme="majorHAnsi" w:hAnsiTheme="majorHAnsi" w:cs="Arial"/>
              </w:rPr>
              <w:t>(Pojam – razvoj – vrste, oblici i značajke – ep i manje epske forme)</w:t>
            </w:r>
          </w:p>
          <w:p w14:paraId="616D08A2" w14:textId="77777777" w:rsidR="00B07FE5" w:rsidRPr="00D143CE" w:rsidRDefault="00B07FE5" w:rsidP="005F6ACB">
            <w:pPr>
              <w:pStyle w:val="Odlomakpopisa"/>
              <w:numPr>
                <w:ilvl w:val="0"/>
                <w:numId w:val="12"/>
              </w:numPr>
              <w:rPr>
                <w:rFonts w:asciiTheme="majorHAnsi" w:hAnsiTheme="majorHAnsi" w:cs="Arial"/>
              </w:rPr>
            </w:pPr>
            <w:r w:rsidRPr="00D143CE">
              <w:rPr>
                <w:rFonts w:asciiTheme="majorHAnsi" w:hAnsiTheme="majorHAnsi" w:cs="Arial"/>
              </w:rPr>
              <w:t>epilij, spjev, stihovana pripovijetka; roman (klasični i moderni), pripovijest, novela;  “jednostavni oblici”; memoari, biografije, autobiografije – primjeri: ep, roman – moderni i povijesni, pripovijest, novela, bajka, basna).</w:t>
            </w:r>
          </w:p>
          <w:p w14:paraId="2EF124DD" w14:textId="77777777" w:rsidR="00B07FE5" w:rsidRPr="00D143CE" w:rsidRDefault="00B07FE5" w:rsidP="005F6ACB">
            <w:pPr>
              <w:pStyle w:val="Odlomakpopisa"/>
              <w:numPr>
                <w:ilvl w:val="0"/>
                <w:numId w:val="12"/>
              </w:numPr>
              <w:rPr>
                <w:rFonts w:asciiTheme="majorHAnsi" w:hAnsiTheme="majorHAnsi" w:cs="Arial"/>
                <w:lang w:val="fr-FR"/>
              </w:rPr>
            </w:pPr>
            <w:r w:rsidRPr="00D143CE">
              <w:rPr>
                <w:rFonts w:asciiTheme="majorHAnsi" w:hAnsiTheme="majorHAnsi" w:cs="Arial"/>
                <w:lang w:val="pt-BR"/>
              </w:rPr>
              <w:t xml:space="preserve">Homer (8. st. pr. K.), Ilijada, pjevanje 1., XVI. </w:t>
            </w:r>
            <w:r w:rsidRPr="00D143CE">
              <w:rPr>
                <w:rFonts w:asciiTheme="majorHAnsi" w:hAnsiTheme="majorHAnsi" w:cs="Arial"/>
                <w:lang w:val="fr-FR"/>
              </w:rPr>
              <w:t>(ep)</w:t>
            </w:r>
          </w:p>
          <w:p w14:paraId="74200F58" w14:textId="77777777" w:rsidR="00B07FE5" w:rsidRPr="00D143CE" w:rsidRDefault="00B07FE5" w:rsidP="005F6ACB">
            <w:pPr>
              <w:pStyle w:val="Odlomakpopisa"/>
              <w:numPr>
                <w:ilvl w:val="0"/>
                <w:numId w:val="12"/>
              </w:numPr>
              <w:rPr>
                <w:rFonts w:asciiTheme="majorHAnsi" w:hAnsiTheme="majorHAnsi" w:cs="Arial"/>
                <w:lang w:val="fr-FR"/>
              </w:rPr>
            </w:pPr>
            <w:r w:rsidRPr="00D143CE">
              <w:rPr>
                <w:rFonts w:asciiTheme="majorHAnsi" w:hAnsiTheme="majorHAnsi" w:cs="Arial"/>
                <w:lang w:val="fr-FR"/>
              </w:rPr>
              <w:t>Ezop – J- de la Fontaine: po izboru (basna)</w:t>
            </w:r>
          </w:p>
          <w:p w14:paraId="0CF993BD" w14:textId="77777777" w:rsidR="00B07FE5" w:rsidRPr="00D143CE" w:rsidRDefault="00B07FE5" w:rsidP="005F6ACB">
            <w:pPr>
              <w:pStyle w:val="Odlomakpopisa"/>
              <w:numPr>
                <w:ilvl w:val="1"/>
                <w:numId w:val="12"/>
              </w:numPr>
              <w:rPr>
                <w:rFonts w:asciiTheme="majorHAnsi" w:hAnsiTheme="majorHAnsi" w:cs="Arial"/>
                <w:lang w:val="pl-PL"/>
              </w:rPr>
            </w:pPr>
            <w:r w:rsidRPr="00D143CE">
              <w:rPr>
                <w:rFonts w:asciiTheme="majorHAnsi" w:hAnsiTheme="majorHAnsi" w:cs="Arial"/>
                <w:lang w:val="pl-PL"/>
              </w:rPr>
              <w:t>I.Brlić – Mažuranić, Regoč (bajka)</w:t>
            </w:r>
          </w:p>
          <w:p w14:paraId="5DA57B5F" w14:textId="77777777" w:rsidR="00B07FE5" w:rsidRPr="00D143CE" w:rsidRDefault="00B07FE5" w:rsidP="005F6ACB">
            <w:pPr>
              <w:pStyle w:val="Odlomakpopisa"/>
              <w:numPr>
                <w:ilvl w:val="1"/>
                <w:numId w:val="12"/>
              </w:numPr>
              <w:rPr>
                <w:rFonts w:asciiTheme="majorHAnsi" w:hAnsiTheme="majorHAnsi" w:cs="Arial"/>
                <w:lang w:val="pl-PL"/>
              </w:rPr>
            </w:pPr>
            <w:r w:rsidRPr="00D143CE">
              <w:rPr>
                <w:rFonts w:asciiTheme="majorHAnsi" w:hAnsiTheme="majorHAnsi" w:cs="Arial"/>
                <w:lang w:val="pl-PL"/>
              </w:rPr>
              <w:t>George Orwell, Životinjska farma ili Milan Kundera, šala (moderni roman)</w:t>
            </w:r>
          </w:p>
          <w:p w14:paraId="307AD0D1" w14:textId="77777777" w:rsidR="00B07FE5" w:rsidRPr="00D143CE" w:rsidRDefault="00B07FE5" w:rsidP="005F6ACB">
            <w:pPr>
              <w:pStyle w:val="Odlomakpopisa"/>
              <w:numPr>
                <w:ilvl w:val="1"/>
                <w:numId w:val="12"/>
              </w:numPr>
              <w:rPr>
                <w:rFonts w:asciiTheme="majorHAnsi" w:hAnsiTheme="majorHAnsi" w:cs="Arial"/>
                <w:lang w:val="pl-PL"/>
              </w:rPr>
            </w:pPr>
            <w:r w:rsidRPr="00D143CE">
              <w:rPr>
                <w:rFonts w:asciiTheme="majorHAnsi" w:hAnsiTheme="majorHAnsi" w:cs="Arial"/>
                <w:lang w:val="pl-PL"/>
              </w:rPr>
              <w:t>Marija Jurić -Zagorka, Grička vještica (povijesni roman)</w:t>
            </w:r>
          </w:p>
          <w:p w14:paraId="72A9AB94" w14:textId="77777777" w:rsidR="00B07FE5" w:rsidRPr="00D143CE" w:rsidRDefault="00B07FE5" w:rsidP="005F6ACB">
            <w:pPr>
              <w:pStyle w:val="Odlomakpopisa"/>
              <w:numPr>
                <w:ilvl w:val="1"/>
                <w:numId w:val="12"/>
              </w:numPr>
              <w:rPr>
                <w:rFonts w:asciiTheme="majorHAnsi" w:hAnsiTheme="majorHAnsi" w:cs="Arial"/>
                <w:lang w:val="pl-PL"/>
              </w:rPr>
            </w:pPr>
            <w:r w:rsidRPr="00D143CE">
              <w:rPr>
                <w:rFonts w:asciiTheme="majorHAnsi" w:hAnsiTheme="majorHAnsi" w:cs="Arial"/>
                <w:lang w:val="pl-PL"/>
              </w:rPr>
              <w:t>S. Kolar, Breza (pripovijest) ili Vjekoslav Kaleb, Gost (novela)</w:t>
            </w:r>
          </w:p>
          <w:p w14:paraId="72283BCE" w14:textId="77777777" w:rsidR="00B07FE5" w:rsidRPr="00D143CE" w:rsidRDefault="00B07FE5" w:rsidP="005F6ACB">
            <w:pPr>
              <w:pStyle w:val="Odlomakpopisa"/>
              <w:numPr>
                <w:ilvl w:val="1"/>
                <w:numId w:val="12"/>
              </w:numPr>
              <w:rPr>
                <w:rFonts w:asciiTheme="majorHAnsi" w:hAnsiTheme="majorHAnsi" w:cs="Arial"/>
                <w:lang w:val="pl-PL"/>
              </w:rPr>
            </w:pPr>
            <w:r w:rsidRPr="00D143CE">
              <w:rPr>
                <w:rFonts w:asciiTheme="majorHAnsi" w:hAnsiTheme="majorHAnsi" w:cs="Arial"/>
                <w:lang w:val="pl-PL"/>
              </w:rPr>
              <w:t>Zaključak (sinteza)</w:t>
            </w:r>
          </w:p>
          <w:p w14:paraId="0C8B5589" w14:textId="77777777" w:rsidR="00B07FE5" w:rsidRPr="00D143CE" w:rsidRDefault="00B07FE5" w:rsidP="005F6ACB">
            <w:pPr>
              <w:pStyle w:val="Odlomakpopisa"/>
              <w:numPr>
                <w:ilvl w:val="1"/>
                <w:numId w:val="12"/>
              </w:numPr>
              <w:rPr>
                <w:rFonts w:asciiTheme="majorHAnsi" w:hAnsiTheme="majorHAnsi" w:cs="Arial"/>
                <w:b/>
                <w:lang w:val="pl-PL"/>
              </w:rPr>
            </w:pPr>
            <w:r w:rsidRPr="00D143CE">
              <w:rPr>
                <w:rFonts w:asciiTheme="majorHAnsi" w:hAnsiTheme="majorHAnsi" w:cs="Arial"/>
                <w:b/>
                <w:lang w:val="pl-PL"/>
              </w:rPr>
              <w:lastRenderedPageBreak/>
              <w:t>Drama</w:t>
            </w:r>
          </w:p>
          <w:p w14:paraId="585D1A72" w14:textId="77777777" w:rsidR="00B07FE5" w:rsidRPr="00D143CE" w:rsidRDefault="00B07FE5" w:rsidP="005F6ACB">
            <w:pPr>
              <w:pStyle w:val="Odlomakpopisa"/>
              <w:widowControl w:val="0"/>
              <w:numPr>
                <w:ilvl w:val="0"/>
                <w:numId w:val="12"/>
              </w:numPr>
              <w:autoSpaceDE w:val="0"/>
              <w:autoSpaceDN w:val="0"/>
              <w:adjustRightInd w:val="0"/>
              <w:rPr>
                <w:rFonts w:asciiTheme="majorHAnsi" w:hAnsiTheme="majorHAnsi"/>
                <w:lang w:val="pl-PL"/>
              </w:rPr>
            </w:pPr>
            <w:r w:rsidRPr="00D143CE">
              <w:rPr>
                <w:rFonts w:asciiTheme="majorHAnsi" w:hAnsiTheme="majorHAnsi"/>
                <w:lang w:val="pl-PL"/>
              </w:rPr>
              <w:t>(Pojam – razvoj – vrste, oblici i značajke – primjeri: tragedija, komedija)</w:t>
            </w:r>
          </w:p>
          <w:p w14:paraId="06CC71AB" w14:textId="77777777" w:rsidR="00B07FE5" w:rsidRPr="00D143CE" w:rsidRDefault="00B07FE5" w:rsidP="005F6ACB">
            <w:pPr>
              <w:pStyle w:val="Odlomakpopisa"/>
              <w:widowControl w:val="0"/>
              <w:numPr>
                <w:ilvl w:val="0"/>
                <w:numId w:val="12"/>
              </w:numPr>
              <w:autoSpaceDE w:val="0"/>
              <w:autoSpaceDN w:val="0"/>
              <w:adjustRightInd w:val="0"/>
              <w:rPr>
                <w:rFonts w:asciiTheme="majorHAnsi" w:hAnsiTheme="majorHAnsi"/>
                <w:lang w:val="pl-PL"/>
              </w:rPr>
            </w:pPr>
            <w:r w:rsidRPr="00D143CE">
              <w:rPr>
                <w:rFonts w:asciiTheme="majorHAnsi" w:hAnsiTheme="majorHAnsi"/>
                <w:lang w:val="pl-PL"/>
              </w:rPr>
              <w:t>Sofoklo, Antigona (tragedija)</w:t>
            </w:r>
          </w:p>
          <w:p w14:paraId="6C314FF6" w14:textId="77777777" w:rsidR="00B07FE5" w:rsidRPr="00D143CE" w:rsidRDefault="00B07FE5" w:rsidP="005F6ACB">
            <w:pPr>
              <w:pStyle w:val="Odlomakpopisa"/>
              <w:widowControl w:val="0"/>
              <w:numPr>
                <w:ilvl w:val="0"/>
                <w:numId w:val="12"/>
              </w:numPr>
              <w:autoSpaceDE w:val="0"/>
              <w:autoSpaceDN w:val="0"/>
              <w:adjustRightInd w:val="0"/>
              <w:rPr>
                <w:rFonts w:asciiTheme="majorHAnsi" w:hAnsiTheme="majorHAnsi"/>
                <w:lang w:val="pl-PL"/>
              </w:rPr>
            </w:pPr>
            <w:r w:rsidRPr="00D143CE">
              <w:rPr>
                <w:rFonts w:asciiTheme="majorHAnsi" w:hAnsiTheme="majorHAnsi"/>
                <w:lang w:val="pl-PL"/>
              </w:rPr>
              <w:t>Marin Držić, Novela od Stanca (komedija)</w:t>
            </w:r>
          </w:p>
          <w:p w14:paraId="3AD57BF7" w14:textId="77777777" w:rsidR="00B07FE5" w:rsidRPr="00D143CE" w:rsidRDefault="00B07FE5" w:rsidP="005F6ACB">
            <w:pPr>
              <w:pStyle w:val="Odlomakpopisa"/>
              <w:widowControl w:val="0"/>
              <w:numPr>
                <w:ilvl w:val="0"/>
                <w:numId w:val="12"/>
              </w:numPr>
              <w:autoSpaceDE w:val="0"/>
              <w:autoSpaceDN w:val="0"/>
              <w:adjustRightInd w:val="0"/>
              <w:rPr>
                <w:rFonts w:asciiTheme="majorHAnsi" w:hAnsiTheme="majorHAnsi"/>
                <w:lang w:val="pl-PL"/>
              </w:rPr>
            </w:pPr>
            <w:r w:rsidRPr="00D143CE">
              <w:rPr>
                <w:rFonts w:asciiTheme="majorHAnsi" w:hAnsiTheme="majorHAnsi"/>
                <w:lang w:val="pl-PL"/>
              </w:rPr>
              <w:t>Zaključak (sinteza)</w:t>
            </w:r>
          </w:p>
          <w:p w14:paraId="2B018647" w14:textId="77777777" w:rsidR="00B07FE5" w:rsidRPr="00D143CE" w:rsidRDefault="00B07FE5" w:rsidP="008F3B19">
            <w:pPr>
              <w:widowControl w:val="0"/>
              <w:autoSpaceDE w:val="0"/>
              <w:autoSpaceDN w:val="0"/>
              <w:adjustRightInd w:val="0"/>
              <w:rPr>
                <w:rFonts w:asciiTheme="majorHAnsi" w:hAnsiTheme="majorHAnsi"/>
                <w:lang w:val="pl-PL"/>
              </w:rPr>
            </w:pPr>
          </w:p>
          <w:p w14:paraId="74891992" w14:textId="77777777" w:rsidR="00B07FE5" w:rsidRPr="00D143CE" w:rsidRDefault="00B07FE5" w:rsidP="005F6ACB">
            <w:pPr>
              <w:pStyle w:val="Odlomakpopisa"/>
              <w:widowControl w:val="0"/>
              <w:numPr>
                <w:ilvl w:val="0"/>
                <w:numId w:val="12"/>
              </w:numPr>
              <w:autoSpaceDE w:val="0"/>
              <w:autoSpaceDN w:val="0"/>
              <w:adjustRightInd w:val="0"/>
              <w:rPr>
                <w:rFonts w:asciiTheme="majorHAnsi" w:hAnsiTheme="majorHAnsi"/>
                <w:lang w:val="pl-PL"/>
              </w:rPr>
            </w:pPr>
            <w:r w:rsidRPr="00D143CE">
              <w:rPr>
                <w:rFonts w:asciiTheme="majorHAnsi" w:hAnsiTheme="majorHAnsi"/>
                <w:lang w:val="pl-PL"/>
              </w:rPr>
              <w:t>Diskurzivni književni oblici</w:t>
            </w:r>
          </w:p>
          <w:p w14:paraId="4AA6F6B1" w14:textId="77777777" w:rsidR="00B07FE5" w:rsidRPr="00D143CE" w:rsidRDefault="00B07FE5" w:rsidP="005F6ACB">
            <w:pPr>
              <w:pStyle w:val="Odlomakpopisa"/>
              <w:widowControl w:val="0"/>
              <w:numPr>
                <w:ilvl w:val="0"/>
                <w:numId w:val="12"/>
              </w:numPr>
              <w:autoSpaceDE w:val="0"/>
              <w:autoSpaceDN w:val="0"/>
              <w:adjustRightInd w:val="0"/>
              <w:rPr>
                <w:rFonts w:asciiTheme="majorHAnsi" w:hAnsiTheme="majorHAnsi"/>
                <w:lang w:val="pl-PL"/>
              </w:rPr>
            </w:pPr>
            <w:r w:rsidRPr="00D143CE">
              <w:rPr>
                <w:rFonts w:asciiTheme="majorHAnsi" w:hAnsiTheme="majorHAnsi"/>
                <w:lang w:val="pl-PL"/>
              </w:rPr>
              <w:t>(Pojam – razvoj – vrste, oblici i značajke – putopis, studija, esej, članak; kritika, feljton, polemika, primjeri: putopis, esej).</w:t>
            </w:r>
          </w:p>
          <w:p w14:paraId="0252B980" w14:textId="77777777" w:rsidR="00B07FE5" w:rsidRPr="00D143CE" w:rsidRDefault="00B07FE5" w:rsidP="005F6ACB">
            <w:pPr>
              <w:pStyle w:val="Odlomakpopisa"/>
              <w:widowControl w:val="0"/>
              <w:numPr>
                <w:ilvl w:val="0"/>
                <w:numId w:val="12"/>
              </w:numPr>
              <w:autoSpaceDE w:val="0"/>
              <w:autoSpaceDN w:val="0"/>
              <w:adjustRightInd w:val="0"/>
              <w:rPr>
                <w:rFonts w:asciiTheme="majorHAnsi" w:hAnsiTheme="majorHAnsi"/>
                <w:lang w:val="pl-PL"/>
              </w:rPr>
            </w:pPr>
            <w:r w:rsidRPr="00D143CE">
              <w:rPr>
                <w:rFonts w:asciiTheme="majorHAnsi" w:hAnsiTheme="majorHAnsi"/>
                <w:lang w:val="pl-PL"/>
              </w:rPr>
              <w:t>Antun Nemčić, Putositnice (Porod putne misli, Križevci, Zagreb, Jastrebarsko,</w:t>
            </w:r>
          </w:p>
          <w:p w14:paraId="3AA304C5" w14:textId="77777777" w:rsidR="00B07FE5" w:rsidRPr="00D143CE" w:rsidRDefault="00B07FE5" w:rsidP="005F6ACB">
            <w:pPr>
              <w:pStyle w:val="Odlomakpopisa"/>
              <w:widowControl w:val="0"/>
              <w:numPr>
                <w:ilvl w:val="0"/>
                <w:numId w:val="12"/>
              </w:numPr>
              <w:autoSpaceDE w:val="0"/>
              <w:autoSpaceDN w:val="0"/>
              <w:adjustRightInd w:val="0"/>
              <w:rPr>
                <w:rFonts w:asciiTheme="majorHAnsi" w:hAnsiTheme="majorHAnsi"/>
                <w:lang w:val="pl-PL"/>
              </w:rPr>
            </w:pPr>
            <w:r w:rsidRPr="00D143CE">
              <w:rPr>
                <w:rFonts w:asciiTheme="majorHAnsi" w:hAnsiTheme="majorHAnsi"/>
                <w:lang w:val="pl-PL"/>
              </w:rPr>
              <w:t>u Karlovcu, Rijeka... (putopis)</w:t>
            </w:r>
          </w:p>
          <w:p w14:paraId="1AFAC5EC" w14:textId="77777777" w:rsidR="00B07FE5" w:rsidRPr="00D143CE" w:rsidRDefault="00B07FE5" w:rsidP="005F6ACB">
            <w:pPr>
              <w:pStyle w:val="Odlomakpopisa"/>
              <w:widowControl w:val="0"/>
              <w:numPr>
                <w:ilvl w:val="0"/>
                <w:numId w:val="12"/>
              </w:numPr>
              <w:autoSpaceDE w:val="0"/>
              <w:autoSpaceDN w:val="0"/>
              <w:adjustRightInd w:val="0"/>
              <w:rPr>
                <w:rFonts w:asciiTheme="majorHAnsi" w:hAnsiTheme="majorHAnsi"/>
                <w:lang w:val="pl-PL"/>
              </w:rPr>
            </w:pPr>
            <w:r w:rsidRPr="00D143CE">
              <w:rPr>
                <w:rFonts w:asciiTheme="majorHAnsi" w:hAnsiTheme="majorHAnsi"/>
                <w:lang w:val="pl-PL"/>
              </w:rPr>
              <w:t>M. de Montaigne, O odgoju (O cilju odgoja) – esej</w:t>
            </w:r>
          </w:p>
          <w:p w14:paraId="2187BCBD" w14:textId="77777777" w:rsidR="00B07FE5" w:rsidRPr="00D143CE" w:rsidRDefault="00B07FE5" w:rsidP="005F6ACB">
            <w:pPr>
              <w:pStyle w:val="Odlomakpopisa"/>
              <w:widowControl w:val="0"/>
              <w:numPr>
                <w:ilvl w:val="0"/>
                <w:numId w:val="12"/>
              </w:numPr>
              <w:autoSpaceDE w:val="0"/>
              <w:autoSpaceDN w:val="0"/>
              <w:adjustRightInd w:val="0"/>
              <w:rPr>
                <w:rFonts w:asciiTheme="majorHAnsi" w:hAnsiTheme="majorHAnsi"/>
                <w:lang w:val="pl-PL"/>
              </w:rPr>
            </w:pPr>
            <w:r w:rsidRPr="00D143CE">
              <w:rPr>
                <w:rFonts w:asciiTheme="majorHAnsi" w:hAnsiTheme="majorHAnsi"/>
                <w:lang w:val="pl-PL"/>
              </w:rPr>
              <w:t>Zaključak (sinteza)</w:t>
            </w:r>
          </w:p>
          <w:p w14:paraId="6F605581" w14:textId="77777777" w:rsidR="00B07FE5" w:rsidRPr="00D143CE" w:rsidRDefault="00B07FE5" w:rsidP="005F6ACB">
            <w:pPr>
              <w:pStyle w:val="Odlomakpopisa"/>
              <w:widowControl w:val="0"/>
              <w:numPr>
                <w:ilvl w:val="0"/>
                <w:numId w:val="12"/>
              </w:numPr>
              <w:autoSpaceDE w:val="0"/>
              <w:autoSpaceDN w:val="0"/>
              <w:adjustRightInd w:val="0"/>
              <w:rPr>
                <w:rFonts w:asciiTheme="majorHAnsi" w:hAnsiTheme="majorHAnsi"/>
                <w:b/>
              </w:rPr>
            </w:pPr>
            <w:r w:rsidRPr="00D143CE">
              <w:rPr>
                <w:rFonts w:asciiTheme="majorHAnsi" w:hAnsiTheme="majorHAnsi"/>
                <w:b/>
              </w:rPr>
              <w:t>Klasična književnost</w:t>
            </w:r>
          </w:p>
          <w:p w14:paraId="5DBD3491" w14:textId="77777777" w:rsidR="00B07FE5" w:rsidRPr="00D143CE" w:rsidRDefault="00B07FE5" w:rsidP="005F6ACB">
            <w:pPr>
              <w:pStyle w:val="Odlomakpopisa"/>
              <w:numPr>
                <w:ilvl w:val="0"/>
                <w:numId w:val="12"/>
              </w:numPr>
              <w:rPr>
                <w:rFonts w:asciiTheme="majorHAnsi" w:hAnsiTheme="majorHAnsi" w:cs="Arial"/>
                <w:lang w:val="pl-PL"/>
              </w:rPr>
            </w:pPr>
            <w:r w:rsidRPr="00D143CE">
              <w:rPr>
                <w:rFonts w:asciiTheme="majorHAnsi" w:hAnsiTheme="majorHAnsi" w:cs="Arial"/>
                <w:lang w:val="pl-PL"/>
              </w:rPr>
              <w:t>(Temeljna civilizacijska književna djela: Biblija, Talmud, Kur’an, Gilgameš, Mahabharata – klasična književnost – grčka i rimska, “klasično” kao vrijednosna oznaka).</w:t>
            </w:r>
            <w:r w:rsidRPr="00D143CE">
              <w:rPr>
                <w:rFonts w:asciiTheme="majorHAnsi" w:hAnsiTheme="majorHAnsi" w:cs="Arial"/>
                <w:lang w:val="pl-PL"/>
              </w:rPr>
              <w:tab/>
            </w:r>
          </w:p>
          <w:p w14:paraId="3E967E82" w14:textId="77777777" w:rsidR="00B07FE5" w:rsidRPr="00D143CE" w:rsidRDefault="00B07FE5" w:rsidP="005F6ACB">
            <w:pPr>
              <w:pStyle w:val="Odlomakpopisa"/>
              <w:numPr>
                <w:ilvl w:val="0"/>
                <w:numId w:val="12"/>
              </w:numPr>
              <w:rPr>
                <w:rFonts w:asciiTheme="majorHAnsi" w:hAnsiTheme="majorHAnsi" w:cs="Arial"/>
                <w:lang w:val="pl-PL"/>
              </w:rPr>
            </w:pPr>
            <w:r w:rsidRPr="00D143CE">
              <w:rPr>
                <w:rFonts w:asciiTheme="majorHAnsi" w:hAnsiTheme="majorHAnsi" w:cs="Arial"/>
                <w:lang w:val="pl-PL"/>
              </w:rPr>
              <w:t>Biblija: Knjiga Postanka, Knjiga Izlaska, Evanđelje po Ivanu, Psalmi (po izboru)</w:t>
            </w:r>
          </w:p>
          <w:p w14:paraId="2E802748" w14:textId="77777777" w:rsidR="00B07FE5" w:rsidRPr="00D143CE" w:rsidRDefault="00B07FE5" w:rsidP="005F6ACB">
            <w:pPr>
              <w:pStyle w:val="Odlomakpopisa"/>
              <w:numPr>
                <w:ilvl w:val="0"/>
                <w:numId w:val="12"/>
              </w:numPr>
              <w:rPr>
                <w:rFonts w:asciiTheme="majorHAnsi" w:hAnsiTheme="majorHAnsi" w:cs="Arial"/>
                <w:lang w:val="pt-BR"/>
              </w:rPr>
            </w:pPr>
            <w:r w:rsidRPr="00D143CE">
              <w:rPr>
                <w:rFonts w:asciiTheme="majorHAnsi" w:hAnsiTheme="majorHAnsi" w:cs="Arial"/>
                <w:lang w:val="pt-BR"/>
              </w:rPr>
              <w:t>Homer, Odiseja (pjevanje I.,XIX.,XXI.)</w:t>
            </w:r>
          </w:p>
          <w:p w14:paraId="056FB7C5" w14:textId="77777777" w:rsidR="00B07FE5" w:rsidRPr="00D143CE" w:rsidRDefault="00B07FE5" w:rsidP="005F6ACB">
            <w:pPr>
              <w:pStyle w:val="Odlomakpopisa"/>
              <w:numPr>
                <w:ilvl w:val="0"/>
                <w:numId w:val="12"/>
              </w:numPr>
              <w:rPr>
                <w:rFonts w:asciiTheme="majorHAnsi" w:hAnsiTheme="majorHAnsi" w:cs="Arial"/>
                <w:lang w:val="pt-BR"/>
              </w:rPr>
            </w:pPr>
            <w:r w:rsidRPr="00D143CE">
              <w:rPr>
                <w:rFonts w:asciiTheme="majorHAnsi" w:hAnsiTheme="majorHAnsi" w:cs="Arial"/>
                <w:lang w:val="pt-BR"/>
              </w:rPr>
              <w:t>Eshil, Okovani Prometej</w:t>
            </w:r>
          </w:p>
          <w:p w14:paraId="29E9C667" w14:textId="77777777" w:rsidR="00B07FE5" w:rsidRPr="00D143CE" w:rsidRDefault="00B07FE5" w:rsidP="005F6ACB">
            <w:pPr>
              <w:pStyle w:val="Odlomakpopisa"/>
              <w:numPr>
                <w:ilvl w:val="0"/>
                <w:numId w:val="12"/>
              </w:numPr>
              <w:rPr>
                <w:rFonts w:asciiTheme="majorHAnsi" w:hAnsiTheme="majorHAnsi" w:cs="Arial"/>
                <w:lang w:val="pt-BR"/>
              </w:rPr>
            </w:pPr>
            <w:r w:rsidRPr="00D143CE">
              <w:rPr>
                <w:rFonts w:asciiTheme="majorHAnsi" w:hAnsiTheme="majorHAnsi" w:cs="Arial"/>
                <w:lang w:val="pt-BR"/>
              </w:rPr>
              <w:t>Palut, Tvrdica</w:t>
            </w:r>
          </w:p>
          <w:p w14:paraId="086D1BFD" w14:textId="77777777" w:rsidR="00B07FE5" w:rsidRPr="00D143CE" w:rsidRDefault="00B07FE5" w:rsidP="005F6ACB">
            <w:pPr>
              <w:pStyle w:val="Odlomakpopisa"/>
              <w:numPr>
                <w:ilvl w:val="0"/>
                <w:numId w:val="12"/>
              </w:numPr>
              <w:rPr>
                <w:rFonts w:asciiTheme="majorHAnsi" w:hAnsiTheme="majorHAnsi" w:cs="Arial"/>
                <w:lang w:val="pt-BR"/>
              </w:rPr>
            </w:pPr>
            <w:r w:rsidRPr="00D143CE">
              <w:rPr>
                <w:rFonts w:asciiTheme="majorHAnsi" w:hAnsiTheme="majorHAnsi" w:cs="Arial"/>
                <w:lang w:val="pt-BR"/>
              </w:rPr>
              <w:t>Zaključak (sinteza)</w:t>
            </w:r>
          </w:p>
          <w:p w14:paraId="5CD75FB9" w14:textId="77777777" w:rsidR="00B07FE5" w:rsidRPr="00D143CE" w:rsidRDefault="00B07FE5" w:rsidP="008F3B19">
            <w:pPr>
              <w:rPr>
                <w:rFonts w:asciiTheme="majorHAnsi" w:hAnsiTheme="majorHAnsi" w:cs="Arial"/>
                <w:lang w:val="pt-BR"/>
              </w:rPr>
            </w:pPr>
          </w:p>
          <w:p w14:paraId="4D80197E" w14:textId="77777777" w:rsidR="00B07FE5" w:rsidRPr="00D143CE" w:rsidRDefault="00B07FE5" w:rsidP="005F6ACB">
            <w:pPr>
              <w:pStyle w:val="Odlomakpopisa"/>
              <w:numPr>
                <w:ilvl w:val="0"/>
                <w:numId w:val="12"/>
              </w:numPr>
              <w:rPr>
                <w:rFonts w:asciiTheme="majorHAnsi" w:hAnsiTheme="majorHAnsi" w:cs="Arial"/>
                <w:b/>
                <w:lang w:val="pt-BR"/>
              </w:rPr>
            </w:pPr>
            <w:r w:rsidRPr="00D143CE">
              <w:rPr>
                <w:rFonts w:asciiTheme="majorHAnsi" w:hAnsiTheme="majorHAnsi" w:cs="Arial"/>
                <w:b/>
                <w:lang w:val="pt-BR"/>
              </w:rPr>
              <w:t>Srednjovjekovna književnost</w:t>
            </w:r>
          </w:p>
          <w:p w14:paraId="465ED615" w14:textId="77777777" w:rsidR="00B07FE5" w:rsidRPr="00D143CE" w:rsidRDefault="00B07FE5" w:rsidP="005F6ACB">
            <w:pPr>
              <w:pStyle w:val="Odlomakpopisa"/>
              <w:numPr>
                <w:ilvl w:val="0"/>
                <w:numId w:val="12"/>
              </w:numPr>
              <w:rPr>
                <w:rFonts w:asciiTheme="majorHAnsi" w:hAnsiTheme="majorHAnsi" w:cs="Arial"/>
                <w:lang w:val="pt-BR"/>
              </w:rPr>
            </w:pPr>
            <w:r w:rsidRPr="00D143CE">
              <w:rPr>
                <w:rFonts w:asciiTheme="majorHAnsi" w:hAnsiTheme="majorHAnsi" w:cs="Arial"/>
                <w:lang w:val="pt-BR"/>
              </w:rPr>
              <w:t>(Trubadurska lirika – najstariji hrvatski pisani spomenici – ćirilometodska tradicija, biblijski tekstovi – povijesni i pravni tekstovi – crkvena i svjetovna proza – drama, prikazanja).</w:t>
            </w:r>
          </w:p>
          <w:p w14:paraId="3F47BF44" w14:textId="77777777" w:rsidR="00B07FE5" w:rsidRPr="00D143CE" w:rsidRDefault="00B07FE5" w:rsidP="005F6ACB">
            <w:pPr>
              <w:pStyle w:val="Odlomakpopisa"/>
              <w:numPr>
                <w:ilvl w:val="0"/>
                <w:numId w:val="12"/>
              </w:numPr>
              <w:rPr>
                <w:rFonts w:asciiTheme="majorHAnsi" w:hAnsiTheme="majorHAnsi" w:cs="Arial"/>
                <w:lang w:val="it-IT"/>
              </w:rPr>
            </w:pPr>
            <w:r w:rsidRPr="00D143CE">
              <w:rPr>
                <w:rFonts w:asciiTheme="majorHAnsi" w:hAnsiTheme="majorHAnsi" w:cs="Arial"/>
                <w:lang w:val="it-IT"/>
              </w:rPr>
              <w:t>Pjesan o Rolandu (franc. ep) – Pjesan o Cidu (španj. ep) – Pjesan o Nibelunzima</w:t>
            </w:r>
          </w:p>
          <w:p w14:paraId="3E81732A" w14:textId="77777777" w:rsidR="00B07FE5" w:rsidRPr="00D143CE" w:rsidRDefault="00B07FE5" w:rsidP="005F6ACB">
            <w:pPr>
              <w:pStyle w:val="Odlomakpopisa"/>
              <w:numPr>
                <w:ilvl w:val="0"/>
                <w:numId w:val="12"/>
              </w:numPr>
              <w:rPr>
                <w:rFonts w:asciiTheme="majorHAnsi" w:hAnsiTheme="majorHAnsi" w:cs="Arial"/>
                <w:lang w:val="it-IT"/>
              </w:rPr>
            </w:pPr>
            <w:r w:rsidRPr="00D143CE">
              <w:rPr>
                <w:rFonts w:asciiTheme="majorHAnsi" w:hAnsiTheme="majorHAnsi" w:cs="Arial"/>
                <w:lang w:val="it-IT"/>
              </w:rPr>
              <w:t>(njem. ep) Roman o Tristanu i Izoldi (viteški roman)</w:t>
            </w:r>
          </w:p>
          <w:p w14:paraId="072BD579" w14:textId="77777777" w:rsidR="00B07FE5" w:rsidRPr="00D143CE" w:rsidRDefault="00B07FE5" w:rsidP="005F6ACB">
            <w:pPr>
              <w:pStyle w:val="Odlomakpopisa"/>
              <w:numPr>
                <w:ilvl w:val="0"/>
                <w:numId w:val="12"/>
              </w:numPr>
              <w:rPr>
                <w:rFonts w:asciiTheme="majorHAnsi" w:hAnsiTheme="majorHAnsi" w:cs="Arial"/>
                <w:lang w:val="it-IT"/>
              </w:rPr>
            </w:pPr>
            <w:r w:rsidRPr="00D143CE">
              <w:rPr>
                <w:rFonts w:asciiTheme="majorHAnsi" w:hAnsiTheme="majorHAnsi" w:cs="Arial"/>
                <w:lang w:val="it-IT"/>
              </w:rPr>
              <w:t xml:space="preserve">Bašćanska ploča – Vinodolski zakon – Lucidar </w:t>
            </w:r>
          </w:p>
          <w:p w14:paraId="37A933D0" w14:textId="77777777" w:rsidR="00B07FE5" w:rsidRPr="00D143CE" w:rsidRDefault="00B07FE5" w:rsidP="005F6ACB">
            <w:pPr>
              <w:pStyle w:val="Odlomakpopisa"/>
              <w:numPr>
                <w:ilvl w:val="0"/>
                <w:numId w:val="12"/>
              </w:numPr>
              <w:rPr>
                <w:rFonts w:asciiTheme="majorHAnsi" w:hAnsiTheme="majorHAnsi" w:cs="Arial"/>
                <w:lang w:val="it-IT"/>
              </w:rPr>
            </w:pPr>
            <w:r w:rsidRPr="00D143CE">
              <w:rPr>
                <w:rFonts w:asciiTheme="majorHAnsi" w:hAnsiTheme="majorHAnsi" w:cs="Arial"/>
                <w:lang w:val="it-IT"/>
              </w:rPr>
              <w:t>Zapis popa Martinca – Ljetopis popa Dukljanina (smrt kralja Zvonimira)</w:t>
            </w:r>
          </w:p>
          <w:p w14:paraId="71357685" w14:textId="77777777" w:rsidR="00B07FE5" w:rsidRPr="00D143CE" w:rsidRDefault="00B07FE5" w:rsidP="005F6ACB">
            <w:pPr>
              <w:pStyle w:val="Odlomakpopisa"/>
              <w:numPr>
                <w:ilvl w:val="0"/>
                <w:numId w:val="12"/>
              </w:numPr>
              <w:rPr>
                <w:rFonts w:asciiTheme="majorHAnsi" w:hAnsiTheme="majorHAnsi" w:cs="Arial"/>
                <w:lang w:val="it-IT"/>
              </w:rPr>
            </w:pPr>
            <w:r w:rsidRPr="00D143CE">
              <w:rPr>
                <w:rFonts w:asciiTheme="majorHAnsi" w:hAnsiTheme="majorHAnsi" w:cs="Arial"/>
                <w:lang w:val="it-IT"/>
              </w:rPr>
              <w:t>Va se vrime godišća</w:t>
            </w:r>
          </w:p>
          <w:p w14:paraId="2B10C2DB" w14:textId="77777777" w:rsidR="00B07FE5" w:rsidRPr="00D143CE" w:rsidRDefault="00B07FE5" w:rsidP="005F6ACB">
            <w:pPr>
              <w:pStyle w:val="Odlomakpopisa"/>
              <w:numPr>
                <w:ilvl w:val="0"/>
                <w:numId w:val="12"/>
              </w:numPr>
              <w:rPr>
                <w:rFonts w:asciiTheme="majorHAnsi" w:hAnsiTheme="majorHAnsi" w:cs="Arial"/>
                <w:lang w:val="it-IT"/>
              </w:rPr>
            </w:pPr>
            <w:r w:rsidRPr="00D143CE">
              <w:rPr>
                <w:rFonts w:asciiTheme="majorHAnsi" w:hAnsiTheme="majorHAnsi" w:cs="Arial"/>
                <w:lang w:val="it-IT"/>
              </w:rPr>
              <w:t>Zaključak (sinteza)</w:t>
            </w:r>
          </w:p>
          <w:p w14:paraId="3D100CD2" w14:textId="77777777" w:rsidR="00B07FE5" w:rsidRPr="00D143CE" w:rsidRDefault="00B07FE5" w:rsidP="008F3B19">
            <w:pPr>
              <w:rPr>
                <w:rFonts w:asciiTheme="majorHAnsi" w:hAnsiTheme="majorHAnsi" w:cs="Arial"/>
                <w:lang w:val="it-IT"/>
              </w:rPr>
            </w:pPr>
          </w:p>
          <w:p w14:paraId="2BC8B626" w14:textId="77777777" w:rsidR="00B07FE5" w:rsidRPr="00D143CE" w:rsidRDefault="00B07FE5" w:rsidP="005F6ACB">
            <w:pPr>
              <w:pStyle w:val="Odlomakpopisa"/>
              <w:numPr>
                <w:ilvl w:val="0"/>
                <w:numId w:val="12"/>
              </w:numPr>
              <w:rPr>
                <w:rFonts w:asciiTheme="majorHAnsi" w:hAnsiTheme="majorHAnsi" w:cs="Arial"/>
                <w:b/>
                <w:lang w:val="it-IT"/>
              </w:rPr>
            </w:pPr>
            <w:r w:rsidRPr="00D143CE">
              <w:rPr>
                <w:rFonts w:asciiTheme="majorHAnsi" w:hAnsiTheme="majorHAnsi" w:cs="Arial"/>
                <w:b/>
                <w:lang w:val="it-IT"/>
              </w:rPr>
              <w:t>Predrenesansa i humanizam</w:t>
            </w:r>
          </w:p>
          <w:p w14:paraId="4E008BD2" w14:textId="77777777" w:rsidR="00B07FE5" w:rsidRPr="00D143CE" w:rsidRDefault="00B07FE5" w:rsidP="008F3B19">
            <w:pPr>
              <w:rPr>
                <w:rFonts w:asciiTheme="majorHAnsi" w:hAnsiTheme="majorHAnsi"/>
                <w:b/>
              </w:rPr>
            </w:pPr>
          </w:p>
          <w:p w14:paraId="0600E417" w14:textId="77777777" w:rsidR="00B07FE5" w:rsidRPr="00D143CE" w:rsidRDefault="00B07FE5" w:rsidP="005F6ACB">
            <w:pPr>
              <w:pStyle w:val="Odlomakpopisa"/>
              <w:numPr>
                <w:ilvl w:val="0"/>
                <w:numId w:val="12"/>
              </w:numPr>
              <w:rPr>
                <w:rFonts w:asciiTheme="majorHAnsi" w:hAnsiTheme="majorHAnsi" w:cs="Arial"/>
                <w:lang w:val="it-IT"/>
              </w:rPr>
            </w:pPr>
            <w:r w:rsidRPr="00D143CE">
              <w:rPr>
                <w:rFonts w:asciiTheme="majorHAnsi" w:hAnsiTheme="majorHAnsi" w:cs="Arial"/>
                <w:lang w:val="it-IT"/>
              </w:rPr>
              <w:t xml:space="preserve">(Pojam, trajanje, značajke – humanizam kao kulturni i književni pokret – latinizam – književni život – književni oblici i </w:t>
            </w:r>
            <w:r w:rsidRPr="00D143CE">
              <w:rPr>
                <w:rFonts w:asciiTheme="majorHAnsi" w:hAnsiTheme="majorHAnsi" w:cs="Arial"/>
                <w:lang w:val="it-IT"/>
              </w:rPr>
              <w:lastRenderedPageBreak/>
              <w:t>značajke – glavni pisci i djela).</w:t>
            </w:r>
          </w:p>
          <w:p w14:paraId="6B3AEFF0" w14:textId="77777777" w:rsidR="00B07FE5" w:rsidRPr="00D143CE" w:rsidRDefault="00B07FE5" w:rsidP="005F6ACB">
            <w:pPr>
              <w:pStyle w:val="Odlomakpopisa"/>
              <w:numPr>
                <w:ilvl w:val="0"/>
                <w:numId w:val="12"/>
              </w:numPr>
              <w:rPr>
                <w:rFonts w:asciiTheme="majorHAnsi" w:hAnsiTheme="majorHAnsi" w:cs="Arial"/>
                <w:lang w:val="it-IT"/>
              </w:rPr>
            </w:pPr>
            <w:r w:rsidRPr="00D143CE">
              <w:rPr>
                <w:rFonts w:asciiTheme="majorHAnsi" w:hAnsiTheme="majorHAnsi" w:cs="Arial"/>
                <w:lang w:val="it-IT"/>
              </w:rPr>
              <w:t>Dante Alighieri, Božanstvena komedija (Pakao, I._V.)</w:t>
            </w:r>
          </w:p>
          <w:p w14:paraId="4F13C31F" w14:textId="77777777" w:rsidR="00B07FE5" w:rsidRPr="00D143CE" w:rsidRDefault="00B07FE5" w:rsidP="005F6ACB">
            <w:pPr>
              <w:pStyle w:val="Odlomakpopisa"/>
              <w:numPr>
                <w:ilvl w:val="0"/>
                <w:numId w:val="12"/>
              </w:numPr>
              <w:rPr>
                <w:rFonts w:asciiTheme="majorHAnsi" w:hAnsiTheme="majorHAnsi" w:cs="Arial"/>
                <w:lang w:val="it-IT"/>
              </w:rPr>
            </w:pPr>
            <w:r w:rsidRPr="00D143CE">
              <w:rPr>
                <w:rFonts w:asciiTheme="majorHAnsi" w:hAnsiTheme="majorHAnsi" w:cs="Arial"/>
                <w:lang w:val="it-IT"/>
              </w:rPr>
              <w:t>Francesco Petrarca, Kanconijer (I., III., V.,XIII.)</w:t>
            </w:r>
          </w:p>
          <w:p w14:paraId="44315CB2" w14:textId="77777777" w:rsidR="00B07FE5" w:rsidRPr="00D143CE" w:rsidRDefault="00B07FE5" w:rsidP="005F6ACB">
            <w:pPr>
              <w:pStyle w:val="Odlomakpopisa"/>
              <w:numPr>
                <w:ilvl w:val="0"/>
                <w:numId w:val="12"/>
              </w:numPr>
              <w:rPr>
                <w:rFonts w:asciiTheme="majorHAnsi" w:hAnsiTheme="majorHAnsi" w:cs="Arial"/>
                <w:lang w:val="it-IT"/>
              </w:rPr>
            </w:pPr>
            <w:r w:rsidRPr="00D143CE">
              <w:rPr>
                <w:rFonts w:asciiTheme="majorHAnsi" w:hAnsiTheme="majorHAnsi" w:cs="Arial"/>
                <w:lang w:val="it-IT"/>
              </w:rPr>
              <w:t>Giovanni Boccaccio, Decameron (Uvod; 1. dan 1. novela; 2. dan 3 novela)</w:t>
            </w:r>
          </w:p>
          <w:p w14:paraId="34BDE9BD" w14:textId="77777777" w:rsidR="00B07FE5" w:rsidRPr="00D143CE" w:rsidRDefault="00B07FE5" w:rsidP="005F6ACB">
            <w:pPr>
              <w:pStyle w:val="Odlomakpopisa"/>
              <w:numPr>
                <w:ilvl w:val="0"/>
                <w:numId w:val="12"/>
              </w:numPr>
              <w:rPr>
                <w:rFonts w:asciiTheme="majorHAnsi" w:hAnsiTheme="majorHAnsi" w:cs="Arial"/>
                <w:lang w:val="it-IT"/>
              </w:rPr>
            </w:pPr>
            <w:r w:rsidRPr="00D143CE">
              <w:rPr>
                <w:rFonts w:asciiTheme="majorHAnsi" w:hAnsiTheme="majorHAnsi" w:cs="Arial"/>
                <w:lang w:val="it-IT"/>
              </w:rPr>
              <w:t>Marko Marulić, Davidijada (1. pjevanje; stih 1-11, stih 140-160)</w:t>
            </w:r>
          </w:p>
          <w:p w14:paraId="74BCBFAA" w14:textId="77777777" w:rsidR="00B07FE5" w:rsidRPr="00D143CE" w:rsidRDefault="00B07FE5" w:rsidP="005F6ACB">
            <w:pPr>
              <w:pStyle w:val="Odlomakpopisa"/>
              <w:numPr>
                <w:ilvl w:val="0"/>
                <w:numId w:val="12"/>
              </w:numPr>
              <w:rPr>
                <w:rFonts w:asciiTheme="majorHAnsi" w:hAnsiTheme="majorHAnsi" w:cs="Arial"/>
                <w:lang w:val="it-IT"/>
              </w:rPr>
            </w:pPr>
            <w:r w:rsidRPr="00D143CE">
              <w:rPr>
                <w:rFonts w:asciiTheme="majorHAnsi" w:hAnsiTheme="majorHAnsi" w:cs="Arial"/>
                <w:lang w:val="it-IT"/>
              </w:rPr>
              <w:t>Ivan česmički, U smrt majke</w:t>
            </w:r>
          </w:p>
          <w:p w14:paraId="0811CBF5" w14:textId="77777777" w:rsidR="00B07FE5" w:rsidRPr="00D143CE" w:rsidRDefault="00B07FE5" w:rsidP="005F6ACB">
            <w:pPr>
              <w:pStyle w:val="Odlomakpopisa"/>
              <w:numPr>
                <w:ilvl w:val="0"/>
                <w:numId w:val="12"/>
              </w:numPr>
              <w:rPr>
                <w:rFonts w:asciiTheme="majorHAnsi" w:hAnsiTheme="majorHAnsi" w:cs="Arial"/>
                <w:lang w:val="it-IT"/>
              </w:rPr>
            </w:pPr>
            <w:r w:rsidRPr="00D143CE">
              <w:rPr>
                <w:rFonts w:asciiTheme="majorHAnsi" w:hAnsiTheme="majorHAnsi" w:cs="Arial"/>
                <w:lang w:val="it-IT"/>
              </w:rPr>
              <w:t>Zaključak (sinteza)</w:t>
            </w:r>
          </w:p>
          <w:p w14:paraId="2DCA1866" w14:textId="77777777" w:rsidR="00B07FE5" w:rsidRPr="00D143CE" w:rsidRDefault="00B07FE5" w:rsidP="008F3B19">
            <w:pPr>
              <w:rPr>
                <w:rFonts w:asciiTheme="majorHAnsi" w:hAnsiTheme="majorHAnsi"/>
                <w:b/>
              </w:rPr>
            </w:pPr>
          </w:p>
        </w:tc>
      </w:tr>
      <w:tr w:rsidR="00B07FE5" w14:paraId="54F3353E" w14:textId="77777777" w:rsidTr="00A429F5">
        <w:trPr>
          <w:trHeight w:val="3685"/>
        </w:trPr>
        <w:tc>
          <w:tcPr>
            <w:tcW w:w="4038" w:type="dxa"/>
            <w:tcBorders>
              <w:bottom w:val="single" w:sz="4" w:space="0" w:color="auto"/>
            </w:tcBorders>
            <w:shd w:val="clear" w:color="auto" w:fill="D9D9D9" w:themeFill="background1" w:themeFillShade="D9"/>
            <w:vAlign w:val="center"/>
          </w:tcPr>
          <w:p w14:paraId="2D3D9E61" w14:textId="77777777" w:rsidR="00B07FE5" w:rsidRPr="00D143CE" w:rsidRDefault="00B07FE5" w:rsidP="008F3B19">
            <w:pPr>
              <w:rPr>
                <w:rFonts w:asciiTheme="majorHAnsi" w:hAnsiTheme="majorHAnsi" w:cs="Arial"/>
                <w:lang w:val="it-IT"/>
              </w:rPr>
            </w:pPr>
            <w:r w:rsidRPr="00D143CE">
              <w:rPr>
                <w:rFonts w:asciiTheme="majorHAnsi" w:hAnsiTheme="majorHAnsi" w:cs="Arial"/>
                <w:lang w:val="it-IT"/>
              </w:rPr>
              <w:lastRenderedPageBreak/>
              <w:t>JEZIČNO IZRAŽAVANJE</w:t>
            </w:r>
          </w:p>
        </w:tc>
        <w:tc>
          <w:tcPr>
            <w:tcW w:w="5024" w:type="dxa"/>
            <w:tcBorders>
              <w:bottom w:val="single" w:sz="4" w:space="0" w:color="auto"/>
            </w:tcBorders>
            <w:vAlign w:val="center"/>
          </w:tcPr>
          <w:p w14:paraId="2FF1B4C6" w14:textId="77777777" w:rsidR="00B07FE5" w:rsidRPr="00D143CE" w:rsidRDefault="00B07FE5" w:rsidP="005F6ACB">
            <w:pPr>
              <w:pStyle w:val="Tijeloteksta"/>
              <w:numPr>
                <w:ilvl w:val="0"/>
                <w:numId w:val="12"/>
              </w:numPr>
              <w:rPr>
                <w:rFonts w:asciiTheme="majorHAnsi" w:hAnsiTheme="majorHAnsi" w:cs="Arial"/>
                <w:sz w:val="24"/>
              </w:rPr>
            </w:pPr>
            <w:r w:rsidRPr="00D143CE">
              <w:rPr>
                <w:rFonts w:asciiTheme="majorHAnsi" w:hAnsiTheme="majorHAnsi" w:cs="Arial"/>
                <w:sz w:val="24"/>
              </w:rPr>
              <w:t>U skladu s nastavom jezika i književnosti u prvome se razredu uvježbavaju oblici jezičnog izražavanja i stvaranja.</w:t>
            </w:r>
          </w:p>
          <w:p w14:paraId="66B0D8FC" w14:textId="77777777" w:rsidR="00B07FE5" w:rsidRPr="00D143CE" w:rsidRDefault="00B07FE5" w:rsidP="008F3B19">
            <w:pPr>
              <w:pStyle w:val="Tijeloteksta"/>
              <w:rPr>
                <w:rFonts w:asciiTheme="majorHAnsi" w:hAnsiTheme="majorHAnsi" w:cs="Arial"/>
                <w:sz w:val="24"/>
              </w:rPr>
            </w:pPr>
          </w:p>
          <w:p w14:paraId="29811935" w14:textId="77777777" w:rsidR="00B07FE5" w:rsidRDefault="00B07FE5" w:rsidP="005F6ACB">
            <w:pPr>
              <w:pStyle w:val="Odlomakpopisa"/>
              <w:numPr>
                <w:ilvl w:val="0"/>
                <w:numId w:val="12"/>
              </w:numPr>
              <w:rPr>
                <w:rFonts w:asciiTheme="majorHAnsi" w:hAnsiTheme="majorHAnsi" w:cs="Arial"/>
              </w:rPr>
            </w:pPr>
            <w:r w:rsidRPr="00DF24B6">
              <w:rPr>
                <w:rFonts w:asciiTheme="majorHAnsi" w:hAnsiTheme="majorHAnsi" w:cs="Arial"/>
              </w:rPr>
              <w:t>Pisano i govoreno izražavanje kao jezična djelatnost.</w:t>
            </w:r>
          </w:p>
          <w:p w14:paraId="58B0E20A" w14:textId="77777777" w:rsidR="00B07FE5" w:rsidRDefault="00B07FE5" w:rsidP="005F6ACB">
            <w:pPr>
              <w:pStyle w:val="Odlomakpopisa"/>
              <w:numPr>
                <w:ilvl w:val="0"/>
                <w:numId w:val="12"/>
              </w:numPr>
              <w:rPr>
                <w:rFonts w:asciiTheme="majorHAnsi" w:hAnsiTheme="majorHAnsi" w:cs="Arial"/>
              </w:rPr>
            </w:pPr>
            <w:r w:rsidRPr="00DF24B6">
              <w:rPr>
                <w:rFonts w:asciiTheme="majorHAnsi" w:hAnsiTheme="majorHAnsi" w:cs="Arial"/>
              </w:rPr>
              <w:t xml:space="preserve"> Glavne značajke pisanja kao jezične djelatnosti.</w:t>
            </w:r>
          </w:p>
          <w:p w14:paraId="14DC8708" w14:textId="77777777" w:rsidR="00B07FE5" w:rsidRDefault="00B07FE5" w:rsidP="005F6ACB">
            <w:pPr>
              <w:pStyle w:val="Odlomakpopisa"/>
              <w:numPr>
                <w:ilvl w:val="0"/>
                <w:numId w:val="12"/>
              </w:numPr>
              <w:rPr>
                <w:rFonts w:asciiTheme="majorHAnsi" w:hAnsiTheme="majorHAnsi" w:cs="Arial"/>
              </w:rPr>
            </w:pPr>
            <w:r w:rsidRPr="00DF24B6">
              <w:rPr>
                <w:rFonts w:asciiTheme="majorHAnsi" w:hAnsiTheme="majorHAnsi" w:cs="Arial"/>
              </w:rPr>
              <w:t xml:space="preserve"> Pisanje kao priopćavanje (komunikacija) i kao umjetničko stvaranje</w:t>
            </w:r>
          </w:p>
          <w:p w14:paraId="6B34F8DF" w14:textId="77777777" w:rsidR="00B07FE5" w:rsidRPr="00DF24B6" w:rsidRDefault="00B07FE5" w:rsidP="005F6ACB">
            <w:pPr>
              <w:pStyle w:val="Odlomakpopisa"/>
              <w:numPr>
                <w:ilvl w:val="0"/>
                <w:numId w:val="12"/>
              </w:numPr>
              <w:rPr>
                <w:rFonts w:asciiTheme="majorHAnsi" w:hAnsiTheme="majorHAnsi" w:cs="Arial"/>
              </w:rPr>
            </w:pPr>
            <w:r w:rsidRPr="00DF24B6">
              <w:rPr>
                <w:rFonts w:asciiTheme="majorHAnsi" w:hAnsiTheme="majorHAnsi" w:cs="Arial"/>
              </w:rPr>
              <w:t>. Pisanje, pravopis i grafostilistika.</w:t>
            </w:r>
          </w:p>
          <w:p w14:paraId="6A3C8157" w14:textId="77777777" w:rsidR="00B07FE5" w:rsidRDefault="00B07FE5" w:rsidP="005F6ACB">
            <w:pPr>
              <w:pStyle w:val="Odlomakpopisa"/>
              <w:numPr>
                <w:ilvl w:val="0"/>
                <w:numId w:val="12"/>
              </w:numPr>
              <w:rPr>
                <w:rFonts w:asciiTheme="majorHAnsi" w:hAnsiTheme="majorHAnsi" w:cs="Arial"/>
              </w:rPr>
            </w:pPr>
            <w:r w:rsidRPr="00DF24B6">
              <w:rPr>
                <w:rFonts w:asciiTheme="majorHAnsi" w:hAnsiTheme="majorHAnsi" w:cs="Arial"/>
              </w:rPr>
              <w:t xml:space="preserve">Govorenje kao jezična djelatnost. Govorenje i pravogovor. </w:t>
            </w:r>
          </w:p>
          <w:p w14:paraId="2E3ACA09" w14:textId="77777777" w:rsidR="00B07FE5" w:rsidRDefault="00B07FE5" w:rsidP="005F6ACB">
            <w:pPr>
              <w:pStyle w:val="Odlomakpopisa"/>
              <w:numPr>
                <w:ilvl w:val="0"/>
                <w:numId w:val="12"/>
              </w:numPr>
              <w:rPr>
                <w:rFonts w:asciiTheme="majorHAnsi" w:hAnsiTheme="majorHAnsi" w:cs="Arial"/>
              </w:rPr>
            </w:pPr>
            <w:r w:rsidRPr="00DF24B6">
              <w:rPr>
                <w:rFonts w:asciiTheme="majorHAnsi" w:hAnsiTheme="majorHAnsi" w:cs="Arial"/>
              </w:rPr>
              <w:t xml:space="preserve">Neutralno i stilski obilježeno govorenje . </w:t>
            </w:r>
          </w:p>
          <w:p w14:paraId="20659689" w14:textId="77777777" w:rsidR="00B07FE5" w:rsidRPr="00DF24B6" w:rsidRDefault="00B07FE5" w:rsidP="005F6ACB">
            <w:pPr>
              <w:pStyle w:val="Odlomakpopisa"/>
              <w:numPr>
                <w:ilvl w:val="0"/>
                <w:numId w:val="12"/>
              </w:numPr>
              <w:rPr>
                <w:rFonts w:asciiTheme="majorHAnsi" w:hAnsiTheme="majorHAnsi" w:cs="Arial"/>
              </w:rPr>
            </w:pPr>
            <w:r w:rsidRPr="00DF24B6">
              <w:rPr>
                <w:rFonts w:asciiTheme="majorHAnsi" w:hAnsiTheme="majorHAnsi" w:cs="Arial"/>
              </w:rPr>
              <w:t xml:space="preserve">Uloga i važnost vrednosta govorenoga jezika (intonacija, intenzitet, stanka, rečenični tempo, mimika i geste). </w:t>
            </w:r>
          </w:p>
          <w:p w14:paraId="744CC262" w14:textId="77777777" w:rsidR="00B07FE5" w:rsidRDefault="00B07FE5" w:rsidP="005F6ACB">
            <w:pPr>
              <w:pStyle w:val="Odlomakpopisa"/>
              <w:numPr>
                <w:ilvl w:val="0"/>
                <w:numId w:val="12"/>
              </w:numPr>
              <w:rPr>
                <w:rFonts w:asciiTheme="majorHAnsi" w:hAnsiTheme="majorHAnsi" w:cs="Arial"/>
                <w:lang w:val="pt-BR"/>
              </w:rPr>
            </w:pPr>
            <w:r w:rsidRPr="00DF24B6">
              <w:rPr>
                <w:rFonts w:asciiTheme="majorHAnsi" w:hAnsiTheme="majorHAnsi" w:cs="Arial"/>
                <w:lang w:val="pt-BR"/>
              </w:rPr>
              <w:t>Navođenje.</w:t>
            </w:r>
          </w:p>
          <w:p w14:paraId="3FCA27C8" w14:textId="77777777" w:rsidR="00B07FE5" w:rsidRPr="00DF24B6" w:rsidRDefault="00B07FE5" w:rsidP="005F6ACB">
            <w:pPr>
              <w:pStyle w:val="Odlomakpopisa"/>
              <w:numPr>
                <w:ilvl w:val="0"/>
                <w:numId w:val="12"/>
              </w:numPr>
              <w:rPr>
                <w:rFonts w:asciiTheme="majorHAnsi" w:hAnsiTheme="majorHAnsi" w:cs="Arial"/>
                <w:lang w:val="pt-BR"/>
              </w:rPr>
            </w:pPr>
            <w:r w:rsidRPr="00DF24B6">
              <w:rPr>
                <w:rFonts w:asciiTheme="majorHAnsi" w:hAnsiTheme="majorHAnsi" w:cs="Arial"/>
                <w:lang w:val="pt-BR"/>
              </w:rPr>
              <w:t xml:space="preserve"> Govorenje, slušanje i šutnja.</w:t>
            </w:r>
          </w:p>
          <w:p w14:paraId="4964F900" w14:textId="77777777" w:rsidR="00B07FE5" w:rsidRPr="00DF24B6" w:rsidRDefault="00B07FE5" w:rsidP="005F6ACB">
            <w:pPr>
              <w:pStyle w:val="Odlomakpopisa"/>
              <w:numPr>
                <w:ilvl w:val="0"/>
                <w:numId w:val="12"/>
              </w:numPr>
              <w:rPr>
                <w:rFonts w:asciiTheme="majorHAnsi" w:hAnsiTheme="majorHAnsi" w:cs="Arial"/>
                <w:lang w:val="pt-BR"/>
              </w:rPr>
            </w:pPr>
            <w:r w:rsidRPr="00DF24B6">
              <w:rPr>
                <w:rFonts w:asciiTheme="majorHAnsi" w:hAnsiTheme="majorHAnsi" w:cs="Arial"/>
                <w:lang w:val="pt-BR"/>
              </w:rPr>
              <w:t>Čitanje: usmjereno i izražajno.</w:t>
            </w:r>
          </w:p>
          <w:p w14:paraId="41B14A91" w14:textId="77777777" w:rsidR="00B07FE5" w:rsidRDefault="00B07FE5" w:rsidP="005F6ACB">
            <w:pPr>
              <w:pStyle w:val="Odlomakpopisa"/>
              <w:numPr>
                <w:ilvl w:val="0"/>
                <w:numId w:val="12"/>
              </w:numPr>
              <w:rPr>
                <w:rFonts w:asciiTheme="majorHAnsi" w:hAnsiTheme="majorHAnsi" w:cs="Arial"/>
                <w:lang w:val="pt-BR"/>
              </w:rPr>
            </w:pPr>
            <w:r w:rsidRPr="00DF24B6">
              <w:rPr>
                <w:rFonts w:asciiTheme="majorHAnsi" w:hAnsiTheme="majorHAnsi" w:cs="Arial"/>
                <w:lang w:val="pt-BR"/>
              </w:rPr>
              <w:t>Prepričavanje: sažetak,</w:t>
            </w:r>
          </w:p>
          <w:p w14:paraId="49868726" w14:textId="77777777" w:rsidR="00B07FE5" w:rsidRDefault="00B07FE5" w:rsidP="005F6ACB">
            <w:pPr>
              <w:pStyle w:val="Odlomakpopisa"/>
              <w:numPr>
                <w:ilvl w:val="0"/>
                <w:numId w:val="12"/>
              </w:numPr>
              <w:rPr>
                <w:rFonts w:asciiTheme="majorHAnsi" w:hAnsiTheme="majorHAnsi" w:cs="Arial"/>
                <w:lang w:val="pt-BR"/>
              </w:rPr>
            </w:pPr>
            <w:r w:rsidRPr="00DF24B6">
              <w:rPr>
                <w:rFonts w:asciiTheme="majorHAnsi" w:hAnsiTheme="majorHAnsi" w:cs="Arial"/>
                <w:lang w:val="pt-BR"/>
              </w:rPr>
              <w:t xml:space="preserve"> Bilježenje natuknica i stvaranje podsjetnika. </w:t>
            </w:r>
          </w:p>
          <w:p w14:paraId="48FB9AEA" w14:textId="77777777" w:rsidR="00B07FE5" w:rsidRDefault="00B07FE5" w:rsidP="005F6ACB">
            <w:pPr>
              <w:pStyle w:val="Odlomakpopisa"/>
              <w:numPr>
                <w:ilvl w:val="0"/>
                <w:numId w:val="12"/>
              </w:numPr>
              <w:rPr>
                <w:rFonts w:asciiTheme="majorHAnsi" w:hAnsiTheme="majorHAnsi" w:cs="Arial"/>
                <w:lang w:val="pt-BR"/>
              </w:rPr>
            </w:pPr>
            <w:r w:rsidRPr="00DF24B6">
              <w:rPr>
                <w:rFonts w:asciiTheme="majorHAnsi" w:hAnsiTheme="majorHAnsi" w:cs="Arial"/>
                <w:lang w:val="pt-BR"/>
              </w:rPr>
              <w:t>Bibliografske bilješke.</w:t>
            </w:r>
          </w:p>
          <w:p w14:paraId="7772E23D" w14:textId="77777777" w:rsidR="00B07FE5" w:rsidRPr="00DF24B6" w:rsidRDefault="00B07FE5" w:rsidP="005F6ACB">
            <w:pPr>
              <w:pStyle w:val="Odlomakpopisa"/>
              <w:numPr>
                <w:ilvl w:val="0"/>
                <w:numId w:val="12"/>
              </w:numPr>
              <w:rPr>
                <w:rFonts w:asciiTheme="majorHAnsi" w:hAnsiTheme="majorHAnsi" w:cs="Arial"/>
                <w:lang w:val="pt-BR"/>
              </w:rPr>
            </w:pPr>
            <w:r w:rsidRPr="00DF24B6">
              <w:rPr>
                <w:rFonts w:asciiTheme="majorHAnsi" w:hAnsiTheme="majorHAnsi" w:cs="Arial"/>
                <w:lang w:val="pt-BR"/>
              </w:rPr>
              <w:t xml:space="preserve"> Navođenje</w:t>
            </w:r>
          </w:p>
          <w:p w14:paraId="0D5E3932" w14:textId="77777777" w:rsidR="00B07FE5" w:rsidRPr="00DF24B6" w:rsidRDefault="00B07FE5" w:rsidP="005F6ACB">
            <w:pPr>
              <w:pStyle w:val="Odlomakpopisa"/>
              <w:numPr>
                <w:ilvl w:val="0"/>
                <w:numId w:val="12"/>
              </w:numPr>
              <w:rPr>
                <w:rFonts w:asciiTheme="majorHAnsi" w:hAnsiTheme="majorHAnsi" w:cs="Arial"/>
                <w:lang w:val="pt-BR"/>
              </w:rPr>
            </w:pPr>
            <w:r w:rsidRPr="00DF24B6">
              <w:rPr>
                <w:rFonts w:asciiTheme="majorHAnsi" w:hAnsiTheme="majorHAnsi" w:cs="Arial"/>
                <w:lang w:val="pt-BR"/>
              </w:rPr>
              <w:t>Dnevnik: osobni, stručni i dnevnik čitanja.</w:t>
            </w:r>
          </w:p>
          <w:p w14:paraId="72C4F087" w14:textId="77777777" w:rsidR="00B07FE5" w:rsidRDefault="00B07FE5" w:rsidP="005F6ACB">
            <w:pPr>
              <w:pStyle w:val="Odlomakpopisa"/>
              <w:numPr>
                <w:ilvl w:val="0"/>
                <w:numId w:val="12"/>
              </w:numPr>
              <w:rPr>
                <w:rFonts w:asciiTheme="majorHAnsi" w:hAnsiTheme="majorHAnsi" w:cs="Arial"/>
                <w:lang w:val="pt-BR"/>
              </w:rPr>
            </w:pPr>
            <w:r w:rsidRPr="00DF24B6">
              <w:rPr>
                <w:rFonts w:asciiTheme="majorHAnsi" w:hAnsiTheme="majorHAnsi" w:cs="Arial"/>
                <w:lang w:val="pt-BR"/>
              </w:rPr>
              <w:t xml:space="preserve">Tekst. </w:t>
            </w:r>
          </w:p>
          <w:p w14:paraId="084C622F" w14:textId="77777777" w:rsidR="00B07FE5" w:rsidRDefault="00B07FE5" w:rsidP="005F6ACB">
            <w:pPr>
              <w:pStyle w:val="Odlomakpopisa"/>
              <w:numPr>
                <w:ilvl w:val="0"/>
                <w:numId w:val="12"/>
              </w:numPr>
              <w:rPr>
                <w:rFonts w:asciiTheme="majorHAnsi" w:hAnsiTheme="majorHAnsi" w:cs="Arial"/>
                <w:lang w:val="pt-BR"/>
              </w:rPr>
            </w:pPr>
            <w:r w:rsidRPr="00DF24B6">
              <w:rPr>
                <w:rFonts w:asciiTheme="majorHAnsi" w:hAnsiTheme="majorHAnsi" w:cs="Arial"/>
                <w:lang w:val="pt-BR"/>
              </w:rPr>
              <w:t xml:space="preserve">Načini oblikovanja teksta. </w:t>
            </w:r>
          </w:p>
          <w:p w14:paraId="755F515B" w14:textId="77777777" w:rsidR="00B07FE5" w:rsidRPr="00DF24B6" w:rsidRDefault="00B07FE5" w:rsidP="005F6ACB">
            <w:pPr>
              <w:pStyle w:val="Odlomakpopisa"/>
              <w:numPr>
                <w:ilvl w:val="0"/>
                <w:numId w:val="12"/>
              </w:numPr>
              <w:rPr>
                <w:rFonts w:asciiTheme="majorHAnsi" w:hAnsiTheme="majorHAnsi" w:cs="Arial"/>
                <w:lang w:val="pt-BR"/>
              </w:rPr>
            </w:pPr>
            <w:r w:rsidRPr="00DF24B6">
              <w:rPr>
                <w:rFonts w:asciiTheme="majorHAnsi" w:hAnsiTheme="majorHAnsi" w:cs="Arial"/>
                <w:lang w:val="pt-BR"/>
              </w:rPr>
              <w:t>Vrste teksta: opis raščlamba (analiza), tumačenje (interpretacija), samogovor (monolog), dvogovor (dijalog) i unutarnji monolog.</w:t>
            </w:r>
          </w:p>
          <w:p w14:paraId="64C0F74F" w14:textId="77777777" w:rsidR="00B07FE5" w:rsidRPr="00D143CE" w:rsidRDefault="00B07FE5" w:rsidP="008F3B19">
            <w:pPr>
              <w:rPr>
                <w:rFonts w:asciiTheme="majorHAnsi" w:hAnsiTheme="majorHAnsi" w:cs="Arial"/>
                <w:lang w:val="pt-BR"/>
              </w:rPr>
            </w:pPr>
          </w:p>
          <w:p w14:paraId="59DC773A" w14:textId="77777777" w:rsidR="00B07FE5" w:rsidRPr="00DF24B6" w:rsidRDefault="00B07FE5" w:rsidP="005F6ACB">
            <w:pPr>
              <w:pStyle w:val="Odlomakpopisa"/>
              <w:numPr>
                <w:ilvl w:val="0"/>
                <w:numId w:val="12"/>
              </w:numPr>
              <w:rPr>
                <w:rFonts w:asciiTheme="majorHAnsi" w:hAnsiTheme="majorHAnsi" w:cs="Arial"/>
                <w:lang w:val="pl-PL"/>
              </w:rPr>
            </w:pPr>
            <w:r w:rsidRPr="00DF24B6">
              <w:rPr>
                <w:rFonts w:asciiTheme="majorHAnsi" w:hAnsiTheme="majorHAnsi" w:cs="Arial"/>
                <w:lang w:val="pt-BR"/>
              </w:rPr>
              <w:t xml:space="preserve">Opis kao vrsta  teksta. </w:t>
            </w:r>
          </w:p>
          <w:p w14:paraId="79D6CAA0" w14:textId="77777777" w:rsidR="00B07FE5" w:rsidRPr="00DF24B6" w:rsidRDefault="00B07FE5" w:rsidP="005F6ACB">
            <w:pPr>
              <w:pStyle w:val="Odlomakpopisa"/>
              <w:numPr>
                <w:ilvl w:val="0"/>
                <w:numId w:val="12"/>
              </w:numPr>
              <w:rPr>
                <w:rFonts w:asciiTheme="majorHAnsi" w:hAnsiTheme="majorHAnsi" w:cs="Arial"/>
                <w:lang w:val="pl-PL"/>
              </w:rPr>
            </w:pPr>
            <w:r w:rsidRPr="00DF24B6">
              <w:rPr>
                <w:rFonts w:asciiTheme="majorHAnsi" w:hAnsiTheme="majorHAnsi" w:cs="Arial"/>
                <w:lang w:val="pt-BR"/>
              </w:rPr>
              <w:t>Glavne značajke logičke i jezične organizacije opisa.</w:t>
            </w:r>
          </w:p>
          <w:p w14:paraId="4028652B" w14:textId="77777777" w:rsidR="00B07FE5" w:rsidRPr="00DF24B6" w:rsidRDefault="00B07FE5" w:rsidP="005F6ACB">
            <w:pPr>
              <w:pStyle w:val="Odlomakpopisa"/>
              <w:numPr>
                <w:ilvl w:val="0"/>
                <w:numId w:val="12"/>
              </w:numPr>
              <w:rPr>
                <w:rFonts w:asciiTheme="majorHAnsi" w:hAnsiTheme="majorHAnsi" w:cs="Arial"/>
                <w:lang w:val="pl-PL"/>
              </w:rPr>
            </w:pPr>
            <w:r w:rsidRPr="00DF24B6">
              <w:rPr>
                <w:rFonts w:asciiTheme="majorHAnsi" w:hAnsiTheme="majorHAnsi" w:cs="Arial"/>
                <w:lang w:val="pt-BR"/>
              </w:rPr>
              <w:t xml:space="preserve"> Umjetnički i znanstveni opis: jezične i stilske razlike i sličnosti. </w:t>
            </w:r>
          </w:p>
          <w:p w14:paraId="68BE0500" w14:textId="77777777" w:rsidR="00B07FE5" w:rsidRDefault="00B07FE5" w:rsidP="005F6ACB">
            <w:pPr>
              <w:pStyle w:val="Odlomakpopisa"/>
              <w:numPr>
                <w:ilvl w:val="0"/>
                <w:numId w:val="12"/>
              </w:numPr>
              <w:rPr>
                <w:rFonts w:asciiTheme="majorHAnsi" w:hAnsiTheme="majorHAnsi" w:cs="Arial"/>
                <w:lang w:val="pl-PL"/>
              </w:rPr>
            </w:pPr>
            <w:r w:rsidRPr="00DF24B6">
              <w:rPr>
                <w:rFonts w:asciiTheme="majorHAnsi" w:hAnsiTheme="majorHAnsi" w:cs="Arial"/>
                <w:lang w:val="pl-PL"/>
              </w:rPr>
              <w:t xml:space="preserve">Usmeni i pisani opis. </w:t>
            </w:r>
          </w:p>
          <w:p w14:paraId="5CD2BDCB" w14:textId="77777777" w:rsidR="00B07FE5" w:rsidRDefault="00B07FE5" w:rsidP="005F6ACB">
            <w:pPr>
              <w:pStyle w:val="Odlomakpopisa"/>
              <w:numPr>
                <w:ilvl w:val="0"/>
                <w:numId w:val="12"/>
              </w:numPr>
              <w:rPr>
                <w:rFonts w:asciiTheme="majorHAnsi" w:hAnsiTheme="majorHAnsi" w:cs="Arial"/>
                <w:lang w:val="pl-PL"/>
              </w:rPr>
            </w:pPr>
            <w:r w:rsidRPr="00DF24B6">
              <w:rPr>
                <w:rFonts w:asciiTheme="majorHAnsi" w:hAnsiTheme="majorHAnsi" w:cs="Arial"/>
                <w:lang w:val="pl-PL"/>
              </w:rPr>
              <w:lastRenderedPageBreak/>
              <w:t xml:space="preserve">Dinamični i statični opis. </w:t>
            </w:r>
          </w:p>
          <w:p w14:paraId="1BC80B0F" w14:textId="77777777" w:rsidR="00B07FE5" w:rsidRPr="00DF24B6" w:rsidRDefault="00B07FE5" w:rsidP="005F6ACB">
            <w:pPr>
              <w:pStyle w:val="Odlomakpopisa"/>
              <w:numPr>
                <w:ilvl w:val="0"/>
                <w:numId w:val="12"/>
              </w:numPr>
              <w:rPr>
                <w:rFonts w:asciiTheme="majorHAnsi" w:hAnsiTheme="majorHAnsi" w:cs="Arial"/>
                <w:lang w:val="pl-PL"/>
              </w:rPr>
            </w:pPr>
            <w:r w:rsidRPr="00DF24B6">
              <w:rPr>
                <w:rFonts w:asciiTheme="majorHAnsi" w:hAnsiTheme="majorHAnsi" w:cs="Arial"/>
                <w:lang w:val="pl-PL"/>
              </w:rPr>
              <w:t>Opis vanjskog i unutarnjeg svijeta.</w:t>
            </w:r>
          </w:p>
          <w:p w14:paraId="645D1105" w14:textId="77777777" w:rsidR="00B07FE5" w:rsidRDefault="00B07FE5" w:rsidP="005F6ACB">
            <w:pPr>
              <w:pStyle w:val="Odlomakpopisa"/>
              <w:numPr>
                <w:ilvl w:val="0"/>
                <w:numId w:val="12"/>
              </w:numPr>
              <w:rPr>
                <w:rFonts w:asciiTheme="majorHAnsi" w:hAnsiTheme="majorHAnsi" w:cs="Arial"/>
                <w:lang w:val="pl-PL"/>
              </w:rPr>
            </w:pPr>
            <w:r w:rsidRPr="00DF24B6">
              <w:rPr>
                <w:rFonts w:asciiTheme="majorHAnsi" w:hAnsiTheme="majorHAnsi" w:cs="Arial"/>
                <w:lang w:val="pl-PL"/>
              </w:rPr>
              <w:t xml:space="preserve">Tumačenje (interpretacija, eksplikacija). </w:t>
            </w:r>
          </w:p>
          <w:p w14:paraId="6162CD19" w14:textId="77777777" w:rsidR="00B07FE5" w:rsidRDefault="00B07FE5" w:rsidP="005F6ACB">
            <w:pPr>
              <w:pStyle w:val="Odlomakpopisa"/>
              <w:numPr>
                <w:ilvl w:val="0"/>
                <w:numId w:val="12"/>
              </w:numPr>
              <w:rPr>
                <w:rFonts w:asciiTheme="majorHAnsi" w:hAnsiTheme="majorHAnsi" w:cs="Arial"/>
                <w:lang w:val="pl-PL"/>
              </w:rPr>
            </w:pPr>
            <w:r w:rsidRPr="00DF24B6">
              <w:rPr>
                <w:rFonts w:asciiTheme="majorHAnsi" w:hAnsiTheme="majorHAnsi" w:cs="Arial"/>
                <w:lang w:val="pl-PL"/>
              </w:rPr>
              <w:t xml:space="preserve">Logička i jezična organizacija tumačenja. </w:t>
            </w:r>
          </w:p>
          <w:p w14:paraId="26632195" w14:textId="77777777" w:rsidR="00B07FE5" w:rsidRDefault="00B07FE5" w:rsidP="005F6ACB">
            <w:pPr>
              <w:pStyle w:val="Odlomakpopisa"/>
              <w:numPr>
                <w:ilvl w:val="0"/>
                <w:numId w:val="12"/>
              </w:numPr>
              <w:rPr>
                <w:rFonts w:asciiTheme="majorHAnsi" w:hAnsiTheme="majorHAnsi" w:cs="Arial"/>
                <w:lang w:val="pl-PL"/>
              </w:rPr>
            </w:pPr>
            <w:r w:rsidRPr="00DF24B6">
              <w:rPr>
                <w:rFonts w:asciiTheme="majorHAnsi" w:hAnsiTheme="majorHAnsi" w:cs="Arial"/>
                <w:lang w:val="pl-PL"/>
              </w:rPr>
              <w:t xml:space="preserve">Usmeno i pisano tumačenje. </w:t>
            </w:r>
          </w:p>
          <w:p w14:paraId="440C2161" w14:textId="77777777" w:rsidR="00B07FE5" w:rsidRDefault="00B07FE5" w:rsidP="005F6ACB">
            <w:pPr>
              <w:pStyle w:val="Odlomakpopisa"/>
              <w:numPr>
                <w:ilvl w:val="0"/>
                <w:numId w:val="12"/>
              </w:numPr>
              <w:rPr>
                <w:rFonts w:asciiTheme="majorHAnsi" w:hAnsiTheme="majorHAnsi" w:cs="Arial"/>
                <w:lang w:val="pl-PL"/>
              </w:rPr>
            </w:pPr>
            <w:r w:rsidRPr="00DF24B6">
              <w:rPr>
                <w:rFonts w:asciiTheme="majorHAnsi" w:hAnsiTheme="majorHAnsi" w:cs="Arial"/>
                <w:lang w:val="pl-PL"/>
              </w:rPr>
              <w:t>Ana</w:t>
            </w:r>
            <w:r>
              <w:rPr>
                <w:rFonts w:asciiTheme="majorHAnsi" w:hAnsiTheme="majorHAnsi" w:cs="Arial"/>
                <w:lang w:val="pl-PL"/>
              </w:rPr>
              <w:t>litičko i sintetičko tumačenje.</w:t>
            </w:r>
          </w:p>
          <w:p w14:paraId="20694E52" w14:textId="77777777" w:rsidR="00B07FE5" w:rsidRDefault="00B07FE5" w:rsidP="005F6ACB">
            <w:pPr>
              <w:pStyle w:val="Odlomakpopisa"/>
              <w:numPr>
                <w:ilvl w:val="0"/>
                <w:numId w:val="12"/>
              </w:numPr>
              <w:rPr>
                <w:rFonts w:asciiTheme="majorHAnsi" w:hAnsiTheme="majorHAnsi" w:cs="Arial"/>
                <w:lang w:val="pl-PL"/>
              </w:rPr>
            </w:pPr>
            <w:r w:rsidRPr="00DF24B6">
              <w:rPr>
                <w:rFonts w:asciiTheme="majorHAnsi" w:hAnsiTheme="majorHAnsi" w:cs="Arial"/>
                <w:lang w:val="pl-PL"/>
              </w:rPr>
              <w:t>Tuma</w:t>
            </w:r>
            <w:r>
              <w:rPr>
                <w:rFonts w:asciiTheme="majorHAnsi" w:hAnsiTheme="majorHAnsi" w:cs="Arial"/>
                <w:lang w:val="pl-PL"/>
              </w:rPr>
              <w:t>čenje umjetničkog djela.</w:t>
            </w:r>
          </w:p>
          <w:p w14:paraId="02EE6F97" w14:textId="77777777" w:rsidR="00B07FE5" w:rsidRDefault="00B07FE5" w:rsidP="005F6ACB">
            <w:pPr>
              <w:pStyle w:val="Odlomakpopisa"/>
              <w:numPr>
                <w:ilvl w:val="0"/>
                <w:numId w:val="12"/>
              </w:numPr>
              <w:rPr>
                <w:rFonts w:asciiTheme="majorHAnsi" w:hAnsiTheme="majorHAnsi" w:cs="Arial"/>
                <w:lang w:val="pl-PL"/>
              </w:rPr>
            </w:pPr>
            <w:r w:rsidRPr="00DF24B6">
              <w:rPr>
                <w:rFonts w:asciiTheme="majorHAnsi" w:hAnsiTheme="majorHAnsi" w:cs="Arial"/>
                <w:lang w:val="pl-PL"/>
              </w:rPr>
              <w:t xml:space="preserve">Denotativno i konotativno značenje riječi. </w:t>
            </w:r>
          </w:p>
          <w:p w14:paraId="103BB87E" w14:textId="77777777" w:rsidR="00B07FE5" w:rsidRPr="00DF24B6" w:rsidRDefault="00B07FE5" w:rsidP="005F6ACB">
            <w:pPr>
              <w:pStyle w:val="Odlomakpopisa"/>
              <w:numPr>
                <w:ilvl w:val="0"/>
                <w:numId w:val="12"/>
              </w:numPr>
              <w:rPr>
                <w:rFonts w:asciiTheme="majorHAnsi" w:hAnsiTheme="majorHAnsi" w:cs="Arial"/>
                <w:lang w:val="pl-PL"/>
              </w:rPr>
            </w:pPr>
            <w:r w:rsidRPr="00DF24B6">
              <w:rPr>
                <w:rFonts w:asciiTheme="majorHAnsi" w:hAnsiTheme="majorHAnsi" w:cs="Arial"/>
                <w:lang w:val="pl-PL"/>
              </w:rPr>
              <w:t>Usvajanje stručnog nazivlja. Služenje stručnim rječnikom.</w:t>
            </w:r>
          </w:p>
          <w:p w14:paraId="5E217BF0" w14:textId="77777777" w:rsidR="00B07FE5" w:rsidRPr="00D143CE" w:rsidRDefault="00B07FE5" w:rsidP="008F3B19">
            <w:pPr>
              <w:rPr>
                <w:rFonts w:asciiTheme="majorHAnsi" w:hAnsiTheme="majorHAnsi" w:cs="Arial"/>
                <w:lang w:val="pl-PL"/>
              </w:rPr>
            </w:pPr>
          </w:p>
          <w:p w14:paraId="459C7F94" w14:textId="77777777" w:rsidR="00B07FE5" w:rsidRDefault="00B07FE5" w:rsidP="005F6ACB">
            <w:pPr>
              <w:pStyle w:val="Odlomakpopisa"/>
              <w:numPr>
                <w:ilvl w:val="0"/>
                <w:numId w:val="12"/>
              </w:numPr>
              <w:rPr>
                <w:rFonts w:asciiTheme="majorHAnsi" w:hAnsiTheme="majorHAnsi" w:cs="Arial"/>
                <w:lang w:val="it-IT"/>
              </w:rPr>
            </w:pPr>
            <w:r w:rsidRPr="00DF24B6">
              <w:rPr>
                <w:rFonts w:asciiTheme="majorHAnsi" w:hAnsiTheme="majorHAnsi" w:cs="Arial"/>
                <w:lang w:val="it-IT"/>
              </w:rPr>
              <w:t xml:space="preserve">Dijalog i monolog. </w:t>
            </w:r>
          </w:p>
          <w:p w14:paraId="1FD71EFE" w14:textId="77777777" w:rsidR="00B07FE5" w:rsidRDefault="00B07FE5" w:rsidP="005F6ACB">
            <w:pPr>
              <w:pStyle w:val="Odlomakpopisa"/>
              <w:numPr>
                <w:ilvl w:val="0"/>
                <w:numId w:val="12"/>
              </w:numPr>
              <w:rPr>
                <w:rFonts w:asciiTheme="majorHAnsi" w:hAnsiTheme="majorHAnsi" w:cs="Arial"/>
                <w:lang w:val="it-IT"/>
              </w:rPr>
            </w:pPr>
            <w:r w:rsidRPr="00DF24B6">
              <w:rPr>
                <w:rFonts w:asciiTheme="majorHAnsi" w:hAnsiTheme="majorHAnsi" w:cs="Arial"/>
                <w:lang w:val="it-IT"/>
              </w:rPr>
              <w:t xml:space="preserve">Vrste dijaloga. </w:t>
            </w:r>
          </w:p>
          <w:p w14:paraId="1ACCC207" w14:textId="77777777" w:rsidR="00B07FE5" w:rsidRDefault="00B07FE5" w:rsidP="005F6ACB">
            <w:pPr>
              <w:pStyle w:val="Odlomakpopisa"/>
              <w:numPr>
                <w:ilvl w:val="0"/>
                <w:numId w:val="12"/>
              </w:numPr>
              <w:rPr>
                <w:rFonts w:asciiTheme="majorHAnsi" w:hAnsiTheme="majorHAnsi" w:cs="Arial"/>
                <w:lang w:val="it-IT"/>
              </w:rPr>
            </w:pPr>
            <w:r w:rsidRPr="00DF24B6">
              <w:rPr>
                <w:rFonts w:asciiTheme="majorHAnsi" w:hAnsiTheme="majorHAnsi" w:cs="Arial"/>
                <w:lang w:val="it-IT"/>
              </w:rPr>
              <w:t>Uspostava dijaloga.</w:t>
            </w:r>
          </w:p>
          <w:p w14:paraId="3C3C5285" w14:textId="77777777" w:rsidR="00B07FE5" w:rsidRDefault="00B07FE5" w:rsidP="005F6ACB">
            <w:pPr>
              <w:pStyle w:val="Odlomakpopisa"/>
              <w:numPr>
                <w:ilvl w:val="0"/>
                <w:numId w:val="12"/>
              </w:numPr>
              <w:rPr>
                <w:rFonts w:asciiTheme="majorHAnsi" w:hAnsiTheme="majorHAnsi" w:cs="Arial"/>
                <w:lang w:val="it-IT"/>
              </w:rPr>
            </w:pPr>
            <w:r w:rsidRPr="00DF24B6">
              <w:rPr>
                <w:rFonts w:asciiTheme="majorHAnsi" w:hAnsiTheme="majorHAnsi" w:cs="Arial"/>
                <w:lang w:val="it-IT"/>
              </w:rPr>
              <w:t xml:space="preserve"> Vođenje dijaloga.</w:t>
            </w:r>
          </w:p>
          <w:p w14:paraId="71369932" w14:textId="77777777" w:rsidR="00B07FE5" w:rsidRDefault="00B07FE5" w:rsidP="005F6ACB">
            <w:pPr>
              <w:pStyle w:val="Odlomakpopisa"/>
              <w:numPr>
                <w:ilvl w:val="0"/>
                <w:numId w:val="12"/>
              </w:numPr>
              <w:rPr>
                <w:rFonts w:asciiTheme="majorHAnsi" w:hAnsiTheme="majorHAnsi" w:cs="Arial"/>
                <w:lang w:val="it-IT"/>
              </w:rPr>
            </w:pPr>
            <w:r w:rsidRPr="00DF24B6">
              <w:rPr>
                <w:rFonts w:asciiTheme="majorHAnsi" w:hAnsiTheme="majorHAnsi" w:cs="Arial"/>
                <w:lang w:val="it-IT"/>
              </w:rPr>
              <w:t xml:space="preserve"> Dijalog u razgovoru i u umjetničkom djelu (drami, televizijskoj drami, filmu).</w:t>
            </w:r>
          </w:p>
          <w:p w14:paraId="56A00E0C" w14:textId="77777777" w:rsidR="00B07FE5" w:rsidRPr="00DF24B6" w:rsidRDefault="00B07FE5" w:rsidP="005F6ACB">
            <w:pPr>
              <w:pStyle w:val="Odlomakpopisa"/>
              <w:numPr>
                <w:ilvl w:val="0"/>
                <w:numId w:val="12"/>
              </w:numPr>
              <w:rPr>
                <w:rFonts w:asciiTheme="majorHAnsi" w:hAnsiTheme="majorHAnsi" w:cs="Arial"/>
                <w:lang w:val="it-IT"/>
              </w:rPr>
            </w:pPr>
            <w:r w:rsidRPr="00DF24B6">
              <w:rPr>
                <w:rFonts w:asciiTheme="majorHAnsi" w:hAnsiTheme="majorHAnsi" w:cs="Arial"/>
                <w:lang w:val="it-IT"/>
              </w:rPr>
              <w:t xml:space="preserve"> Jezično oblikovanje</w:t>
            </w:r>
          </w:p>
          <w:p w14:paraId="5547B800" w14:textId="77777777" w:rsidR="00B07FE5" w:rsidRPr="00DF24B6" w:rsidRDefault="00B07FE5" w:rsidP="005F6ACB">
            <w:pPr>
              <w:pStyle w:val="Odlomakpopisa"/>
              <w:numPr>
                <w:ilvl w:val="0"/>
                <w:numId w:val="12"/>
              </w:numPr>
              <w:rPr>
                <w:rFonts w:asciiTheme="majorHAnsi" w:hAnsiTheme="majorHAnsi" w:cs="Arial"/>
                <w:lang w:val="it-IT"/>
              </w:rPr>
            </w:pPr>
            <w:r w:rsidRPr="00DF24B6">
              <w:rPr>
                <w:rFonts w:asciiTheme="majorHAnsi" w:hAnsiTheme="majorHAnsi" w:cs="Arial"/>
                <w:lang w:val="it-IT"/>
              </w:rPr>
              <w:t>dijaloga: jezična ekonomija i vrednote govorenog jezika.</w:t>
            </w:r>
          </w:p>
          <w:p w14:paraId="3B6AC971" w14:textId="77777777" w:rsidR="00B07FE5" w:rsidRPr="00DF24B6" w:rsidRDefault="00B07FE5" w:rsidP="005F6ACB">
            <w:pPr>
              <w:pStyle w:val="Odlomakpopisa"/>
              <w:numPr>
                <w:ilvl w:val="0"/>
                <w:numId w:val="12"/>
              </w:numPr>
              <w:rPr>
                <w:rFonts w:asciiTheme="majorHAnsi" w:hAnsiTheme="majorHAnsi" w:cs="Arial"/>
              </w:rPr>
            </w:pPr>
            <w:r>
              <w:rPr>
                <w:rFonts w:asciiTheme="majorHAnsi" w:hAnsiTheme="majorHAnsi" w:cs="Arial"/>
                <w:lang w:val="it-IT"/>
              </w:rPr>
              <w:t>Polaznici</w:t>
            </w:r>
            <w:r w:rsidRPr="00DF24B6">
              <w:rPr>
                <w:rFonts w:asciiTheme="majorHAnsi" w:hAnsiTheme="majorHAnsi" w:cs="Arial"/>
                <w:lang w:val="it-IT"/>
              </w:rPr>
              <w:t xml:space="preserve"> tijekom godine pišu dva školsk</w:t>
            </w:r>
            <w:r>
              <w:rPr>
                <w:rFonts w:asciiTheme="majorHAnsi" w:hAnsiTheme="majorHAnsi" w:cs="Arial"/>
                <w:lang w:val="it-IT"/>
              </w:rPr>
              <w:t>a uratka (zadaće) s ispravcima.</w:t>
            </w:r>
          </w:p>
          <w:p w14:paraId="0ABECE0B" w14:textId="77777777" w:rsidR="00B07FE5" w:rsidRPr="00B85211" w:rsidRDefault="00B07FE5" w:rsidP="005F6ACB">
            <w:pPr>
              <w:pStyle w:val="Odlomakpopisa"/>
              <w:numPr>
                <w:ilvl w:val="0"/>
                <w:numId w:val="12"/>
              </w:numPr>
              <w:rPr>
                <w:rFonts w:asciiTheme="majorHAnsi" w:hAnsiTheme="majorHAnsi" w:cs="Arial"/>
              </w:rPr>
            </w:pPr>
            <w:r w:rsidRPr="00DF24B6">
              <w:rPr>
                <w:rFonts w:asciiTheme="majorHAnsi" w:hAnsiTheme="majorHAnsi" w:cs="Arial"/>
              </w:rPr>
              <w:t>Obvezatan je tjedno jedan domaći uradak (zadaća).</w:t>
            </w:r>
          </w:p>
        </w:tc>
      </w:tr>
      <w:tr w:rsidR="00B07FE5" w14:paraId="54F886E5" w14:textId="77777777" w:rsidTr="00A429F5">
        <w:tc>
          <w:tcPr>
            <w:tcW w:w="4038" w:type="dxa"/>
            <w:shd w:val="clear" w:color="auto" w:fill="BFBFBF" w:themeFill="background1" w:themeFillShade="BF"/>
          </w:tcPr>
          <w:p w14:paraId="114E5CAD" w14:textId="77777777" w:rsidR="00B07FE5" w:rsidRDefault="00B07FE5" w:rsidP="005F6ACB">
            <w:pPr>
              <w:pStyle w:val="Odlomakpopisa"/>
              <w:numPr>
                <w:ilvl w:val="0"/>
                <w:numId w:val="10"/>
              </w:numPr>
              <w:rPr>
                <w:rFonts w:asciiTheme="majorHAnsi" w:hAnsiTheme="majorHAnsi"/>
                <w:b/>
              </w:rPr>
            </w:pPr>
            <w:r w:rsidRPr="00AC7DF9">
              <w:rPr>
                <w:rFonts w:asciiTheme="majorHAnsi" w:hAnsiTheme="majorHAnsi"/>
                <w:b/>
              </w:rPr>
              <w:lastRenderedPageBreak/>
              <w:t>godina – 53 sata</w:t>
            </w:r>
          </w:p>
          <w:p w14:paraId="06460176" w14:textId="77777777" w:rsidR="00B07FE5" w:rsidRPr="001953E6" w:rsidRDefault="00B07FE5" w:rsidP="008F3B19">
            <w:pPr>
              <w:rPr>
                <w:rFonts w:asciiTheme="majorHAnsi" w:hAnsiTheme="majorHAnsi"/>
                <w:b/>
              </w:rPr>
            </w:pPr>
          </w:p>
        </w:tc>
        <w:tc>
          <w:tcPr>
            <w:tcW w:w="5024" w:type="dxa"/>
            <w:shd w:val="clear" w:color="auto" w:fill="BFBFBF" w:themeFill="background1" w:themeFillShade="BF"/>
          </w:tcPr>
          <w:p w14:paraId="46B2D094" w14:textId="77777777" w:rsidR="00B07FE5" w:rsidRPr="00AC7DF9" w:rsidRDefault="00B07FE5" w:rsidP="008F3B19">
            <w:pPr>
              <w:rPr>
                <w:rFonts w:asciiTheme="majorHAnsi" w:hAnsiTheme="majorHAnsi"/>
                <w:b/>
              </w:rPr>
            </w:pPr>
            <w:r w:rsidRPr="00AC7DF9">
              <w:rPr>
                <w:rFonts w:asciiTheme="majorHAnsi" w:hAnsiTheme="majorHAnsi"/>
                <w:b/>
              </w:rPr>
              <w:t xml:space="preserve">Nastavni predmet: HRVATSKI JEZIK </w:t>
            </w:r>
          </w:p>
        </w:tc>
      </w:tr>
      <w:tr w:rsidR="00B07FE5" w14:paraId="0EC06C6A" w14:textId="77777777" w:rsidTr="00A429F5">
        <w:tc>
          <w:tcPr>
            <w:tcW w:w="4038" w:type="dxa"/>
            <w:shd w:val="clear" w:color="auto" w:fill="D9D9D9" w:themeFill="background1" w:themeFillShade="D9"/>
          </w:tcPr>
          <w:p w14:paraId="5D5BE3D2" w14:textId="77777777" w:rsidR="00B07FE5" w:rsidRPr="005617FE" w:rsidRDefault="00B07FE5" w:rsidP="008F3B19">
            <w:pPr>
              <w:rPr>
                <w:rFonts w:asciiTheme="majorHAnsi" w:hAnsiTheme="majorHAnsi"/>
                <w:i/>
              </w:rPr>
            </w:pPr>
            <w:r w:rsidRPr="005617FE">
              <w:rPr>
                <w:rFonts w:asciiTheme="majorHAnsi" w:hAnsiTheme="majorHAnsi"/>
                <w:i/>
              </w:rPr>
              <w:t>Nastavne cjeline</w:t>
            </w:r>
          </w:p>
        </w:tc>
        <w:tc>
          <w:tcPr>
            <w:tcW w:w="5024" w:type="dxa"/>
          </w:tcPr>
          <w:p w14:paraId="293FC6F5" w14:textId="77777777" w:rsidR="00B07FE5" w:rsidRPr="005617FE" w:rsidRDefault="00B07FE5" w:rsidP="008F3B19">
            <w:pPr>
              <w:rPr>
                <w:rFonts w:asciiTheme="majorHAnsi" w:hAnsiTheme="majorHAnsi"/>
                <w:i/>
              </w:rPr>
            </w:pPr>
            <w:r w:rsidRPr="005617FE">
              <w:rPr>
                <w:rFonts w:asciiTheme="majorHAnsi" w:hAnsiTheme="majorHAnsi"/>
                <w:i/>
              </w:rPr>
              <w:t>Razrada – Nastavne teme/sadržaji</w:t>
            </w:r>
          </w:p>
        </w:tc>
      </w:tr>
      <w:tr w:rsidR="00B07FE5" w14:paraId="1739735D" w14:textId="77777777" w:rsidTr="00A429F5">
        <w:tc>
          <w:tcPr>
            <w:tcW w:w="4038" w:type="dxa"/>
            <w:shd w:val="clear" w:color="auto" w:fill="D9D9D9" w:themeFill="background1" w:themeFillShade="D9"/>
            <w:vAlign w:val="center"/>
          </w:tcPr>
          <w:p w14:paraId="070BD5F5" w14:textId="77777777" w:rsidR="00B07FE5" w:rsidRPr="000D6787" w:rsidRDefault="00B07FE5" w:rsidP="008F3B19">
            <w:pPr>
              <w:widowControl w:val="0"/>
              <w:autoSpaceDE w:val="0"/>
              <w:autoSpaceDN w:val="0"/>
              <w:adjustRightInd w:val="0"/>
              <w:rPr>
                <w:rFonts w:asciiTheme="majorHAnsi" w:hAnsiTheme="majorHAnsi"/>
              </w:rPr>
            </w:pPr>
            <w:r w:rsidRPr="000D6787">
              <w:rPr>
                <w:rFonts w:asciiTheme="majorHAnsi" w:hAnsiTheme="majorHAnsi"/>
              </w:rPr>
              <w:t>HRVATSKI JEZIK</w:t>
            </w:r>
          </w:p>
        </w:tc>
        <w:tc>
          <w:tcPr>
            <w:tcW w:w="5024" w:type="dxa"/>
            <w:vAlign w:val="center"/>
          </w:tcPr>
          <w:p w14:paraId="6C1BDB5D" w14:textId="77777777" w:rsidR="00B07FE5" w:rsidRDefault="00B07FE5" w:rsidP="005F6ACB">
            <w:pPr>
              <w:pStyle w:val="Odlomakpopisa"/>
              <w:numPr>
                <w:ilvl w:val="0"/>
                <w:numId w:val="13"/>
              </w:numPr>
              <w:rPr>
                <w:rFonts w:asciiTheme="majorHAnsi" w:hAnsiTheme="majorHAnsi" w:cs="Arial"/>
              </w:rPr>
            </w:pPr>
            <w:r w:rsidRPr="00D61E1F">
              <w:rPr>
                <w:rFonts w:asciiTheme="majorHAnsi" w:hAnsiTheme="majorHAnsi" w:cs="Arial"/>
              </w:rPr>
              <w:t>Morfologija (oblikoslovlje).</w:t>
            </w:r>
          </w:p>
          <w:p w14:paraId="03BB63F1" w14:textId="77777777" w:rsidR="00B07FE5" w:rsidRDefault="00B07FE5" w:rsidP="005F6ACB">
            <w:pPr>
              <w:pStyle w:val="Odlomakpopisa"/>
              <w:numPr>
                <w:ilvl w:val="0"/>
                <w:numId w:val="13"/>
              </w:numPr>
              <w:rPr>
                <w:rFonts w:asciiTheme="majorHAnsi" w:hAnsiTheme="majorHAnsi" w:cs="Arial"/>
              </w:rPr>
            </w:pPr>
            <w:r w:rsidRPr="00D61E1F">
              <w:rPr>
                <w:rFonts w:asciiTheme="majorHAnsi" w:hAnsiTheme="majorHAnsi" w:cs="Arial"/>
              </w:rPr>
              <w:t xml:space="preserve"> Morfem. </w:t>
            </w:r>
          </w:p>
          <w:p w14:paraId="46F5D06B" w14:textId="77777777" w:rsidR="00B07FE5" w:rsidRPr="00D61E1F" w:rsidRDefault="00B07FE5" w:rsidP="005F6ACB">
            <w:pPr>
              <w:pStyle w:val="Odlomakpopisa"/>
              <w:numPr>
                <w:ilvl w:val="0"/>
                <w:numId w:val="13"/>
              </w:numPr>
              <w:rPr>
                <w:rFonts w:asciiTheme="majorHAnsi" w:hAnsiTheme="majorHAnsi" w:cs="Arial"/>
              </w:rPr>
            </w:pPr>
            <w:r w:rsidRPr="00D61E1F">
              <w:rPr>
                <w:rFonts w:asciiTheme="majorHAnsi" w:hAnsiTheme="majorHAnsi" w:cs="Arial"/>
              </w:rPr>
              <w:t>Vrste morfema. Izraz i sadržaj morfema.</w:t>
            </w:r>
          </w:p>
          <w:p w14:paraId="5F4977BB" w14:textId="77777777" w:rsidR="00B07FE5" w:rsidRDefault="00B07FE5" w:rsidP="005F6ACB">
            <w:pPr>
              <w:pStyle w:val="Odlomakpopisa"/>
              <w:numPr>
                <w:ilvl w:val="0"/>
                <w:numId w:val="13"/>
              </w:numPr>
              <w:rPr>
                <w:rFonts w:asciiTheme="majorHAnsi" w:hAnsiTheme="majorHAnsi" w:cs="Arial"/>
              </w:rPr>
            </w:pPr>
            <w:r w:rsidRPr="00D61E1F">
              <w:rPr>
                <w:rFonts w:asciiTheme="majorHAnsi" w:hAnsiTheme="majorHAnsi" w:cs="Arial"/>
              </w:rPr>
              <w:t xml:space="preserve">Morfem i riječ. </w:t>
            </w:r>
          </w:p>
          <w:p w14:paraId="20831920" w14:textId="77777777" w:rsidR="00B07FE5" w:rsidRDefault="00B07FE5" w:rsidP="005F6ACB">
            <w:pPr>
              <w:pStyle w:val="Odlomakpopisa"/>
              <w:numPr>
                <w:ilvl w:val="0"/>
                <w:numId w:val="13"/>
              </w:numPr>
              <w:rPr>
                <w:rFonts w:asciiTheme="majorHAnsi" w:hAnsiTheme="majorHAnsi" w:cs="Arial"/>
              </w:rPr>
            </w:pPr>
            <w:r w:rsidRPr="00D61E1F">
              <w:rPr>
                <w:rFonts w:asciiTheme="majorHAnsi" w:hAnsiTheme="majorHAnsi" w:cs="Arial"/>
              </w:rPr>
              <w:t>Morfem i korijen riječi. O</w:t>
            </w:r>
          </w:p>
          <w:p w14:paraId="6067B272" w14:textId="77777777" w:rsidR="00B07FE5" w:rsidRDefault="00B07FE5" w:rsidP="005F6ACB">
            <w:pPr>
              <w:pStyle w:val="Odlomakpopisa"/>
              <w:numPr>
                <w:ilvl w:val="0"/>
                <w:numId w:val="13"/>
              </w:numPr>
              <w:rPr>
                <w:rFonts w:asciiTheme="majorHAnsi" w:hAnsiTheme="majorHAnsi" w:cs="Arial"/>
              </w:rPr>
            </w:pPr>
            <w:r w:rsidRPr="00D61E1F">
              <w:rPr>
                <w:rFonts w:asciiTheme="majorHAnsi" w:hAnsiTheme="majorHAnsi" w:cs="Arial"/>
              </w:rPr>
              <w:t>blici riječi.</w:t>
            </w:r>
          </w:p>
          <w:p w14:paraId="0535A6BE" w14:textId="77777777" w:rsidR="00B07FE5" w:rsidRDefault="00B07FE5" w:rsidP="005F6ACB">
            <w:pPr>
              <w:pStyle w:val="Odlomakpopisa"/>
              <w:numPr>
                <w:ilvl w:val="0"/>
                <w:numId w:val="13"/>
              </w:numPr>
              <w:rPr>
                <w:rFonts w:asciiTheme="majorHAnsi" w:hAnsiTheme="majorHAnsi" w:cs="Arial"/>
              </w:rPr>
            </w:pPr>
            <w:r w:rsidRPr="00D61E1F">
              <w:rPr>
                <w:rFonts w:asciiTheme="majorHAnsi" w:hAnsiTheme="majorHAnsi" w:cs="Arial"/>
              </w:rPr>
              <w:t xml:space="preserve"> Vrste riječi. </w:t>
            </w:r>
          </w:p>
          <w:p w14:paraId="764A8D01" w14:textId="77777777" w:rsidR="00B07FE5" w:rsidRDefault="00B07FE5" w:rsidP="005F6ACB">
            <w:pPr>
              <w:pStyle w:val="Odlomakpopisa"/>
              <w:numPr>
                <w:ilvl w:val="0"/>
                <w:numId w:val="13"/>
              </w:numPr>
              <w:rPr>
                <w:rFonts w:asciiTheme="majorHAnsi" w:hAnsiTheme="majorHAnsi" w:cs="Arial"/>
              </w:rPr>
            </w:pPr>
            <w:r w:rsidRPr="00D61E1F">
              <w:rPr>
                <w:rFonts w:asciiTheme="majorHAnsi" w:hAnsiTheme="majorHAnsi" w:cs="Arial"/>
              </w:rPr>
              <w:t>Krit</w:t>
            </w:r>
            <w:r>
              <w:rPr>
                <w:rFonts w:asciiTheme="majorHAnsi" w:hAnsiTheme="majorHAnsi" w:cs="Arial"/>
              </w:rPr>
              <w:t>eriji razdiobe riječi na vrste.</w:t>
            </w:r>
          </w:p>
          <w:p w14:paraId="2510523B" w14:textId="77777777" w:rsidR="00B07FE5" w:rsidRPr="00D61E1F" w:rsidRDefault="00B07FE5" w:rsidP="005F6ACB">
            <w:pPr>
              <w:pStyle w:val="Odlomakpopisa"/>
              <w:numPr>
                <w:ilvl w:val="0"/>
                <w:numId w:val="13"/>
              </w:numPr>
              <w:rPr>
                <w:rFonts w:asciiTheme="majorHAnsi" w:hAnsiTheme="majorHAnsi" w:cs="Arial"/>
              </w:rPr>
            </w:pPr>
            <w:r w:rsidRPr="00D61E1F">
              <w:rPr>
                <w:rFonts w:asciiTheme="majorHAnsi" w:hAnsiTheme="majorHAnsi" w:cs="Arial"/>
              </w:rPr>
              <w:t>Promjenljive i nepormjenljive riječi.</w:t>
            </w:r>
          </w:p>
          <w:p w14:paraId="7E2F6670" w14:textId="77777777" w:rsidR="00B07FE5" w:rsidRDefault="00B07FE5" w:rsidP="005F6ACB">
            <w:pPr>
              <w:pStyle w:val="Odlomakpopisa"/>
              <w:numPr>
                <w:ilvl w:val="0"/>
                <w:numId w:val="13"/>
              </w:numPr>
              <w:rPr>
                <w:rFonts w:asciiTheme="majorHAnsi" w:hAnsiTheme="majorHAnsi" w:cs="Arial"/>
              </w:rPr>
            </w:pPr>
            <w:r w:rsidRPr="00D61E1F">
              <w:rPr>
                <w:rFonts w:asciiTheme="majorHAnsi" w:hAnsiTheme="majorHAnsi" w:cs="Arial"/>
              </w:rPr>
              <w:t xml:space="preserve">Imenice. </w:t>
            </w:r>
          </w:p>
          <w:p w14:paraId="7B79E20D" w14:textId="77777777" w:rsidR="00B07FE5" w:rsidRDefault="00B07FE5" w:rsidP="005F6ACB">
            <w:pPr>
              <w:pStyle w:val="Odlomakpopisa"/>
              <w:numPr>
                <w:ilvl w:val="0"/>
                <w:numId w:val="13"/>
              </w:numPr>
              <w:rPr>
                <w:rFonts w:asciiTheme="majorHAnsi" w:hAnsiTheme="majorHAnsi" w:cs="Arial"/>
              </w:rPr>
            </w:pPr>
            <w:r w:rsidRPr="00D61E1F">
              <w:rPr>
                <w:rFonts w:asciiTheme="majorHAnsi" w:hAnsiTheme="majorHAnsi" w:cs="Arial"/>
              </w:rPr>
              <w:t>Gramatička obilježja imenica: rod, broj i padež.</w:t>
            </w:r>
          </w:p>
          <w:p w14:paraId="0DE2073C" w14:textId="77777777" w:rsidR="00B07FE5" w:rsidRPr="00D61E1F" w:rsidRDefault="00B07FE5" w:rsidP="005F6ACB">
            <w:pPr>
              <w:pStyle w:val="Odlomakpopisa"/>
              <w:numPr>
                <w:ilvl w:val="0"/>
                <w:numId w:val="13"/>
              </w:numPr>
              <w:rPr>
                <w:rFonts w:asciiTheme="majorHAnsi" w:hAnsiTheme="majorHAnsi" w:cs="Arial"/>
              </w:rPr>
            </w:pPr>
            <w:r w:rsidRPr="00D61E1F">
              <w:rPr>
                <w:rFonts w:asciiTheme="majorHAnsi" w:hAnsiTheme="majorHAnsi" w:cs="Arial"/>
              </w:rPr>
              <w:t xml:space="preserve"> Sklonidba (deklinacija) imenica. </w:t>
            </w:r>
          </w:p>
          <w:p w14:paraId="333C3BAD" w14:textId="77777777" w:rsidR="00B07FE5" w:rsidRPr="00D61E1F" w:rsidRDefault="00B07FE5" w:rsidP="005F6ACB">
            <w:pPr>
              <w:pStyle w:val="Odlomakpopisa"/>
              <w:numPr>
                <w:ilvl w:val="0"/>
                <w:numId w:val="13"/>
              </w:numPr>
              <w:rPr>
                <w:rFonts w:asciiTheme="majorHAnsi" w:hAnsiTheme="majorHAnsi" w:cs="Arial"/>
                <w:lang w:val="pl-PL"/>
              </w:rPr>
            </w:pPr>
            <w:r w:rsidRPr="00D61E1F">
              <w:rPr>
                <w:rFonts w:asciiTheme="majorHAnsi" w:hAnsiTheme="majorHAnsi" w:cs="Arial"/>
              </w:rPr>
              <w:t xml:space="preserve">Pojedinačna (singulativna) i zbirna (kolektivna) množina. </w:t>
            </w:r>
          </w:p>
          <w:p w14:paraId="28CA1C23" w14:textId="77777777" w:rsidR="00B07FE5" w:rsidRPr="00D61E1F" w:rsidRDefault="00B07FE5" w:rsidP="005F6ACB">
            <w:pPr>
              <w:pStyle w:val="Odlomakpopisa"/>
              <w:numPr>
                <w:ilvl w:val="0"/>
                <w:numId w:val="13"/>
              </w:numPr>
              <w:rPr>
                <w:rFonts w:asciiTheme="majorHAnsi" w:hAnsiTheme="majorHAnsi" w:cs="Arial"/>
                <w:lang w:val="pl-PL"/>
              </w:rPr>
            </w:pPr>
            <w:r w:rsidRPr="00D61E1F">
              <w:rPr>
                <w:rFonts w:asciiTheme="majorHAnsi" w:hAnsiTheme="majorHAnsi" w:cs="Arial"/>
                <w:lang w:val="it-IT"/>
              </w:rPr>
              <w:t xml:space="preserve">Vlastite i opće imenice. </w:t>
            </w:r>
          </w:p>
          <w:p w14:paraId="6CA63EB5" w14:textId="77777777" w:rsidR="00B07FE5" w:rsidRPr="00D61E1F" w:rsidRDefault="00B07FE5" w:rsidP="005F6ACB">
            <w:pPr>
              <w:pStyle w:val="Odlomakpopisa"/>
              <w:numPr>
                <w:ilvl w:val="0"/>
                <w:numId w:val="13"/>
              </w:numPr>
              <w:rPr>
                <w:rFonts w:asciiTheme="majorHAnsi" w:hAnsiTheme="majorHAnsi" w:cs="Arial"/>
                <w:lang w:val="pl-PL"/>
              </w:rPr>
            </w:pPr>
            <w:r w:rsidRPr="00D61E1F">
              <w:rPr>
                <w:rFonts w:asciiTheme="majorHAnsi" w:hAnsiTheme="majorHAnsi" w:cs="Arial"/>
                <w:lang w:val="it-IT"/>
              </w:rPr>
              <w:t xml:space="preserve">Pisanje imenica (malo i veliko početno slovo). </w:t>
            </w:r>
          </w:p>
          <w:p w14:paraId="40C09758" w14:textId="77777777" w:rsidR="00B07FE5" w:rsidRPr="00D61E1F" w:rsidRDefault="00B07FE5" w:rsidP="005F6ACB">
            <w:pPr>
              <w:pStyle w:val="Odlomakpopisa"/>
              <w:numPr>
                <w:ilvl w:val="0"/>
                <w:numId w:val="13"/>
              </w:numPr>
              <w:rPr>
                <w:rFonts w:asciiTheme="majorHAnsi" w:hAnsiTheme="majorHAnsi" w:cs="Arial"/>
                <w:lang w:val="pl-PL"/>
              </w:rPr>
            </w:pPr>
            <w:r w:rsidRPr="00D61E1F">
              <w:rPr>
                <w:rFonts w:asciiTheme="majorHAnsi" w:hAnsiTheme="majorHAnsi" w:cs="Arial"/>
                <w:lang w:val="pl-PL"/>
              </w:rPr>
              <w:t>Pisanje stranih vlastitih imena, posebno osobnih i zemljopisnih.</w:t>
            </w:r>
          </w:p>
          <w:p w14:paraId="377AF2E5" w14:textId="77777777" w:rsidR="00B07FE5" w:rsidRDefault="00B07FE5" w:rsidP="005F6ACB">
            <w:pPr>
              <w:pStyle w:val="Odlomakpopisa"/>
              <w:numPr>
                <w:ilvl w:val="0"/>
                <w:numId w:val="13"/>
              </w:numPr>
              <w:rPr>
                <w:rFonts w:asciiTheme="majorHAnsi" w:hAnsiTheme="majorHAnsi" w:cs="Arial"/>
                <w:lang w:val="pl-PL"/>
              </w:rPr>
            </w:pPr>
            <w:r w:rsidRPr="00D61E1F">
              <w:rPr>
                <w:rFonts w:asciiTheme="majorHAnsi" w:hAnsiTheme="majorHAnsi" w:cs="Arial"/>
                <w:lang w:val="pl-PL"/>
              </w:rPr>
              <w:t xml:space="preserve">Zamjenice. </w:t>
            </w:r>
          </w:p>
          <w:p w14:paraId="02C51290" w14:textId="77777777" w:rsidR="00B07FE5" w:rsidRDefault="00B07FE5" w:rsidP="005F6ACB">
            <w:pPr>
              <w:pStyle w:val="Odlomakpopisa"/>
              <w:numPr>
                <w:ilvl w:val="0"/>
                <w:numId w:val="13"/>
              </w:numPr>
              <w:rPr>
                <w:rFonts w:asciiTheme="majorHAnsi" w:hAnsiTheme="majorHAnsi" w:cs="Arial"/>
                <w:lang w:val="pl-PL"/>
              </w:rPr>
            </w:pPr>
            <w:r w:rsidRPr="00D61E1F">
              <w:rPr>
                <w:rFonts w:asciiTheme="majorHAnsi" w:hAnsiTheme="majorHAnsi" w:cs="Arial"/>
                <w:lang w:val="pl-PL"/>
              </w:rPr>
              <w:t xml:space="preserve">Rod, broj,  padež i lice. </w:t>
            </w:r>
          </w:p>
          <w:p w14:paraId="5D65C9D8" w14:textId="77777777" w:rsidR="00B07FE5" w:rsidRDefault="00B07FE5" w:rsidP="005F6ACB">
            <w:pPr>
              <w:pStyle w:val="Odlomakpopisa"/>
              <w:numPr>
                <w:ilvl w:val="0"/>
                <w:numId w:val="13"/>
              </w:numPr>
              <w:rPr>
                <w:rFonts w:asciiTheme="majorHAnsi" w:hAnsiTheme="majorHAnsi" w:cs="Arial"/>
                <w:lang w:val="pl-PL"/>
              </w:rPr>
            </w:pPr>
            <w:r w:rsidRPr="00D61E1F">
              <w:rPr>
                <w:rFonts w:asciiTheme="majorHAnsi" w:hAnsiTheme="majorHAnsi" w:cs="Arial"/>
                <w:lang w:val="pl-PL"/>
              </w:rPr>
              <w:t xml:space="preserve">Funkcije zamjenica. </w:t>
            </w:r>
          </w:p>
          <w:p w14:paraId="24FD51C4" w14:textId="77777777" w:rsidR="00B07FE5" w:rsidRDefault="00B07FE5" w:rsidP="005F6ACB">
            <w:pPr>
              <w:pStyle w:val="Odlomakpopisa"/>
              <w:numPr>
                <w:ilvl w:val="0"/>
                <w:numId w:val="13"/>
              </w:numPr>
              <w:rPr>
                <w:rFonts w:asciiTheme="majorHAnsi" w:hAnsiTheme="majorHAnsi" w:cs="Arial"/>
                <w:lang w:val="pl-PL"/>
              </w:rPr>
            </w:pPr>
            <w:r w:rsidRPr="00D61E1F">
              <w:rPr>
                <w:rFonts w:asciiTheme="majorHAnsi" w:hAnsiTheme="majorHAnsi" w:cs="Arial"/>
                <w:lang w:val="pl-PL"/>
              </w:rPr>
              <w:t xml:space="preserve">Zamjenice kao imeničke, pridjevne ili priložne riječi. </w:t>
            </w:r>
          </w:p>
          <w:p w14:paraId="2536A512" w14:textId="77777777" w:rsidR="00B07FE5" w:rsidRDefault="00B07FE5" w:rsidP="005F6ACB">
            <w:pPr>
              <w:pStyle w:val="Odlomakpopisa"/>
              <w:numPr>
                <w:ilvl w:val="0"/>
                <w:numId w:val="13"/>
              </w:numPr>
              <w:rPr>
                <w:rFonts w:asciiTheme="majorHAnsi" w:hAnsiTheme="majorHAnsi" w:cs="Arial"/>
                <w:lang w:val="pl-PL"/>
              </w:rPr>
            </w:pPr>
            <w:r w:rsidRPr="00D61E1F">
              <w:rPr>
                <w:rFonts w:asciiTheme="majorHAnsi" w:hAnsiTheme="majorHAnsi" w:cs="Arial"/>
                <w:lang w:val="pl-PL"/>
              </w:rPr>
              <w:lastRenderedPageBreak/>
              <w:t xml:space="preserve">Vrste zamjenica. </w:t>
            </w:r>
          </w:p>
          <w:p w14:paraId="3C67675A" w14:textId="77777777" w:rsidR="00B07FE5" w:rsidRPr="00D61E1F" w:rsidRDefault="00B07FE5" w:rsidP="005F6ACB">
            <w:pPr>
              <w:pStyle w:val="Odlomakpopisa"/>
              <w:numPr>
                <w:ilvl w:val="0"/>
                <w:numId w:val="13"/>
              </w:numPr>
              <w:rPr>
                <w:rFonts w:asciiTheme="majorHAnsi" w:hAnsiTheme="majorHAnsi" w:cs="Arial"/>
                <w:lang w:val="pl-PL"/>
              </w:rPr>
            </w:pPr>
            <w:r w:rsidRPr="00D61E1F">
              <w:rPr>
                <w:rFonts w:asciiTheme="majorHAnsi" w:hAnsiTheme="majorHAnsi" w:cs="Arial"/>
                <w:lang w:val="pl-PL"/>
              </w:rPr>
              <w:t>Sklonidba zamjenica</w:t>
            </w:r>
          </w:p>
          <w:p w14:paraId="65F4A9EE" w14:textId="77777777" w:rsidR="00B07FE5" w:rsidRDefault="00B07FE5" w:rsidP="005F6ACB">
            <w:pPr>
              <w:pStyle w:val="Odlomakpopisa"/>
              <w:numPr>
                <w:ilvl w:val="0"/>
                <w:numId w:val="13"/>
              </w:numPr>
              <w:rPr>
                <w:rFonts w:asciiTheme="majorHAnsi" w:hAnsiTheme="majorHAnsi" w:cs="Arial"/>
                <w:lang w:val="pl-PL"/>
              </w:rPr>
            </w:pPr>
            <w:r w:rsidRPr="00D61E1F">
              <w:rPr>
                <w:rFonts w:asciiTheme="majorHAnsi" w:hAnsiTheme="majorHAnsi" w:cs="Arial"/>
                <w:lang w:val="pl-PL"/>
              </w:rPr>
              <w:t xml:space="preserve">Pridjevi. </w:t>
            </w:r>
          </w:p>
          <w:p w14:paraId="7627FF2D" w14:textId="77777777" w:rsidR="00B07FE5" w:rsidRDefault="00B07FE5" w:rsidP="005F6ACB">
            <w:pPr>
              <w:pStyle w:val="Odlomakpopisa"/>
              <w:numPr>
                <w:ilvl w:val="0"/>
                <w:numId w:val="13"/>
              </w:numPr>
              <w:rPr>
                <w:rFonts w:asciiTheme="majorHAnsi" w:hAnsiTheme="majorHAnsi" w:cs="Arial"/>
                <w:lang w:val="pl-PL"/>
              </w:rPr>
            </w:pPr>
            <w:r w:rsidRPr="00D61E1F">
              <w:rPr>
                <w:rFonts w:asciiTheme="majorHAnsi" w:hAnsiTheme="majorHAnsi" w:cs="Arial"/>
                <w:lang w:val="pl-PL"/>
              </w:rPr>
              <w:t xml:space="preserve">Rod, broj, padež i stupanj. određeni i neodređeni pridjevi. </w:t>
            </w:r>
          </w:p>
          <w:p w14:paraId="77755AE1" w14:textId="77777777" w:rsidR="00B07FE5" w:rsidRDefault="00B07FE5" w:rsidP="005F6ACB">
            <w:pPr>
              <w:pStyle w:val="Odlomakpopisa"/>
              <w:numPr>
                <w:ilvl w:val="0"/>
                <w:numId w:val="13"/>
              </w:numPr>
              <w:rPr>
                <w:rFonts w:asciiTheme="majorHAnsi" w:hAnsiTheme="majorHAnsi" w:cs="Arial"/>
                <w:lang w:val="pl-PL"/>
              </w:rPr>
            </w:pPr>
            <w:r w:rsidRPr="00D61E1F">
              <w:rPr>
                <w:rFonts w:asciiTheme="majorHAnsi" w:hAnsiTheme="majorHAnsi" w:cs="Arial"/>
                <w:lang w:val="pl-PL"/>
              </w:rPr>
              <w:t xml:space="preserve">Sklonidba određenih i neodređenih pridjeva. </w:t>
            </w:r>
          </w:p>
          <w:p w14:paraId="6C2C5B8D" w14:textId="77777777" w:rsidR="00B07FE5" w:rsidRDefault="00B07FE5" w:rsidP="005F6ACB">
            <w:pPr>
              <w:pStyle w:val="Odlomakpopisa"/>
              <w:numPr>
                <w:ilvl w:val="0"/>
                <w:numId w:val="13"/>
              </w:numPr>
              <w:rPr>
                <w:rFonts w:asciiTheme="majorHAnsi" w:hAnsiTheme="majorHAnsi" w:cs="Arial"/>
                <w:lang w:val="pl-PL"/>
              </w:rPr>
            </w:pPr>
            <w:r w:rsidRPr="00D61E1F">
              <w:rPr>
                <w:rFonts w:asciiTheme="majorHAnsi" w:hAnsiTheme="majorHAnsi" w:cs="Arial"/>
                <w:lang w:val="pl-PL"/>
              </w:rPr>
              <w:t>Stupn</w:t>
            </w:r>
            <w:r>
              <w:rPr>
                <w:rFonts w:asciiTheme="majorHAnsi" w:hAnsiTheme="majorHAnsi" w:cs="Arial"/>
                <w:lang w:val="pl-PL"/>
              </w:rPr>
              <w:t>jevanje (komparacija) pridjeva.</w:t>
            </w:r>
          </w:p>
          <w:p w14:paraId="7CC12D20" w14:textId="77777777" w:rsidR="00B07FE5" w:rsidRDefault="00B07FE5" w:rsidP="005F6ACB">
            <w:pPr>
              <w:pStyle w:val="Odlomakpopisa"/>
              <w:numPr>
                <w:ilvl w:val="0"/>
                <w:numId w:val="13"/>
              </w:numPr>
              <w:rPr>
                <w:rFonts w:asciiTheme="majorHAnsi" w:hAnsiTheme="majorHAnsi" w:cs="Arial"/>
                <w:lang w:val="pl-PL"/>
              </w:rPr>
            </w:pPr>
            <w:r w:rsidRPr="00D61E1F">
              <w:rPr>
                <w:rFonts w:asciiTheme="majorHAnsi" w:hAnsiTheme="majorHAnsi" w:cs="Arial"/>
                <w:lang w:val="pl-PL"/>
              </w:rPr>
              <w:t xml:space="preserve">Razioba pridjeva po značenju. </w:t>
            </w:r>
          </w:p>
          <w:p w14:paraId="19ED1D0A" w14:textId="77777777" w:rsidR="00B07FE5" w:rsidRPr="00D61E1F" w:rsidRDefault="00B07FE5" w:rsidP="005F6ACB">
            <w:pPr>
              <w:pStyle w:val="Odlomakpopisa"/>
              <w:numPr>
                <w:ilvl w:val="0"/>
                <w:numId w:val="13"/>
              </w:numPr>
              <w:rPr>
                <w:rFonts w:asciiTheme="majorHAnsi" w:hAnsiTheme="majorHAnsi" w:cs="Arial"/>
                <w:lang w:val="pl-PL"/>
              </w:rPr>
            </w:pPr>
            <w:r w:rsidRPr="00D61E1F">
              <w:rPr>
                <w:rFonts w:asciiTheme="majorHAnsi" w:hAnsiTheme="majorHAnsi" w:cs="Arial"/>
                <w:lang w:val="pl-PL"/>
              </w:rPr>
              <w:t>Pisanje pridjeva.</w:t>
            </w:r>
          </w:p>
          <w:p w14:paraId="387FB837" w14:textId="77777777" w:rsidR="00B07FE5" w:rsidRDefault="00B07FE5" w:rsidP="005F6ACB">
            <w:pPr>
              <w:pStyle w:val="Odlomakpopisa"/>
              <w:numPr>
                <w:ilvl w:val="0"/>
                <w:numId w:val="13"/>
              </w:numPr>
              <w:rPr>
                <w:rFonts w:asciiTheme="majorHAnsi" w:hAnsiTheme="majorHAnsi" w:cs="Arial"/>
                <w:lang w:val="pl-PL"/>
              </w:rPr>
            </w:pPr>
            <w:r w:rsidRPr="00D61E1F">
              <w:rPr>
                <w:rFonts w:asciiTheme="majorHAnsi" w:hAnsiTheme="majorHAnsi" w:cs="Arial"/>
                <w:lang w:val="pl-PL"/>
              </w:rPr>
              <w:t xml:space="preserve">Brojevi. </w:t>
            </w:r>
          </w:p>
          <w:p w14:paraId="16CAD692" w14:textId="77777777" w:rsidR="00B07FE5" w:rsidRDefault="00B07FE5" w:rsidP="005F6ACB">
            <w:pPr>
              <w:pStyle w:val="Odlomakpopisa"/>
              <w:numPr>
                <w:ilvl w:val="0"/>
                <w:numId w:val="13"/>
              </w:numPr>
              <w:rPr>
                <w:rFonts w:asciiTheme="majorHAnsi" w:hAnsiTheme="majorHAnsi" w:cs="Arial"/>
                <w:lang w:val="pl-PL"/>
              </w:rPr>
            </w:pPr>
            <w:r w:rsidRPr="00D61E1F">
              <w:rPr>
                <w:rFonts w:asciiTheme="majorHAnsi" w:hAnsiTheme="majorHAnsi" w:cs="Arial"/>
                <w:lang w:val="pl-PL"/>
              </w:rPr>
              <w:t>Rod, broj (djelomično) padež.</w:t>
            </w:r>
          </w:p>
          <w:p w14:paraId="7E96688A" w14:textId="77777777" w:rsidR="00B07FE5" w:rsidRDefault="00B07FE5" w:rsidP="005F6ACB">
            <w:pPr>
              <w:pStyle w:val="Odlomakpopisa"/>
              <w:numPr>
                <w:ilvl w:val="0"/>
                <w:numId w:val="13"/>
              </w:numPr>
              <w:rPr>
                <w:rFonts w:asciiTheme="majorHAnsi" w:hAnsiTheme="majorHAnsi" w:cs="Arial"/>
                <w:lang w:val="pl-PL"/>
              </w:rPr>
            </w:pPr>
            <w:r w:rsidRPr="00D61E1F">
              <w:rPr>
                <w:rFonts w:asciiTheme="majorHAnsi" w:hAnsiTheme="majorHAnsi" w:cs="Arial"/>
                <w:lang w:val="pl-PL"/>
              </w:rPr>
              <w:t xml:space="preserve"> Glavni i redni brojevi.</w:t>
            </w:r>
          </w:p>
          <w:p w14:paraId="6B357D9A" w14:textId="77777777" w:rsidR="00B07FE5" w:rsidRDefault="00B07FE5" w:rsidP="005F6ACB">
            <w:pPr>
              <w:pStyle w:val="Odlomakpopisa"/>
              <w:numPr>
                <w:ilvl w:val="0"/>
                <w:numId w:val="13"/>
              </w:numPr>
              <w:rPr>
                <w:rFonts w:asciiTheme="majorHAnsi" w:hAnsiTheme="majorHAnsi" w:cs="Arial"/>
                <w:lang w:val="pl-PL"/>
              </w:rPr>
            </w:pPr>
            <w:r w:rsidRPr="00D61E1F">
              <w:rPr>
                <w:rFonts w:asciiTheme="majorHAnsi" w:hAnsiTheme="majorHAnsi" w:cs="Arial"/>
                <w:lang w:val="pl-PL"/>
              </w:rPr>
              <w:t xml:space="preserve"> Brojevi kao imeničke, pridjevne i zamjeničke riječi. </w:t>
            </w:r>
          </w:p>
          <w:p w14:paraId="7E20665E" w14:textId="77777777" w:rsidR="00B07FE5" w:rsidRPr="00D61E1F" w:rsidRDefault="00B07FE5" w:rsidP="005F6ACB">
            <w:pPr>
              <w:pStyle w:val="Odlomakpopisa"/>
              <w:numPr>
                <w:ilvl w:val="0"/>
                <w:numId w:val="13"/>
              </w:numPr>
              <w:rPr>
                <w:rFonts w:asciiTheme="majorHAnsi" w:hAnsiTheme="majorHAnsi" w:cs="Arial"/>
                <w:lang w:val="pl-PL"/>
              </w:rPr>
            </w:pPr>
            <w:r w:rsidRPr="00D61E1F">
              <w:rPr>
                <w:rFonts w:asciiTheme="majorHAnsi" w:hAnsiTheme="majorHAnsi" w:cs="Arial"/>
                <w:lang w:val="pl-PL"/>
              </w:rPr>
              <w:t>Sklonidba sklonjivih brojeva.</w:t>
            </w:r>
          </w:p>
          <w:p w14:paraId="3C0413DE" w14:textId="77777777" w:rsidR="00B07FE5" w:rsidRDefault="00B07FE5" w:rsidP="005F6ACB">
            <w:pPr>
              <w:pStyle w:val="Odlomakpopisa"/>
              <w:numPr>
                <w:ilvl w:val="0"/>
                <w:numId w:val="13"/>
              </w:numPr>
              <w:rPr>
                <w:rFonts w:asciiTheme="majorHAnsi" w:hAnsiTheme="majorHAnsi" w:cs="Arial"/>
                <w:lang w:val="pl-PL"/>
              </w:rPr>
            </w:pPr>
            <w:r w:rsidRPr="00D61E1F">
              <w:rPr>
                <w:rFonts w:asciiTheme="majorHAnsi" w:hAnsiTheme="majorHAnsi" w:cs="Arial"/>
                <w:lang w:val="pl-PL"/>
              </w:rPr>
              <w:t xml:space="preserve">Glagoli. </w:t>
            </w:r>
          </w:p>
          <w:p w14:paraId="037AFEE6" w14:textId="77777777" w:rsidR="00B07FE5" w:rsidRDefault="00B07FE5" w:rsidP="005F6ACB">
            <w:pPr>
              <w:pStyle w:val="Odlomakpopisa"/>
              <w:numPr>
                <w:ilvl w:val="0"/>
                <w:numId w:val="13"/>
              </w:numPr>
              <w:rPr>
                <w:rFonts w:asciiTheme="majorHAnsi" w:hAnsiTheme="majorHAnsi" w:cs="Arial"/>
                <w:lang w:val="pl-PL"/>
              </w:rPr>
            </w:pPr>
            <w:r w:rsidRPr="00D61E1F">
              <w:rPr>
                <w:rFonts w:asciiTheme="majorHAnsi" w:hAnsiTheme="majorHAnsi" w:cs="Arial"/>
                <w:lang w:val="pl-PL"/>
              </w:rPr>
              <w:t xml:space="preserve">Vrijeme, način, vid (svršenost, </w:t>
            </w:r>
            <w:r>
              <w:rPr>
                <w:rFonts w:asciiTheme="majorHAnsi" w:hAnsiTheme="majorHAnsi" w:cs="Arial"/>
                <w:lang w:val="pl-PL"/>
              </w:rPr>
              <w:t>nesvršenost, dvovidnost), lice.</w:t>
            </w:r>
          </w:p>
          <w:p w14:paraId="20916977" w14:textId="77777777" w:rsidR="00B07FE5" w:rsidRDefault="00B07FE5" w:rsidP="005F6ACB">
            <w:pPr>
              <w:pStyle w:val="Odlomakpopisa"/>
              <w:numPr>
                <w:ilvl w:val="0"/>
                <w:numId w:val="13"/>
              </w:numPr>
              <w:rPr>
                <w:rFonts w:asciiTheme="majorHAnsi" w:hAnsiTheme="majorHAnsi" w:cs="Arial"/>
                <w:lang w:val="pl-PL"/>
              </w:rPr>
            </w:pPr>
            <w:r w:rsidRPr="00D61E1F">
              <w:rPr>
                <w:rFonts w:asciiTheme="majorHAnsi" w:hAnsiTheme="majorHAnsi" w:cs="Arial"/>
                <w:lang w:val="pl-PL"/>
              </w:rPr>
              <w:t>Glagolsko stanje.</w:t>
            </w:r>
          </w:p>
          <w:p w14:paraId="0587BEA5" w14:textId="77777777" w:rsidR="00B07FE5" w:rsidRPr="00D61E1F" w:rsidRDefault="00B07FE5" w:rsidP="005F6ACB">
            <w:pPr>
              <w:pStyle w:val="Odlomakpopisa"/>
              <w:numPr>
                <w:ilvl w:val="0"/>
                <w:numId w:val="13"/>
              </w:numPr>
              <w:rPr>
                <w:rFonts w:asciiTheme="majorHAnsi" w:hAnsiTheme="majorHAnsi" w:cs="Arial"/>
                <w:lang w:val="pl-PL"/>
              </w:rPr>
            </w:pPr>
            <w:r w:rsidRPr="00D61E1F">
              <w:rPr>
                <w:rFonts w:asciiTheme="majorHAnsi" w:hAnsiTheme="majorHAnsi" w:cs="Arial"/>
                <w:lang w:val="pl-PL"/>
              </w:rPr>
              <w:t xml:space="preserve"> Prijelaznost, neprijelaznost i povratnost. lični i bezlični glagolski oblici. </w:t>
            </w:r>
          </w:p>
          <w:p w14:paraId="43A96D33" w14:textId="77777777" w:rsidR="00B07FE5" w:rsidRPr="00D61E1F" w:rsidRDefault="00B07FE5" w:rsidP="005F6ACB">
            <w:pPr>
              <w:pStyle w:val="Odlomakpopisa"/>
              <w:numPr>
                <w:ilvl w:val="0"/>
                <w:numId w:val="13"/>
              </w:numPr>
              <w:rPr>
                <w:rFonts w:asciiTheme="majorHAnsi" w:hAnsiTheme="majorHAnsi" w:cs="Arial"/>
                <w:lang w:val="pl-PL"/>
              </w:rPr>
            </w:pPr>
            <w:r w:rsidRPr="00D61E1F">
              <w:rPr>
                <w:rFonts w:asciiTheme="majorHAnsi" w:hAnsiTheme="majorHAnsi" w:cs="Arial"/>
                <w:lang w:val="pl-PL"/>
              </w:rPr>
              <w:t>Jednostavni glagolski oblici: infinitiv, prezent, aorist, imperfekt, imperativ, glagolski pridjevi i prilozi.</w:t>
            </w:r>
          </w:p>
          <w:p w14:paraId="55CF0C47" w14:textId="77777777" w:rsidR="00B07FE5" w:rsidRDefault="00B07FE5" w:rsidP="005F6ACB">
            <w:pPr>
              <w:pStyle w:val="Odlomakpopisa"/>
              <w:numPr>
                <w:ilvl w:val="0"/>
                <w:numId w:val="13"/>
              </w:numPr>
              <w:rPr>
                <w:rFonts w:asciiTheme="majorHAnsi" w:hAnsiTheme="majorHAnsi" w:cs="Arial"/>
                <w:lang w:val="pl-PL"/>
              </w:rPr>
            </w:pPr>
            <w:r w:rsidRPr="00D61E1F">
              <w:rPr>
                <w:rFonts w:asciiTheme="majorHAnsi" w:hAnsiTheme="majorHAnsi" w:cs="Arial"/>
                <w:lang w:val="pl-PL"/>
              </w:rPr>
              <w:t>Složeni glagolski obilci: perfekt, pluskvam</w:t>
            </w:r>
            <w:r>
              <w:rPr>
                <w:rFonts w:asciiTheme="majorHAnsi" w:hAnsiTheme="majorHAnsi" w:cs="Arial"/>
                <w:lang w:val="pl-PL"/>
              </w:rPr>
              <w:t>perfekt, futuri i kondicionali.</w:t>
            </w:r>
          </w:p>
          <w:p w14:paraId="0316D5F7" w14:textId="77777777" w:rsidR="00B07FE5" w:rsidRPr="00D61E1F" w:rsidRDefault="00B07FE5" w:rsidP="005F6ACB">
            <w:pPr>
              <w:pStyle w:val="Odlomakpopisa"/>
              <w:numPr>
                <w:ilvl w:val="0"/>
                <w:numId w:val="13"/>
              </w:numPr>
              <w:rPr>
                <w:rFonts w:asciiTheme="majorHAnsi" w:hAnsiTheme="majorHAnsi" w:cs="Arial"/>
                <w:lang w:val="pl-PL"/>
              </w:rPr>
            </w:pPr>
            <w:r w:rsidRPr="00D61E1F">
              <w:rPr>
                <w:rFonts w:asciiTheme="majorHAnsi" w:hAnsiTheme="majorHAnsi" w:cs="Arial"/>
                <w:lang w:val="pl-PL"/>
              </w:rPr>
              <w:t>Pasivni glagolski oblici.</w:t>
            </w:r>
          </w:p>
          <w:p w14:paraId="1E1B13DD" w14:textId="77777777" w:rsidR="00B07FE5" w:rsidRPr="00D61E1F" w:rsidRDefault="00B07FE5" w:rsidP="005F6ACB">
            <w:pPr>
              <w:pStyle w:val="Odlomakpopisa"/>
              <w:numPr>
                <w:ilvl w:val="0"/>
                <w:numId w:val="13"/>
              </w:numPr>
              <w:rPr>
                <w:rFonts w:asciiTheme="majorHAnsi" w:hAnsiTheme="majorHAnsi" w:cs="Arial"/>
                <w:lang w:val="pl-PL"/>
              </w:rPr>
            </w:pPr>
            <w:r w:rsidRPr="00D61E1F">
              <w:rPr>
                <w:rFonts w:asciiTheme="majorHAnsi" w:hAnsiTheme="majorHAnsi" w:cs="Arial"/>
                <w:lang w:val="pl-PL"/>
              </w:rPr>
              <w:t>Nepromjenljive vrste riječi.</w:t>
            </w:r>
          </w:p>
          <w:p w14:paraId="0FD5C26F" w14:textId="77777777" w:rsidR="00B07FE5" w:rsidRPr="00D61E1F" w:rsidRDefault="00B07FE5" w:rsidP="005F6ACB">
            <w:pPr>
              <w:pStyle w:val="Odlomakpopisa"/>
              <w:numPr>
                <w:ilvl w:val="0"/>
                <w:numId w:val="13"/>
              </w:numPr>
              <w:rPr>
                <w:rFonts w:asciiTheme="majorHAnsi" w:hAnsiTheme="majorHAnsi" w:cs="Arial"/>
                <w:lang w:val="pl-PL"/>
              </w:rPr>
            </w:pPr>
            <w:r w:rsidRPr="00D61E1F">
              <w:rPr>
                <w:rFonts w:asciiTheme="majorHAnsi" w:hAnsiTheme="majorHAnsi" w:cs="Arial"/>
                <w:lang w:val="pl-PL"/>
              </w:rPr>
              <w:t>Pravopis i morfologija.</w:t>
            </w:r>
          </w:p>
          <w:p w14:paraId="1690C8D6" w14:textId="77777777" w:rsidR="00B07FE5" w:rsidRPr="00D61E1F" w:rsidRDefault="00B07FE5" w:rsidP="005F6ACB">
            <w:pPr>
              <w:pStyle w:val="Odlomakpopisa"/>
              <w:numPr>
                <w:ilvl w:val="0"/>
                <w:numId w:val="13"/>
              </w:numPr>
              <w:rPr>
                <w:rFonts w:asciiTheme="majorHAnsi" w:hAnsiTheme="majorHAnsi" w:cs="Arial"/>
                <w:lang w:val="pl-PL"/>
              </w:rPr>
            </w:pPr>
            <w:r w:rsidRPr="00D61E1F">
              <w:rPr>
                <w:rFonts w:asciiTheme="majorHAnsi" w:hAnsiTheme="majorHAnsi" w:cs="Arial"/>
                <w:lang w:val="pl-PL"/>
              </w:rPr>
              <w:t>Morfološka homonimija i sinonimija.</w:t>
            </w:r>
          </w:p>
          <w:p w14:paraId="4B75692C" w14:textId="77777777" w:rsidR="00B07FE5" w:rsidRDefault="00B07FE5" w:rsidP="005F6ACB">
            <w:pPr>
              <w:pStyle w:val="Odlomakpopisa"/>
              <w:numPr>
                <w:ilvl w:val="0"/>
                <w:numId w:val="13"/>
              </w:numPr>
              <w:rPr>
                <w:rFonts w:asciiTheme="majorHAnsi" w:hAnsiTheme="majorHAnsi" w:cs="Arial"/>
                <w:lang w:val="pl-PL"/>
              </w:rPr>
            </w:pPr>
            <w:r w:rsidRPr="00D61E1F">
              <w:rPr>
                <w:rFonts w:asciiTheme="majorHAnsi" w:hAnsiTheme="majorHAnsi" w:cs="Arial"/>
                <w:lang w:val="pl-PL"/>
              </w:rPr>
              <w:t>Morfostilistika i morostilem.</w:t>
            </w:r>
          </w:p>
          <w:p w14:paraId="725095FF" w14:textId="77777777" w:rsidR="00B07FE5" w:rsidRPr="00D61E1F" w:rsidRDefault="00B07FE5" w:rsidP="005F6ACB">
            <w:pPr>
              <w:pStyle w:val="Odlomakpopisa"/>
              <w:numPr>
                <w:ilvl w:val="0"/>
                <w:numId w:val="13"/>
              </w:numPr>
              <w:rPr>
                <w:rFonts w:asciiTheme="majorHAnsi" w:hAnsiTheme="majorHAnsi" w:cs="Arial"/>
                <w:lang w:val="pl-PL"/>
              </w:rPr>
            </w:pPr>
            <w:r w:rsidRPr="00D61E1F">
              <w:rPr>
                <w:rFonts w:asciiTheme="majorHAnsi" w:hAnsiTheme="majorHAnsi" w:cs="Arial"/>
                <w:lang w:val="pl-PL"/>
              </w:rPr>
              <w:t xml:space="preserve"> Stilska obilježenost i funkcionalna vrijednost oblika.</w:t>
            </w:r>
          </w:p>
          <w:p w14:paraId="18974FC0" w14:textId="77777777" w:rsidR="00B07FE5" w:rsidRPr="00D61E1F" w:rsidRDefault="00B07FE5" w:rsidP="005F6ACB">
            <w:pPr>
              <w:pStyle w:val="Odlomakpopisa"/>
              <w:numPr>
                <w:ilvl w:val="0"/>
                <w:numId w:val="13"/>
              </w:numPr>
              <w:rPr>
                <w:rFonts w:asciiTheme="majorHAnsi" w:hAnsiTheme="majorHAnsi" w:cs="Arial"/>
                <w:lang w:val="pl-PL"/>
              </w:rPr>
            </w:pPr>
            <w:r w:rsidRPr="00D61E1F">
              <w:rPr>
                <w:rFonts w:asciiTheme="majorHAnsi" w:hAnsiTheme="majorHAnsi" w:cs="Arial"/>
                <w:lang w:val="pl-PL"/>
              </w:rPr>
              <w:t>Glavne značajke oblikotvornog ustrojstva čakavskog i kajkavskog narječja prema hrvatskome standardnom jeziku.</w:t>
            </w:r>
          </w:p>
          <w:p w14:paraId="7FDB32D1" w14:textId="77777777" w:rsidR="00B07FE5" w:rsidRPr="00D61E1F" w:rsidRDefault="00B07FE5" w:rsidP="005F6ACB">
            <w:pPr>
              <w:pStyle w:val="Odlomakpopisa"/>
              <w:numPr>
                <w:ilvl w:val="0"/>
                <w:numId w:val="13"/>
              </w:numPr>
              <w:rPr>
                <w:rFonts w:asciiTheme="majorHAnsi" w:hAnsiTheme="majorHAnsi" w:cs="Arial"/>
              </w:rPr>
            </w:pPr>
            <w:r w:rsidRPr="00D61E1F">
              <w:rPr>
                <w:rFonts w:asciiTheme="majorHAnsi" w:hAnsiTheme="majorHAnsi" w:cs="Arial"/>
                <w:lang w:val="pl-PL"/>
              </w:rPr>
              <w:t xml:space="preserve">Hrvatski jezik od XVI. do kraja XVIII.  </w:t>
            </w:r>
            <w:r w:rsidRPr="00D61E1F">
              <w:rPr>
                <w:rFonts w:asciiTheme="majorHAnsi" w:hAnsiTheme="majorHAnsi" w:cs="Arial"/>
              </w:rPr>
              <w:t>stoljeća.</w:t>
            </w:r>
          </w:p>
        </w:tc>
      </w:tr>
      <w:tr w:rsidR="00B07FE5" w14:paraId="2E1A7383" w14:textId="77777777" w:rsidTr="00A429F5">
        <w:tc>
          <w:tcPr>
            <w:tcW w:w="4038" w:type="dxa"/>
            <w:shd w:val="clear" w:color="auto" w:fill="D9D9D9" w:themeFill="background1" w:themeFillShade="D9"/>
            <w:vAlign w:val="center"/>
          </w:tcPr>
          <w:p w14:paraId="120B7EF2" w14:textId="77777777" w:rsidR="00B07FE5" w:rsidRPr="000435AC" w:rsidRDefault="00B07FE5" w:rsidP="008F3B19">
            <w:pPr>
              <w:widowControl w:val="0"/>
              <w:autoSpaceDE w:val="0"/>
              <w:autoSpaceDN w:val="0"/>
              <w:adjustRightInd w:val="0"/>
              <w:rPr>
                <w:rFonts w:asciiTheme="majorHAnsi" w:hAnsiTheme="majorHAnsi"/>
              </w:rPr>
            </w:pPr>
            <w:r w:rsidRPr="000435AC">
              <w:rPr>
                <w:rFonts w:asciiTheme="majorHAnsi" w:hAnsiTheme="majorHAnsi"/>
              </w:rPr>
              <w:lastRenderedPageBreak/>
              <w:t>KNJIŽEVNOST</w:t>
            </w:r>
          </w:p>
        </w:tc>
        <w:tc>
          <w:tcPr>
            <w:tcW w:w="5024" w:type="dxa"/>
            <w:vAlign w:val="center"/>
          </w:tcPr>
          <w:p w14:paraId="5E11BA51" w14:textId="77777777" w:rsidR="00B07FE5" w:rsidRPr="000435AC" w:rsidRDefault="00B07FE5" w:rsidP="005F6ACB">
            <w:pPr>
              <w:pStyle w:val="Odlomakpopisa"/>
              <w:numPr>
                <w:ilvl w:val="0"/>
                <w:numId w:val="13"/>
              </w:numPr>
              <w:rPr>
                <w:rFonts w:asciiTheme="majorHAnsi" w:hAnsiTheme="majorHAnsi" w:cs="Arial"/>
                <w:b/>
              </w:rPr>
            </w:pPr>
            <w:r w:rsidRPr="000435AC">
              <w:rPr>
                <w:rFonts w:asciiTheme="majorHAnsi" w:hAnsiTheme="majorHAnsi" w:cs="Arial"/>
                <w:b/>
              </w:rPr>
              <w:t>Renesansa</w:t>
            </w:r>
          </w:p>
          <w:p w14:paraId="69259C4D" w14:textId="77777777" w:rsidR="00B07FE5" w:rsidRPr="000435AC" w:rsidRDefault="00B07FE5" w:rsidP="005F6ACB">
            <w:pPr>
              <w:pStyle w:val="Odlomakpopisa"/>
              <w:numPr>
                <w:ilvl w:val="0"/>
                <w:numId w:val="13"/>
              </w:numPr>
              <w:rPr>
                <w:rFonts w:asciiTheme="majorHAnsi" w:hAnsiTheme="majorHAnsi" w:cs="Arial"/>
              </w:rPr>
            </w:pPr>
            <w:r w:rsidRPr="000435AC">
              <w:rPr>
                <w:rFonts w:asciiTheme="majorHAnsi" w:hAnsiTheme="majorHAnsi" w:cs="Arial"/>
              </w:rPr>
              <w:t>(Europska renesansa-renesansa kao kulturni i književni pokret.odnos prema prirodi i čovjeku-odnos prema antici-književni  oblici i značajke-glavni pisci i djela; hrvatska renesansa i njezina središta: Dubrovnik, Split, Hvar, Šibenik, Zadar – odnos prema talijanskoj renesansi – književni oblici i značajke – glavni pisci i djela).</w:t>
            </w:r>
          </w:p>
          <w:p w14:paraId="62EA1EDF" w14:textId="77777777" w:rsidR="00B07FE5" w:rsidRPr="000435AC" w:rsidRDefault="00B07FE5" w:rsidP="005F6ACB">
            <w:pPr>
              <w:pStyle w:val="Odlomakpopisa"/>
              <w:numPr>
                <w:ilvl w:val="0"/>
                <w:numId w:val="13"/>
              </w:numPr>
              <w:rPr>
                <w:rFonts w:asciiTheme="majorHAnsi" w:hAnsiTheme="majorHAnsi" w:cs="Arial"/>
              </w:rPr>
            </w:pPr>
            <w:r w:rsidRPr="000435AC">
              <w:rPr>
                <w:rFonts w:asciiTheme="majorHAnsi" w:hAnsiTheme="majorHAnsi" w:cs="Arial"/>
              </w:rPr>
              <w:t>Miguel de Cervantes, Don Quijote (ulomci)</w:t>
            </w:r>
          </w:p>
          <w:p w14:paraId="4AAF363D" w14:textId="77777777" w:rsidR="00B07FE5" w:rsidRPr="000435AC" w:rsidRDefault="00B07FE5" w:rsidP="005F6ACB">
            <w:pPr>
              <w:pStyle w:val="Odlomakpopisa"/>
              <w:numPr>
                <w:ilvl w:val="0"/>
                <w:numId w:val="13"/>
              </w:numPr>
              <w:rPr>
                <w:rFonts w:asciiTheme="majorHAnsi" w:hAnsiTheme="majorHAnsi" w:cs="Arial"/>
              </w:rPr>
            </w:pPr>
            <w:r w:rsidRPr="000435AC">
              <w:rPr>
                <w:rFonts w:asciiTheme="majorHAnsi" w:hAnsiTheme="majorHAnsi" w:cs="Arial"/>
              </w:rPr>
              <w:t>Wiliam Shakespeare, Hamlet</w:t>
            </w:r>
          </w:p>
          <w:p w14:paraId="3EC0AB36" w14:textId="77777777" w:rsidR="00B07FE5" w:rsidRPr="000435AC" w:rsidRDefault="00B07FE5" w:rsidP="005F6ACB">
            <w:pPr>
              <w:pStyle w:val="Odlomakpopisa"/>
              <w:numPr>
                <w:ilvl w:val="0"/>
                <w:numId w:val="13"/>
              </w:numPr>
              <w:rPr>
                <w:rFonts w:asciiTheme="majorHAnsi" w:hAnsiTheme="majorHAnsi" w:cs="Arial"/>
              </w:rPr>
            </w:pPr>
            <w:r w:rsidRPr="000435AC">
              <w:rPr>
                <w:rFonts w:asciiTheme="majorHAnsi" w:hAnsiTheme="majorHAnsi" w:cs="Arial"/>
              </w:rPr>
              <w:t>Marko Marulić, Judita</w:t>
            </w:r>
          </w:p>
          <w:p w14:paraId="0075036C" w14:textId="77777777" w:rsidR="00B07FE5" w:rsidRPr="000435AC" w:rsidRDefault="00B07FE5" w:rsidP="005F6ACB">
            <w:pPr>
              <w:pStyle w:val="Odlomakpopisa"/>
              <w:numPr>
                <w:ilvl w:val="0"/>
                <w:numId w:val="13"/>
              </w:numPr>
              <w:rPr>
                <w:rFonts w:asciiTheme="majorHAnsi" w:hAnsiTheme="majorHAnsi" w:cs="Arial"/>
              </w:rPr>
            </w:pPr>
            <w:r w:rsidRPr="000435AC">
              <w:rPr>
                <w:rFonts w:asciiTheme="majorHAnsi" w:hAnsiTheme="majorHAnsi" w:cs="Arial"/>
              </w:rPr>
              <w:lastRenderedPageBreak/>
              <w:t>Šiško Menčetić, Prvi pogled</w:t>
            </w:r>
          </w:p>
          <w:p w14:paraId="241100AE" w14:textId="77777777" w:rsidR="00B07FE5" w:rsidRPr="000435AC" w:rsidRDefault="00B07FE5" w:rsidP="005F6ACB">
            <w:pPr>
              <w:pStyle w:val="Odlomakpopisa"/>
              <w:numPr>
                <w:ilvl w:val="0"/>
                <w:numId w:val="13"/>
              </w:numPr>
              <w:rPr>
                <w:rFonts w:asciiTheme="majorHAnsi" w:hAnsiTheme="majorHAnsi" w:cs="Arial"/>
              </w:rPr>
            </w:pPr>
            <w:r w:rsidRPr="000435AC">
              <w:rPr>
                <w:rFonts w:asciiTheme="majorHAnsi" w:hAnsiTheme="majorHAnsi" w:cs="Arial"/>
              </w:rPr>
              <w:t>Hanibal Lucić, Jur nijedna na svit vila</w:t>
            </w:r>
          </w:p>
          <w:p w14:paraId="3B53E0C3" w14:textId="77777777" w:rsidR="00B07FE5" w:rsidRPr="000435AC" w:rsidRDefault="00B07FE5" w:rsidP="005F6ACB">
            <w:pPr>
              <w:pStyle w:val="Odlomakpopisa"/>
              <w:numPr>
                <w:ilvl w:val="0"/>
                <w:numId w:val="13"/>
              </w:numPr>
              <w:rPr>
                <w:rFonts w:asciiTheme="majorHAnsi" w:hAnsiTheme="majorHAnsi" w:cs="Arial"/>
              </w:rPr>
            </w:pPr>
            <w:r w:rsidRPr="000435AC">
              <w:rPr>
                <w:rFonts w:asciiTheme="majorHAnsi" w:hAnsiTheme="majorHAnsi" w:cs="Arial"/>
              </w:rPr>
              <w:t>Mavro Vetranović, Moja plavca (stih 1-26, 197-222)</w:t>
            </w:r>
          </w:p>
          <w:p w14:paraId="1BE27E1C" w14:textId="77777777" w:rsidR="00B07FE5" w:rsidRPr="000435AC" w:rsidRDefault="00B07FE5" w:rsidP="005F6ACB">
            <w:pPr>
              <w:pStyle w:val="Odlomakpopisa"/>
              <w:numPr>
                <w:ilvl w:val="0"/>
                <w:numId w:val="13"/>
              </w:numPr>
              <w:rPr>
                <w:rFonts w:asciiTheme="majorHAnsi" w:hAnsiTheme="majorHAnsi" w:cs="Arial"/>
                <w:lang w:val="it-IT"/>
              </w:rPr>
            </w:pPr>
            <w:r w:rsidRPr="000435AC">
              <w:rPr>
                <w:rFonts w:asciiTheme="majorHAnsi" w:hAnsiTheme="majorHAnsi" w:cs="Arial"/>
                <w:lang w:val="it-IT"/>
              </w:rPr>
              <w:t>Brne Karnarutić, Vazetje Sigeta grada (tereti dil, stih 597-638)</w:t>
            </w:r>
          </w:p>
          <w:p w14:paraId="5B0CAB1F" w14:textId="77777777" w:rsidR="00B07FE5" w:rsidRPr="000435AC" w:rsidRDefault="00B07FE5" w:rsidP="005F6ACB">
            <w:pPr>
              <w:pStyle w:val="Odlomakpopisa"/>
              <w:numPr>
                <w:ilvl w:val="0"/>
                <w:numId w:val="13"/>
              </w:numPr>
              <w:rPr>
                <w:rFonts w:asciiTheme="majorHAnsi" w:hAnsiTheme="majorHAnsi" w:cs="Arial"/>
                <w:lang w:val="it-IT"/>
              </w:rPr>
            </w:pPr>
            <w:r w:rsidRPr="000435AC">
              <w:rPr>
                <w:rFonts w:asciiTheme="majorHAnsi" w:hAnsiTheme="majorHAnsi" w:cs="Arial"/>
                <w:lang w:val="it-IT"/>
              </w:rPr>
              <w:t xml:space="preserve">Petar Zoranić, Planine (Otkuda bura ishodi i zač se ove ili Zač se grad Nin zove i </w:t>
            </w:r>
          </w:p>
          <w:p w14:paraId="100DB1E3" w14:textId="77777777" w:rsidR="00B07FE5" w:rsidRPr="000435AC" w:rsidRDefault="00B07FE5" w:rsidP="005F6ACB">
            <w:pPr>
              <w:pStyle w:val="Odlomakpopisa"/>
              <w:numPr>
                <w:ilvl w:val="0"/>
                <w:numId w:val="13"/>
              </w:numPr>
              <w:rPr>
                <w:rFonts w:asciiTheme="majorHAnsi" w:hAnsiTheme="majorHAnsi" w:cs="Arial"/>
                <w:lang w:val="it-IT"/>
              </w:rPr>
            </w:pPr>
            <w:r w:rsidRPr="000435AC">
              <w:rPr>
                <w:rFonts w:asciiTheme="majorHAnsi" w:hAnsiTheme="majorHAnsi" w:cs="Arial"/>
                <w:lang w:val="it-IT"/>
              </w:rPr>
              <w:t>gdo ga najpri sazida)</w:t>
            </w:r>
          </w:p>
          <w:p w14:paraId="786DFAF9" w14:textId="77777777" w:rsidR="00B07FE5" w:rsidRPr="000435AC" w:rsidRDefault="00B07FE5" w:rsidP="005F6ACB">
            <w:pPr>
              <w:pStyle w:val="Odlomakpopisa"/>
              <w:numPr>
                <w:ilvl w:val="0"/>
                <w:numId w:val="13"/>
              </w:numPr>
              <w:rPr>
                <w:rFonts w:asciiTheme="majorHAnsi" w:hAnsiTheme="majorHAnsi" w:cs="Arial"/>
                <w:lang w:val="it-IT"/>
              </w:rPr>
            </w:pPr>
            <w:r w:rsidRPr="000435AC">
              <w:rPr>
                <w:rFonts w:asciiTheme="majorHAnsi" w:hAnsiTheme="majorHAnsi" w:cs="Arial"/>
                <w:lang w:val="it-IT"/>
              </w:rPr>
              <w:t xml:space="preserve">Petar Hektorović, Ribanje i ribarsko prigovaranje (Parvi dan, stih 1-20, 497-508; </w:t>
            </w:r>
          </w:p>
          <w:p w14:paraId="2E42146D" w14:textId="77777777" w:rsidR="00B07FE5" w:rsidRPr="000435AC" w:rsidRDefault="00B07FE5" w:rsidP="005F6ACB">
            <w:pPr>
              <w:pStyle w:val="Odlomakpopisa"/>
              <w:numPr>
                <w:ilvl w:val="0"/>
                <w:numId w:val="13"/>
              </w:numPr>
              <w:rPr>
                <w:rFonts w:asciiTheme="majorHAnsi" w:hAnsiTheme="majorHAnsi" w:cs="Arial"/>
                <w:lang w:val="it-IT"/>
              </w:rPr>
            </w:pPr>
            <w:r w:rsidRPr="000435AC">
              <w:rPr>
                <w:rFonts w:asciiTheme="majorHAnsi" w:hAnsiTheme="majorHAnsi" w:cs="Arial"/>
                <w:lang w:val="it-IT"/>
              </w:rPr>
              <w:t>Drugi dan, stih 595-685; Treti dan, stih 1510-1532)</w:t>
            </w:r>
          </w:p>
          <w:p w14:paraId="381657B7" w14:textId="77777777" w:rsidR="00B07FE5" w:rsidRPr="000435AC" w:rsidRDefault="00B07FE5" w:rsidP="005F6ACB">
            <w:pPr>
              <w:pStyle w:val="Odlomakpopisa"/>
              <w:numPr>
                <w:ilvl w:val="0"/>
                <w:numId w:val="13"/>
              </w:numPr>
              <w:rPr>
                <w:rFonts w:asciiTheme="majorHAnsi" w:hAnsiTheme="majorHAnsi" w:cs="Arial"/>
                <w:lang w:val="it-IT"/>
              </w:rPr>
            </w:pPr>
            <w:r w:rsidRPr="000435AC">
              <w:rPr>
                <w:rFonts w:asciiTheme="majorHAnsi" w:hAnsiTheme="majorHAnsi" w:cs="Arial"/>
                <w:lang w:val="it-IT"/>
              </w:rPr>
              <w:t>Marin Držić, Dundo Maroje (predgovor i odlomak iz komedije o zlatu)</w:t>
            </w:r>
          </w:p>
          <w:p w14:paraId="4C2FD136" w14:textId="77777777" w:rsidR="00B07FE5" w:rsidRPr="000435AC" w:rsidRDefault="00B07FE5" w:rsidP="005F6ACB">
            <w:pPr>
              <w:pStyle w:val="Odlomakpopisa"/>
              <w:numPr>
                <w:ilvl w:val="0"/>
                <w:numId w:val="13"/>
              </w:numPr>
              <w:rPr>
                <w:rFonts w:asciiTheme="majorHAnsi" w:hAnsiTheme="majorHAnsi" w:cs="Arial"/>
                <w:lang w:val="it-IT"/>
              </w:rPr>
            </w:pPr>
            <w:r w:rsidRPr="000435AC">
              <w:rPr>
                <w:rFonts w:asciiTheme="majorHAnsi" w:hAnsiTheme="majorHAnsi" w:cs="Arial"/>
                <w:lang w:val="it-IT"/>
              </w:rPr>
              <w:t>Zaključak (sinteza)</w:t>
            </w:r>
          </w:p>
          <w:p w14:paraId="6179D444" w14:textId="77777777" w:rsidR="00B07FE5" w:rsidRPr="000435AC" w:rsidRDefault="00B07FE5" w:rsidP="005F6ACB">
            <w:pPr>
              <w:pStyle w:val="Odlomakpopisa"/>
              <w:numPr>
                <w:ilvl w:val="0"/>
                <w:numId w:val="13"/>
              </w:numPr>
              <w:rPr>
                <w:rFonts w:asciiTheme="majorHAnsi" w:hAnsiTheme="majorHAnsi" w:cs="Arial"/>
                <w:b/>
                <w:lang w:val="it-IT"/>
              </w:rPr>
            </w:pPr>
            <w:r w:rsidRPr="000435AC">
              <w:rPr>
                <w:rFonts w:asciiTheme="majorHAnsi" w:hAnsiTheme="majorHAnsi" w:cs="Arial"/>
                <w:b/>
                <w:lang w:val="it-IT"/>
              </w:rPr>
              <w:t>Barok</w:t>
            </w:r>
          </w:p>
          <w:p w14:paraId="19D111C4" w14:textId="77777777" w:rsidR="00B07FE5" w:rsidRPr="000435AC" w:rsidRDefault="00B07FE5" w:rsidP="005F6ACB">
            <w:pPr>
              <w:pStyle w:val="Odlomakpopisa"/>
              <w:numPr>
                <w:ilvl w:val="0"/>
                <w:numId w:val="13"/>
              </w:numPr>
              <w:rPr>
                <w:rFonts w:asciiTheme="majorHAnsi" w:hAnsiTheme="majorHAnsi" w:cs="Arial"/>
                <w:lang w:val="it-IT"/>
              </w:rPr>
            </w:pPr>
            <w:r w:rsidRPr="000435AC">
              <w:rPr>
                <w:rFonts w:asciiTheme="majorHAnsi" w:hAnsiTheme="majorHAnsi" w:cs="Arial"/>
                <w:lang w:val="it-IT"/>
              </w:rPr>
              <w:t>(Pojam, trajanje, značajke – manirizam naprama baroku – hrvatski barok – katolička obnova (protureformacija) – književni oblici i značajke dubrovačko-dalmatinski, kajkavski, slavonski barok, i barok ozaljskog kruga – bosanski i franjevci – glavni pisci i djela).</w:t>
            </w:r>
          </w:p>
          <w:p w14:paraId="04A3569C" w14:textId="77777777" w:rsidR="00B07FE5" w:rsidRPr="000435AC" w:rsidRDefault="00B07FE5" w:rsidP="005F6ACB">
            <w:pPr>
              <w:pStyle w:val="Odlomakpopisa"/>
              <w:numPr>
                <w:ilvl w:val="0"/>
                <w:numId w:val="13"/>
              </w:numPr>
              <w:rPr>
                <w:rFonts w:asciiTheme="majorHAnsi" w:hAnsiTheme="majorHAnsi" w:cs="Arial"/>
                <w:lang w:val="it-IT"/>
              </w:rPr>
            </w:pPr>
            <w:r w:rsidRPr="000435AC">
              <w:rPr>
                <w:rFonts w:asciiTheme="majorHAnsi" w:hAnsiTheme="majorHAnsi" w:cs="Arial"/>
                <w:lang w:val="it-IT"/>
              </w:rPr>
              <w:t xml:space="preserve">Torquato Tasso, Oslobođeni Jeruzalem (I. i II. pjevanje; prijevod M. Tomasovića, </w:t>
            </w:r>
          </w:p>
          <w:p w14:paraId="093E6050" w14:textId="77777777" w:rsidR="00B07FE5" w:rsidRPr="000435AC" w:rsidRDefault="00B07FE5" w:rsidP="005F6ACB">
            <w:pPr>
              <w:pStyle w:val="Odlomakpopisa"/>
              <w:numPr>
                <w:ilvl w:val="0"/>
                <w:numId w:val="13"/>
              </w:numPr>
              <w:rPr>
                <w:rFonts w:asciiTheme="majorHAnsi" w:hAnsiTheme="majorHAnsi" w:cs="Arial"/>
                <w:lang w:val="it-IT"/>
              </w:rPr>
            </w:pPr>
            <w:r w:rsidRPr="000435AC">
              <w:rPr>
                <w:rFonts w:asciiTheme="majorHAnsi" w:hAnsiTheme="majorHAnsi" w:cs="Arial"/>
                <w:lang w:val="it-IT"/>
              </w:rPr>
              <w:t>1990.)</w:t>
            </w:r>
          </w:p>
          <w:p w14:paraId="39019509" w14:textId="77777777" w:rsidR="00B07FE5" w:rsidRPr="000435AC" w:rsidRDefault="00B07FE5" w:rsidP="005F6ACB">
            <w:pPr>
              <w:pStyle w:val="Odlomakpopisa"/>
              <w:numPr>
                <w:ilvl w:val="0"/>
                <w:numId w:val="13"/>
              </w:numPr>
              <w:rPr>
                <w:rFonts w:asciiTheme="majorHAnsi" w:hAnsiTheme="majorHAnsi" w:cs="Arial"/>
                <w:lang w:val="it-IT"/>
              </w:rPr>
            </w:pPr>
            <w:r w:rsidRPr="000435AC">
              <w:rPr>
                <w:rFonts w:asciiTheme="majorHAnsi" w:hAnsiTheme="majorHAnsi" w:cs="Arial"/>
                <w:lang w:val="it-IT"/>
              </w:rPr>
              <w:t>Ivan Gundulić, Suze sina razmetnoga – Dubravka – Osman (I., 1-36; IV., 345-</w:t>
            </w:r>
          </w:p>
          <w:p w14:paraId="0CBF480C" w14:textId="77777777" w:rsidR="00B07FE5" w:rsidRPr="000435AC" w:rsidRDefault="00B07FE5" w:rsidP="005F6ACB">
            <w:pPr>
              <w:pStyle w:val="Odlomakpopisa"/>
              <w:numPr>
                <w:ilvl w:val="0"/>
                <w:numId w:val="13"/>
              </w:numPr>
              <w:rPr>
                <w:rFonts w:asciiTheme="majorHAnsi" w:hAnsiTheme="majorHAnsi" w:cs="Arial"/>
                <w:lang w:val="it-IT"/>
              </w:rPr>
            </w:pPr>
            <w:r w:rsidRPr="000435AC">
              <w:rPr>
                <w:rFonts w:asciiTheme="majorHAnsi" w:hAnsiTheme="majorHAnsi" w:cs="Arial"/>
                <w:lang w:val="it-IT"/>
              </w:rPr>
              <w:t>432; VII., 269-308; VIII., 569-592; IX., 321-408; XI., 1-184; XX., 289-376)</w:t>
            </w:r>
          </w:p>
          <w:p w14:paraId="213BBCAB" w14:textId="77777777" w:rsidR="00B07FE5" w:rsidRPr="000435AC" w:rsidRDefault="00B07FE5" w:rsidP="005F6ACB">
            <w:pPr>
              <w:pStyle w:val="Odlomakpopisa"/>
              <w:numPr>
                <w:ilvl w:val="0"/>
                <w:numId w:val="13"/>
              </w:numPr>
              <w:rPr>
                <w:rFonts w:asciiTheme="majorHAnsi" w:hAnsiTheme="majorHAnsi" w:cs="Arial"/>
                <w:lang w:val="it-IT"/>
              </w:rPr>
            </w:pPr>
            <w:r w:rsidRPr="000435AC">
              <w:rPr>
                <w:rFonts w:asciiTheme="majorHAnsi" w:hAnsiTheme="majorHAnsi" w:cs="Arial"/>
                <w:lang w:val="it-IT"/>
              </w:rPr>
              <w:t>Ivan Bunić Vučić, Nemoj, nemoj, ma ljubice – Prsi ima od seda vil moja gizdava</w:t>
            </w:r>
          </w:p>
          <w:p w14:paraId="0BC1AA77" w14:textId="77777777" w:rsidR="00B07FE5" w:rsidRPr="000435AC" w:rsidRDefault="00B07FE5" w:rsidP="005F6ACB">
            <w:pPr>
              <w:pStyle w:val="Odlomakpopisa"/>
              <w:numPr>
                <w:ilvl w:val="0"/>
                <w:numId w:val="13"/>
              </w:numPr>
              <w:rPr>
                <w:rFonts w:asciiTheme="majorHAnsi" w:hAnsiTheme="majorHAnsi" w:cs="Arial"/>
                <w:lang w:val="it-IT"/>
              </w:rPr>
            </w:pPr>
            <w:r w:rsidRPr="000435AC">
              <w:rPr>
                <w:rFonts w:asciiTheme="majorHAnsi" w:hAnsiTheme="majorHAnsi" w:cs="Arial"/>
                <w:lang w:val="it-IT"/>
              </w:rPr>
              <w:t>Fran Krsto Frankopan, Napojnice pri stolu – Človištvo zove se prava lipota –</w:t>
            </w:r>
          </w:p>
          <w:p w14:paraId="1FB54F81" w14:textId="77777777" w:rsidR="00B07FE5" w:rsidRPr="000435AC" w:rsidRDefault="00B07FE5" w:rsidP="005F6ACB">
            <w:pPr>
              <w:pStyle w:val="Odlomakpopisa"/>
              <w:numPr>
                <w:ilvl w:val="0"/>
                <w:numId w:val="13"/>
              </w:numPr>
              <w:rPr>
                <w:rFonts w:asciiTheme="majorHAnsi" w:hAnsiTheme="majorHAnsi" w:cs="Arial"/>
                <w:lang w:val="it-IT"/>
              </w:rPr>
            </w:pPr>
            <w:r w:rsidRPr="000435AC">
              <w:rPr>
                <w:rFonts w:asciiTheme="majorHAnsi" w:hAnsiTheme="majorHAnsi" w:cs="Arial"/>
                <w:lang w:val="it-IT"/>
              </w:rPr>
              <w:t xml:space="preserve">Cvitja razmišlenje i žalosno protuženje ili Ana Katarina Frankopan zrinska, </w:t>
            </w:r>
          </w:p>
          <w:p w14:paraId="09B7CB27" w14:textId="77777777" w:rsidR="00B07FE5" w:rsidRPr="000435AC" w:rsidRDefault="00B07FE5" w:rsidP="005F6ACB">
            <w:pPr>
              <w:pStyle w:val="Odlomakpopisa"/>
              <w:numPr>
                <w:ilvl w:val="0"/>
                <w:numId w:val="13"/>
              </w:numPr>
              <w:rPr>
                <w:rFonts w:asciiTheme="majorHAnsi" w:hAnsiTheme="majorHAnsi" w:cs="Arial"/>
                <w:lang w:val="it-IT"/>
              </w:rPr>
            </w:pPr>
            <w:r w:rsidRPr="000435AC">
              <w:rPr>
                <w:rFonts w:asciiTheme="majorHAnsi" w:hAnsiTheme="majorHAnsi" w:cs="Arial"/>
                <w:lang w:val="it-IT"/>
              </w:rPr>
              <w:t>Vsakomu onomu, ki štal bude ove knjižice</w:t>
            </w:r>
          </w:p>
          <w:p w14:paraId="6AF94EFD" w14:textId="77777777" w:rsidR="00B07FE5" w:rsidRPr="000435AC" w:rsidRDefault="00B07FE5" w:rsidP="005F6ACB">
            <w:pPr>
              <w:pStyle w:val="Odlomakpopisa"/>
              <w:numPr>
                <w:ilvl w:val="0"/>
                <w:numId w:val="13"/>
              </w:numPr>
              <w:rPr>
                <w:rFonts w:asciiTheme="majorHAnsi" w:hAnsiTheme="majorHAnsi" w:cs="Arial"/>
                <w:lang w:val="it-IT"/>
              </w:rPr>
            </w:pPr>
            <w:r w:rsidRPr="000435AC">
              <w:rPr>
                <w:rFonts w:asciiTheme="majorHAnsi" w:hAnsiTheme="majorHAnsi" w:cs="Arial"/>
                <w:lang w:val="it-IT"/>
              </w:rPr>
              <w:t>Antun Kanižlić, Sveta Rožalija (početak) ili Matija Divković, Beside (odlom.)</w:t>
            </w:r>
          </w:p>
          <w:p w14:paraId="7958261C" w14:textId="77777777" w:rsidR="00B07FE5" w:rsidRPr="000435AC" w:rsidRDefault="00B07FE5" w:rsidP="005F6ACB">
            <w:pPr>
              <w:pStyle w:val="Odlomakpopisa"/>
              <w:numPr>
                <w:ilvl w:val="0"/>
                <w:numId w:val="13"/>
              </w:numPr>
              <w:rPr>
                <w:rFonts w:asciiTheme="majorHAnsi" w:hAnsiTheme="majorHAnsi" w:cs="Arial"/>
                <w:lang w:val="it-IT"/>
              </w:rPr>
            </w:pPr>
            <w:r w:rsidRPr="000435AC">
              <w:rPr>
                <w:rFonts w:asciiTheme="majorHAnsi" w:hAnsiTheme="majorHAnsi" w:cs="Arial"/>
                <w:lang w:val="it-IT"/>
              </w:rPr>
              <w:t>Bartul Kašić, Ritual rimski (Predgovor)</w:t>
            </w:r>
          </w:p>
          <w:p w14:paraId="45BAF715" w14:textId="77777777" w:rsidR="00B07FE5" w:rsidRPr="000435AC" w:rsidRDefault="00B07FE5" w:rsidP="005F6ACB">
            <w:pPr>
              <w:pStyle w:val="Odlomakpopisa"/>
              <w:numPr>
                <w:ilvl w:val="0"/>
                <w:numId w:val="13"/>
              </w:numPr>
              <w:rPr>
                <w:rFonts w:asciiTheme="majorHAnsi" w:hAnsiTheme="majorHAnsi" w:cs="Arial"/>
                <w:lang w:val="it-IT"/>
              </w:rPr>
            </w:pPr>
            <w:r w:rsidRPr="000435AC">
              <w:rPr>
                <w:rFonts w:asciiTheme="majorHAnsi" w:hAnsiTheme="majorHAnsi" w:cs="Arial"/>
                <w:lang w:val="it-IT"/>
              </w:rPr>
              <w:t>Juraj Križanić, Politika (Predgovor)</w:t>
            </w:r>
          </w:p>
          <w:p w14:paraId="30A5C4A9" w14:textId="77777777" w:rsidR="00B07FE5" w:rsidRPr="000435AC" w:rsidRDefault="00B07FE5" w:rsidP="005F6ACB">
            <w:pPr>
              <w:pStyle w:val="Odlomakpopisa"/>
              <w:numPr>
                <w:ilvl w:val="0"/>
                <w:numId w:val="13"/>
              </w:numPr>
              <w:rPr>
                <w:rFonts w:asciiTheme="majorHAnsi" w:hAnsiTheme="majorHAnsi" w:cs="Arial"/>
                <w:lang w:val="it-IT"/>
              </w:rPr>
            </w:pPr>
            <w:r w:rsidRPr="000435AC">
              <w:rPr>
                <w:rFonts w:asciiTheme="majorHAnsi" w:hAnsiTheme="majorHAnsi" w:cs="Arial"/>
                <w:lang w:val="it-IT"/>
              </w:rPr>
              <w:t>Zaključak (sinteza)</w:t>
            </w:r>
          </w:p>
          <w:p w14:paraId="62764DAD" w14:textId="77777777" w:rsidR="00B07FE5" w:rsidRPr="000435AC" w:rsidRDefault="00B07FE5" w:rsidP="008F3B19">
            <w:pPr>
              <w:ind w:firstLine="720"/>
              <w:rPr>
                <w:rFonts w:asciiTheme="majorHAnsi" w:hAnsiTheme="majorHAnsi" w:cs="Arial"/>
                <w:lang w:val="it-IT"/>
              </w:rPr>
            </w:pPr>
          </w:p>
          <w:p w14:paraId="6F8ECE38" w14:textId="77777777" w:rsidR="00B07FE5" w:rsidRPr="000435AC" w:rsidRDefault="00B07FE5" w:rsidP="005F6ACB">
            <w:pPr>
              <w:pStyle w:val="Odlomakpopisa"/>
              <w:numPr>
                <w:ilvl w:val="0"/>
                <w:numId w:val="13"/>
              </w:numPr>
              <w:rPr>
                <w:rFonts w:asciiTheme="majorHAnsi" w:hAnsiTheme="majorHAnsi" w:cs="Arial"/>
                <w:b/>
                <w:lang w:val="it-IT"/>
              </w:rPr>
            </w:pPr>
            <w:r w:rsidRPr="000435AC">
              <w:rPr>
                <w:rFonts w:asciiTheme="majorHAnsi" w:hAnsiTheme="majorHAnsi" w:cs="Arial"/>
                <w:b/>
                <w:lang w:val="it-IT"/>
              </w:rPr>
              <w:t>KLASICIZAM I PROSVJETITELJSTVO</w:t>
            </w:r>
          </w:p>
          <w:p w14:paraId="548A3B85" w14:textId="77777777" w:rsidR="00B07FE5" w:rsidRPr="000435AC" w:rsidRDefault="00B07FE5" w:rsidP="005F6ACB">
            <w:pPr>
              <w:pStyle w:val="Odlomakpopisa"/>
              <w:numPr>
                <w:ilvl w:val="0"/>
                <w:numId w:val="13"/>
              </w:numPr>
              <w:rPr>
                <w:rFonts w:asciiTheme="majorHAnsi" w:hAnsiTheme="majorHAnsi" w:cs="Arial"/>
                <w:lang w:val="it-IT"/>
              </w:rPr>
            </w:pPr>
            <w:r w:rsidRPr="000435AC">
              <w:rPr>
                <w:rFonts w:asciiTheme="majorHAnsi" w:hAnsiTheme="majorHAnsi" w:cs="Arial"/>
                <w:lang w:val="it-IT"/>
              </w:rPr>
              <w:t>Klasicizam kao europski pokret – racionalizam: R. Decartes-Prosvjetiteljstvo: Voltaire-</w:t>
            </w:r>
          </w:p>
          <w:p w14:paraId="561A3CD9" w14:textId="77777777" w:rsidR="00B07FE5" w:rsidRPr="000435AC" w:rsidRDefault="00B07FE5" w:rsidP="005F6ACB">
            <w:pPr>
              <w:pStyle w:val="Odlomakpopisa"/>
              <w:numPr>
                <w:ilvl w:val="0"/>
                <w:numId w:val="13"/>
              </w:numPr>
              <w:rPr>
                <w:rFonts w:asciiTheme="majorHAnsi" w:hAnsiTheme="majorHAnsi" w:cs="Arial"/>
                <w:lang w:val="it-IT"/>
              </w:rPr>
            </w:pPr>
            <w:r w:rsidRPr="000435AC">
              <w:rPr>
                <w:rFonts w:asciiTheme="majorHAnsi" w:hAnsiTheme="majorHAnsi" w:cs="Arial"/>
                <w:lang w:val="it-IT"/>
              </w:rPr>
              <w:t>klasicistički latinizam-književnost u Slavoniji-književni oblici i značajke – glavni pisci i djela).</w:t>
            </w:r>
          </w:p>
          <w:p w14:paraId="479D4160" w14:textId="77777777" w:rsidR="00B07FE5" w:rsidRPr="000435AC" w:rsidRDefault="00B07FE5" w:rsidP="005F6ACB">
            <w:pPr>
              <w:pStyle w:val="Odlomakpopisa"/>
              <w:numPr>
                <w:ilvl w:val="0"/>
                <w:numId w:val="13"/>
              </w:numPr>
              <w:rPr>
                <w:rFonts w:asciiTheme="majorHAnsi" w:hAnsiTheme="majorHAnsi" w:cs="Arial"/>
                <w:lang w:val="it-IT"/>
              </w:rPr>
            </w:pPr>
            <w:r w:rsidRPr="000435AC">
              <w:rPr>
                <w:rFonts w:asciiTheme="majorHAnsi" w:hAnsiTheme="majorHAnsi" w:cs="Arial"/>
                <w:lang w:val="it-IT"/>
              </w:rPr>
              <w:lastRenderedPageBreak/>
              <w:t>Moliere, Mizantrop ili Umišljeni bolesnik</w:t>
            </w:r>
          </w:p>
          <w:p w14:paraId="76E1D2F8" w14:textId="77777777" w:rsidR="00B07FE5" w:rsidRPr="000435AC" w:rsidRDefault="00B07FE5" w:rsidP="005F6ACB">
            <w:pPr>
              <w:pStyle w:val="Odlomakpopisa"/>
              <w:numPr>
                <w:ilvl w:val="0"/>
                <w:numId w:val="13"/>
              </w:numPr>
              <w:rPr>
                <w:rFonts w:asciiTheme="majorHAnsi" w:hAnsiTheme="majorHAnsi" w:cs="Arial"/>
                <w:lang w:val="it-IT"/>
              </w:rPr>
            </w:pPr>
            <w:r w:rsidRPr="000435AC">
              <w:rPr>
                <w:rFonts w:asciiTheme="majorHAnsi" w:hAnsiTheme="majorHAnsi" w:cs="Arial"/>
                <w:lang w:val="it-IT"/>
              </w:rPr>
              <w:t>Carlo Goldoni: Krčmarica Mirandolina</w:t>
            </w:r>
          </w:p>
          <w:p w14:paraId="50675ECA" w14:textId="77777777" w:rsidR="00B07FE5" w:rsidRPr="000435AC" w:rsidRDefault="00B07FE5" w:rsidP="005F6ACB">
            <w:pPr>
              <w:pStyle w:val="Odlomakpopisa"/>
              <w:numPr>
                <w:ilvl w:val="0"/>
                <w:numId w:val="13"/>
              </w:numPr>
              <w:rPr>
                <w:rFonts w:asciiTheme="majorHAnsi" w:hAnsiTheme="majorHAnsi" w:cs="Arial"/>
                <w:lang w:val="it-IT"/>
              </w:rPr>
            </w:pPr>
            <w:r w:rsidRPr="000435AC">
              <w:rPr>
                <w:rFonts w:asciiTheme="majorHAnsi" w:hAnsiTheme="majorHAnsi" w:cs="Arial"/>
                <w:lang w:val="it-IT"/>
              </w:rPr>
              <w:t>Matija Petar Katančić, Jesenji plodovi (Ševa-Vinobera u zelenoj Molbice dolini)</w:t>
            </w:r>
          </w:p>
          <w:p w14:paraId="28AC5E66" w14:textId="77777777" w:rsidR="00B07FE5" w:rsidRPr="000435AC" w:rsidRDefault="00B07FE5" w:rsidP="005F6ACB">
            <w:pPr>
              <w:pStyle w:val="Odlomakpopisa"/>
              <w:numPr>
                <w:ilvl w:val="0"/>
                <w:numId w:val="13"/>
              </w:numPr>
              <w:rPr>
                <w:rFonts w:asciiTheme="majorHAnsi" w:hAnsiTheme="majorHAnsi" w:cs="Arial"/>
                <w:lang w:val="it-IT"/>
              </w:rPr>
            </w:pPr>
            <w:r w:rsidRPr="000435AC">
              <w:rPr>
                <w:rFonts w:asciiTheme="majorHAnsi" w:hAnsiTheme="majorHAnsi" w:cs="Arial"/>
                <w:lang w:val="it-IT"/>
              </w:rPr>
              <w:t>Matija Antun Reljković, Satir iliti divji čovik (Kazuje lipotu ležaja Slavojije, stih 1-29</w:t>
            </w:r>
          </w:p>
          <w:p w14:paraId="77AE41EC" w14:textId="77777777" w:rsidR="00B07FE5" w:rsidRPr="000435AC" w:rsidRDefault="00B07FE5" w:rsidP="005F6ACB">
            <w:pPr>
              <w:pStyle w:val="Odlomakpopisa"/>
              <w:numPr>
                <w:ilvl w:val="0"/>
                <w:numId w:val="13"/>
              </w:numPr>
              <w:rPr>
                <w:rFonts w:asciiTheme="majorHAnsi" w:hAnsiTheme="majorHAnsi" w:cs="Arial"/>
                <w:lang w:val="it-IT"/>
              </w:rPr>
            </w:pPr>
            <w:r w:rsidRPr="000435AC">
              <w:rPr>
                <w:rFonts w:asciiTheme="majorHAnsi" w:hAnsiTheme="majorHAnsi" w:cs="Arial"/>
                <w:lang w:val="it-IT"/>
              </w:rPr>
              <w:t>Porušenje Slavojije kroz česte rata i bojeve, stih 131-152)</w:t>
            </w:r>
          </w:p>
          <w:p w14:paraId="7323F6E3" w14:textId="77777777" w:rsidR="00B07FE5" w:rsidRPr="000435AC" w:rsidRDefault="00B07FE5" w:rsidP="005F6ACB">
            <w:pPr>
              <w:pStyle w:val="Odlomakpopisa"/>
              <w:numPr>
                <w:ilvl w:val="0"/>
                <w:numId w:val="13"/>
              </w:numPr>
              <w:rPr>
                <w:rFonts w:asciiTheme="majorHAnsi" w:hAnsiTheme="majorHAnsi" w:cs="Arial"/>
                <w:lang w:val="it-IT"/>
              </w:rPr>
            </w:pPr>
            <w:r w:rsidRPr="000435AC">
              <w:rPr>
                <w:rFonts w:asciiTheme="majorHAnsi" w:hAnsiTheme="majorHAnsi" w:cs="Arial"/>
                <w:lang w:val="it-IT"/>
              </w:rPr>
              <w:t>Andrija Kačić Miošić, Razgovor ugodni naroda sovinskoga (Slidi pisma Radovana i Mjelovana-Tomislav, kralj slovinski-Pisma od Radoslava)</w:t>
            </w:r>
          </w:p>
          <w:p w14:paraId="45C361EB" w14:textId="77777777" w:rsidR="00B07FE5" w:rsidRPr="000435AC" w:rsidRDefault="00B07FE5" w:rsidP="005F6ACB">
            <w:pPr>
              <w:pStyle w:val="Odlomakpopisa"/>
              <w:numPr>
                <w:ilvl w:val="0"/>
                <w:numId w:val="13"/>
              </w:numPr>
              <w:rPr>
                <w:rFonts w:asciiTheme="majorHAnsi" w:hAnsiTheme="majorHAnsi" w:cs="Arial"/>
                <w:lang w:val="it-IT"/>
              </w:rPr>
            </w:pPr>
            <w:r w:rsidRPr="000435AC">
              <w:rPr>
                <w:rFonts w:asciiTheme="majorHAnsi" w:hAnsiTheme="majorHAnsi" w:cs="Arial"/>
                <w:lang w:val="it-IT"/>
              </w:rPr>
              <w:t>Filip Grabovac, Cvit razgovora-Slava Dalmacije</w:t>
            </w:r>
          </w:p>
          <w:p w14:paraId="73904D29" w14:textId="77777777" w:rsidR="00B07FE5" w:rsidRPr="000435AC" w:rsidRDefault="00B07FE5" w:rsidP="005F6ACB">
            <w:pPr>
              <w:pStyle w:val="Odlomakpopisa"/>
              <w:numPr>
                <w:ilvl w:val="0"/>
                <w:numId w:val="13"/>
              </w:numPr>
              <w:rPr>
                <w:rFonts w:asciiTheme="majorHAnsi" w:hAnsiTheme="majorHAnsi" w:cs="Arial"/>
                <w:lang w:val="it-IT"/>
              </w:rPr>
            </w:pPr>
            <w:r w:rsidRPr="000435AC">
              <w:rPr>
                <w:rFonts w:asciiTheme="majorHAnsi" w:hAnsiTheme="majorHAnsi" w:cs="Arial"/>
                <w:lang w:val="it-IT"/>
              </w:rPr>
              <w:t>Tituš Brezovački, Matijaš Grabancijaš dijak Predgovor k dobrovoljnom čtavcu, Dogod 1., spelanje 1. i spelanje II.)</w:t>
            </w:r>
          </w:p>
          <w:p w14:paraId="01ED011B" w14:textId="77777777" w:rsidR="00B07FE5" w:rsidRPr="000435AC" w:rsidRDefault="00B07FE5" w:rsidP="005F6ACB">
            <w:pPr>
              <w:pStyle w:val="Odlomakpopisa"/>
              <w:numPr>
                <w:ilvl w:val="0"/>
                <w:numId w:val="13"/>
              </w:numPr>
              <w:rPr>
                <w:rFonts w:asciiTheme="majorHAnsi" w:hAnsiTheme="majorHAnsi" w:cs="Arial"/>
                <w:lang w:val="it-IT"/>
              </w:rPr>
            </w:pPr>
            <w:r w:rsidRPr="000435AC">
              <w:rPr>
                <w:rFonts w:asciiTheme="majorHAnsi" w:hAnsiTheme="majorHAnsi" w:cs="Arial"/>
                <w:lang w:val="it-IT"/>
              </w:rPr>
              <w:t>Zaključak (sinteza)</w:t>
            </w:r>
          </w:p>
          <w:p w14:paraId="7C5008CD" w14:textId="77777777" w:rsidR="00B07FE5" w:rsidRPr="000435AC" w:rsidRDefault="00B07FE5" w:rsidP="005F6ACB">
            <w:pPr>
              <w:pStyle w:val="Odlomakpopisa"/>
              <w:numPr>
                <w:ilvl w:val="0"/>
                <w:numId w:val="13"/>
              </w:numPr>
              <w:rPr>
                <w:rFonts w:asciiTheme="majorHAnsi" w:hAnsiTheme="majorHAnsi" w:cs="Arial"/>
                <w:b/>
                <w:lang w:val="it-IT"/>
              </w:rPr>
            </w:pPr>
            <w:r w:rsidRPr="000435AC">
              <w:rPr>
                <w:rFonts w:asciiTheme="majorHAnsi" w:hAnsiTheme="majorHAnsi" w:cs="Arial"/>
                <w:b/>
                <w:lang w:val="it-IT"/>
              </w:rPr>
              <w:t>PREDROMANTIZAM I ROMANTIZAM</w:t>
            </w:r>
          </w:p>
          <w:p w14:paraId="256E8FD2" w14:textId="77777777" w:rsidR="00B07FE5" w:rsidRPr="000435AC" w:rsidRDefault="00B07FE5" w:rsidP="005F6ACB">
            <w:pPr>
              <w:pStyle w:val="Odlomakpopisa"/>
              <w:numPr>
                <w:ilvl w:val="0"/>
                <w:numId w:val="13"/>
              </w:numPr>
              <w:rPr>
                <w:rFonts w:asciiTheme="majorHAnsi" w:hAnsiTheme="majorHAnsi" w:cs="Arial"/>
                <w:lang w:val="it-IT"/>
              </w:rPr>
            </w:pPr>
            <w:r w:rsidRPr="000435AC">
              <w:rPr>
                <w:rFonts w:asciiTheme="majorHAnsi" w:hAnsiTheme="majorHAnsi" w:cs="Arial"/>
                <w:lang w:val="it-IT"/>
              </w:rPr>
              <w:t>(Europski predromantizam-zanimanje za starinu, folklor i “grobljanske” ugođaje; europski romantizam-glavni predstavnici francuskog, njemačkog, talijanskog, ruskog, poljskog romantizma i romantizma u nordijskim zemljama – engleski jezerski pjesnici: W Wordssworth, S.T. Coleridge, R. Southey-Scottov povijesni roman).</w:t>
            </w:r>
          </w:p>
          <w:p w14:paraId="1D9032B3" w14:textId="77777777" w:rsidR="00B07FE5" w:rsidRPr="000435AC" w:rsidRDefault="00B07FE5" w:rsidP="005F6ACB">
            <w:pPr>
              <w:pStyle w:val="Odlomakpopisa"/>
              <w:numPr>
                <w:ilvl w:val="0"/>
                <w:numId w:val="13"/>
              </w:numPr>
              <w:rPr>
                <w:rFonts w:asciiTheme="majorHAnsi" w:hAnsiTheme="majorHAnsi" w:cs="Arial"/>
              </w:rPr>
            </w:pPr>
            <w:r w:rsidRPr="000435AC">
              <w:rPr>
                <w:rFonts w:asciiTheme="majorHAnsi" w:hAnsiTheme="majorHAnsi" w:cs="Arial"/>
              </w:rPr>
              <w:t>Johann W. Goethe, Patnje mladog Werthera</w:t>
            </w:r>
          </w:p>
          <w:p w14:paraId="3FF5B47A" w14:textId="77777777" w:rsidR="00B07FE5" w:rsidRPr="000435AC" w:rsidRDefault="00B07FE5" w:rsidP="005F6ACB">
            <w:pPr>
              <w:pStyle w:val="Odlomakpopisa"/>
              <w:numPr>
                <w:ilvl w:val="0"/>
                <w:numId w:val="13"/>
              </w:numPr>
              <w:rPr>
                <w:rFonts w:asciiTheme="majorHAnsi" w:hAnsiTheme="majorHAnsi" w:cs="Arial"/>
              </w:rPr>
            </w:pPr>
            <w:r w:rsidRPr="000435AC">
              <w:rPr>
                <w:rFonts w:asciiTheme="majorHAnsi" w:hAnsiTheme="majorHAnsi" w:cs="Arial"/>
              </w:rPr>
              <w:t>George G. Byron, Putovanje Childea Harolda (ulomak)</w:t>
            </w:r>
          </w:p>
          <w:p w14:paraId="50196FAE" w14:textId="77777777" w:rsidR="00B07FE5" w:rsidRPr="000435AC" w:rsidRDefault="00B07FE5" w:rsidP="005F6ACB">
            <w:pPr>
              <w:numPr>
                <w:ilvl w:val="0"/>
                <w:numId w:val="13"/>
              </w:numPr>
              <w:rPr>
                <w:rFonts w:asciiTheme="majorHAnsi" w:hAnsiTheme="majorHAnsi" w:cs="Arial"/>
              </w:rPr>
            </w:pPr>
            <w:r w:rsidRPr="000435AC">
              <w:rPr>
                <w:rFonts w:asciiTheme="majorHAnsi" w:hAnsiTheme="majorHAnsi" w:cs="Arial"/>
              </w:rPr>
              <w:t>de Lamartine, Jezero – W. Wordsworth, Sunovrati; Edgar Allan Poe, Gavran</w:t>
            </w:r>
          </w:p>
          <w:p w14:paraId="7ADE4B5C" w14:textId="77777777" w:rsidR="00B07FE5" w:rsidRPr="000435AC" w:rsidRDefault="00B07FE5" w:rsidP="005F6ACB">
            <w:pPr>
              <w:pStyle w:val="Odlomakpopisa"/>
              <w:numPr>
                <w:ilvl w:val="0"/>
                <w:numId w:val="13"/>
              </w:numPr>
              <w:rPr>
                <w:rFonts w:asciiTheme="majorHAnsi" w:hAnsiTheme="majorHAnsi" w:cs="Arial"/>
                <w:b/>
              </w:rPr>
            </w:pPr>
            <w:r w:rsidRPr="000435AC">
              <w:rPr>
                <w:rFonts w:asciiTheme="majorHAnsi" w:hAnsiTheme="majorHAnsi" w:cs="Arial"/>
                <w:b/>
              </w:rPr>
              <w:t>Ilirizam</w:t>
            </w:r>
          </w:p>
          <w:p w14:paraId="3CFE10DE" w14:textId="77777777" w:rsidR="00B07FE5" w:rsidRPr="000435AC" w:rsidRDefault="00B07FE5" w:rsidP="005F6ACB">
            <w:pPr>
              <w:pStyle w:val="Odlomakpopisa"/>
              <w:numPr>
                <w:ilvl w:val="0"/>
                <w:numId w:val="13"/>
              </w:numPr>
              <w:rPr>
                <w:rFonts w:asciiTheme="majorHAnsi" w:hAnsiTheme="majorHAnsi" w:cs="Arial"/>
              </w:rPr>
            </w:pPr>
            <w:r w:rsidRPr="000435AC">
              <w:rPr>
                <w:rFonts w:asciiTheme="majorHAnsi" w:hAnsiTheme="majorHAnsi" w:cs="Arial"/>
              </w:rPr>
              <w:t>(Hrvatski romantizam-hrvatski narodni preporod, ilirski pokret, ilirizam-uloga književnosti u buđenju nacionalne svijesti-budnice i davorije-temeljni tekstovi: Mihanovićeva “Reč domovini o hasnovitosti pisanja vu domorodnom jezik”, Draškovićeva “Disertacija iliti razgovor darovan gospodi poklisarom”, Gajeva “Kratka osnova horvatsko-slovenskog pravoslavlja” – Novine i Danica ilirska – Kolo,  prvi književni časopis).</w:t>
            </w:r>
          </w:p>
          <w:p w14:paraId="79D9E5A5" w14:textId="77777777" w:rsidR="00B07FE5" w:rsidRPr="00247896" w:rsidRDefault="00B07FE5" w:rsidP="005F6ACB">
            <w:pPr>
              <w:pStyle w:val="Odlomakpopisa"/>
              <w:numPr>
                <w:ilvl w:val="0"/>
                <w:numId w:val="13"/>
              </w:numPr>
              <w:rPr>
                <w:rFonts w:asciiTheme="majorHAnsi" w:hAnsiTheme="majorHAnsi" w:cs="Arial"/>
              </w:rPr>
            </w:pPr>
            <w:r w:rsidRPr="000435AC">
              <w:rPr>
                <w:rFonts w:asciiTheme="majorHAnsi" w:hAnsiTheme="majorHAnsi" w:cs="Arial"/>
              </w:rPr>
              <w:t xml:space="preserve">Stanko Vraz, Đulabije: 1.23, - Gazela: Ždral putuje k toplom jugu – Otkud modre </w:t>
            </w:r>
            <w:r>
              <w:rPr>
                <w:rFonts w:asciiTheme="majorHAnsi" w:hAnsiTheme="majorHAnsi" w:cs="Arial"/>
              </w:rPr>
              <w:t xml:space="preserve"> </w:t>
            </w:r>
            <w:r w:rsidRPr="00247896">
              <w:rPr>
                <w:rFonts w:asciiTheme="majorHAnsi" w:hAnsiTheme="majorHAnsi" w:cs="Arial"/>
              </w:rPr>
              <w:t>oči?</w:t>
            </w:r>
          </w:p>
          <w:p w14:paraId="374BD258" w14:textId="77777777" w:rsidR="00B07FE5" w:rsidRPr="000435AC" w:rsidRDefault="00B07FE5" w:rsidP="005F6ACB">
            <w:pPr>
              <w:pStyle w:val="Odlomakpopisa"/>
              <w:numPr>
                <w:ilvl w:val="0"/>
                <w:numId w:val="13"/>
              </w:numPr>
              <w:rPr>
                <w:rFonts w:asciiTheme="majorHAnsi" w:hAnsiTheme="majorHAnsi" w:cs="Arial"/>
              </w:rPr>
            </w:pPr>
            <w:r w:rsidRPr="000435AC">
              <w:rPr>
                <w:rFonts w:asciiTheme="majorHAnsi" w:hAnsiTheme="majorHAnsi" w:cs="Arial"/>
              </w:rPr>
              <w:t>Petar Preradović, Putnik – Ljudsko srce</w:t>
            </w:r>
          </w:p>
          <w:p w14:paraId="72D146EB" w14:textId="77777777" w:rsidR="00B07FE5" w:rsidRPr="000435AC" w:rsidRDefault="00B07FE5" w:rsidP="005F6ACB">
            <w:pPr>
              <w:pStyle w:val="Odlomakpopisa"/>
              <w:numPr>
                <w:ilvl w:val="0"/>
                <w:numId w:val="13"/>
              </w:numPr>
              <w:rPr>
                <w:rFonts w:asciiTheme="majorHAnsi" w:hAnsiTheme="majorHAnsi" w:cs="Arial"/>
              </w:rPr>
            </w:pPr>
            <w:r w:rsidRPr="000435AC">
              <w:rPr>
                <w:rFonts w:asciiTheme="majorHAnsi" w:hAnsiTheme="majorHAnsi" w:cs="Arial"/>
              </w:rPr>
              <w:t>Ivan Mažuranić, Smrt Smail-age Čengića (Harač i Kob)</w:t>
            </w:r>
          </w:p>
          <w:p w14:paraId="619A941D" w14:textId="77777777" w:rsidR="00B07FE5" w:rsidRPr="00247896" w:rsidRDefault="00B07FE5" w:rsidP="005F6ACB">
            <w:pPr>
              <w:pStyle w:val="Odlomakpopisa"/>
              <w:numPr>
                <w:ilvl w:val="0"/>
                <w:numId w:val="13"/>
              </w:numPr>
              <w:rPr>
                <w:rFonts w:asciiTheme="majorHAnsi" w:hAnsiTheme="majorHAnsi" w:cs="Arial"/>
                <w:lang w:val="pl-PL"/>
              </w:rPr>
            </w:pPr>
            <w:r w:rsidRPr="000435AC">
              <w:rPr>
                <w:rFonts w:asciiTheme="majorHAnsi" w:hAnsiTheme="majorHAnsi" w:cs="Arial"/>
                <w:lang w:val="pl-PL"/>
              </w:rPr>
              <w:t>Matija Mažuranić, Pogled u Bosnu (Predgovor, 1. Put u Bosnu i natrag /opis</w:t>
            </w:r>
            <w:r>
              <w:rPr>
                <w:rFonts w:asciiTheme="majorHAnsi" w:hAnsiTheme="majorHAnsi" w:cs="Arial"/>
                <w:lang w:val="pl-PL"/>
              </w:rPr>
              <w:t xml:space="preserve"> </w:t>
            </w:r>
            <w:r w:rsidRPr="00247896">
              <w:rPr>
                <w:rFonts w:asciiTheme="majorHAnsi" w:hAnsiTheme="majorHAnsi" w:cs="Arial"/>
              </w:rPr>
              <w:t>Sarajeva/)</w:t>
            </w:r>
          </w:p>
          <w:p w14:paraId="0231085C" w14:textId="77777777" w:rsidR="00B07FE5" w:rsidRPr="000435AC" w:rsidRDefault="00B07FE5" w:rsidP="005F6ACB">
            <w:pPr>
              <w:pStyle w:val="Odlomakpopisa"/>
              <w:numPr>
                <w:ilvl w:val="0"/>
                <w:numId w:val="13"/>
              </w:numPr>
              <w:rPr>
                <w:rFonts w:asciiTheme="majorHAnsi" w:hAnsiTheme="majorHAnsi" w:cs="Arial"/>
                <w:lang w:val="it-IT"/>
              </w:rPr>
            </w:pPr>
            <w:r w:rsidRPr="000435AC">
              <w:rPr>
                <w:rFonts w:asciiTheme="majorHAnsi" w:hAnsiTheme="majorHAnsi" w:cs="Arial"/>
              </w:rPr>
              <w:t>Zaključak (sinteza)</w:t>
            </w:r>
          </w:p>
        </w:tc>
      </w:tr>
      <w:tr w:rsidR="00B07FE5" w14:paraId="1295399D" w14:textId="77777777" w:rsidTr="00A429F5">
        <w:tc>
          <w:tcPr>
            <w:tcW w:w="4038" w:type="dxa"/>
            <w:tcBorders>
              <w:bottom w:val="single" w:sz="4" w:space="0" w:color="auto"/>
            </w:tcBorders>
            <w:shd w:val="clear" w:color="auto" w:fill="D9D9D9" w:themeFill="background1" w:themeFillShade="D9"/>
            <w:vAlign w:val="center"/>
          </w:tcPr>
          <w:p w14:paraId="47CE2403" w14:textId="77777777" w:rsidR="00B07FE5" w:rsidRPr="00BB621D" w:rsidRDefault="00B07FE5" w:rsidP="008F3B19">
            <w:pPr>
              <w:widowControl w:val="0"/>
              <w:autoSpaceDE w:val="0"/>
              <w:autoSpaceDN w:val="0"/>
              <w:adjustRightInd w:val="0"/>
              <w:rPr>
                <w:rFonts w:asciiTheme="majorHAnsi" w:hAnsiTheme="majorHAnsi"/>
              </w:rPr>
            </w:pPr>
            <w:r w:rsidRPr="00BB621D">
              <w:rPr>
                <w:rFonts w:asciiTheme="majorHAnsi" w:hAnsiTheme="majorHAnsi"/>
              </w:rPr>
              <w:lastRenderedPageBreak/>
              <w:t>JEZIČNO IZRAŽAVANJE</w:t>
            </w:r>
          </w:p>
        </w:tc>
        <w:tc>
          <w:tcPr>
            <w:tcW w:w="5024" w:type="dxa"/>
            <w:tcBorders>
              <w:bottom w:val="single" w:sz="4" w:space="0" w:color="auto"/>
            </w:tcBorders>
            <w:vAlign w:val="center"/>
          </w:tcPr>
          <w:p w14:paraId="4A485324" w14:textId="77777777" w:rsidR="00B07FE5" w:rsidRDefault="00B07FE5" w:rsidP="005F6ACB">
            <w:pPr>
              <w:pStyle w:val="Tijeloteksta"/>
              <w:numPr>
                <w:ilvl w:val="0"/>
                <w:numId w:val="13"/>
              </w:numPr>
              <w:rPr>
                <w:rFonts w:asciiTheme="majorHAnsi" w:hAnsiTheme="majorHAnsi" w:cs="Arial"/>
                <w:sz w:val="24"/>
                <w:lang w:val="pl-PL"/>
              </w:rPr>
            </w:pPr>
            <w:r w:rsidRPr="00BB621D">
              <w:rPr>
                <w:rFonts w:asciiTheme="majorHAnsi" w:hAnsiTheme="majorHAnsi" w:cs="Arial"/>
                <w:sz w:val="24"/>
                <w:lang w:val="pl-PL"/>
              </w:rPr>
              <w:t xml:space="preserve">Životopis (biografija) kao vrsta teksta. </w:t>
            </w:r>
          </w:p>
          <w:p w14:paraId="53AA73EE" w14:textId="77777777" w:rsidR="00B07FE5" w:rsidRDefault="00B07FE5" w:rsidP="005F6ACB">
            <w:pPr>
              <w:pStyle w:val="Tijeloteksta"/>
              <w:numPr>
                <w:ilvl w:val="0"/>
                <w:numId w:val="13"/>
              </w:numPr>
              <w:rPr>
                <w:rFonts w:asciiTheme="majorHAnsi" w:hAnsiTheme="majorHAnsi" w:cs="Arial"/>
                <w:sz w:val="24"/>
                <w:lang w:val="pl-PL"/>
              </w:rPr>
            </w:pPr>
            <w:r w:rsidRPr="00BB621D">
              <w:rPr>
                <w:rFonts w:asciiTheme="majorHAnsi" w:hAnsiTheme="majorHAnsi" w:cs="Arial"/>
                <w:sz w:val="24"/>
                <w:lang w:val="pl-PL"/>
              </w:rPr>
              <w:t>Vlastiti životopis (autobiografija) i životopis poznate osobe (književnika, umjetnika, pjevača, sportaša).</w:t>
            </w:r>
          </w:p>
          <w:p w14:paraId="4D2E41DC" w14:textId="77777777" w:rsidR="00B07FE5" w:rsidRDefault="00B07FE5" w:rsidP="005F6ACB">
            <w:pPr>
              <w:pStyle w:val="Tijeloteksta"/>
              <w:numPr>
                <w:ilvl w:val="0"/>
                <w:numId w:val="13"/>
              </w:numPr>
              <w:rPr>
                <w:rFonts w:asciiTheme="majorHAnsi" w:hAnsiTheme="majorHAnsi" w:cs="Arial"/>
                <w:sz w:val="24"/>
                <w:lang w:val="pl-PL"/>
              </w:rPr>
            </w:pPr>
            <w:r w:rsidRPr="00BB621D">
              <w:rPr>
                <w:rFonts w:asciiTheme="majorHAnsi" w:hAnsiTheme="majorHAnsi" w:cs="Arial"/>
                <w:sz w:val="24"/>
                <w:lang w:val="pl-PL"/>
              </w:rPr>
              <w:t xml:space="preserve"> Logička i jezična organizacija životopisa. </w:t>
            </w:r>
          </w:p>
          <w:p w14:paraId="02A16AF2" w14:textId="77777777" w:rsidR="00B07FE5" w:rsidRDefault="00B07FE5" w:rsidP="005F6ACB">
            <w:pPr>
              <w:pStyle w:val="Tijeloteksta"/>
              <w:numPr>
                <w:ilvl w:val="0"/>
                <w:numId w:val="13"/>
              </w:numPr>
              <w:rPr>
                <w:rFonts w:asciiTheme="majorHAnsi" w:hAnsiTheme="majorHAnsi" w:cs="Arial"/>
                <w:sz w:val="24"/>
                <w:lang w:val="pl-PL"/>
              </w:rPr>
            </w:pPr>
            <w:r w:rsidRPr="00BB621D">
              <w:rPr>
                <w:rFonts w:asciiTheme="majorHAnsi" w:hAnsiTheme="majorHAnsi" w:cs="Arial"/>
                <w:sz w:val="24"/>
                <w:lang w:val="pl-PL"/>
              </w:rPr>
              <w:t xml:space="preserve">Uloga činjenica u oblikovanju životopisa. </w:t>
            </w:r>
          </w:p>
          <w:p w14:paraId="0590671C" w14:textId="77777777" w:rsidR="00B07FE5" w:rsidRDefault="00B07FE5" w:rsidP="005F6ACB">
            <w:pPr>
              <w:pStyle w:val="Tijeloteksta"/>
              <w:numPr>
                <w:ilvl w:val="0"/>
                <w:numId w:val="13"/>
              </w:numPr>
              <w:rPr>
                <w:rFonts w:asciiTheme="majorHAnsi" w:hAnsiTheme="majorHAnsi" w:cs="Arial"/>
                <w:sz w:val="24"/>
                <w:lang w:val="pl-PL"/>
              </w:rPr>
            </w:pPr>
            <w:r w:rsidRPr="00BB621D">
              <w:rPr>
                <w:rFonts w:asciiTheme="majorHAnsi" w:hAnsiTheme="majorHAnsi" w:cs="Arial"/>
                <w:sz w:val="24"/>
                <w:lang w:val="pl-PL"/>
              </w:rPr>
              <w:t xml:space="preserve">Razlikovanje činjenica po važnosti. Životopis prema stilskim značajkama: subjektivni (literarni i literarizirani) i objektivni (poslovni, službeni). </w:t>
            </w:r>
          </w:p>
          <w:p w14:paraId="0FD06290" w14:textId="77777777" w:rsidR="00B07FE5" w:rsidRDefault="00B07FE5" w:rsidP="005F6ACB">
            <w:pPr>
              <w:pStyle w:val="Tijeloteksta"/>
              <w:numPr>
                <w:ilvl w:val="0"/>
                <w:numId w:val="13"/>
              </w:numPr>
              <w:rPr>
                <w:rFonts w:asciiTheme="majorHAnsi" w:hAnsiTheme="majorHAnsi" w:cs="Arial"/>
                <w:sz w:val="24"/>
                <w:lang w:val="pl-PL"/>
              </w:rPr>
            </w:pPr>
            <w:r w:rsidRPr="00BB621D">
              <w:rPr>
                <w:rFonts w:asciiTheme="majorHAnsi" w:hAnsiTheme="majorHAnsi" w:cs="Arial"/>
                <w:sz w:val="24"/>
                <w:lang w:val="pl-PL"/>
              </w:rPr>
              <w:t>E</w:t>
            </w:r>
            <w:r>
              <w:rPr>
                <w:rFonts w:asciiTheme="majorHAnsi" w:hAnsiTheme="majorHAnsi" w:cs="Arial"/>
                <w:sz w:val="24"/>
                <w:lang w:val="pl-PL"/>
              </w:rPr>
              <w:t>nciklopedijski prikaz životopis</w:t>
            </w:r>
          </w:p>
          <w:p w14:paraId="4861DA10" w14:textId="77777777" w:rsidR="00B07FE5" w:rsidRPr="00BB621D" w:rsidRDefault="00B07FE5" w:rsidP="005F6ACB">
            <w:pPr>
              <w:pStyle w:val="Tijeloteksta"/>
              <w:numPr>
                <w:ilvl w:val="0"/>
                <w:numId w:val="13"/>
              </w:numPr>
              <w:rPr>
                <w:rFonts w:asciiTheme="majorHAnsi" w:hAnsiTheme="majorHAnsi" w:cs="Arial"/>
                <w:sz w:val="24"/>
                <w:lang w:val="pl-PL"/>
              </w:rPr>
            </w:pPr>
            <w:r w:rsidRPr="00BB621D">
              <w:rPr>
                <w:rFonts w:asciiTheme="majorHAnsi" w:hAnsiTheme="majorHAnsi" w:cs="Arial"/>
                <w:sz w:val="24"/>
                <w:lang w:val="pl-PL"/>
              </w:rPr>
              <w:t>Hrvatski biografski leksikon.</w:t>
            </w:r>
          </w:p>
          <w:p w14:paraId="6CF76566" w14:textId="77777777" w:rsidR="00B07FE5" w:rsidRDefault="00B07FE5" w:rsidP="005F6ACB">
            <w:pPr>
              <w:pStyle w:val="Odlomakpopisa"/>
              <w:numPr>
                <w:ilvl w:val="0"/>
                <w:numId w:val="13"/>
              </w:numPr>
              <w:rPr>
                <w:rFonts w:asciiTheme="majorHAnsi" w:hAnsiTheme="majorHAnsi" w:cs="Arial"/>
                <w:lang w:val="pl-PL"/>
              </w:rPr>
            </w:pPr>
            <w:r w:rsidRPr="00A774FF">
              <w:rPr>
                <w:rFonts w:asciiTheme="majorHAnsi" w:hAnsiTheme="majorHAnsi" w:cs="Arial"/>
                <w:lang w:val="pl-PL"/>
              </w:rPr>
              <w:t xml:space="preserve">Prikaz kao vrsta teksta. </w:t>
            </w:r>
          </w:p>
          <w:p w14:paraId="69F9EA72" w14:textId="77777777" w:rsidR="00B07FE5" w:rsidRDefault="00B07FE5" w:rsidP="005F6ACB">
            <w:pPr>
              <w:pStyle w:val="Odlomakpopisa"/>
              <w:numPr>
                <w:ilvl w:val="0"/>
                <w:numId w:val="13"/>
              </w:numPr>
              <w:rPr>
                <w:rFonts w:asciiTheme="majorHAnsi" w:hAnsiTheme="majorHAnsi" w:cs="Arial"/>
                <w:lang w:val="pl-PL"/>
              </w:rPr>
            </w:pPr>
            <w:r w:rsidRPr="00A774FF">
              <w:rPr>
                <w:rFonts w:asciiTheme="majorHAnsi" w:hAnsiTheme="majorHAnsi" w:cs="Arial"/>
                <w:lang w:val="pl-PL"/>
              </w:rPr>
              <w:t xml:space="preserve">Objasnidbeno-obavijesna narav prikaza. </w:t>
            </w:r>
          </w:p>
          <w:p w14:paraId="33A402F0" w14:textId="77777777" w:rsidR="00B07FE5" w:rsidRDefault="00B07FE5" w:rsidP="005F6ACB">
            <w:pPr>
              <w:pStyle w:val="Odlomakpopisa"/>
              <w:numPr>
                <w:ilvl w:val="0"/>
                <w:numId w:val="13"/>
              </w:numPr>
              <w:rPr>
                <w:rFonts w:asciiTheme="majorHAnsi" w:hAnsiTheme="majorHAnsi" w:cs="Arial"/>
                <w:lang w:val="pl-PL"/>
              </w:rPr>
            </w:pPr>
            <w:r w:rsidRPr="00A774FF">
              <w:rPr>
                <w:rFonts w:asciiTheme="majorHAnsi" w:hAnsiTheme="majorHAnsi" w:cs="Arial"/>
                <w:lang w:val="pl-PL"/>
              </w:rPr>
              <w:t>Usmeni i pisani prikaz: sličnosti i razlike.</w:t>
            </w:r>
          </w:p>
          <w:p w14:paraId="36117DC4" w14:textId="77777777" w:rsidR="00B07FE5" w:rsidRDefault="00B07FE5" w:rsidP="005F6ACB">
            <w:pPr>
              <w:pStyle w:val="Odlomakpopisa"/>
              <w:numPr>
                <w:ilvl w:val="0"/>
                <w:numId w:val="13"/>
              </w:numPr>
              <w:rPr>
                <w:rFonts w:asciiTheme="majorHAnsi" w:hAnsiTheme="majorHAnsi" w:cs="Arial"/>
                <w:lang w:val="pl-PL"/>
              </w:rPr>
            </w:pPr>
            <w:r w:rsidRPr="00A774FF">
              <w:rPr>
                <w:rFonts w:asciiTheme="majorHAnsi" w:hAnsiTheme="majorHAnsi" w:cs="Arial"/>
                <w:lang w:val="pl-PL"/>
              </w:rPr>
              <w:t xml:space="preserve"> Prikaz i medij: novinski, radijski i televizijski prikaz.</w:t>
            </w:r>
          </w:p>
          <w:p w14:paraId="5812941B" w14:textId="77777777" w:rsidR="00B07FE5" w:rsidRDefault="00B07FE5" w:rsidP="005F6ACB">
            <w:pPr>
              <w:pStyle w:val="Odlomakpopisa"/>
              <w:numPr>
                <w:ilvl w:val="0"/>
                <w:numId w:val="13"/>
              </w:numPr>
              <w:rPr>
                <w:rFonts w:asciiTheme="majorHAnsi" w:hAnsiTheme="majorHAnsi" w:cs="Arial"/>
                <w:lang w:val="pl-PL"/>
              </w:rPr>
            </w:pPr>
            <w:r w:rsidRPr="00A774FF">
              <w:rPr>
                <w:rFonts w:asciiTheme="majorHAnsi" w:hAnsiTheme="majorHAnsi" w:cs="Arial"/>
                <w:lang w:val="pl-PL"/>
              </w:rPr>
              <w:t xml:space="preserve"> Tematska raznolikost prikaza: prikaz knjige, kazališne predstave, filma. stripa, televizijske emisije, koncerta, izložbe i dr. </w:t>
            </w:r>
          </w:p>
          <w:p w14:paraId="5BC8A9B9" w14:textId="77777777" w:rsidR="00B07FE5" w:rsidRPr="00A774FF" w:rsidRDefault="00B07FE5" w:rsidP="005F6ACB">
            <w:pPr>
              <w:pStyle w:val="Odlomakpopisa"/>
              <w:numPr>
                <w:ilvl w:val="0"/>
                <w:numId w:val="13"/>
              </w:numPr>
              <w:rPr>
                <w:rFonts w:asciiTheme="majorHAnsi" w:hAnsiTheme="majorHAnsi" w:cs="Arial"/>
                <w:lang w:val="pl-PL"/>
              </w:rPr>
            </w:pPr>
            <w:r w:rsidRPr="00A774FF">
              <w:rPr>
                <w:rFonts w:asciiTheme="majorHAnsi" w:hAnsiTheme="majorHAnsi" w:cs="Arial"/>
                <w:lang w:val="pl-PL"/>
              </w:rPr>
              <w:t>Stručni prikaz.</w:t>
            </w:r>
          </w:p>
          <w:p w14:paraId="3C23F6D9" w14:textId="77777777" w:rsidR="00B07FE5" w:rsidRDefault="00B07FE5" w:rsidP="005F6ACB">
            <w:pPr>
              <w:pStyle w:val="Odlomakpopisa"/>
              <w:numPr>
                <w:ilvl w:val="0"/>
                <w:numId w:val="13"/>
              </w:numPr>
              <w:rPr>
                <w:rFonts w:asciiTheme="majorHAnsi" w:hAnsiTheme="majorHAnsi" w:cs="Arial"/>
                <w:lang w:val="pl-PL"/>
              </w:rPr>
            </w:pPr>
            <w:r w:rsidRPr="00A774FF">
              <w:rPr>
                <w:rFonts w:asciiTheme="majorHAnsi" w:hAnsiTheme="majorHAnsi" w:cs="Arial"/>
                <w:lang w:val="pl-PL"/>
              </w:rPr>
              <w:t>Upućivanje (instrukcija) kao vrsta teksta kojim se planira bilo kakvo ponašanje u budućnosti: upravne, tehničke, poslovne, metodičke i druge upute – glagoli i glagolski oblici zahtijevanja, zapovijedanja, poticanja, upozoravanja kao nositelji upućivačkih (instruktivnih) rečenica.</w:t>
            </w:r>
          </w:p>
          <w:p w14:paraId="4AC1B81A" w14:textId="77777777" w:rsidR="00B07FE5" w:rsidRPr="00A774FF" w:rsidRDefault="00B07FE5" w:rsidP="005F6ACB">
            <w:pPr>
              <w:pStyle w:val="Odlomakpopisa"/>
              <w:numPr>
                <w:ilvl w:val="0"/>
                <w:numId w:val="13"/>
              </w:numPr>
              <w:rPr>
                <w:rFonts w:asciiTheme="majorHAnsi" w:hAnsiTheme="majorHAnsi" w:cs="Arial"/>
                <w:lang w:val="pl-PL"/>
              </w:rPr>
            </w:pPr>
            <w:r w:rsidRPr="00A774FF">
              <w:rPr>
                <w:rFonts w:asciiTheme="majorHAnsi" w:hAnsiTheme="majorHAnsi" w:cs="Arial"/>
                <w:lang w:val="pl-PL"/>
              </w:rPr>
              <w:t xml:space="preserve"> Linearni odnos rečenica u upućivačkome tekstu.</w:t>
            </w:r>
          </w:p>
          <w:p w14:paraId="04C08C0D" w14:textId="77777777" w:rsidR="00B07FE5" w:rsidRPr="00A774FF" w:rsidRDefault="00B07FE5" w:rsidP="005F6ACB">
            <w:pPr>
              <w:pStyle w:val="Odlomakpopisa"/>
              <w:numPr>
                <w:ilvl w:val="0"/>
                <w:numId w:val="13"/>
              </w:numPr>
              <w:rPr>
                <w:rFonts w:asciiTheme="majorHAnsi" w:hAnsiTheme="majorHAnsi" w:cs="Arial"/>
                <w:lang w:val="pl-PL"/>
              </w:rPr>
            </w:pPr>
            <w:r w:rsidRPr="00A774FF">
              <w:rPr>
                <w:rFonts w:asciiTheme="majorHAnsi" w:hAnsiTheme="majorHAnsi" w:cs="Arial"/>
                <w:lang w:val="pl-PL"/>
              </w:rPr>
              <w:t>Pismo: osobno i poslovno.</w:t>
            </w:r>
          </w:p>
          <w:p w14:paraId="69C97097" w14:textId="77777777" w:rsidR="00B07FE5" w:rsidRPr="00A067A7" w:rsidRDefault="00B07FE5" w:rsidP="005F6ACB">
            <w:pPr>
              <w:pStyle w:val="Odlomakpopisa"/>
              <w:numPr>
                <w:ilvl w:val="0"/>
                <w:numId w:val="13"/>
              </w:numPr>
              <w:rPr>
                <w:rFonts w:asciiTheme="majorHAnsi" w:hAnsiTheme="majorHAnsi" w:cs="Arial"/>
              </w:rPr>
            </w:pPr>
            <w:r>
              <w:rPr>
                <w:rFonts w:asciiTheme="majorHAnsi" w:hAnsiTheme="majorHAnsi" w:cs="Arial"/>
                <w:lang w:val="pl-PL"/>
              </w:rPr>
              <w:t>Polaznici</w:t>
            </w:r>
            <w:r w:rsidRPr="00A774FF">
              <w:rPr>
                <w:rFonts w:asciiTheme="majorHAnsi" w:hAnsiTheme="majorHAnsi" w:cs="Arial"/>
                <w:lang w:val="pl-PL"/>
              </w:rPr>
              <w:t xml:space="preserve"> i tijekom školske godine pišu dva školska uratka (zadaće) s ispravcima.</w:t>
            </w:r>
          </w:p>
          <w:p w14:paraId="6FF12E97" w14:textId="77777777" w:rsidR="00B07FE5" w:rsidRPr="00DC3BB4" w:rsidRDefault="00B07FE5" w:rsidP="005F6ACB">
            <w:pPr>
              <w:pStyle w:val="Odlomakpopisa"/>
              <w:numPr>
                <w:ilvl w:val="0"/>
                <w:numId w:val="13"/>
              </w:numPr>
              <w:rPr>
                <w:rFonts w:asciiTheme="majorHAnsi" w:hAnsiTheme="majorHAnsi" w:cs="Arial"/>
              </w:rPr>
            </w:pPr>
            <w:r w:rsidRPr="00A774FF">
              <w:rPr>
                <w:rFonts w:asciiTheme="majorHAnsi" w:hAnsiTheme="majorHAnsi" w:cs="Arial"/>
                <w:lang w:val="pl-PL"/>
              </w:rPr>
              <w:t xml:space="preserve"> </w:t>
            </w:r>
            <w:r w:rsidRPr="00A774FF">
              <w:rPr>
                <w:rFonts w:asciiTheme="majorHAnsi" w:hAnsiTheme="majorHAnsi" w:cs="Arial"/>
              </w:rPr>
              <w:t>Obvezatan je tjedno jedan domaći uradak (zadaća).</w:t>
            </w:r>
          </w:p>
        </w:tc>
      </w:tr>
      <w:tr w:rsidR="00B07FE5" w14:paraId="0D558257" w14:textId="77777777" w:rsidTr="00A429F5">
        <w:tc>
          <w:tcPr>
            <w:tcW w:w="4038" w:type="dxa"/>
            <w:shd w:val="clear" w:color="auto" w:fill="BFBFBF" w:themeFill="background1" w:themeFillShade="BF"/>
          </w:tcPr>
          <w:p w14:paraId="01CFFF1A" w14:textId="77777777" w:rsidR="00B07FE5" w:rsidRDefault="00B07FE5" w:rsidP="005F6ACB">
            <w:pPr>
              <w:pStyle w:val="Odlomakpopisa"/>
              <w:numPr>
                <w:ilvl w:val="0"/>
                <w:numId w:val="10"/>
              </w:numPr>
              <w:rPr>
                <w:rFonts w:asciiTheme="majorHAnsi" w:hAnsiTheme="majorHAnsi"/>
                <w:b/>
              </w:rPr>
            </w:pPr>
            <w:r w:rsidRPr="00AC7DF9">
              <w:rPr>
                <w:rFonts w:asciiTheme="majorHAnsi" w:hAnsiTheme="majorHAnsi"/>
                <w:b/>
              </w:rPr>
              <w:t>godina – 53 sata</w:t>
            </w:r>
          </w:p>
          <w:p w14:paraId="237A2B5D" w14:textId="77777777" w:rsidR="00B07FE5" w:rsidRPr="001953E6" w:rsidRDefault="00B07FE5" w:rsidP="008F3B19">
            <w:pPr>
              <w:rPr>
                <w:rFonts w:asciiTheme="majorHAnsi" w:hAnsiTheme="majorHAnsi"/>
                <w:b/>
              </w:rPr>
            </w:pPr>
          </w:p>
        </w:tc>
        <w:tc>
          <w:tcPr>
            <w:tcW w:w="5024" w:type="dxa"/>
            <w:shd w:val="clear" w:color="auto" w:fill="BFBFBF" w:themeFill="background1" w:themeFillShade="BF"/>
          </w:tcPr>
          <w:p w14:paraId="20DE5AFE" w14:textId="77777777" w:rsidR="00B07FE5" w:rsidRPr="00AC7DF9" w:rsidRDefault="00B07FE5" w:rsidP="008F3B19">
            <w:pPr>
              <w:rPr>
                <w:rFonts w:asciiTheme="majorHAnsi" w:hAnsiTheme="majorHAnsi"/>
                <w:b/>
              </w:rPr>
            </w:pPr>
            <w:r w:rsidRPr="00AC7DF9">
              <w:rPr>
                <w:rFonts w:asciiTheme="majorHAnsi" w:hAnsiTheme="majorHAnsi"/>
                <w:b/>
              </w:rPr>
              <w:t xml:space="preserve">Nastavni predmet: HRVATSKI JEZIK </w:t>
            </w:r>
          </w:p>
        </w:tc>
      </w:tr>
      <w:tr w:rsidR="00B07FE5" w14:paraId="142B2A6B" w14:textId="77777777" w:rsidTr="00A429F5">
        <w:tc>
          <w:tcPr>
            <w:tcW w:w="4038" w:type="dxa"/>
            <w:shd w:val="clear" w:color="auto" w:fill="D9D9D9" w:themeFill="background1" w:themeFillShade="D9"/>
          </w:tcPr>
          <w:p w14:paraId="247602B2" w14:textId="77777777" w:rsidR="00B07FE5" w:rsidRPr="005617FE" w:rsidRDefault="00B07FE5" w:rsidP="008F3B19">
            <w:pPr>
              <w:rPr>
                <w:rFonts w:asciiTheme="majorHAnsi" w:hAnsiTheme="majorHAnsi"/>
                <w:i/>
              </w:rPr>
            </w:pPr>
            <w:r w:rsidRPr="005617FE">
              <w:rPr>
                <w:rFonts w:asciiTheme="majorHAnsi" w:hAnsiTheme="majorHAnsi"/>
                <w:i/>
              </w:rPr>
              <w:t>Nastavne cjeline</w:t>
            </w:r>
          </w:p>
        </w:tc>
        <w:tc>
          <w:tcPr>
            <w:tcW w:w="5024" w:type="dxa"/>
          </w:tcPr>
          <w:p w14:paraId="5E523E41" w14:textId="77777777" w:rsidR="00B07FE5" w:rsidRPr="005617FE" w:rsidRDefault="00B07FE5" w:rsidP="008F3B19">
            <w:pPr>
              <w:rPr>
                <w:rFonts w:asciiTheme="majorHAnsi" w:hAnsiTheme="majorHAnsi"/>
                <w:i/>
              </w:rPr>
            </w:pPr>
            <w:r w:rsidRPr="005617FE">
              <w:rPr>
                <w:rFonts w:asciiTheme="majorHAnsi" w:hAnsiTheme="majorHAnsi"/>
                <w:i/>
              </w:rPr>
              <w:t>Razrada – Nastavne teme/sadržaji</w:t>
            </w:r>
          </w:p>
        </w:tc>
      </w:tr>
      <w:tr w:rsidR="00B07FE5" w14:paraId="7A2D9721" w14:textId="77777777" w:rsidTr="00A429F5">
        <w:tc>
          <w:tcPr>
            <w:tcW w:w="4038" w:type="dxa"/>
            <w:shd w:val="clear" w:color="auto" w:fill="D9D9D9" w:themeFill="background1" w:themeFillShade="D9"/>
            <w:vAlign w:val="center"/>
          </w:tcPr>
          <w:p w14:paraId="57070670" w14:textId="77777777" w:rsidR="00B07FE5" w:rsidRPr="001D73BB" w:rsidRDefault="00B07FE5" w:rsidP="008F3B19">
            <w:pPr>
              <w:widowControl w:val="0"/>
              <w:autoSpaceDE w:val="0"/>
              <w:autoSpaceDN w:val="0"/>
              <w:adjustRightInd w:val="0"/>
              <w:rPr>
                <w:rFonts w:asciiTheme="majorHAnsi" w:hAnsiTheme="majorHAnsi"/>
              </w:rPr>
            </w:pPr>
            <w:r w:rsidRPr="001D73BB">
              <w:rPr>
                <w:rFonts w:asciiTheme="majorHAnsi" w:hAnsiTheme="majorHAnsi"/>
              </w:rPr>
              <w:t>HRVATSKI JEZIK</w:t>
            </w:r>
          </w:p>
        </w:tc>
        <w:tc>
          <w:tcPr>
            <w:tcW w:w="5024" w:type="dxa"/>
            <w:vAlign w:val="center"/>
          </w:tcPr>
          <w:p w14:paraId="438EE009" w14:textId="77777777" w:rsidR="00B07FE5" w:rsidRPr="00861B42" w:rsidRDefault="00B07FE5" w:rsidP="005F6ACB">
            <w:pPr>
              <w:pStyle w:val="Tijeloteksta"/>
              <w:numPr>
                <w:ilvl w:val="0"/>
                <w:numId w:val="14"/>
              </w:numPr>
              <w:rPr>
                <w:rFonts w:asciiTheme="majorHAnsi" w:hAnsiTheme="majorHAnsi" w:cs="Arial"/>
                <w:sz w:val="24"/>
              </w:rPr>
            </w:pPr>
            <w:r w:rsidRPr="001D73BB">
              <w:rPr>
                <w:rFonts w:asciiTheme="majorHAnsi" w:hAnsiTheme="majorHAnsi" w:cs="Arial"/>
                <w:sz w:val="24"/>
              </w:rPr>
              <w:t xml:space="preserve">Pojam sintakse. </w:t>
            </w:r>
          </w:p>
          <w:p w14:paraId="5B35A1F1" w14:textId="77777777" w:rsidR="00B07FE5" w:rsidRPr="001D73BB" w:rsidRDefault="00B07FE5" w:rsidP="005F6ACB">
            <w:pPr>
              <w:pStyle w:val="Tijeloteksta"/>
              <w:numPr>
                <w:ilvl w:val="0"/>
                <w:numId w:val="14"/>
              </w:numPr>
              <w:rPr>
                <w:rFonts w:asciiTheme="majorHAnsi" w:hAnsiTheme="majorHAnsi" w:cs="Arial"/>
                <w:sz w:val="24"/>
              </w:rPr>
            </w:pPr>
            <w:r w:rsidRPr="001D73BB">
              <w:rPr>
                <w:rFonts w:asciiTheme="majorHAnsi" w:hAnsiTheme="majorHAnsi" w:cs="Arial"/>
                <w:sz w:val="24"/>
              </w:rPr>
              <w:t>Sintaktičke jedinice: riječ, skup riječi (sintagma) i rečenica.</w:t>
            </w:r>
          </w:p>
          <w:p w14:paraId="3392913D" w14:textId="77777777" w:rsidR="00B07FE5" w:rsidRDefault="00B07FE5" w:rsidP="005F6ACB">
            <w:pPr>
              <w:pStyle w:val="Odlomakpopisa"/>
              <w:numPr>
                <w:ilvl w:val="0"/>
                <w:numId w:val="14"/>
              </w:numPr>
              <w:rPr>
                <w:rFonts w:asciiTheme="majorHAnsi" w:hAnsiTheme="majorHAnsi" w:cs="Arial"/>
              </w:rPr>
            </w:pPr>
            <w:r w:rsidRPr="001D73BB">
              <w:rPr>
                <w:rFonts w:asciiTheme="majorHAnsi" w:hAnsiTheme="majorHAnsi" w:cs="Arial"/>
              </w:rPr>
              <w:t xml:space="preserve">Riječ u rečenici. </w:t>
            </w:r>
          </w:p>
          <w:p w14:paraId="18DAA036" w14:textId="77777777" w:rsidR="00B07FE5" w:rsidRDefault="00B07FE5" w:rsidP="005F6ACB">
            <w:pPr>
              <w:pStyle w:val="Odlomakpopisa"/>
              <w:numPr>
                <w:ilvl w:val="0"/>
                <w:numId w:val="14"/>
              </w:numPr>
              <w:rPr>
                <w:rFonts w:asciiTheme="majorHAnsi" w:hAnsiTheme="majorHAnsi" w:cs="Arial"/>
              </w:rPr>
            </w:pPr>
            <w:r w:rsidRPr="001D73BB">
              <w:rPr>
                <w:rFonts w:asciiTheme="majorHAnsi" w:hAnsiTheme="majorHAnsi" w:cs="Arial"/>
              </w:rPr>
              <w:t xml:space="preserve">Spojevi riječi. </w:t>
            </w:r>
          </w:p>
          <w:p w14:paraId="1641034C" w14:textId="77777777" w:rsidR="00B07FE5" w:rsidRPr="001D73BB" w:rsidRDefault="00B07FE5" w:rsidP="005F6ACB">
            <w:pPr>
              <w:pStyle w:val="Odlomakpopisa"/>
              <w:numPr>
                <w:ilvl w:val="0"/>
                <w:numId w:val="14"/>
              </w:numPr>
              <w:rPr>
                <w:rFonts w:asciiTheme="majorHAnsi" w:hAnsiTheme="majorHAnsi" w:cs="Arial"/>
              </w:rPr>
            </w:pPr>
            <w:r w:rsidRPr="001D73BB">
              <w:rPr>
                <w:rFonts w:asciiTheme="majorHAnsi" w:hAnsiTheme="majorHAnsi" w:cs="Arial"/>
              </w:rPr>
              <w:t>Tipovi odnosa među sastavnicama spojeva riječi: sročnost (kongruencija), upravljanje rekcija) i pridruživanje.</w:t>
            </w:r>
          </w:p>
          <w:p w14:paraId="57283F9E" w14:textId="77777777" w:rsidR="00B07FE5" w:rsidRDefault="00B07FE5" w:rsidP="005F6ACB">
            <w:pPr>
              <w:pStyle w:val="Odlomakpopisa"/>
              <w:numPr>
                <w:ilvl w:val="0"/>
                <w:numId w:val="14"/>
              </w:numPr>
              <w:rPr>
                <w:rFonts w:asciiTheme="majorHAnsi" w:hAnsiTheme="majorHAnsi" w:cs="Arial"/>
              </w:rPr>
            </w:pPr>
            <w:r w:rsidRPr="001D73BB">
              <w:rPr>
                <w:rFonts w:asciiTheme="majorHAnsi" w:hAnsiTheme="majorHAnsi" w:cs="Arial"/>
              </w:rPr>
              <w:t xml:space="preserve">Pojam rečenice. </w:t>
            </w:r>
          </w:p>
          <w:p w14:paraId="3E1D7567" w14:textId="77777777" w:rsidR="00B07FE5" w:rsidRDefault="00B07FE5" w:rsidP="005F6ACB">
            <w:pPr>
              <w:pStyle w:val="Odlomakpopisa"/>
              <w:numPr>
                <w:ilvl w:val="0"/>
                <w:numId w:val="14"/>
              </w:numPr>
              <w:rPr>
                <w:rFonts w:asciiTheme="majorHAnsi" w:hAnsiTheme="majorHAnsi" w:cs="Arial"/>
              </w:rPr>
            </w:pPr>
            <w:r w:rsidRPr="001D73BB">
              <w:rPr>
                <w:rFonts w:asciiTheme="majorHAnsi" w:hAnsiTheme="majorHAnsi" w:cs="Arial"/>
              </w:rPr>
              <w:t>Članjivost.</w:t>
            </w:r>
          </w:p>
          <w:p w14:paraId="0B2DC491" w14:textId="77777777" w:rsidR="00B07FE5" w:rsidRDefault="00B07FE5" w:rsidP="005F6ACB">
            <w:pPr>
              <w:pStyle w:val="Odlomakpopisa"/>
              <w:numPr>
                <w:ilvl w:val="0"/>
                <w:numId w:val="14"/>
              </w:numPr>
              <w:rPr>
                <w:rFonts w:asciiTheme="majorHAnsi" w:hAnsiTheme="majorHAnsi" w:cs="Arial"/>
              </w:rPr>
            </w:pPr>
            <w:r w:rsidRPr="001D73BB">
              <w:rPr>
                <w:rFonts w:asciiTheme="majorHAnsi" w:hAnsiTheme="majorHAnsi" w:cs="Arial"/>
              </w:rPr>
              <w:t xml:space="preserve"> Ciljna usmjerenost: izjavne, upitne i </w:t>
            </w:r>
            <w:r w:rsidRPr="001D73BB">
              <w:rPr>
                <w:rFonts w:asciiTheme="majorHAnsi" w:hAnsiTheme="majorHAnsi" w:cs="Arial"/>
              </w:rPr>
              <w:lastRenderedPageBreak/>
              <w:t xml:space="preserve">usklične rečenice. </w:t>
            </w:r>
          </w:p>
          <w:p w14:paraId="75DAA179" w14:textId="77777777" w:rsidR="00B07FE5" w:rsidRPr="001D73BB" w:rsidRDefault="00B07FE5" w:rsidP="005F6ACB">
            <w:pPr>
              <w:pStyle w:val="Odlomakpopisa"/>
              <w:numPr>
                <w:ilvl w:val="0"/>
                <w:numId w:val="14"/>
              </w:numPr>
              <w:rPr>
                <w:rFonts w:asciiTheme="majorHAnsi" w:hAnsiTheme="majorHAnsi" w:cs="Arial"/>
              </w:rPr>
            </w:pPr>
            <w:r w:rsidRPr="001D73BB">
              <w:rPr>
                <w:rFonts w:asciiTheme="majorHAnsi" w:hAnsiTheme="majorHAnsi" w:cs="Arial"/>
              </w:rPr>
              <w:t>Obavijesna članjivost: dato i novo (tema i rema).</w:t>
            </w:r>
          </w:p>
          <w:p w14:paraId="5F71A501" w14:textId="77777777" w:rsidR="00B07FE5" w:rsidRPr="00861B42" w:rsidRDefault="00B07FE5" w:rsidP="005F6ACB">
            <w:pPr>
              <w:pStyle w:val="Odlomakpopisa"/>
              <w:numPr>
                <w:ilvl w:val="0"/>
                <w:numId w:val="14"/>
              </w:numPr>
              <w:rPr>
                <w:rFonts w:asciiTheme="majorHAnsi" w:hAnsiTheme="majorHAnsi" w:cs="Arial"/>
                <w:lang w:val="pl-PL"/>
              </w:rPr>
            </w:pPr>
            <w:r>
              <w:rPr>
                <w:rFonts w:asciiTheme="majorHAnsi" w:hAnsiTheme="majorHAnsi" w:cs="Arial"/>
              </w:rPr>
              <w:t>Članovi rečeničnog ustrojstva.</w:t>
            </w:r>
          </w:p>
          <w:p w14:paraId="25D3EF8E" w14:textId="77777777" w:rsidR="00B07FE5" w:rsidRDefault="00B07FE5" w:rsidP="005F6ACB">
            <w:pPr>
              <w:pStyle w:val="Odlomakpopisa"/>
              <w:numPr>
                <w:ilvl w:val="0"/>
                <w:numId w:val="14"/>
              </w:numPr>
              <w:rPr>
                <w:rFonts w:asciiTheme="majorHAnsi" w:hAnsiTheme="majorHAnsi" w:cs="Arial"/>
                <w:lang w:val="pl-PL"/>
              </w:rPr>
            </w:pPr>
            <w:r w:rsidRPr="001D73BB">
              <w:rPr>
                <w:rFonts w:asciiTheme="majorHAnsi" w:hAnsiTheme="majorHAnsi" w:cs="Arial"/>
                <w:lang w:val="pl-PL"/>
              </w:rPr>
              <w:t xml:space="preserve">Predikat. </w:t>
            </w:r>
          </w:p>
          <w:p w14:paraId="4E99EC68" w14:textId="77777777" w:rsidR="00B07FE5" w:rsidRDefault="00B07FE5" w:rsidP="005F6ACB">
            <w:pPr>
              <w:pStyle w:val="Odlomakpopisa"/>
              <w:numPr>
                <w:ilvl w:val="0"/>
                <w:numId w:val="14"/>
              </w:numPr>
              <w:rPr>
                <w:rFonts w:asciiTheme="majorHAnsi" w:hAnsiTheme="majorHAnsi" w:cs="Arial"/>
                <w:lang w:val="pl-PL"/>
              </w:rPr>
            </w:pPr>
            <w:r w:rsidRPr="001D73BB">
              <w:rPr>
                <w:rFonts w:asciiTheme="majorHAnsi" w:hAnsiTheme="majorHAnsi" w:cs="Arial"/>
                <w:lang w:val="pl-PL"/>
              </w:rPr>
              <w:t>Glagolski i neglagolski pr</w:t>
            </w:r>
            <w:r>
              <w:rPr>
                <w:rFonts w:asciiTheme="majorHAnsi" w:hAnsiTheme="majorHAnsi" w:cs="Arial"/>
                <w:lang w:val="pl-PL"/>
              </w:rPr>
              <w:t>edikat.</w:t>
            </w:r>
          </w:p>
          <w:p w14:paraId="020F391D" w14:textId="77777777" w:rsidR="00B07FE5" w:rsidRPr="00861B42" w:rsidRDefault="00B07FE5" w:rsidP="005F6ACB">
            <w:pPr>
              <w:pStyle w:val="Odlomakpopisa"/>
              <w:numPr>
                <w:ilvl w:val="0"/>
                <w:numId w:val="14"/>
              </w:numPr>
              <w:rPr>
                <w:rFonts w:asciiTheme="majorHAnsi" w:hAnsiTheme="majorHAnsi" w:cs="Arial"/>
                <w:lang w:val="pl-PL"/>
              </w:rPr>
            </w:pPr>
            <w:r w:rsidRPr="00861B42">
              <w:rPr>
                <w:rFonts w:asciiTheme="majorHAnsi" w:hAnsiTheme="majorHAnsi" w:cs="Arial"/>
                <w:lang w:val="pl-PL"/>
              </w:rPr>
              <w:t>Glagolski oblici u predikatu.</w:t>
            </w:r>
          </w:p>
          <w:p w14:paraId="1D0EAD28" w14:textId="77777777" w:rsidR="00B07FE5" w:rsidRPr="001D73BB" w:rsidRDefault="00B07FE5" w:rsidP="005F6ACB">
            <w:pPr>
              <w:pStyle w:val="Odlomakpopisa"/>
              <w:numPr>
                <w:ilvl w:val="0"/>
                <w:numId w:val="14"/>
              </w:numPr>
              <w:rPr>
                <w:rFonts w:asciiTheme="majorHAnsi" w:hAnsiTheme="majorHAnsi" w:cs="Arial"/>
                <w:lang w:val="pl-PL"/>
              </w:rPr>
            </w:pPr>
            <w:r w:rsidRPr="001D73BB">
              <w:rPr>
                <w:rFonts w:asciiTheme="majorHAnsi" w:hAnsiTheme="majorHAnsi" w:cs="Arial"/>
                <w:lang w:val="pl-PL"/>
              </w:rPr>
              <w:t>Subjekt, atribut i apozicija.</w:t>
            </w:r>
          </w:p>
          <w:p w14:paraId="5715A409" w14:textId="77777777" w:rsidR="00B07FE5" w:rsidRPr="001D73BB" w:rsidRDefault="00B07FE5" w:rsidP="005F6ACB">
            <w:pPr>
              <w:pStyle w:val="Odlomakpopisa"/>
              <w:numPr>
                <w:ilvl w:val="0"/>
                <w:numId w:val="14"/>
              </w:numPr>
              <w:rPr>
                <w:rFonts w:asciiTheme="majorHAnsi" w:hAnsiTheme="majorHAnsi" w:cs="Arial"/>
                <w:lang w:val="pl-PL"/>
              </w:rPr>
            </w:pPr>
            <w:r w:rsidRPr="001D73BB">
              <w:rPr>
                <w:rFonts w:asciiTheme="majorHAnsi" w:hAnsiTheme="majorHAnsi" w:cs="Arial"/>
                <w:lang w:val="pl-PL"/>
              </w:rPr>
              <w:t>Objekt i priložna oznaka.</w:t>
            </w:r>
          </w:p>
          <w:p w14:paraId="7442C934" w14:textId="77777777" w:rsidR="00B07FE5" w:rsidRDefault="00B07FE5" w:rsidP="005F6ACB">
            <w:pPr>
              <w:pStyle w:val="Odlomakpopisa"/>
              <w:numPr>
                <w:ilvl w:val="0"/>
                <w:numId w:val="14"/>
              </w:numPr>
              <w:rPr>
                <w:rFonts w:asciiTheme="majorHAnsi" w:hAnsiTheme="majorHAnsi" w:cs="Arial"/>
                <w:lang w:val="pl-PL"/>
              </w:rPr>
            </w:pPr>
            <w:r w:rsidRPr="001D73BB">
              <w:rPr>
                <w:rFonts w:asciiTheme="majorHAnsi" w:hAnsiTheme="majorHAnsi" w:cs="Arial"/>
                <w:lang w:val="pl-PL"/>
              </w:rPr>
              <w:t xml:space="preserve">Rečenice po sastavu. </w:t>
            </w:r>
          </w:p>
          <w:p w14:paraId="412DCB39" w14:textId="77777777" w:rsidR="00B07FE5" w:rsidRDefault="00B07FE5" w:rsidP="005F6ACB">
            <w:pPr>
              <w:pStyle w:val="Odlomakpopisa"/>
              <w:numPr>
                <w:ilvl w:val="0"/>
                <w:numId w:val="14"/>
              </w:numPr>
              <w:rPr>
                <w:rFonts w:asciiTheme="majorHAnsi" w:hAnsiTheme="majorHAnsi" w:cs="Arial"/>
                <w:lang w:val="pl-PL"/>
              </w:rPr>
            </w:pPr>
            <w:r w:rsidRPr="001D73BB">
              <w:rPr>
                <w:rFonts w:asciiTheme="majorHAnsi" w:hAnsiTheme="majorHAnsi" w:cs="Arial"/>
                <w:lang w:val="pl-PL"/>
              </w:rPr>
              <w:t xml:space="preserve">Sklapanje rečenica: nizanjem i povezivanjem. </w:t>
            </w:r>
          </w:p>
          <w:p w14:paraId="14DA22F3" w14:textId="77777777" w:rsidR="00B07FE5" w:rsidRDefault="00B07FE5" w:rsidP="005F6ACB">
            <w:pPr>
              <w:pStyle w:val="Odlomakpopisa"/>
              <w:numPr>
                <w:ilvl w:val="0"/>
                <w:numId w:val="14"/>
              </w:numPr>
              <w:rPr>
                <w:rFonts w:asciiTheme="majorHAnsi" w:hAnsiTheme="majorHAnsi" w:cs="Arial"/>
                <w:lang w:val="pl-PL"/>
              </w:rPr>
            </w:pPr>
            <w:r w:rsidRPr="001D73BB">
              <w:rPr>
                <w:rFonts w:asciiTheme="majorHAnsi" w:hAnsiTheme="majorHAnsi" w:cs="Arial"/>
                <w:lang w:val="pl-PL"/>
              </w:rPr>
              <w:t>N</w:t>
            </w:r>
            <w:r w:rsidRPr="00861B42">
              <w:rPr>
                <w:rFonts w:asciiTheme="majorHAnsi" w:hAnsiTheme="majorHAnsi" w:cs="Arial"/>
                <w:lang w:val="pl-PL"/>
              </w:rPr>
              <w:t>ezavisnosložene rečenice.</w:t>
            </w:r>
          </w:p>
          <w:p w14:paraId="0F7B8492" w14:textId="77777777" w:rsidR="00B07FE5" w:rsidRPr="00861B42" w:rsidRDefault="00B07FE5" w:rsidP="005F6ACB">
            <w:pPr>
              <w:pStyle w:val="Odlomakpopisa"/>
              <w:numPr>
                <w:ilvl w:val="0"/>
                <w:numId w:val="14"/>
              </w:numPr>
              <w:rPr>
                <w:rFonts w:asciiTheme="majorHAnsi" w:hAnsiTheme="majorHAnsi" w:cs="Arial"/>
                <w:lang w:val="pl-PL"/>
              </w:rPr>
            </w:pPr>
            <w:r w:rsidRPr="00861B42">
              <w:rPr>
                <w:rFonts w:asciiTheme="majorHAnsi" w:hAnsiTheme="majorHAnsi" w:cs="Arial"/>
                <w:lang w:val="pl-PL"/>
              </w:rPr>
              <w:t xml:space="preserve"> Tipovi odnosa među dijelovima sastavnih, suprotnih i rastavnih rečenica.</w:t>
            </w:r>
          </w:p>
          <w:p w14:paraId="109982AC" w14:textId="77777777" w:rsidR="00B07FE5" w:rsidRDefault="00B07FE5" w:rsidP="005F6ACB">
            <w:pPr>
              <w:pStyle w:val="Odlomakpopisa"/>
              <w:numPr>
                <w:ilvl w:val="0"/>
                <w:numId w:val="14"/>
              </w:numPr>
              <w:rPr>
                <w:rFonts w:asciiTheme="majorHAnsi" w:hAnsiTheme="majorHAnsi" w:cs="Arial"/>
                <w:lang w:val="pl-PL"/>
              </w:rPr>
            </w:pPr>
            <w:r>
              <w:rPr>
                <w:rFonts w:asciiTheme="majorHAnsi" w:hAnsiTheme="majorHAnsi" w:cs="Arial"/>
                <w:lang w:val="pl-PL"/>
              </w:rPr>
              <w:t>Sklapanje uvrštavanjem.</w:t>
            </w:r>
          </w:p>
          <w:p w14:paraId="6C36CBB6" w14:textId="77777777" w:rsidR="00B07FE5" w:rsidRPr="001D73BB" w:rsidRDefault="00B07FE5" w:rsidP="005F6ACB">
            <w:pPr>
              <w:pStyle w:val="Odlomakpopisa"/>
              <w:numPr>
                <w:ilvl w:val="0"/>
                <w:numId w:val="14"/>
              </w:numPr>
              <w:rPr>
                <w:rFonts w:asciiTheme="majorHAnsi" w:hAnsiTheme="majorHAnsi" w:cs="Arial"/>
                <w:lang w:val="pl-PL"/>
              </w:rPr>
            </w:pPr>
            <w:r w:rsidRPr="001D73BB">
              <w:rPr>
                <w:rFonts w:asciiTheme="majorHAnsi" w:hAnsiTheme="majorHAnsi" w:cs="Arial"/>
                <w:lang w:val="pl-PL"/>
              </w:rPr>
              <w:t>Zavisnosložene rečenice (subjektne, predikatne, objektne, atributne i apozitivne).</w:t>
            </w:r>
          </w:p>
          <w:p w14:paraId="0D31ED0C" w14:textId="77777777" w:rsidR="00B07FE5" w:rsidRPr="001D73BB" w:rsidRDefault="00B07FE5" w:rsidP="005F6ACB">
            <w:pPr>
              <w:pStyle w:val="Odlomakpopisa"/>
              <w:numPr>
                <w:ilvl w:val="0"/>
                <w:numId w:val="14"/>
              </w:numPr>
              <w:rPr>
                <w:rFonts w:asciiTheme="majorHAnsi" w:hAnsiTheme="majorHAnsi" w:cs="Arial"/>
                <w:lang w:val="pl-PL"/>
              </w:rPr>
            </w:pPr>
            <w:r w:rsidRPr="001D73BB">
              <w:rPr>
                <w:rFonts w:asciiTheme="majorHAnsi" w:hAnsiTheme="majorHAnsi" w:cs="Arial"/>
                <w:lang w:val="pl-PL"/>
              </w:rPr>
              <w:t>Priložne (adverbne) rečenice.</w:t>
            </w:r>
          </w:p>
          <w:p w14:paraId="4F5F9670" w14:textId="77777777" w:rsidR="00B07FE5" w:rsidRDefault="00B07FE5" w:rsidP="005F6ACB">
            <w:pPr>
              <w:pStyle w:val="Odlomakpopisa"/>
              <w:numPr>
                <w:ilvl w:val="0"/>
                <w:numId w:val="14"/>
              </w:numPr>
              <w:rPr>
                <w:rFonts w:asciiTheme="majorHAnsi" w:hAnsiTheme="majorHAnsi" w:cs="Arial"/>
                <w:lang w:val="pl-PL"/>
              </w:rPr>
            </w:pPr>
            <w:r>
              <w:rPr>
                <w:rFonts w:asciiTheme="majorHAnsi" w:hAnsiTheme="majorHAnsi" w:cs="Arial"/>
                <w:lang w:val="pl-PL"/>
              </w:rPr>
              <w:t>Sklapanje rečenica bez veznika.</w:t>
            </w:r>
          </w:p>
          <w:p w14:paraId="211B1F8E" w14:textId="77777777" w:rsidR="00B07FE5" w:rsidRDefault="00B07FE5" w:rsidP="005F6ACB">
            <w:pPr>
              <w:pStyle w:val="Odlomakpopisa"/>
              <w:numPr>
                <w:ilvl w:val="0"/>
                <w:numId w:val="14"/>
              </w:numPr>
              <w:rPr>
                <w:rFonts w:asciiTheme="majorHAnsi" w:hAnsiTheme="majorHAnsi" w:cs="Arial"/>
                <w:lang w:val="pl-PL"/>
              </w:rPr>
            </w:pPr>
            <w:r w:rsidRPr="001D73BB">
              <w:rPr>
                <w:rFonts w:asciiTheme="majorHAnsi" w:hAnsiTheme="majorHAnsi" w:cs="Arial"/>
                <w:lang w:val="pl-PL"/>
              </w:rPr>
              <w:t>Nezavi</w:t>
            </w:r>
            <w:r>
              <w:rPr>
                <w:rFonts w:asciiTheme="majorHAnsi" w:hAnsiTheme="majorHAnsi" w:cs="Arial"/>
                <w:lang w:val="pl-PL"/>
              </w:rPr>
              <w:t>snosložene asindetske rečenice.</w:t>
            </w:r>
          </w:p>
          <w:p w14:paraId="28964E66" w14:textId="77777777" w:rsidR="00B07FE5" w:rsidRPr="001D73BB" w:rsidRDefault="00B07FE5" w:rsidP="005F6ACB">
            <w:pPr>
              <w:pStyle w:val="Odlomakpopisa"/>
              <w:numPr>
                <w:ilvl w:val="0"/>
                <w:numId w:val="14"/>
              </w:numPr>
              <w:rPr>
                <w:rFonts w:asciiTheme="majorHAnsi" w:hAnsiTheme="majorHAnsi" w:cs="Arial"/>
                <w:lang w:val="pl-PL"/>
              </w:rPr>
            </w:pPr>
            <w:r w:rsidRPr="001D73BB">
              <w:rPr>
                <w:rFonts w:asciiTheme="majorHAnsi" w:hAnsiTheme="majorHAnsi" w:cs="Arial"/>
                <w:lang w:val="pl-PL"/>
              </w:rPr>
              <w:t xml:space="preserve">Zavisnosložene asindetske rečenice. </w:t>
            </w:r>
          </w:p>
          <w:p w14:paraId="294A614B" w14:textId="77777777" w:rsidR="00B07FE5" w:rsidRDefault="00B07FE5" w:rsidP="005F6ACB">
            <w:pPr>
              <w:pStyle w:val="Odlomakpopisa"/>
              <w:numPr>
                <w:ilvl w:val="0"/>
                <w:numId w:val="14"/>
              </w:numPr>
              <w:rPr>
                <w:rFonts w:asciiTheme="majorHAnsi" w:hAnsiTheme="majorHAnsi" w:cs="Arial"/>
                <w:lang w:val="pl-PL"/>
              </w:rPr>
            </w:pPr>
            <w:r w:rsidRPr="001D73BB">
              <w:rPr>
                <w:rFonts w:asciiTheme="majorHAnsi" w:hAnsiTheme="majorHAnsi" w:cs="Arial"/>
                <w:lang w:val="pl-PL"/>
              </w:rPr>
              <w:t>Intonacija rečenice.</w:t>
            </w:r>
          </w:p>
          <w:p w14:paraId="2583439A" w14:textId="77777777" w:rsidR="00B07FE5" w:rsidRDefault="00B07FE5" w:rsidP="005F6ACB">
            <w:pPr>
              <w:pStyle w:val="Odlomakpopisa"/>
              <w:numPr>
                <w:ilvl w:val="0"/>
                <w:numId w:val="14"/>
              </w:numPr>
              <w:rPr>
                <w:rFonts w:asciiTheme="majorHAnsi" w:hAnsiTheme="majorHAnsi" w:cs="Arial"/>
                <w:lang w:val="pl-PL"/>
              </w:rPr>
            </w:pPr>
            <w:r w:rsidRPr="001D73BB">
              <w:rPr>
                <w:rFonts w:asciiTheme="majorHAnsi" w:hAnsiTheme="majorHAnsi" w:cs="Arial"/>
                <w:lang w:val="pl-PL"/>
              </w:rPr>
              <w:t xml:space="preserve"> Rečenični naglasak, rečenična melod</w:t>
            </w:r>
            <w:r>
              <w:rPr>
                <w:rFonts w:asciiTheme="majorHAnsi" w:hAnsiTheme="majorHAnsi" w:cs="Arial"/>
                <w:lang w:val="pl-PL"/>
              </w:rPr>
              <w:t>ija, stanka, intenzitet, tempo.</w:t>
            </w:r>
          </w:p>
          <w:p w14:paraId="37C53E1E" w14:textId="77777777" w:rsidR="00B07FE5" w:rsidRPr="001D73BB" w:rsidRDefault="00B07FE5" w:rsidP="005F6ACB">
            <w:pPr>
              <w:pStyle w:val="Odlomakpopisa"/>
              <w:numPr>
                <w:ilvl w:val="0"/>
                <w:numId w:val="14"/>
              </w:numPr>
              <w:rPr>
                <w:rFonts w:asciiTheme="majorHAnsi" w:hAnsiTheme="majorHAnsi" w:cs="Arial"/>
                <w:lang w:val="pl-PL"/>
              </w:rPr>
            </w:pPr>
            <w:r w:rsidRPr="001D73BB">
              <w:rPr>
                <w:rFonts w:asciiTheme="majorHAnsi" w:hAnsiTheme="majorHAnsi" w:cs="Arial"/>
                <w:lang w:val="pl-PL"/>
              </w:rPr>
              <w:t>Rečenični znakovi: točka, zarez, dvotočje, trotočje, uskličnik, upitnik.</w:t>
            </w:r>
          </w:p>
          <w:p w14:paraId="24ECD034" w14:textId="77777777" w:rsidR="00B07FE5" w:rsidRPr="001D73BB" w:rsidRDefault="00B07FE5" w:rsidP="005F6ACB">
            <w:pPr>
              <w:pStyle w:val="Odlomakpopisa"/>
              <w:numPr>
                <w:ilvl w:val="0"/>
                <w:numId w:val="14"/>
              </w:numPr>
              <w:rPr>
                <w:rFonts w:asciiTheme="majorHAnsi" w:hAnsiTheme="majorHAnsi" w:cs="Arial"/>
                <w:lang w:val="pl-PL"/>
              </w:rPr>
            </w:pPr>
            <w:r w:rsidRPr="001D73BB">
              <w:rPr>
                <w:rFonts w:asciiTheme="majorHAnsi" w:hAnsiTheme="majorHAnsi" w:cs="Arial"/>
                <w:lang w:val="pl-PL"/>
              </w:rPr>
              <w:t>Sintaktostilistika.</w:t>
            </w:r>
          </w:p>
          <w:p w14:paraId="2BFC236C" w14:textId="77777777" w:rsidR="00B07FE5" w:rsidRPr="001D73BB" w:rsidRDefault="00B07FE5" w:rsidP="005F6ACB">
            <w:pPr>
              <w:pStyle w:val="Odlomakpopisa"/>
              <w:numPr>
                <w:ilvl w:val="0"/>
                <w:numId w:val="14"/>
              </w:numPr>
              <w:rPr>
                <w:rFonts w:asciiTheme="majorHAnsi" w:hAnsiTheme="majorHAnsi" w:cs="Arial"/>
                <w:lang w:val="pl-PL"/>
              </w:rPr>
            </w:pPr>
            <w:r w:rsidRPr="001D73BB">
              <w:rPr>
                <w:rFonts w:asciiTheme="majorHAnsi" w:hAnsiTheme="majorHAnsi" w:cs="Arial"/>
                <w:lang w:val="pl-PL"/>
              </w:rPr>
              <w:t>Red riječi u rečenici (osnovni i aktualizirani)</w:t>
            </w:r>
          </w:p>
          <w:p w14:paraId="02E7B97C" w14:textId="77777777" w:rsidR="00B07FE5" w:rsidRDefault="00B07FE5" w:rsidP="005F6ACB">
            <w:pPr>
              <w:pStyle w:val="Odlomakpopisa"/>
              <w:numPr>
                <w:ilvl w:val="0"/>
                <w:numId w:val="14"/>
              </w:numPr>
              <w:rPr>
                <w:rFonts w:asciiTheme="majorHAnsi" w:hAnsiTheme="majorHAnsi" w:cs="Arial"/>
                <w:lang w:val="pl-PL"/>
              </w:rPr>
            </w:pPr>
            <w:r w:rsidRPr="001D73BB">
              <w:rPr>
                <w:rFonts w:asciiTheme="majorHAnsi" w:hAnsiTheme="majorHAnsi" w:cs="Arial"/>
                <w:lang w:val="pl-PL"/>
              </w:rPr>
              <w:t xml:space="preserve">Rečenica i tekst. </w:t>
            </w:r>
          </w:p>
          <w:p w14:paraId="0EC375F5" w14:textId="77777777" w:rsidR="00B07FE5" w:rsidRDefault="00B07FE5" w:rsidP="005F6ACB">
            <w:pPr>
              <w:pStyle w:val="Odlomakpopisa"/>
              <w:numPr>
                <w:ilvl w:val="0"/>
                <w:numId w:val="14"/>
              </w:numPr>
              <w:rPr>
                <w:rFonts w:asciiTheme="majorHAnsi" w:hAnsiTheme="majorHAnsi" w:cs="Arial"/>
                <w:lang w:val="pl-PL"/>
              </w:rPr>
            </w:pPr>
            <w:r w:rsidRPr="001D73BB">
              <w:rPr>
                <w:rFonts w:asciiTheme="majorHAnsi" w:hAnsiTheme="majorHAnsi" w:cs="Arial"/>
                <w:lang w:val="pl-PL"/>
              </w:rPr>
              <w:t xml:space="preserve">Povezivanje rečenica u tekstu. </w:t>
            </w:r>
          </w:p>
          <w:p w14:paraId="7B90FC6A" w14:textId="77777777" w:rsidR="00B07FE5" w:rsidRPr="001D73BB" w:rsidRDefault="00B07FE5" w:rsidP="005F6ACB">
            <w:pPr>
              <w:pStyle w:val="Odlomakpopisa"/>
              <w:numPr>
                <w:ilvl w:val="0"/>
                <w:numId w:val="14"/>
              </w:numPr>
              <w:rPr>
                <w:rFonts w:asciiTheme="majorHAnsi" w:hAnsiTheme="majorHAnsi" w:cs="Arial"/>
                <w:lang w:val="pl-PL"/>
              </w:rPr>
            </w:pPr>
            <w:r w:rsidRPr="001D73BB">
              <w:rPr>
                <w:rFonts w:asciiTheme="majorHAnsi" w:hAnsiTheme="majorHAnsi" w:cs="Arial"/>
                <w:lang w:val="pl-PL"/>
              </w:rPr>
              <w:t>Tipovi teksta.</w:t>
            </w:r>
          </w:p>
          <w:p w14:paraId="04305922" w14:textId="77777777" w:rsidR="00B07FE5" w:rsidRPr="001D73BB" w:rsidRDefault="00B07FE5" w:rsidP="005F6ACB">
            <w:pPr>
              <w:pStyle w:val="Odlomakpopisa"/>
              <w:numPr>
                <w:ilvl w:val="0"/>
                <w:numId w:val="14"/>
              </w:numPr>
              <w:rPr>
                <w:rFonts w:asciiTheme="majorHAnsi" w:hAnsiTheme="majorHAnsi" w:cs="Arial"/>
                <w:lang w:val="pl-PL"/>
              </w:rPr>
            </w:pPr>
            <w:r w:rsidRPr="001D73BB">
              <w:rPr>
                <w:rFonts w:asciiTheme="majorHAnsi" w:hAnsiTheme="majorHAnsi" w:cs="Arial"/>
                <w:lang w:val="pl-PL"/>
              </w:rPr>
              <w:t>Osnove sintaktičke osobitosti čakavaksog i kajkavskog narječja prema hrvatskome standardnom jeziku.</w:t>
            </w:r>
          </w:p>
          <w:p w14:paraId="4DD8331C" w14:textId="77777777" w:rsidR="00B07FE5" w:rsidRPr="00205944" w:rsidRDefault="00B07FE5" w:rsidP="005F6ACB">
            <w:pPr>
              <w:pStyle w:val="Odlomakpopisa"/>
              <w:widowControl w:val="0"/>
              <w:numPr>
                <w:ilvl w:val="0"/>
                <w:numId w:val="14"/>
              </w:numPr>
              <w:autoSpaceDE w:val="0"/>
              <w:autoSpaceDN w:val="0"/>
              <w:adjustRightInd w:val="0"/>
              <w:jc w:val="both"/>
              <w:rPr>
                <w:rFonts w:asciiTheme="majorHAnsi" w:hAnsiTheme="majorHAnsi" w:cs="Arial"/>
                <w:lang w:val="pl-PL"/>
              </w:rPr>
            </w:pPr>
            <w:r w:rsidRPr="001D73BB">
              <w:rPr>
                <w:rFonts w:asciiTheme="majorHAnsi" w:hAnsiTheme="majorHAnsi" w:cs="Arial"/>
                <w:lang w:val="pl-PL"/>
              </w:rPr>
              <w:t>Hrvatski standardni jezik u XIX.stoljeću.</w:t>
            </w:r>
          </w:p>
        </w:tc>
      </w:tr>
      <w:tr w:rsidR="00B07FE5" w14:paraId="7B0E45A8" w14:textId="77777777" w:rsidTr="00A429F5">
        <w:tc>
          <w:tcPr>
            <w:tcW w:w="4038" w:type="dxa"/>
            <w:shd w:val="clear" w:color="auto" w:fill="D9D9D9" w:themeFill="background1" w:themeFillShade="D9"/>
            <w:vAlign w:val="center"/>
          </w:tcPr>
          <w:p w14:paraId="420BC4A6" w14:textId="77777777" w:rsidR="00B07FE5" w:rsidRPr="00C90794" w:rsidRDefault="00B07FE5" w:rsidP="008F3B19">
            <w:pPr>
              <w:rPr>
                <w:rFonts w:asciiTheme="majorHAnsi" w:hAnsiTheme="majorHAnsi" w:cs="Arial"/>
                <w:lang w:val="pt-BR"/>
              </w:rPr>
            </w:pPr>
            <w:r w:rsidRPr="00C90794">
              <w:rPr>
                <w:rFonts w:asciiTheme="majorHAnsi" w:hAnsiTheme="majorHAnsi" w:cs="Arial"/>
                <w:lang w:val="pt-BR"/>
              </w:rPr>
              <w:lastRenderedPageBreak/>
              <w:t>KNJIŽEVNOST</w:t>
            </w:r>
          </w:p>
          <w:p w14:paraId="5883F14A" w14:textId="77777777" w:rsidR="00B07FE5" w:rsidRPr="00C90794" w:rsidRDefault="00B07FE5" w:rsidP="008F3B19">
            <w:pPr>
              <w:widowControl w:val="0"/>
              <w:autoSpaceDE w:val="0"/>
              <w:autoSpaceDN w:val="0"/>
              <w:adjustRightInd w:val="0"/>
              <w:rPr>
                <w:rFonts w:asciiTheme="majorHAnsi" w:hAnsiTheme="majorHAnsi"/>
              </w:rPr>
            </w:pPr>
          </w:p>
        </w:tc>
        <w:tc>
          <w:tcPr>
            <w:tcW w:w="5024" w:type="dxa"/>
            <w:vAlign w:val="center"/>
          </w:tcPr>
          <w:p w14:paraId="58CC8DAE" w14:textId="77777777" w:rsidR="00B07FE5" w:rsidRPr="00C90794" w:rsidRDefault="00B07FE5" w:rsidP="005F6ACB">
            <w:pPr>
              <w:pStyle w:val="Tijeloteksta"/>
              <w:numPr>
                <w:ilvl w:val="0"/>
                <w:numId w:val="14"/>
              </w:numPr>
              <w:rPr>
                <w:rFonts w:asciiTheme="majorHAnsi" w:hAnsiTheme="majorHAnsi" w:cs="Arial"/>
                <w:sz w:val="24"/>
              </w:rPr>
            </w:pPr>
            <w:r w:rsidRPr="00C90794">
              <w:rPr>
                <w:rFonts w:asciiTheme="majorHAnsi" w:hAnsiTheme="majorHAnsi" w:cs="Arial"/>
                <w:b/>
                <w:sz w:val="24"/>
              </w:rPr>
              <w:t>Protorealizam (šenoino doba</w:t>
            </w:r>
            <w:r w:rsidRPr="00C90794">
              <w:rPr>
                <w:rFonts w:asciiTheme="majorHAnsi" w:hAnsiTheme="majorHAnsi" w:cs="Arial"/>
                <w:sz w:val="24"/>
              </w:rPr>
              <w:t>)</w:t>
            </w:r>
          </w:p>
          <w:p w14:paraId="3A643855" w14:textId="77777777" w:rsidR="00B07FE5" w:rsidRPr="00C90794" w:rsidRDefault="00B07FE5" w:rsidP="008F3B19">
            <w:pPr>
              <w:rPr>
                <w:rFonts w:asciiTheme="majorHAnsi" w:hAnsiTheme="majorHAnsi" w:cs="Arial"/>
              </w:rPr>
            </w:pPr>
          </w:p>
          <w:p w14:paraId="31D1F2D7" w14:textId="77777777" w:rsidR="00B07FE5" w:rsidRPr="001D15D7" w:rsidRDefault="00B07FE5" w:rsidP="005F6ACB">
            <w:pPr>
              <w:pStyle w:val="Odlomakpopisa"/>
              <w:numPr>
                <w:ilvl w:val="0"/>
                <w:numId w:val="14"/>
              </w:numPr>
              <w:rPr>
                <w:rFonts w:asciiTheme="majorHAnsi" w:hAnsiTheme="majorHAnsi" w:cs="Arial"/>
              </w:rPr>
            </w:pPr>
            <w:r w:rsidRPr="001D15D7">
              <w:rPr>
                <w:rFonts w:asciiTheme="majorHAnsi" w:hAnsiTheme="majorHAnsi" w:cs="Arial"/>
              </w:rPr>
              <w:t>(M. Begović, L. Botić, A.V. Tkalčević, F. Marković, J.E. Tomić, V. Jagić, publicistika A. Starčevića, pučka drama i J. Freudenreich).</w:t>
            </w:r>
          </w:p>
          <w:p w14:paraId="5E5DF367" w14:textId="77777777" w:rsidR="00B07FE5" w:rsidRPr="00C90794" w:rsidRDefault="00B07FE5" w:rsidP="005F6ACB">
            <w:pPr>
              <w:numPr>
                <w:ilvl w:val="0"/>
                <w:numId w:val="14"/>
              </w:numPr>
              <w:rPr>
                <w:rFonts w:asciiTheme="majorHAnsi" w:hAnsiTheme="majorHAnsi" w:cs="Arial"/>
              </w:rPr>
            </w:pPr>
            <w:r w:rsidRPr="00C90794">
              <w:rPr>
                <w:rFonts w:asciiTheme="majorHAnsi" w:hAnsiTheme="majorHAnsi" w:cs="Arial"/>
              </w:rPr>
              <w:t>Šenoa: Budi svoj! – Ribareva Jana – Postolar i vrag – Zlatarovo zlato</w:t>
            </w:r>
          </w:p>
          <w:p w14:paraId="554F9354" w14:textId="77777777" w:rsidR="00B07FE5" w:rsidRPr="001D15D7" w:rsidRDefault="00B07FE5" w:rsidP="005F6ACB">
            <w:pPr>
              <w:pStyle w:val="Odlomakpopisa"/>
              <w:numPr>
                <w:ilvl w:val="0"/>
                <w:numId w:val="14"/>
              </w:numPr>
              <w:rPr>
                <w:rFonts w:asciiTheme="majorHAnsi" w:hAnsiTheme="majorHAnsi" w:cs="Arial"/>
              </w:rPr>
            </w:pPr>
            <w:r w:rsidRPr="001D15D7">
              <w:rPr>
                <w:rFonts w:asciiTheme="majorHAnsi" w:hAnsiTheme="majorHAnsi" w:cs="Arial"/>
              </w:rPr>
              <w:t>Zaključak (sinteza)</w:t>
            </w:r>
          </w:p>
          <w:p w14:paraId="68D3E058" w14:textId="77777777" w:rsidR="00B07FE5" w:rsidRPr="001D15D7" w:rsidRDefault="00B07FE5" w:rsidP="005F6ACB">
            <w:pPr>
              <w:pStyle w:val="Odlomakpopisa"/>
              <w:numPr>
                <w:ilvl w:val="0"/>
                <w:numId w:val="14"/>
              </w:numPr>
              <w:rPr>
                <w:rFonts w:asciiTheme="majorHAnsi" w:hAnsiTheme="majorHAnsi" w:cs="Arial"/>
                <w:b/>
              </w:rPr>
            </w:pPr>
            <w:r w:rsidRPr="001D15D7">
              <w:rPr>
                <w:rFonts w:asciiTheme="majorHAnsi" w:hAnsiTheme="majorHAnsi" w:cs="Arial"/>
                <w:b/>
              </w:rPr>
              <w:t>Realizam</w:t>
            </w:r>
          </w:p>
          <w:p w14:paraId="23528037" w14:textId="77777777" w:rsidR="00B07FE5" w:rsidRPr="001D15D7" w:rsidRDefault="00B07FE5" w:rsidP="005F6ACB">
            <w:pPr>
              <w:pStyle w:val="Odlomakpopisa"/>
              <w:numPr>
                <w:ilvl w:val="0"/>
                <w:numId w:val="14"/>
              </w:numPr>
              <w:rPr>
                <w:rFonts w:asciiTheme="majorHAnsi" w:hAnsiTheme="majorHAnsi" w:cs="Arial"/>
              </w:rPr>
            </w:pPr>
            <w:r w:rsidRPr="001D15D7">
              <w:rPr>
                <w:rFonts w:asciiTheme="majorHAnsi" w:hAnsiTheme="majorHAnsi" w:cs="Arial"/>
              </w:rPr>
              <w:t>(Europski realizam – pozitivizam i scijentizam – H. Taine – glavni predstavnici</w:t>
            </w:r>
          </w:p>
          <w:p w14:paraId="2F0D7534" w14:textId="77777777" w:rsidR="00B07FE5" w:rsidRPr="001D15D7" w:rsidRDefault="00B07FE5" w:rsidP="005F6ACB">
            <w:pPr>
              <w:pStyle w:val="Odlomakpopisa"/>
              <w:numPr>
                <w:ilvl w:val="0"/>
                <w:numId w:val="14"/>
              </w:numPr>
              <w:rPr>
                <w:rFonts w:asciiTheme="majorHAnsi" w:hAnsiTheme="majorHAnsi" w:cs="Arial"/>
                <w:lang w:val="pl-PL"/>
              </w:rPr>
            </w:pPr>
            <w:r w:rsidRPr="001D15D7">
              <w:rPr>
                <w:rFonts w:asciiTheme="majorHAnsi" w:hAnsiTheme="majorHAnsi" w:cs="Arial"/>
                <w:lang w:val="pl-PL"/>
              </w:rPr>
              <w:t>francuskog, ruskog i engleskog realizma – E. Zola i naturalizam).</w:t>
            </w:r>
          </w:p>
          <w:p w14:paraId="325620B6" w14:textId="77777777" w:rsidR="00B07FE5" w:rsidRPr="001D15D7" w:rsidRDefault="00B07FE5" w:rsidP="005F6ACB">
            <w:pPr>
              <w:pStyle w:val="Odlomakpopisa"/>
              <w:numPr>
                <w:ilvl w:val="0"/>
                <w:numId w:val="14"/>
              </w:numPr>
              <w:rPr>
                <w:rFonts w:asciiTheme="majorHAnsi" w:hAnsiTheme="majorHAnsi" w:cs="Arial"/>
                <w:lang w:val="pl-PL"/>
              </w:rPr>
            </w:pPr>
            <w:r w:rsidRPr="001D15D7">
              <w:rPr>
                <w:rFonts w:asciiTheme="majorHAnsi" w:hAnsiTheme="majorHAnsi" w:cs="Arial"/>
                <w:lang w:val="pl-PL"/>
              </w:rPr>
              <w:t>Honore de Balzac, Otac Goriot</w:t>
            </w:r>
          </w:p>
          <w:p w14:paraId="2D31B146" w14:textId="77777777" w:rsidR="00B07FE5" w:rsidRPr="001D15D7" w:rsidRDefault="00B07FE5" w:rsidP="005F6ACB">
            <w:pPr>
              <w:pStyle w:val="Odlomakpopisa"/>
              <w:numPr>
                <w:ilvl w:val="0"/>
                <w:numId w:val="14"/>
              </w:numPr>
              <w:rPr>
                <w:rFonts w:asciiTheme="majorHAnsi" w:hAnsiTheme="majorHAnsi" w:cs="Arial"/>
                <w:lang w:val="pl-PL"/>
              </w:rPr>
            </w:pPr>
            <w:r w:rsidRPr="001D15D7">
              <w:rPr>
                <w:rFonts w:asciiTheme="majorHAnsi" w:hAnsiTheme="majorHAnsi" w:cs="Arial"/>
                <w:lang w:val="pl-PL"/>
              </w:rPr>
              <w:lastRenderedPageBreak/>
              <w:t>Fjodor M. Dostojevski, Zločin i kazna</w:t>
            </w:r>
          </w:p>
          <w:p w14:paraId="666A8506" w14:textId="77777777" w:rsidR="00B07FE5" w:rsidRPr="001D15D7" w:rsidRDefault="00B07FE5" w:rsidP="005F6ACB">
            <w:pPr>
              <w:pStyle w:val="Odlomakpopisa"/>
              <w:numPr>
                <w:ilvl w:val="0"/>
                <w:numId w:val="14"/>
              </w:numPr>
              <w:rPr>
                <w:rFonts w:asciiTheme="majorHAnsi" w:hAnsiTheme="majorHAnsi" w:cs="Arial"/>
                <w:lang w:val="pl-PL"/>
              </w:rPr>
            </w:pPr>
            <w:r w:rsidRPr="001D15D7">
              <w:rPr>
                <w:rFonts w:asciiTheme="majorHAnsi" w:hAnsiTheme="majorHAnsi" w:cs="Arial"/>
                <w:lang w:val="pl-PL"/>
              </w:rPr>
              <w:t>Lav N. Tolstoj, Ana Karenjina ili Uskrsnuće</w:t>
            </w:r>
          </w:p>
          <w:p w14:paraId="1F7E12AB" w14:textId="77777777" w:rsidR="00B07FE5" w:rsidRPr="001D15D7" w:rsidRDefault="00B07FE5" w:rsidP="005F6ACB">
            <w:pPr>
              <w:pStyle w:val="Odlomakpopisa"/>
              <w:numPr>
                <w:ilvl w:val="0"/>
                <w:numId w:val="14"/>
              </w:numPr>
              <w:rPr>
                <w:rFonts w:asciiTheme="majorHAnsi" w:hAnsiTheme="majorHAnsi" w:cs="Arial"/>
                <w:lang w:val="pl-PL"/>
              </w:rPr>
            </w:pPr>
            <w:r w:rsidRPr="001D15D7">
              <w:rPr>
                <w:rFonts w:asciiTheme="majorHAnsi" w:hAnsiTheme="majorHAnsi" w:cs="Arial"/>
                <w:lang w:val="pl-PL"/>
              </w:rPr>
              <w:t>Zaključak (sinteza)</w:t>
            </w:r>
          </w:p>
          <w:p w14:paraId="429EFBA5" w14:textId="77777777" w:rsidR="00B07FE5" w:rsidRPr="001D15D7" w:rsidRDefault="00B07FE5" w:rsidP="005F6ACB">
            <w:pPr>
              <w:pStyle w:val="Odlomakpopisa"/>
              <w:numPr>
                <w:ilvl w:val="0"/>
                <w:numId w:val="14"/>
              </w:numPr>
              <w:rPr>
                <w:rFonts w:asciiTheme="majorHAnsi" w:hAnsiTheme="majorHAnsi" w:cs="Arial"/>
                <w:lang w:val="pl-PL"/>
              </w:rPr>
            </w:pPr>
            <w:r w:rsidRPr="001D15D7">
              <w:rPr>
                <w:rFonts w:asciiTheme="majorHAnsi" w:hAnsiTheme="majorHAnsi" w:cs="Arial"/>
                <w:lang w:val="pl-PL"/>
              </w:rPr>
              <w:t>Hrvatski realizam – odraz francuskog realizma i naturalizma: E. Kumičić i njegov članak “O romanu”  - polemika i stvaranje kritike – pravaštvo i književnost – religinizam).</w:t>
            </w:r>
          </w:p>
          <w:p w14:paraId="6828B464" w14:textId="77777777" w:rsidR="00B07FE5" w:rsidRPr="001D15D7" w:rsidRDefault="00B07FE5" w:rsidP="005F6ACB">
            <w:pPr>
              <w:pStyle w:val="Odlomakpopisa"/>
              <w:numPr>
                <w:ilvl w:val="0"/>
                <w:numId w:val="14"/>
              </w:numPr>
              <w:rPr>
                <w:rFonts w:asciiTheme="majorHAnsi" w:hAnsiTheme="majorHAnsi" w:cs="Arial"/>
                <w:lang w:val="pl-PL"/>
              </w:rPr>
            </w:pPr>
            <w:r w:rsidRPr="001D15D7">
              <w:rPr>
                <w:rFonts w:asciiTheme="majorHAnsi" w:hAnsiTheme="majorHAnsi" w:cs="Arial"/>
                <w:lang w:val="pl-PL"/>
              </w:rPr>
              <w:t>E. Kumičić, Začuđeni svatovi</w:t>
            </w:r>
          </w:p>
          <w:p w14:paraId="7C9D5D28" w14:textId="77777777" w:rsidR="00B07FE5" w:rsidRPr="001D15D7" w:rsidRDefault="00B07FE5" w:rsidP="005F6ACB">
            <w:pPr>
              <w:pStyle w:val="Odlomakpopisa"/>
              <w:numPr>
                <w:ilvl w:val="0"/>
                <w:numId w:val="14"/>
              </w:numPr>
              <w:rPr>
                <w:rFonts w:asciiTheme="majorHAnsi" w:hAnsiTheme="majorHAnsi" w:cs="Arial"/>
                <w:lang w:val="pl-PL"/>
              </w:rPr>
            </w:pPr>
            <w:r w:rsidRPr="001D15D7">
              <w:rPr>
                <w:rFonts w:asciiTheme="majorHAnsi" w:hAnsiTheme="majorHAnsi" w:cs="Arial"/>
                <w:lang w:val="pl-PL"/>
              </w:rPr>
              <w:t xml:space="preserve">K.Š. Gjalski, Perillustris ac generosus Cintek –Nacionalna ekonomija ili </w:t>
            </w:r>
          </w:p>
          <w:p w14:paraId="3C0BB8E6" w14:textId="77777777" w:rsidR="00B07FE5" w:rsidRPr="001D15D7" w:rsidRDefault="00B07FE5" w:rsidP="005F6ACB">
            <w:pPr>
              <w:pStyle w:val="Odlomakpopisa"/>
              <w:numPr>
                <w:ilvl w:val="0"/>
                <w:numId w:val="14"/>
              </w:numPr>
              <w:rPr>
                <w:rFonts w:asciiTheme="majorHAnsi" w:hAnsiTheme="majorHAnsi" w:cs="Arial"/>
                <w:lang w:val="pl-PL"/>
              </w:rPr>
            </w:pPr>
            <w:r w:rsidRPr="001D15D7">
              <w:rPr>
                <w:rFonts w:asciiTheme="majorHAnsi" w:hAnsiTheme="majorHAnsi" w:cs="Arial"/>
                <w:lang w:val="pl-PL"/>
              </w:rPr>
              <w:t>Čudnovati tesar</w:t>
            </w:r>
          </w:p>
          <w:p w14:paraId="28C122A7" w14:textId="77777777" w:rsidR="00B07FE5" w:rsidRPr="001D15D7" w:rsidRDefault="00B07FE5" w:rsidP="005F6ACB">
            <w:pPr>
              <w:pStyle w:val="Odlomakpopisa"/>
              <w:numPr>
                <w:ilvl w:val="0"/>
                <w:numId w:val="14"/>
              </w:numPr>
              <w:rPr>
                <w:rFonts w:asciiTheme="majorHAnsi" w:hAnsiTheme="majorHAnsi" w:cs="Arial"/>
                <w:lang w:val="pl-PL"/>
              </w:rPr>
            </w:pPr>
            <w:r w:rsidRPr="001D15D7">
              <w:rPr>
                <w:rFonts w:asciiTheme="majorHAnsi" w:hAnsiTheme="majorHAnsi" w:cs="Arial"/>
                <w:lang w:val="pl-PL"/>
              </w:rPr>
              <w:t>Ante Kovačić, U registraturi; J. Kozarac, Oprava ili Slavonska šuma</w:t>
            </w:r>
          </w:p>
          <w:p w14:paraId="145B2501" w14:textId="77777777" w:rsidR="00B07FE5" w:rsidRPr="001D15D7" w:rsidRDefault="00B07FE5" w:rsidP="005F6ACB">
            <w:pPr>
              <w:pStyle w:val="Odlomakpopisa"/>
              <w:numPr>
                <w:ilvl w:val="0"/>
                <w:numId w:val="14"/>
              </w:numPr>
              <w:rPr>
                <w:rFonts w:asciiTheme="majorHAnsi" w:hAnsiTheme="majorHAnsi" w:cs="Arial"/>
                <w:lang w:val="pl-PL"/>
              </w:rPr>
            </w:pPr>
            <w:r w:rsidRPr="001D15D7">
              <w:rPr>
                <w:rFonts w:asciiTheme="majorHAnsi" w:hAnsiTheme="majorHAnsi" w:cs="Arial"/>
                <w:lang w:val="pl-PL"/>
              </w:rPr>
              <w:t>V. Novak, Posljedni Stipančići</w:t>
            </w:r>
          </w:p>
          <w:p w14:paraId="07A76405" w14:textId="77777777" w:rsidR="00B07FE5" w:rsidRPr="001D15D7" w:rsidRDefault="00B07FE5" w:rsidP="005F6ACB">
            <w:pPr>
              <w:pStyle w:val="Odlomakpopisa"/>
              <w:numPr>
                <w:ilvl w:val="0"/>
                <w:numId w:val="14"/>
              </w:numPr>
              <w:rPr>
                <w:rFonts w:asciiTheme="majorHAnsi" w:hAnsiTheme="majorHAnsi" w:cs="Arial"/>
                <w:lang w:val="pl-PL"/>
              </w:rPr>
            </w:pPr>
            <w:r w:rsidRPr="001D15D7">
              <w:rPr>
                <w:rFonts w:asciiTheme="majorHAnsi" w:hAnsiTheme="majorHAnsi" w:cs="Arial"/>
                <w:lang w:val="pl-PL"/>
              </w:rPr>
              <w:t>S.S. Kranjčević., Mojsije</w:t>
            </w:r>
          </w:p>
          <w:p w14:paraId="3BB4C053" w14:textId="77777777" w:rsidR="00B07FE5" w:rsidRPr="001D15D7" w:rsidRDefault="00B07FE5" w:rsidP="005F6ACB">
            <w:pPr>
              <w:pStyle w:val="Odlomakpopisa"/>
              <w:numPr>
                <w:ilvl w:val="0"/>
                <w:numId w:val="14"/>
              </w:numPr>
              <w:rPr>
                <w:rFonts w:asciiTheme="majorHAnsi" w:hAnsiTheme="majorHAnsi" w:cs="Arial"/>
                <w:lang w:val="pt-BR"/>
              </w:rPr>
            </w:pPr>
            <w:r w:rsidRPr="001D15D7">
              <w:rPr>
                <w:rFonts w:asciiTheme="majorHAnsi" w:hAnsiTheme="majorHAnsi" w:cs="Arial"/>
                <w:lang w:val="pt-BR"/>
              </w:rPr>
              <w:t>Zaključak (sinteza)</w:t>
            </w:r>
          </w:p>
          <w:p w14:paraId="204305F3" w14:textId="77777777" w:rsidR="00B07FE5" w:rsidRPr="001D15D7" w:rsidRDefault="00B07FE5" w:rsidP="005F6ACB">
            <w:pPr>
              <w:pStyle w:val="Odlomakpopisa"/>
              <w:numPr>
                <w:ilvl w:val="0"/>
                <w:numId w:val="14"/>
              </w:numPr>
              <w:rPr>
                <w:rFonts w:asciiTheme="majorHAnsi" w:hAnsiTheme="majorHAnsi" w:cs="Arial"/>
                <w:b/>
              </w:rPr>
            </w:pPr>
            <w:r w:rsidRPr="001D15D7">
              <w:rPr>
                <w:rFonts w:asciiTheme="majorHAnsi" w:hAnsiTheme="majorHAnsi" w:cs="Arial"/>
                <w:b/>
                <w:lang w:val="pt-BR"/>
              </w:rPr>
              <w:t>Modernizam</w:t>
            </w:r>
          </w:p>
          <w:p w14:paraId="4647EDEE" w14:textId="77777777" w:rsidR="00B07FE5" w:rsidRPr="001D15D7" w:rsidRDefault="00B07FE5" w:rsidP="005F6ACB">
            <w:pPr>
              <w:pStyle w:val="Odlomakpopisa"/>
              <w:numPr>
                <w:ilvl w:val="0"/>
                <w:numId w:val="14"/>
              </w:numPr>
              <w:rPr>
                <w:rFonts w:asciiTheme="majorHAnsi" w:hAnsiTheme="majorHAnsi" w:cs="Arial"/>
                <w:lang w:val="pt-BR"/>
              </w:rPr>
            </w:pPr>
            <w:r w:rsidRPr="001D15D7">
              <w:rPr>
                <w:rFonts w:asciiTheme="majorHAnsi" w:hAnsiTheme="majorHAnsi" w:cs="Arial"/>
                <w:lang w:val="pt-BR"/>
              </w:rPr>
              <w:t>Parnasovstvo-dekadencija-simbolizam-individualizam-esteticizam-secesija-bečka moderna</w:t>
            </w:r>
          </w:p>
          <w:p w14:paraId="507F9535" w14:textId="77777777" w:rsidR="00B07FE5" w:rsidRPr="001D15D7" w:rsidRDefault="00B07FE5" w:rsidP="005F6ACB">
            <w:pPr>
              <w:pStyle w:val="Odlomakpopisa"/>
              <w:numPr>
                <w:ilvl w:val="0"/>
                <w:numId w:val="14"/>
              </w:numPr>
              <w:rPr>
                <w:rFonts w:asciiTheme="majorHAnsi" w:hAnsiTheme="majorHAnsi" w:cs="Arial"/>
                <w:lang w:val="pt-BR"/>
              </w:rPr>
            </w:pPr>
            <w:r w:rsidRPr="001D15D7">
              <w:rPr>
                <w:rFonts w:asciiTheme="majorHAnsi" w:hAnsiTheme="majorHAnsi" w:cs="Arial"/>
                <w:lang w:val="pt-BR"/>
              </w:rPr>
              <w:t>Charles Baudelaire, Suglasja-Albatros-Stranac</w:t>
            </w:r>
          </w:p>
          <w:p w14:paraId="498BF29D" w14:textId="77777777" w:rsidR="00B07FE5" w:rsidRPr="001D15D7" w:rsidRDefault="00B07FE5" w:rsidP="005F6ACB">
            <w:pPr>
              <w:pStyle w:val="Odlomakpopisa"/>
              <w:numPr>
                <w:ilvl w:val="0"/>
                <w:numId w:val="14"/>
              </w:numPr>
              <w:rPr>
                <w:rFonts w:asciiTheme="majorHAnsi" w:hAnsiTheme="majorHAnsi" w:cs="Arial"/>
                <w:lang w:val="pt-BR"/>
              </w:rPr>
            </w:pPr>
            <w:r w:rsidRPr="001D15D7">
              <w:rPr>
                <w:rFonts w:asciiTheme="majorHAnsi" w:hAnsiTheme="majorHAnsi" w:cs="Arial"/>
                <w:lang w:val="pt-BR"/>
              </w:rPr>
              <w:t>Reiner Maria Rilke: jesenja pjesma ili Ja živim u kruzima koji se šire</w:t>
            </w:r>
          </w:p>
          <w:p w14:paraId="18E73B24" w14:textId="77777777" w:rsidR="00B07FE5" w:rsidRPr="001D15D7" w:rsidRDefault="00B07FE5" w:rsidP="005F6ACB">
            <w:pPr>
              <w:pStyle w:val="Odlomakpopisa"/>
              <w:numPr>
                <w:ilvl w:val="0"/>
                <w:numId w:val="14"/>
              </w:numPr>
              <w:rPr>
                <w:rFonts w:asciiTheme="majorHAnsi" w:hAnsiTheme="majorHAnsi" w:cs="Arial"/>
                <w:lang w:val="pt-BR"/>
              </w:rPr>
            </w:pPr>
            <w:r w:rsidRPr="001D15D7">
              <w:rPr>
                <w:rFonts w:asciiTheme="majorHAnsi" w:hAnsiTheme="majorHAnsi" w:cs="Arial"/>
                <w:lang w:val="pt-BR"/>
              </w:rPr>
              <w:t>Henrik Ibsen, Lutkina kuća (Nora)</w:t>
            </w:r>
          </w:p>
          <w:p w14:paraId="79D4A034" w14:textId="77777777" w:rsidR="00B07FE5" w:rsidRPr="001D15D7" w:rsidRDefault="00B07FE5" w:rsidP="005F6ACB">
            <w:pPr>
              <w:pStyle w:val="Odlomakpopisa"/>
              <w:numPr>
                <w:ilvl w:val="0"/>
                <w:numId w:val="14"/>
              </w:numPr>
              <w:rPr>
                <w:rFonts w:asciiTheme="majorHAnsi" w:hAnsiTheme="majorHAnsi" w:cs="Arial"/>
                <w:lang w:val="pt-BR"/>
              </w:rPr>
            </w:pPr>
            <w:r w:rsidRPr="001D15D7">
              <w:rPr>
                <w:rFonts w:asciiTheme="majorHAnsi" w:hAnsiTheme="majorHAnsi" w:cs="Arial"/>
                <w:lang w:val="pt-BR"/>
              </w:rPr>
              <w:t>Zaključak (sinteza)</w:t>
            </w:r>
          </w:p>
          <w:p w14:paraId="6D12D9B5" w14:textId="77777777" w:rsidR="00B07FE5" w:rsidRPr="001D15D7" w:rsidRDefault="00B07FE5" w:rsidP="005F6ACB">
            <w:pPr>
              <w:pStyle w:val="Odlomakpopisa"/>
              <w:numPr>
                <w:ilvl w:val="0"/>
                <w:numId w:val="14"/>
              </w:numPr>
              <w:rPr>
                <w:rFonts w:asciiTheme="majorHAnsi" w:hAnsiTheme="majorHAnsi" w:cs="Arial"/>
                <w:b/>
                <w:lang w:val="pt-BR"/>
              </w:rPr>
            </w:pPr>
            <w:r w:rsidRPr="001D15D7">
              <w:rPr>
                <w:rFonts w:asciiTheme="majorHAnsi" w:hAnsiTheme="majorHAnsi" w:cs="Arial"/>
                <w:b/>
                <w:lang w:val="pt-BR"/>
              </w:rPr>
              <w:t>Moderna</w:t>
            </w:r>
          </w:p>
          <w:p w14:paraId="0736E779" w14:textId="77777777" w:rsidR="00B07FE5" w:rsidRPr="001D15D7" w:rsidRDefault="00B07FE5" w:rsidP="005F6ACB">
            <w:pPr>
              <w:pStyle w:val="Odlomakpopisa"/>
              <w:numPr>
                <w:ilvl w:val="0"/>
                <w:numId w:val="14"/>
              </w:numPr>
              <w:rPr>
                <w:rFonts w:asciiTheme="majorHAnsi" w:hAnsiTheme="majorHAnsi" w:cs="Arial"/>
                <w:lang w:val="pt-BR"/>
              </w:rPr>
            </w:pPr>
            <w:r w:rsidRPr="001D15D7">
              <w:rPr>
                <w:rFonts w:asciiTheme="majorHAnsi" w:hAnsiTheme="majorHAnsi" w:cs="Arial"/>
                <w:lang w:val="pt-BR"/>
              </w:rPr>
              <w:t>(Modernistički pokret i moderna-sukob “starih” i “mladih” – secesija-bečka i praška skupina mladih-časopisi-kritike i polemike-Hrvatska mlada lirika, 1914.).</w:t>
            </w:r>
          </w:p>
          <w:p w14:paraId="605AC407" w14:textId="77777777" w:rsidR="00B07FE5" w:rsidRPr="001D15D7" w:rsidRDefault="00B07FE5" w:rsidP="005F6ACB">
            <w:pPr>
              <w:pStyle w:val="Odlomakpopisa"/>
              <w:numPr>
                <w:ilvl w:val="0"/>
                <w:numId w:val="14"/>
              </w:numPr>
              <w:rPr>
                <w:rFonts w:asciiTheme="majorHAnsi" w:hAnsiTheme="majorHAnsi" w:cs="Arial"/>
                <w:lang w:val="pt-BR"/>
              </w:rPr>
            </w:pPr>
            <w:r w:rsidRPr="001D15D7">
              <w:rPr>
                <w:rFonts w:asciiTheme="majorHAnsi" w:hAnsiTheme="majorHAnsi" w:cs="Arial"/>
                <w:lang w:val="pt-BR"/>
              </w:rPr>
              <w:t>J. Leskovar, Misao na vječnost</w:t>
            </w:r>
          </w:p>
          <w:p w14:paraId="151F2DCB" w14:textId="77777777" w:rsidR="00B07FE5" w:rsidRPr="001D15D7" w:rsidRDefault="00B07FE5" w:rsidP="005F6ACB">
            <w:pPr>
              <w:pStyle w:val="Odlomakpopisa"/>
              <w:numPr>
                <w:ilvl w:val="0"/>
                <w:numId w:val="14"/>
              </w:numPr>
              <w:rPr>
                <w:rFonts w:asciiTheme="majorHAnsi" w:hAnsiTheme="majorHAnsi" w:cs="Arial"/>
                <w:lang w:val="pt-BR"/>
              </w:rPr>
            </w:pPr>
            <w:r w:rsidRPr="001D15D7">
              <w:rPr>
                <w:rFonts w:asciiTheme="majorHAnsi" w:hAnsiTheme="majorHAnsi" w:cs="Arial"/>
                <w:lang w:val="pt-BR"/>
              </w:rPr>
              <w:t>A.G.Matoš, Utjeha kose – 1909. –Kip domovine na početku leta 188-</w:t>
            </w:r>
          </w:p>
          <w:p w14:paraId="682C71C7" w14:textId="77777777" w:rsidR="00B07FE5" w:rsidRPr="001D15D7" w:rsidRDefault="00B07FE5" w:rsidP="005F6ACB">
            <w:pPr>
              <w:pStyle w:val="Odlomakpopisa"/>
              <w:numPr>
                <w:ilvl w:val="0"/>
                <w:numId w:val="14"/>
              </w:numPr>
              <w:rPr>
                <w:rFonts w:asciiTheme="majorHAnsi" w:hAnsiTheme="majorHAnsi" w:cs="Arial"/>
                <w:lang w:val="pt-BR"/>
              </w:rPr>
            </w:pPr>
            <w:r w:rsidRPr="001D15D7">
              <w:rPr>
                <w:rFonts w:asciiTheme="majorHAnsi" w:hAnsiTheme="majorHAnsi" w:cs="Arial"/>
                <w:lang w:val="pt-BR"/>
              </w:rPr>
              <w:t>Oko Lobora</w:t>
            </w:r>
          </w:p>
          <w:p w14:paraId="0C15BF81" w14:textId="77777777" w:rsidR="00B07FE5" w:rsidRPr="001D15D7" w:rsidRDefault="00B07FE5" w:rsidP="005F6ACB">
            <w:pPr>
              <w:pStyle w:val="Odlomakpopisa"/>
              <w:numPr>
                <w:ilvl w:val="0"/>
                <w:numId w:val="14"/>
              </w:numPr>
              <w:rPr>
                <w:rFonts w:asciiTheme="majorHAnsi" w:hAnsiTheme="majorHAnsi" w:cs="Arial"/>
                <w:lang w:val="pt-BR"/>
              </w:rPr>
            </w:pPr>
            <w:r w:rsidRPr="001D15D7">
              <w:rPr>
                <w:rFonts w:asciiTheme="majorHAnsi" w:hAnsiTheme="majorHAnsi" w:cs="Arial"/>
                <w:lang w:val="pt-BR"/>
              </w:rPr>
              <w:t>D. Šimunović, Duga</w:t>
            </w:r>
          </w:p>
          <w:p w14:paraId="39607408" w14:textId="77777777" w:rsidR="00B07FE5" w:rsidRPr="001D15D7" w:rsidRDefault="00B07FE5" w:rsidP="005F6ACB">
            <w:pPr>
              <w:pStyle w:val="Odlomakpopisa"/>
              <w:numPr>
                <w:ilvl w:val="0"/>
                <w:numId w:val="14"/>
              </w:numPr>
              <w:rPr>
                <w:rFonts w:asciiTheme="majorHAnsi" w:hAnsiTheme="majorHAnsi" w:cs="Arial"/>
                <w:lang w:val="pt-BR"/>
              </w:rPr>
            </w:pPr>
            <w:r w:rsidRPr="001D15D7">
              <w:rPr>
                <w:rFonts w:asciiTheme="majorHAnsi" w:hAnsiTheme="majorHAnsi" w:cs="Arial"/>
                <w:lang w:val="pt-BR"/>
              </w:rPr>
              <w:t>F. Galović, Kopači-Jesenski veter ili D. Domjanić, Bele rože-Portret</w:t>
            </w:r>
          </w:p>
          <w:p w14:paraId="44502B47" w14:textId="77777777" w:rsidR="00B07FE5" w:rsidRPr="001D15D7" w:rsidRDefault="00B07FE5" w:rsidP="005F6ACB">
            <w:pPr>
              <w:pStyle w:val="Odlomakpopisa"/>
              <w:numPr>
                <w:ilvl w:val="0"/>
                <w:numId w:val="14"/>
              </w:numPr>
              <w:rPr>
                <w:rFonts w:asciiTheme="majorHAnsi" w:hAnsiTheme="majorHAnsi" w:cs="Arial"/>
                <w:lang w:val="pt-BR"/>
              </w:rPr>
            </w:pPr>
            <w:r w:rsidRPr="001D15D7">
              <w:rPr>
                <w:rFonts w:asciiTheme="majorHAnsi" w:hAnsiTheme="majorHAnsi" w:cs="Arial"/>
                <w:lang w:val="pt-BR"/>
              </w:rPr>
              <w:t>V. Vidrić, Dva pejsaža – Pomona – Plakat –Adieau</w:t>
            </w:r>
          </w:p>
          <w:p w14:paraId="52990A80" w14:textId="77777777" w:rsidR="00B07FE5" w:rsidRPr="001D15D7" w:rsidRDefault="00B07FE5" w:rsidP="005F6ACB">
            <w:pPr>
              <w:pStyle w:val="Odlomakpopisa"/>
              <w:numPr>
                <w:ilvl w:val="0"/>
                <w:numId w:val="14"/>
              </w:numPr>
              <w:rPr>
                <w:rFonts w:asciiTheme="majorHAnsi" w:hAnsiTheme="majorHAnsi" w:cs="Arial"/>
                <w:lang w:val="pt-BR"/>
              </w:rPr>
            </w:pPr>
            <w:r w:rsidRPr="001D15D7">
              <w:rPr>
                <w:rFonts w:asciiTheme="majorHAnsi" w:hAnsiTheme="majorHAnsi" w:cs="Arial"/>
                <w:lang w:val="pt-BR"/>
              </w:rPr>
              <w:t>V. Nazor, Zvonimirova lađa – Maslina – Seh duš dan</w:t>
            </w:r>
          </w:p>
          <w:p w14:paraId="5434A3D2" w14:textId="77777777" w:rsidR="00B07FE5" w:rsidRPr="001D15D7" w:rsidRDefault="00B07FE5" w:rsidP="005F6ACB">
            <w:pPr>
              <w:pStyle w:val="Odlomakpopisa"/>
              <w:numPr>
                <w:ilvl w:val="0"/>
                <w:numId w:val="14"/>
              </w:numPr>
              <w:rPr>
                <w:rFonts w:asciiTheme="majorHAnsi" w:hAnsiTheme="majorHAnsi" w:cs="Arial"/>
                <w:lang w:val="pt-BR"/>
              </w:rPr>
            </w:pPr>
            <w:r w:rsidRPr="001D15D7">
              <w:rPr>
                <w:rFonts w:asciiTheme="majorHAnsi" w:hAnsiTheme="majorHAnsi" w:cs="Arial"/>
                <w:lang w:val="pt-BR"/>
              </w:rPr>
              <w:t>M. Begović, Pustolov pred vratima</w:t>
            </w:r>
          </w:p>
          <w:p w14:paraId="027D8888" w14:textId="77777777" w:rsidR="00B07FE5" w:rsidRPr="001D15D7" w:rsidRDefault="00B07FE5" w:rsidP="005F6ACB">
            <w:pPr>
              <w:pStyle w:val="Odlomakpopisa"/>
              <w:numPr>
                <w:ilvl w:val="0"/>
                <w:numId w:val="14"/>
              </w:numPr>
              <w:rPr>
                <w:rFonts w:asciiTheme="majorHAnsi" w:hAnsiTheme="majorHAnsi" w:cs="Arial"/>
                <w:lang w:val="pt-BR"/>
              </w:rPr>
            </w:pPr>
            <w:r w:rsidRPr="001D15D7">
              <w:rPr>
                <w:rFonts w:asciiTheme="majorHAnsi" w:hAnsiTheme="majorHAnsi" w:cs="Arial"/>
                <w:lang w:val="pt-BR"/>
              </w:rPr>
              <w:t>I.Kozarac, Đuka Begović</w:t>
            </w:r>
          </w:p>
          <w:p w14:paraId="24EB89B2" w14:textId="77777777" w:rsidR="00B07FE5" w:rsidRPr="001D15D7" w:rsidRDefault="00B07FE5" w:rsidP="005F6ACB">
            <w:pPr>
              <w:pStyle w:val="Odlomakpopisa"/>
              <w:numPr>
                <w:ilvl w:val="0"/>
                <w:numId w:val="14"/>
              </w:numPr>
              <w:rPr>
                <w:rFonts w:asciiTheme="majorHAnsi" w:hAnsiTheme="majorHAnsi" w:cs="Arial"/>
                <w:b/>
              </w:rPr>
            </w:pPr>
            <w:r w:rsidRPr="001D15D7">
              <w:rPr>
                <w:rFonts w:asciiTheme="majorHAnsi" w:hAnsiTheme="majorHAnsi" w:cs="Arial"/>
              </w:rPr>
              <w:t>Zaključak (sinteza)</w:t>
            </w:r>
          </w:p>
        </w:tc>
      </w:tr>
      <w:tr w:rsidR="00B07FE5" w14:paraId="3ADBBFA4" w14:textId="77777777" w:rsidTr="00A429F5">
        <w:tc>
          <w:tcPr>
            <w:tcW w:w="4038" w:type="dxa"/>
            <w:tcBorders>
              <w:bottom w:val="single" w:sz="4" w:space="0" w:color="auto"/>
            </w:tcBorders>
            <w:shd w:val="clear" w:color="auto" w:fill="D9D9D9" w:themeFill="background1" w:themeFillShade="D9"/>
            <w:vAlign w:val="center"/>
          </w:tcPr>
          <w:p w14:paraId="6D9346A0" w14:textId="77777777" w:rsidR="00B07FE5" w:rsidRPr="008F396A" w:rsidRDefault="00B07FE5" w:rsidP="008F3B19">
            <w:pPr>
              <w:rPr>
                <w:rFonts w:asciiTheme="majorHAnsi" w:hAnsiTheme="majorHAnsi" w:cs="Arial"/>
                <w:lang w:val="pt-BR"/>
              </w:rPr>
            </w:pPr>
            <w:r w:rsidRPr="008F396A">
              <w:rPr>
                <w:rFonts w:asciiTheme="majorHAnsi" w:hAnsiTheme="majorHAnsi" w:cs="Arial"/>
                <w:lang w:val="pt-BR"/>
              </w:rPr>
              <w:lastRenderedPageBreak/>
              <w:t>JEZIČNO IZRAŽAVANJE</w:t>
            </w:r>
          </w:p>
        </w:tc>
        <w:tc>
          <w:tcPr>
            <w:tcW w:w="5024" w:type="dxa"/>
            <w:tcBorders>
              <w:bottom w:val="single" w:sz="4" w:space="0" w:color="auto"/>
            </w:tcBorders>
            <w:vAlign w:val="center"/>
          </w:tcPr>
          <w:p w14:paraId="4609470F" w14:textId="77777777" w:rsidR="00B07FE5" w:rsidRPr="008F396A" w:rsidRDefault="00B07FE5" w:rsidP="005F6ACB">
            <w:pPr>
              <w:pStyle w:val="Tijeloteksta"/>
              <w:numPr>
                <w:ilvl w:val="0"/>
                <w:numId w:val="14"/>
              </w:numPr>
              <w:rPr>
                <w:rFonts w:asciiTheme="majorHAnsi" w:hAnsiTheme="majorHAnsi" w:cs="Arial"/>
                <w:sz w:val="24"/>
              </w:rPr>
            </w:pPr>
            <w:r w:rsidRPr="008F396A">
              <w:rPr>
                <w:rFonts w:asciiTheme="majorHAnsi" w:hAnsiTheme="majorHAnsi" w:cs="Arial"/>
                <w:sz w:val="24"/>
              </w:rPr>
              <w:t>Usmeno predavanje.</w:t>
            </w:r>
          </w:p>
          <w:p w14:paraId="6CF7E9AE" w14:textId="77777777" w:rsidR="00B07FE5" w:rsidRPr="008F396A" w:rsidRDefault="00B07FE5" w:rsidP="005F6ACB">
            <w:pPr>
              <w:pStyle w:val="Tijeloteksta"/>
              <w:numPr>
                <w:ilvl w:val="0"/>
                <w:numId w:val="14"/>
              </w:numPr>
              <w:rPr>
                <w:rFonts w:asciiTheme="majorHAnsi" w:hAnsiTheme="majorHAnsi" w:cs="Arial"/>
                <w:sz w:val="24"/>
              </w:rPr>
            </w:pPr>
            <w:r w:rsidRPr="008F396A">
              <w:rPr>
                <w:rFonts w:asciiTheme="majorHAnsi" w:hAnsiTheme="majorHAnsi" w:cs="Arial"/>
                <w:sz w:val="24"/>
              </w:rPr>
              <w:t xml:space="preserve"> Glavne faze oblikovanja usmenoga predavanja: određivanje teme, sklupljanje građe o temi, sređivanje građe, izrada nacrta (predloška) predavanja. </w:t>
            </w:r>
          </w:p>
          <w:p w14:paraId="7DCCB33D" w14:textId="77777777" w:rsidR="00B07FE5" w:rsidRPr="008F396A" w:rsidRDefault="00B07FE5" w:rsidP="005F6ACB">
            <w:pPr>
              <w:pStyle w:val="Tijeloteksta"/>
              <w:numPr>
                <w:ilvl w:val="0"/>
                <w:numId w:val="14"/>
              </w:numPr>
              <w:rPr>
                <w:rFonts w:asciiTheme="majorHAnsi" w:hAnsiTheme="majorHAnsi" w:cs="Arial"/>
                <w:sz w:val="24"/>
              </w:rPr>
            </w:pPr>
            <w:r w:rsidRPr="008F396A">
              <w:rPr>
                <w:rFonts w:asciiTheme="majorHAnsi" w:hAnsiTheme="majorHAnsi" w:cs="Arial"/>
                <w:sz w:val="24"/>
              </w:rPr>
              <w:lastRenderedPageBreak/>
              <w:t xml:space="preserve">Poraba podataka i stručnih naziva. </w:t>
            </w:r>
          </w:p>
          <w:p w14:paraId="31053541" w14:textId="77777777" w:rsidR="00B07FE5" w:rsidRPr="008F396A" w:rsidRDefault="00B07FE5" w:rsidP="005F6ACB">
            <w:pPr>
              <w:pStyle w:val="Odlomakpopisa"/>
              <w:numPr>
                <w:ilvl w:val="0"/>
                <w:numId w:val="14"/>
              </w:numPr>
              <w:rPr>
                <w:rFonts w:asciiTheme="majorHAnsi" w:hAnsiTheme="majorHAnsi" w:cs="Arial"/>
                <w:lang w:val="pl-PL"/>
              </w:rPr>
            </w:pPr>
            <w:r w:rsidRPr="008F396A">
              <w:rPr>
                <w:rFonts w:asciiTheme="majorHAnsi" w:hAnsiTheme="majorHAnsi" w:cs="Arial"/>
              </w:rPr>
              <w:t xml:space="preserve">Javni govor. </w:t>
            </w:r>
          </w:p>
          <w:p w14:paraId="2FD8CF76" w14:textId="77777777" w:rsidR="00B07FE5" w:rsidRPr="008F396A" w:rsidRDefault="00B07FE5" w:rsidP="005F6ACB">
            <w:pPr>
              <w:pStyle w:val="Odlomakpopisa"/>
              <w:numPr>
                <w:ilvl w:val="0"/>
                <w:numId w:val="14"/>
              </w:numPr>
              <w:rPr>
                <w:rFonts w:asciiTheme="majorHAnsi" w:hAnsiTheme="majorHAnsi" w:cs="Arial"/>
                <w:lang w:val="pl-PL"/>
              </w:rPr>
            </w:pPr>
            <w:r>
              <w:rPr>
                <w:rFonts w:asciiTheme="majorHAnsi" w:hAnsiTheme="majorHAnsi" w:cs="Arial"/>
              </w:rPr>
              <w:t>P</w:t>
            </w:r>
            <w:r w:rsidRPr="008F396A">
              <w:rPr>
                <w:rFonts w:asciiTheme="majorHAnsi" w:hAnsiTheme="majorHAnsi" w:cs="Arial"/>
              </w:rPr>
              <w:t>riprema javnog govora.</w:t>
            </w:r>
          </w:p>
          <w:p w14:paraId="2B9BBB55" w14:textId="77777777" w:rsidR="00B07FE5" w:rsidRDefault="00B07FE5" w:rsidP="005F6ACB">
            <w:pPr>
              <w:pStyle w:val="Odlomakpopisa"/>
              <w:numPr>
                <w:ilvl w:val="0"/>
                <w:numId w:val="14"/>
              </w:numPr>
              <w:rPr>
                <w:rFonts w:asciiTheme="majorHAnsi" w:hAnsiTheme="majorHAnsi" w:cs="Arial"/>
                <w:lang w:val="pl-PL"/>
              </w:rPr>
            </w:pPr>
            <w:r w:rsidRPr="008F396A">
              <w:rPr>
                <w:rFonts w:asciiTheme="majorHAnsi" w:hAnsiTheme="majorHAnsi" w:cs="Arial"/>
              </w:rPr>
              <w:t xml:space="preserve"> </w:t>
            </w:r>
            <w:r w:rsidRPr="008F396A">
              <w:rPr>
                <w:rFonts w:asciiTheme="majorHAnsi" w:hAnsiTheme="majorHAnsi" w:cs="Arial"/>
                <w:lang w:val="pl-PL"/>
              </w:rPr>
              <w:t xml:space="preserve">Pisana podloga za javni govor (bilješke, navodi, podaci). </w:t>
            </w:r>
          </w:p>
          <w:p w14:paraId="106E8113" w14:textId="77777777" w:rsidR="00B07FE5" w:rsidRDefault="00B07FE5" w:rsidP="005F6ACB">
            <w:pPr>
              <w:pStyle w:val="Odlomakpopisa"/>
              <w:numPr>
                <w:ilvl w:val="0"/>
                <w:numId w:val="14"/>
              </w:numPr>
              <w:rPr>
                <w:rFonts w:asciiTheme="majorHAnsi" w:hAnsiTheme="majorHAnsi" w:cs="Arial"/>
                <w:lang w:val="pl-PL"/>
              </w:rPr>
            </w:pPr>
            <w:r w:rsidRPr="008F396A">
              <w:rPr>
                <w:rFonts w:asciiTheme="majorHAnsi" w:hAnsiTheme="majorHAnsi" w:cs="Arial"/>
                <w:lang w:val="pl-PL"/>
              </w:rPr>
              <w:t xml:space="preserve">Neutralan i emocionalno obilježen govor. </w:t>
            </w:r>
          </w:p>
          <w:p w14:paraId="7A5A7D88" w14:textId="77777777" w:rsidR="00B07FE5" w:rsidRPr="008F396A" w:rsidRDefault="00B07FE5" w:rsidP="005F6ACB">
            <w:pPr>
              <w:pStyle w:val="Odlomakpopisa"/>
              <w:numPr>
                <w:ilvl w:val="0"/>
                <w:numId w:val="14"/>
              </w:numPr>
              <w:rPr>
                <w:rFonts w:asciiTheme="majorHAnsi" w:hAnsiTheme="majorHAnsi" w:cs="Arial"/>
                <w:lang w:val="pl-PL"/>
              </w:rPr>
            </w:pPr>
            <w:r w:rsidRPr="008F396A">
              <w:rPr>
                <w:rFonts w:asciiTheme="majorHAnsi" w:hAnsiTheme="majorHAnsi" w:cs="Arial"/>
                <w:lang w:val="pl-PL"/>
              </w:rPr>
              <w:t>Uvažavanje vrednota govorenog jezika i poznavanje govorničkih figura.</w:t>
            </w:r>
          </w:p>
          <w:p w14:paraId="7C8EBD1E" w14:textId="77777777" w:rsidR="00B07FE5" w:rsidRPr="008F396A" w:rsidRDefault="00B07FE5" w:rsidP="005F6ACB">
            <w:pPr>
              <w:pStyle w:val="Odlomakpopisa"/>
              <w:numPr>
                <w:ilvl w:val="0"/>
                <w:numId w:val="14"/>
              </w:numPr>
              <w:rPr>
                <w:rFonts w:asciiTheme="majorHAnsi" w:hAnsiTheme="majorHAnsi" w:cs="Arial"/>
                <w:lang w:val="it-IT"/>
              </w:rPr>
            </w:pPr>
            <w:r w:rsidRPr="008F396A">
              <w:rPr>
                <w:rFonts w:asciiTheme="majorHAnsi" w:hAnsiTheme="majorHAnsi" w:cs="Arial"/>
                <w:lang w:val="pl-PL"/>
              </w:rPr>
              <w:t>Priopćenje.</w:t>
            </w:r>
          </w:p>
          <w:p w14:paraId="0AFA2BB3" w14:textId="77777777" w:rsidR="00B07FE5" w:rsidRPr="008F396A" w:rsidRDefault="00B07FE5" w:rsidP="005F6ACB">
            <w:pPr>
              <w:pStyle w:val="Odlomakpopisa"/>
              <w:numPr>
                <w:ilvl w:val="0"/>
                <w:numId w:val="14"/>
              </w:numPr>
              <w:rPr>
                <w:rFonts w:asciiTheme="majorHAnsi" w:hAnsiTheme="majorHAnsi" w:cs="Arial"/>
                <w:lang w:val="it-IT"/>
              </w:rPr>
            </w:pPr>
            <w:r w:rsidRPr="008F396A">
              <w:rPr>
                <w:rFonts w:asciiTheme="majorHAnsi" w:hAnsiTheme="majorHAnsi" w:cs="Arial"/>
                <w:lang w:val="pl-PL"/>
              </w:rPr>
              <w:t xml:space="preserve"> Jezične</w:t>
            </w:r>
            <w:r>
              <w:rPr>
                <w:rFonts w:asciiTheme="majorHAnsi" w:hAnsiTheme="majorHAnsi" w:cs="Arial"/>
                <w:lang w:val="pl-PL"/>
              </w:rPr>
              <w:t xml:space="preserve"> i stilske značajke priopćenja.</w:t>
            </w:r>
          </w:p>
          <w:p w14:paraId="3A6B38FC" w14:textId="77777777" w:rsidR="00B07FE5" w:rsidRPr="008F396A" w:rsidRDefault="00B07FE5" w:rsidP="005F6ACB">
            <w:pPr>
              <w:pStyle w:val="Odlomakpopisa"/>
              <w:numPr>
                <w:ilvl w:val="0"/>
                <w:numId w:val="14"/>
              </w:numPr>
              <w:rPr>
                <w:rFonts w:asciiTheme="majorHAnsi" w:hAnsiTheme="majorHAnsi" w:cs="Arial"/>
                <w:lang w:val="it-IT"/>
              </w:rPr>
            </w:pPr>
            <w:r w:rsidRPr="008F396A">
              <w:rPr>
                <w:rFonts w:asciiTheme="majorHAnsi" w:hAnsiTheme="majorHAnsi" w:cs="Arial"/>
                <w:lang w:val="it-IT"/>
              </w:rPr>
              <w:t>Usmeno i pisano priopćenje.</w:t>
            </w:r>
          </w:p>
          <w:p w14:paraId="3E75F5E9" w14:textId="77777777" w:rsidR="00B07FE5" w:rsidRPr="008F396A" w:rsidRDefault="00B07FE5" w:rsidP="005F6ACB">
            <w:pPr>
              <w:pStyle w:val="Odlomakpopisa"/>
              <w:numPr>
                <w:ilvl w:val="0"/>
                <w:numId w:val="14"/>
              </w:numPr>
              <w:rPr>
                <w:rFonts w:asciiTheme="majorHAnsi" w:hAnsiTheme="majorHAnsi" w:cs="Arial"/>
                <w:lang w:val="pl-PL"/>
              </w:rPr>
            </w:pPr>
            <w:r w:rsidRPr="008F396A">
              <w:rPr>
                <w:rFonts w:asciiTheme="majorHAnsi" w:hAnsiTheme="majorHAnsi" w:cs="Arial"/>
                <w:lang w:val="it-IT"/>
              </w:rPr>
              <w:t xml:space="preserve">Tumačenje. </w:t>
            </w:r>
          </w:p>
          <w:p w14:paraId="4E67C7BB" w14:textId="77777777" w:rsidR="00B07FE5" w:rsidRPr="008F396A" w:rsidRDefault="00B07FE5" w:rsidP="005F6ACB">
            <w:pPr>
              <w:pStyle w:val="Odlomakpopisa"/>
              <w:numPr>
                <w:ilvl w:val="0"/>
                <w:numId w:val="14"/>
              </w:numPr>
              <w:rPr>
                <w:rFonts w:asciiTheme="majorHAnsi" w:hAnsiTheme="majorHAnsi" w:cs="Arial"/>
                <w:lang w:val="pl-PL"/>
              </w:rPr>
            </w:pPr>
            <w:r w:rsidRPr="008F396A">
              <w:rPr>
                <w:rFonts w:asciiTheme="majorHAnsi" w:hAnsiTheme="majorHAnsi" w:cs="Arial"/>
                <w:lang w:val="it-IT"/>
              </w:rPr>
              <w:t xml:space="preserve">Stručno izlaganje, stručni članak, stručni referat, stručni dopis. </w:t>
            </w:r>
          </w:p>
          <w:p w14:paraId="7E6633D6" w14:textId="77777777" w:rsidR="00B07FE5" w:rsidRPr="008F396A" w:rsidRDefault="00B07FE5" w:rsidP="005F6ACB">
            <w:pPr>
              <w:pStyle w:val="Odlomakpopisa"/>
              <w:numPr>
                <w:ilvl w:val="0"/>
                <w:numId w:val="14"/>
              </w:numPr>
              <w:rPr>
                <w:rFonts w:asciiTheme="majorHAnsi" w:hAnsiTheme="majorHAnsi" w:cs="Arial"/>
                <w:lang w:val="pl-PL"/>
              </w:rPr>
            </w:pPr>
            <w:r w:rsidRPr="008F396A">
              <w:rPr>
                <w:rFonts w:asciiTheme="majorHAnsi" w:hAnsiTheme="majorHAnsi" w:cs="Arial"/>
                <w:lang w:val="pl-PL"/>
              </w:rPr>
              <w:t>Zamolba i žalba.</w:t>
            </w:r>
          </w:p>
          <w:p w14:paraId="31DF8FF4" w14:textId="77777777" w:rsidR="00B07FE5" w:rsidRDefault="00B07FE5" w:rsidP="005F6ACB">
            <w:pPr>
              <w:pStyle w:val="Odlomakpopisa"/>
              <w:numPr>
                <w:ilvl w:val="0"/>
                <w:numId w:val="14"/>
              </w:numPr>
              <w:rPr>
                <w:rFonts w:asciiTheme="majorHAnsi" w:hAnsiTheme="majorHAnsi" w:cs="Arial"/>
                <w:lang w:val="pl-PL"/>
              </w:rPr>
            </w:pPr>
            <w:r w:rsidRPr="008F396A">
              <w:rPr>
                <w:rFonts w:asciiTheme="majorHAnsi" w:hAnsiTheme="majorHAnsi" w:cs="Arial"/>
                <w:lang w:val="pl-PL"/>
              </w:rPr>
              <w:t>Čitanje stručnog teksta s komentarom. Korekturni znaci.</w:t>
            </w:r>
          </w:p>
          <w:p w14:paraId="68A25D2E" w14:textId="77777777" w:rsidR="00B07FE5" w:rsidRPr="008F396A" w:rsidRDefault="00B07FE5" w:rsidP="005F6ACB">
            <w:pPr>
              <w:pStyle w:val="Odlomakpopisa"/>
              <w:numPr>
                <w:ilvl w:val="0"/>
                <w:numId w:val="14"/>
              </w:numPr>
              <w:rPr>
                <w:rFonts w:asciiTheme="majorHAnsi" w:hAnsiTheme="majorHAnsi" w:cs="Arial"/>
                <w:lang w:val="pl-PL"/>
              </w:rPr>
            </w:pPr>
            <w:r w:rsidRPr="008F396A">
              <w:rPr>
                <w:rFonts w:asciiTheme="majorHAnsi" w:hAnsiTheme="majorHAnsi" w:cs="Arial"/>
                <w:lang w:val="pl-PL"/>
              </w:rPr>
              <w:t xml:space="preserve"> Paralela književnih razdoblja.</w:t>
            </w:r>
          </w:p>
          <w:p w14:paraId="37DD89E0" w14:textId="77777777" w:rsidR="00B07FE5" w:rsidRDefault="00B07FE5" w:rsidP="005F6ACB">
            <w:pPr>
              <w:pStyle w:val="Odlomakpopisa"/>
              <w:numPr>
                <w:ilvl w:val="0"/>
                <w:numId w:val="14"/>
              </w:numPr>
              <w:rPr>
                <w:rFonts w:asciiTheme="majorHAnsi" w:hAnsiTheme="majorHAnsi" w:cs="Arial"/>
                <w:lang w:val="pl-PL"/>
              </w:rPr>
            </w:pPr>
            <w:r w:rsidRPr="008F396A">
              <w:rPr>
                <w:rFonts w:asciiTheme="majorHAnsi" w:hAnsiTheme="majorHAnsi" w:cs="Arial"/>
                <w:lang w:val="pl-PL"/>
              </w:rPr>
              <w:t>Obvezatan je tjedno jedan domaći uradak (zadaća).</w:t>
            </w:r>
          </w:p>
          <w:p w14:paraId="48FF19E3" w14:textId="77777777" w:rsidR="00B07FE5" w:rsidRPr="008F396A" w:rsidRDefault="00B07FE5" w:rsidP="005F6ACB">
            <w:pPr>
              <w:pStyle w:val="Odlomakpopisa"/>
              <w:numPr>
                <w:ilvl w:val="0"/>
                <w:numId w:val="14"/>
              </w:numPr>
              <w:rPr>
                <w:rFonts w:asciiTheme="majorHAnsi" w:hAnsiTheme="majorHAnsi" w:cs="Arial"/>
                <w:lang w:val="pl-PL"/>
              </w:rPr>
            </w:pPr>
            <w:r w:rsidRPr="008F396A">
              <w:rPr>
                <w:rFonts w:asciiTheme="majorHAnsi" w:hAnsiTheme="majorHAnsi" w:cs="Arial"/>
                <w:lang w:val="pl-PL"/>
              </w:rPr>
              <w:t xml:space="preserve"> </w:t>
            </w:r>
            <w:r>
              <w:rPr>
                <w:rFonts w:asciiTheme="majorHAnsi" w:hAnsiTheme="majorHAnsi" w:cs="Arial"/>
                <w:lang w:val="pl-PL"/>
              </w:rPr>
              <w:t>Polazni</w:t>
            </w:r>
            <w:r w:rsidRPr="008F396A">
              <w:rPr>
                <w:rFonts w:asciiTheme="majorHAnsi" w:hAnsiTheme="majorHAnsi" w:cs="Arial"/>
                <w:lang w:val="pl-PL"/>
              </w:rPr>
              <w:t>ci tijekom školske godine pišu dva školska uratka (zadaće) s ispravcima.</w:t>
            </w:r>
          </w:p>
          <w:p w14:paraId="7D90E630" w14:textId="77777777" w:rsidR="00B07FE5" w:rsidRPr="008F396A" w:rsidRDefault="00B07FE5" w:rsidP="008F3B19">
            <w:pPr>
              <w:rPr>
                <w:rFonts w:asciiTheme="majorHAnsi" w:hAnsiTheme="majorHAnsi" w:cs="Arial"/>
                <w:lang w:val="pl-PL"/>
              </w:rPr>
            </w:pPr>
          </w:p>
        </w:tc>
      </w:tr>
      <w:tr w:rsidR="00B07FE5" w14:paraId="41A30FDE" w14:textId="77777777" w:rsidTr="00A429F5">
        <w:tc>
          <w:tcPr>
            <w:tcW w:w="4038" w:type="dxa"/>
            <w:shd w:val="clear" w:color="auto" w:fill="BFBFBF" w:themeFill="background1" w:themeFillShade="BF"/>
          </w:tcPr>
          <w:p w14:paraId="1B53C854" w14:textId="77777777" w:rsidR="00B07FE5" w:rsidRDefault="00B07FE5" w:rsidP="005F6ACB">
            <w:pPr>
              <w:pStyle w:val="Odlomakpopisa"/>
              <w:numPr>
                <w:ilvl w:val="0"/>
                <w:numId w:val="10"/>
              </w:numPr>
              <w:rPr>
                <w:rFonts w:asciiTheme="majorHAnsi" w:hAnsiTheme="majorHAnsi"/>
                <w:b/>
              </w:rPr>
            </w:pPr>
            <w:r w:rsidRPr="00AC7DF9">
              <w:rPr>
                <w:rFonts w:asciiTheme="majorHAnsi" w:hAnsiTheme="majorHAnsi"/>
                <w:b/>
              </w:rPr>
              <w:lastRenderedPageBreak/>
              <w:t>godina –</w:t>
            </w:r>
            <w:r>
              <w:rPr>
                <w:rFonts w:asciiTheme="majorHAnsi" w:hAnsiTheme="majorHAnsi"/>
                <w:b/>
              </w:rPr>
              <w:t xml:space="preserve"> 48</w:t>
            </w:r>
            <w:r w:rsidRPr="00AC7DF9">
              <w:rPr>
                <w:rFonts w:asciiTheme="majorHAnsi" w:hAnsiTheme="majorHAnsi"/>
                <w:b/>
              </w:rPr>
              <w:t xml:space="preserve"> </w:t>
            </w:r>
            <w:r>
              <w:rPr>
                <w:rFonts w:asciiTheme="majorHAnsi" w:hAnsiTheme="majorHAnsi"/>
                <w:b/>
              </w:rPr>
              <w:t>sati</w:t>
            </w:r>
          </w:p>
          <w:p w14:paraId="7838F882" w14:textId="77777777" w:rsidR="00B07FE5" w:rsidRPr="001953E6" w:rsidRDefault="00B07FE5" w:rsidP="008F3B19">
            <w:pPr>
              <w:rPr>
                <w:rFonts w:asciiTheme="majorHAnsi" w:hAnsiTheme="majorHAnsi"/>
                <w:b/>
              </w:rPr>
            </w:pPr>
          </w:p>
        </w:tc>
        <w:tc>
          <w:tcPr>
            <w:tcW w:w="5024" w:type="dxa"/>
            <w:shd w:val="clear" w:color="auto" w:fill="BFBFBF" w:themeFill="background1" w:themeFillShade="BF"/>
          </w:tcPr>
          <w:p w14:paraId="3CA283B2" w14:textId="77777777" w:rsidR="00B07FE5" w:rsidRPr="00AC7DF9" w:rsidRDefault="00B07FE5" w:rsidP="008F3B19">
            <w:pPr>
              <w:rPr>
                <w:rFonts w:asciiTheme="majorHAnsi" w:hAnsiTheme="majorHAnsi"/>
                <w:b/>
              </w:rPr>
            </w:pPr>
            <w:r w:rsidRPr="00AC7DF9">
              <w:rPr>
                <w:rFonts w:asciiTheme="majorHAnsi" w:hAnsiTheme="majorHAnsi"/>
                <w:b/>
              </w:rPr>
              <w:t xml:space="preserve">Nastavni predmet: HRVATSKI JEZIK </w:t>
            </w:r>
          </w:p>
        </w:tc>
      </w:tr>
      <w:tr w:rsidR="00B07FE5" w14:paraId="127B9238" w14:textId="77777777" w:rsidTr="00A429F5">
        <w:tc>
          <w:tcPr>
            <w:tcW w:w="4038" w:type="dxa"/>
            <w:shd w:val="clear" w:color="auto" w:fill="D9D9D9" w:themeFill="background1" w:themeFillShade="D9"/>
          </w:tcPr>
          <w:p w14:paraId="27A48713" w14:textId="77777777" w:rsidR="00B07FE5" w:rsidRPr="005617FE" w:rsidRDefault="00B07FE5" w:rsidP="008F3B19">
            <w:pPr>
              <w:rPr>
                <w:rFonts w:asciiTheme="majorHAnsi" w:hAnsiTheme="majorHAnsi"/>
                <w:i/>
              </w:rPr>
            </w:pPr>
            <w:r w:rsidRPr="005617FE">
              <w:rPr>
                <w:rFonts w:asciiTheme="majorHAnsi" w:hAnsiTheme="majorHAnsi"/>
                <w:i/>
              </w:rPr>
              <w:t>Nastavne cjeline</w:t>
            </w:r>
          </w:p>
        </w:tc>
        <w:tc>
          <w:tcPr>
            <w:tcW w:w="5024" w:type="dxa"/>
          </w:tcPr>
          <w:p w14:paraId="6DDEAC0E" w14:textId="77777777" w:rsidR="00B07FE5" w:rsidRPr="005617FE" w:rsidRDefault="00B07FE5" w:rsidP="008F3B19">
            <w:pPr>
              <w:rPr>
                <w:rFonts w:asciiTheme="majorHAnsi" w:hAnsiTheme="majorHAnsi"/>
                <w:i/>
              </w:rPr>
            </w:pPr>
            <w:r w:rsidRPr="005617FE">
              <w:rPr>
                <w:rFonts w:asciiTheme="majorHAnsi" w:hAnsiTheme="majorHAnsi"/>
                <w:i/>
              </w:rPr>
              <w:t>Razrada – Nastavne teme/sadržaji</w:t>
            </w:r>
          </w:p>
        </w:tc>
      </w:tr>
      <w:tr w:rsidR="00B07FE5" w14:paraId="3D5612DE" w14:textId="77777777" w:rsidTr="00A429F5">
        <w:tc>
          <w:tcPr>
            <w:tcW w:w="4038" w:type="dxa"/>
            <w:shd w:val="clear" w:color="auto" w:fill="D9D9D9" w:themeFill="background1" w:themeFillShade="D9"/>
            <w:vAlign w:val="center"/>
          </w:tcPr>
          <w:p w14:paraId="29A52F02" w14:textId="77777777" w:rsidR="00B07FE5" w:rsidRPr="00516D11" w:rsidRDefault="00B07FE5" w:rsidP="008F3B19">
            <w:pPr>
              <w:widowControl w:val="0"/>
              <w:autoSpaceDE w:val="0"/>
              <w:autoSpaceDN w:val="0"/>
              <w:adjustRightInd w:val="0"/>
              <w:rPr>
                <w:rFonts w:asciiTheme="majorHAnsi" w:hAnsiTheme="majorHAnsi"/>
              </w:rPr>
            </w:pPr>
            <w:r w:rsidRPr="00516D11">
              <w:rPr>
                <w:rFonts w:asciiTheme="majorHAnsi" w:hAnsiTheme="majorHAnsi"/>
              </w:rPr>
              <w:t>HRVATSKI JEZIK</w:t>
            </w:r>
          </w:p>
        </w:tc>
        <w:tc>
          <w:tcPr>
            <w:tcW w:w="5024" w:type="dxa"/>
            <w:vAlign w:val="center"/>
          </w:tcPr>
          <w:p w14:paraId="41093033" w14:textId="77777777" w:rsidR="00B07FE5" w:rsidRDefault="00B07FE5" w:rsidP="005F6ACB">
            <w:pPr>
              <w:pStyle w:val="Tijeloteksta"/>
              <w:numPr>
                <w:ilvl w:val="0"/>
                <w:numId w:val="15"/>
              </w:numPr>
              <w:rPr>
                <w:rFonts w:asciiTheme="majorHAnsi" w:hAnsiTheme="majorHAnsi" w:cs="Arial"/>
                <w:sz w:val="24"/>
                <w:lang w:val="pl-PL"/>
              </w:rPr>
            </w:pPr>
            <w:r w:rsidRPr="00516D11">
              <w:rPr>
                <w:rFonts w:asciiTheme="majorHAnsi" w:hAnsiTheme="majorHAnsi" w:cs="Arial"/>
                <w:sz w:val="24"/>
                <w:lang w:val="pl-PL"/>
              </w:rPr>
              <w:t>Znak i sustav znakova.</w:t>
            </w:r>
          </w:p>
          <w:p w14:paraId="188AF184" w14:textId="77777777" w:rsidR="00B07FE5" w:rsidRDefault="00B07FE5" w:rsidP="005F6ACB">
            <w:pPr>
              <w:pStyle w:val="Tijeloteksta"/>
              <w:numPr>
                <w:ilvl w:val="0"/>
                <w:numId w:val="15"/>
              </w:numPr>
              <w:rPr>
                <w:rFonts w:asciiTheme="majorHAnsi" w:hAnsiTheme="majorHAnsi" w:cs="Arial"/>
                <w:sz w:val="24"/>
                <w:lang w:val="pl-PL"/>
              </w:rPr>
            </w:pPr>
            <w:r>
              <w:rPr>
                <w:rFonts w:asciiTheme="majorHAnsi" w:hAnsiTheme="majorHAnsi" w:cs="Arial"/>
                <w:sz w:val="24"/>
                <w:lang w:val="pl-PL"/>
              </w:rPr>
              <w:t xml:space="preserve"> Jezični sustav i jezični znak.</w:t>
            </w:r>
          </w:p>
          <w:p w14:paraId="25601864" w14:textId="77777777" w:rsidR="00B07FE5" w:rsidRDefault="00B07FE5" w:rsidP="005F6ACB">
            <w:pPr>
              <w:pStyle w:val="Tijeloteksta"/>
              <w:numPr>
                <w:ilvl w:val="0"/>
                <w:numId w:val="15"/>
              </w:numPr>
              <w:rPr>
                <w:rFonts w:asciiTheme="majorHAnsi" w:hAnsiTheme="majorHAnsi" w:cs="Arial"/>
                <w:sz w:val="24"/>
                <w:lang w:val="pl-PL"/>
              </w:rPr>
            </w:pPr>
            <w:r w:rsidRPr="00516D11">
              <w:rPr>
                <w:rFonts w:asciiTheme="majorHAnsi" w:hAnsiTheme="majorHAnsi" w:cs="Arial"/>
                <w:sz w:val="24"/>
                <w:lang w:val="pl-PL"/>
              </w:rPr>
              <w:t xml:space="preserve">Struktura jezičnoga </w:t>
            </w:r>
            <w:r>
              <w:rPr>
                <w:rFonts w:asciiTheme="majorHAnsi" w:hAnsiTheme="majorHAnsi" w:cs="Arial"/>
                <w:sz w:val="24"/>
                <w:lang w:val="pl-PL"/>
              </w:rPr>
              <w:t>znaka.</w:t>
            </w:r>
          </w:p>
          <w:p w14:paraId="72947A15" w14:textId="77777777" w:rsidR="00B07FE5" w:rsidRDefault="00B07FE5" w:rsidP="005F6ACB">
            <w:pPr>
              <w:pStyle w:val="Tijeloteksta"/>
              <w:numPr>
                <w:ilvl w:val="0"/>
                <w:numId w:val="15"/>
              </w:numPr>
              <w:rPr>
                <w:rFonts w:asciiTheme="majorHAnsi" w:hAnsiTheme="majorHAnsi" w:cs="Arial"/>
                <w:sz w:val="24"/>
                <w:lang w:val="pl-PL"/>
              </w:rPr>
            </w:pPr>
            <w:r w:rsidRPr="00516D11">
              <w:rPr>
                <w:rFonts w:asciiTheme="majorHAnsi" w:hAnsiTheme="majorHAnsi" w:cs="Arial"/>
                <w:sz w:val="24"/>
                <w:lang w:val="pl-PL"/>
              </w:rPr>
              <w:t xml:space="preserve">Označitelj, označenik, i izvanjezična zbilja. </w:t>
            </w:r>
          </w:p>
          <w:p w14:paraId="451C7BF4" w14:textId="77777777" w:rsidR="00B07FE5" w:rsidRDefault="00B07FE5" w:rsidP="005F6ACB">
            <w:pPr>
              <w:pStyle w:val="Tijeloteksta"/>
              <w:numPr>
                <w:ilvl w:val="0"/>
                <w:numId w:val="15"/>
              </w:numPr>
              <w:rPr>
                <w:rFonts w:asciiTheme="majorHAnsi" w:hAnsiTheme="majorHAnsi" w:cs="Arial"/>
                <w:sz w:val="24"/>
                <w:lang w:val="pl-PL"/>
              </w:rPr>
            </w:pPr>
            <w:r w:rsidRPr="00516D11">
              <w:rPr>
                <w:rFonts w:asciiTheme="majorHAnsi" w:hAnsiTheme="majorHAnsi" w:cs="Arial"/>
                <w:sz w:val="24"/>
                <w:lang w:val="pl-PL"/>
              </w:rPr>
              <w:t>Riječ i leksem.</w:t>
            </w:r>
          </w:p>
          <w:p w14:paraId="70CC1116" w14:textId="77777777" w:rsidR="00B07FE5" w:rsidRPr="00516D11" w:rsidRDefault="00B07FE5" w:rsidP="005F6ACB">
            <w:pPr>
              <w:pStyle w:val="Tijeloteksta"/>
              <w:numPr>
                <w:ilvl w:val="0"/>
                <w:numId w:val="15"/>
              </w:numPr>
              <w:rPr>
                <w:rFonts w:asciiTheme="majorHAnsi" w:hAnsiTheme="majorHAnsi" w:cs="Arial"/>
                <w:sz w:val="24"/>
                <w:lang w:val="pl-PL"/>
              </w:rPr>
            </w:pPr>
            <w:r w:rsidRPr="00516D11">
              <w:rPr>
                <w:rFonts w:asciiTheme="majorHAnsi" w:hAnsiTheme="majorHAnsi" w:cs="Arial"/>
                <w:sz w:val="24"/>
                <w:lang w:val="pl-PL"/>
              </w:rPr>
              <w:t xml:space="preserve"> Leksikologija i semantika.</w:t>
            </w:r>
          </w:p>
          <w:p w14:paraId="5FB863D7" w14:textId="77777777" w:rsidR="00B07FE5" w:rsidRDefault="00B07FE5" w:rsidP="005F6ACB">
            <w:pPr>
              <w:pStyle w:val="Odlomakpopisa"/>
              <w:numPr>
                <w:ilvl w:val="0"/>
                <w:numId w:val="15"/>
              </w:numPr>
              <w:rPr>
                <w:rFonts w:asciiTheme="majorHAnsi" w:hAnsiTheme="majorHAnsi" w:cs="Arial"/>
                <w:lang w:val="pl-PL"/>
              </w:rPr>
            </w:pPr>
            <w:r w:rsidRPr="00516D11">
              <w:rPr>
                <w:rFonts w:asciiTheme="majorHAnsi" w:hAnsiTheme="majorHAnsi" w:cs="Arial"/>
                <w:lang w:val="pl-PL"/>
              </w:rPr>
              <w:t>Izraz i sadržaj leksema.</w:t>
            </w:r>
          </w:p>
          <w:p w14:paraId="3FDB09D8" w14:textId="77777777" w:rsidR="00B07FE5" w:rsidRDefault="00B07FE5" w:rsidP="005F6ACB">
            <w:pPr>
              <w:pStyle w:val="Odlomakpopisa"/>
              <w:numPr>
                <w:ilvl w:val="0"/>
                <w:numId w:val="15"/>
              </w:numPr>
              <w:rPr>
                <w:rFonts w:asciiTheme="majorHAnsi" w:hAnsiTheme="majorHAnsi" w:cs="Arial"/>
                <w:lang w:val="pl-PL"/>
              </w:rPr>
            </w:pPr>
            <w:r>
              <w:rPr>
                <w:rFonts w:asciiTheme="majorHAnsi" w:hAnsiTheme="majorHAnsi" w:cs="Arial"/>
                <w:lang w:val="pl-PL"/>
              </w:rPr>
              <w:t xml:space="preserve"> Jednoznačnost i višeznačnost.</w:t>
            </w:r>
          </w:p>
          <w:p w14:paraId="51157C09" w14:textId="77777777" w:rsidR="00B07FE5" w:rsidRDefault="00B07FE5" w:rsidP="005F6ACB">
            <w:pPr>
              <w:pStyle w:val="Odlomakpopisa"/>
              <w:numPr>
                <w:ilvl w:val="0"/>
                <w:numId w:val="15"/>
              </w:numPr>
              <w:rPr>
                <w:rFonts w:asciiTheme="majorHAnsi" w:hAnsiTheme="majorHAnsi" w:cs="Arial"/>
                <w:lang w:val="pl-PL"/>
              </w:rPr>
            </w:pPr>
            <w:r w:rsidRPr="00516D11">
              <w:rPr>
                <w:rFonts w:asciiTheme="majorHAnsi" w:hAnsiTheme="majorHAnsi" w:cs="Arial"/>
                <w:lang w:val="pl-PL"/>
              </w:rPr>
              <w:t xml:space="preserve">Metafora i metonimija. </w:t>
            </w:r>
          </w:p>
          <w:p w14:paraId="40443392" w14:textId="77777777" w:rsidR="00B07FE5" w:rsidRDefault="00B07FE5" w:rsidP="005F6ACB">
            <w:pPr>
              <w:pStyle w:val="Odlomakpopisa"/>
              <w:numPr>
                <w:ilvl w:val="0"/>
                <w:numId w:val="15"/>
              </w:numPr>
              <w:rPr>
                <w:rFonts w:asciiTheme="majorHAnsi" w:hAnsiTheme="majorHAnsi" w:cs="Arial"/>
                <w:lang w:val="pl-PL"/>
              </w:rPr>
            </w:pPr>
            <w:r w:rsidRPr="00516D11">
              <w:rPr>
                <w:rFonts w:asciiTheme="majorHAnsi" w:hAnsiTheme="majorHAnsi" w:cs="Arial"/>
                <w:lang w:val="pl-PL"/>
              </w:rPr>
              <w:t xml:space="preserve">Vrste metafora. </w:t>
            </w:r>
          </w:p>
          <w:p w14:paraId="137B3AC3" w14:textId="77777777" w:rsidR="00B07FE5" w:rsidRDefault="00B07FE5" w:rsidP="005F6ACB">
            <w:pPr>
              <w:pStyle w:val="Odlomakpopisa"/>
              <w:numPr>
                <w:ilvl w:val="0"/>
                <w:numId w:val="15"/>
              </w:numPr>
              <w:rPr>
                <w:rFonts w:asciiTheme="majorHAnsi" w:hAnsiTheme="majorHAnsi" w:cs="Arial"/>
                <w:lang w:val="pl-PL"/>
              </w:rPr>
            </w:pPr>
            <w:r w:rsidRPr="00516D11">
              <w:rPr>
                <w:rFonts w:asciiTheme="majorHAnsi" w:hAnsiTheme="majorHAnsi" w:cs="Arial"/>
                <w:lang w:val="pl-PL"/>
              </w:rPr>
              <w:t>O</w:t>
            </w:r>
            <w:r>
              <w:rPr>
                <w:rFonts w:asciiTheme="majorHAnsi" w:hAnsiTheme="majorHAnsi" w:cs="Arial"/>
                <w:lang w:val="pl-PL"/>
              </w:rPr>
              <w:t>snovno i izvedeno značenje.</w:t>
            </w:r>
          </w:p>
          <w:p w14:paraId="798A12B1" w14:textId="77777777" w:rsidR="00B07FE5" w:rsidRDefault="00B07FE5" w:rsidP="005F6ACB">
            <w:pPr>
              <w:pStyle w:val="Odlomakpopisa"/>
              <w:numPr>
                <w:ilvl w:val="0"/>
                <w:numId w:val="15"/>
              </w:numPr>
              <w:rPr>
                <w:rFonts w:asciiTheme="majorHAnsi" w:hAnsiTheme="majorHAnsi" w:cs="Arial"/>
                <w:lang w:val="pl-PL"/>
              </w:rPr>
            </w:pPr>
            <w:r w:rsidRPr="00516D11">
              <w:rPr>
                <w:rFonts w:asciiTheme="majorHAnsi" w:hAnsiTheme="majorHAnsi" w:cs="Arial"/>
                <w:lang w:val="pl-PL"/>
              </w:rPr>
              <w:t>N</w:t>
            </w:r>
            <w:r>
              <w:rPr>
                <w:rFonts w:asciiTheme="majorHAnsi" w:hAnsiTheme="majorHAnsi" w:cs="Arial"/>
                <w:lang w:val="pl-PL"/>
              </w:rPr>
              <w:t>eutralno i obilježeno značenje.</w:t>
            </w:r>
          </w:p>
          <w:p w14:paraId="40FC17EC" w14:textId="77777777" w:rsidR="00B07FE5" w:rsidRPr="00516D11" w:rsidRDefault="00B07FE5" w:rsidP="005F6ACB">
            <w:pPr>
              <w:pStyle w:val="Odlomakpopisa"/>
              <w:numPr>
                <w:ilvl w:val="0"/>
                <w:numId w:val="15"/>
              </w:numPr>
              <w:rPr>
                <w:rFonts w:asciiTheme="majorHAnsi" w:hAnsiTheme="majorHAnsi" w:cs="Arial"/>
                <w:lang w:val="pl-PL"/>
              </w:rPr>
            </w:pPr>
            <w:r w:rsidRPr="00516D11">
              <w:rPr>
                <w:rFonts w:asciiTheme="majorHAnsi" w:hAnsiTheme="majorHAnsi" w:cs="Arial"/>
                <w:lang w:val="pl-PL"/>
              </w:rPr>
              <w:t xml:space="preserve">Podruštvljeno i individualno značenje. </w:t>
            </w:r>
          </w:p>
          <w:p w14:paraId="222E89E2" w14:textId="77777777" w:rsidR="00B07FE5" w:rsidRPr="00516D11" w:rsidRDefault="00B07FE5" w:rsidP="005F6ACB">
            <w:pPr>
              <w:pStyle w:val="Odlomakpopisa"/>
              <w:numPr>
                <w:ilvl w:val="0"/>
                <w:numId w:val="15"/>
              </w:numPr>
              <w:rPr>
                <w:rFonts w:asciiTheme="majorHAnsi" w:hAnsiTheme="majorHAnsi" w:cs="Arial"/>
                <w:lang w:val="it-IT"/>
              </w:rPr>
            </w:pPr>
            <w:r w:rsidRPr="00516D11">
              <w:rPr>
                <w:rFonts w:asciiTheme="majorHAnsi" w:hAnsiTheme="majorHAnsi" w:cs="Arial"/>
                <w:lang w:val="pl-PL"/>
              </w:rPr>
              <w:t xml:space="preserve">Sinonimija i sinonimi. </w:t>
            </w:r>
          </w:p>
          <w:p w14:paraId="6E6C7213" w14:textId="77777777" w:rsidR="00B07FE5" w:rsidRPr="00516D11" w:rsidRDefault="00B07FE5" w:rsidP="005F6ACB">
            <w:pPr>
              <w:pStyle w:val="Odlomakpopisa"/>
              <w:numPr>
                <w:ilvl w:val="0"/>
                <w:numId w:val="15"/>
              </w:numPr>
              <w:rPr>
                <w:rFonts w:asciiTheme="majorHAnsi" w:hAnsiTheme="majorHAnsi" w:cs="Arial"/>
                <w:lang w:val="it-IT"/>
              </w:rPr>
            </w:pPr>
            <w:r>
              <w:rPr>
                <w:rFonts w:asciiTheme="majorHAnsi" w:hAnsiTheme="majorHAnsi" w:cs="Arial"/>
                <w:lang w:val="pl-PL"/>
              </w:rPr>
              <w:t>Istoznačnice i bliskoznačnice.</w:t>
            </w:r>
          </w:p>
          <w:p w14:paraId="51612DF9" w14:textId="77777777" w:rsidR="00B07FE5" w:rsidRDefault="00B07FE5" w:rsidP="005F6ACB">
            <w:pPr>
              <w:pStyle w:val="Odlomakpopisa"/>
              <w:numPr>
                <w:ilvl w:val="0"/>
                <w:numId w:val="15"/>
              </w:numPr>
              <w:rPr>
                <w:rFonts w:asciiTheme="majorHAnsi" w:hAnsiTheme="majorHAnsi" w:cs="Arial"/>
                <w:lang w:val="it-IT"/>
              </w:rPr>
            </w:pPr>
            <w:r w:rsidRPr="00516D11">
              <w:rPr>
                <w:rFonts w:asciiTheme="majorHAnsi" w:hAnsiTheme="majorHAnsi" w:cs="Arial"/>
                <w:lang w:val="it-IT"/>
              </w:rPr>
              <w:t>Općej</w:t>
            </w:r>
            <w:r>
              <w:rPr>
                <w:rFonts w:asciiTheme="majorHAnsi" w:hAnsiTheme="majorHAnsi" w:cs="Arial"/>
                <w:lang w:val="it-IT"/>
              </w:rPr>
              <w:t>ezični i individualni sinonimi.</w:t>
            </w:r>
          </w:p>
          <w:p w14:paraId="182D9907" w14:textId="77777777" w:rsidR="00B07FE5" w:rsidRDefault="00B07FE5" w:rsidP="005F6ACB">
            <w:pPr>
              <w:pStyle w:val="Odlomakpopisa"/>
              <w:numPr>
                <w:ilvl w:val="0"/>
                <w:numId w:val="15"/>
              </w:numPr>
              <w:rPr>
                <w:rFonts w:asciiTheme="majorHAnsi" w:hAnsiTheme="majorHAnsi" w:cs="Arial"/>
                <w:lang w:val="it-IT"/>
              </w:rPr>
            </w:pPr>
            <w:r w:rsidRPr="00516D11">
              <w:rPr>
                <w:rFonts w:asciiTheme="majorHAnsi" w:hAnsiTheme="majorHAnsi" w:cs="Arial"/>
                <w:lang w:val="it-IT"/>
              </w:rPr>
              <w:t xml:space="preserve">Standardnojezični </w:t>
            </w:r>
            <w:r>
              <w:rPr>
                <w:rFonts w:asciiTheme="majorHAnsi" w:hAnsiTheme="majorHAnsi" w:cs="Arial"/>
                <w:lang w:val="it-IT"/>
              </w:rPr>
              <w:t>i nestandardnojezični sinonimi.</w:t>
            </w:r>
          </w:p>
          <w:p w14:paraId="285466C7" w14:textId="77777777" w:rsidR="00B07FE5" w:rsidRPr="00516D11" w:rsidRDefault="00B07FE5" w:rsidP="005F6ACB">
            <w:pPr>
              <w:pStyle w:val="Odlomakpopisa"/>
              <w:numPr>
                <w:ilvl w:val="0"/>
                <w:numId w:val="15"/>
              </w:numPr>
              <w:rPr>
                <w:rFonts w:asciiTheme="majorHAnsi" w:hAnsiTheme="majorHAnsi" w:cs="Arial"/>
                <w:lang w:val="it-IT"/>
              </w:rPr>
            </w:pPr>
            <w:r w:rsidRPr="00516D11">
              <w:rPr>
                <w:rFonts w:asciiTheme="majorHAnsi" w:hAnsiTheme="majorHAnsi" w:cs="Arial"/>
                <w:lang w:val="it-IT"/>
              </w:rPr>
              <w:t>Funkcionalna vrijednost sinonima.</w:t>
            </w:r>
          </w:p>
          <w:p w14:paraId="48F7B3D6" w14:textId="77777777" w:rsidR="00B07FE5" w:rsidRDefault="00B07FE5" w:rsidP="005F6ACB">
            <w:pPr>
              <w:pStyle w:val="Odlomakpopisa"/>
              <w:numPr>
                <w:ilvl w:val="0"/>
                <w:numId w:val="15"/>
              </w:numPr>
              <w:rPr>
                <w:rFonts w:asciiTheme="majorHAnsi" w:hAnsiTheme="majorHAnsi" w:cs="Arial"/>
                <w:lang w:val="it-IT"/>
              </w:rPr>
            </w:pPr>
            <w:r w:rsidRPr="00516D11">
              <w:rPr>
                <w:rFonts w:asciiTheme="majorHAnsi" w:hAnsiTheme="majorHAnsi" w:cs="Arial"/>
                <w:lang w:val="it-IT"/>
              </w:rPr>
              <w:t>Antonimija i antonimi.</w:t>
            </w:r>
          </w:p>
          <w:p w14:paraId="61BB06E3" w14:textId="77777777" w:rsidR="00B07FE5" w:rsidRDefault="00B07FE5" w:rsidP="005F6ACB">
            <w:pPr>
              <w:pStyle w:val="Odlomakpopisa"/>
              <w:numPr>
                <w:ilvl w:val="0"/>
                <w:numId w:val="15"/>
              </w:numPr>
              <w:rPr>
                <w:rFonts w:asciiTheme="majorHAnsi" w:hAnsiTheme="majorHAnsi" w:cs="Arial"/>
                <w:lang w:val="it-IT"/>
              </w:rPr>
            </w:pPr>
            <w:r w:rsidRPr="00516D11">
              <w:rPr>
                <w:rFonts w:asciiTheme="majorHAnsi" w:hAnsiTheme="majorHAnsi" w:cs="Arial"/>
                <w:lang w:val="it-IT"/>
              </w:rPr>
              <w:t xml:space="preserve"> Vrste antonima. </w:t>
            </w:r>
          </w:p>
          <w:p w14:paraId="5F040CC0" w14:textId="77777777" w:rsidR="00B07FE5" w:rsidRDefault="00B07FE5" w:rsidP="005F6ACB">
            <w:pPr>
              <w:pStyle w:val="Odlomakpopisa"/>
              <w:numPr>
                <w:ilvl w:val="0"/>
                <w:numId w:val="15"/>
              </w:numPr>
              <w:rPr>
                <w:rFonts w:asciiTheme="majorHAnsi" w:hAnsiTheme="majorHAnsi" w:cs="Arial"/>
                <w:lang w:val="it-IT"/>
              </w:rPr>
            </w:pPr>
            <w:r w:rsidRPr="00516D11">
              <w:rPr>
                <w:rFonts w:asciiTheme="majorHAnsi" w:hAnsiTheme="majorHAnsi" w:cs="Arial"/>
                <w:lang w:val="it-IT"/>
              </w:rPr>
              <w:t>Potpuni i djelomični antonimi. Oksimoron</w:t>
            </w:r>
          </w:p>
          <w:p w14:paraId="396A1D3C" w14:textId="77777777" w:rsidR="00B07FE5" w:rsidRPr="00516D11" w:rsidRDefault="00B07FE5" w:rsidP="005F6ACB">
            <w:pPr>
              <w:pStyle w:val="Odlomakpopisa"/>
              <w:numPr>
                <w:ilvl w:val="0"/>
                <w:numId w:val="15"/>
              </w:numPr>
              <w:rPr>
                <w:rFonts w:asciiTheme="majorHAnsi" w:hAnsiTheme="majorHAnsi" w:cs="Arial"/>
                <w:lang w:val="it-IT"/>
              </w:rPr>
            </w:pPr>
            <w:r w:rsidRPr="00516D11">
              <w:rPr>
                <w:rFonts w:asciiTheme="majorHAnsi" w:hAnsiTheme="majorHAnsi" w:cs="Arial"/>
                <w:lang w:val="it-IT"/>
              </w:rPr>
              <w:t>. Funkcionalna vrijednost antonima.</w:t>
            </w:r>
          </w:p>
          <w:p w14:paraId="36F04776" w14:textId="77777777" w:rsidR="00B07FE5" w:rsidRDefault="00B07FE5" w:rsidP="005F6ACB">
            <w:pPr>
              <w:pStyle w:val="Odlomakpopisa"/>
              <w:numPr>
                <w:ilvl w:val="0"/>
                <w:numId w:val="15"/>
              </w:numPr>
              <w:rPr>
                <w:rFonts w:asciiTheme="majorHAnsi" w:hAnsiTheme="majorHAnsi" w:cs="Arial"/>
                <w:lang w:val="pl-PL"/>
              </w:rPr>
            </w:pPr>
            <w:r w:rsidRPr="00516D11">
              <w:rPr>
                <w:rFonts w:asciiTheme="majorHAnsi" w:hAnsiTheme="majorHAnsi" w:cs="Arial"/>
                <w:lang w:val="pl-PL"/>
              </w:rPr>
              <w:t xml:space="preserve">Homonimija i homonimi. </w:t>
            </w:r>
          </w:p>
          <w:p w14:paraId="3AF24A57" w14:textId="77777777" w:rsidR="00B07FE5" w:rsidRDefault="00B07FE5" w:rsidP="005F6ACB">
            <w:pPr>
              <w:pStyle w:val="Odlomakpopisa"/>
              <w:numPr>
                <w:ilvl w:val="0"/>
                <w:numId w:val="15"/>
              </w:numPr>
              <w:rPr>
                <w:rFonts w:asciiTheme="majorHAnsi" w:hAnsiTheme="majorHAnsi" w:cs="Arial"/>
                <w:lang w:val="pl-PL"/>
              </w:rPr>
            </w:pPr>
            <w:r w:rsidRPr="00516D11">
              <w:rPr>
                <w:rFonts w:asciiTheme="majorHAnsi" w:hAnsiTheme="majorHAnsi" w:cs="Arial"/>
                <w:lang w:val="pl-PL"/>
              </w:rPr>
              <w:lastRenderedPageBreak/>
              <w:t>Mo</w:t>
            </w:r>
            <w:r>
              <w:rPr>
                <w:rFonts w:asciiTheme="majorHAnsi" w:hAnsiTheme="majorHAnsi" w:cs="Arial"/>
                <w:lang w:val="pl-PL"/>
              </w:rPr>
              <w:t>rfološka i leksička homonimija.</w:t>
            </w:r>
          </w:p>
          <w:p w14:paraId="7C1AC897" w14:textId="77777777" w:rsidR="00B07FE5" w:rsidRDefault="00B07FE5" w:rsidP="005F6ACB">
            <w:pPr>
              <w:pStyle w:val="Odlomakpopisa"/>
              <w:numPr>
                <w:ilvl w:val="0"/>
                <w:numId w:val="15"/>
              </w:numPr>
              <w:rPr>
                <w:rFonts w:asciiTheme="majorHAnsi" w:hAnsiTheme="majorHAnsi" w:cs="Arial"/>
                <w:lang w:val="pl-PL"/>
              </w:rPr>
            </w:pPr>
            <w:r w:rsidRPr="00516D11">
              <w:rPr>
                <w:rFonts w:asciiTheme="majorHAnsi" w:hAnsiTheme="majorHAnsi" w:cs="Arial"/>
                <w:lang w:val="pl-PL"/>
              </w:rPr>
              <w:t>Homografi i homofoni.</w:t>
            </w:r>
          </w:p>
          <w:p w14:paraId="2A8E32A8" w14:textId="77777777" w:rsidR="00B07FE5" w:rsidRDefault="00B07FE5" w:rsidP="005F6ACB">
            <w:pPr>
              <w:pStyle w:val="Odlomakpopisa"/>
              <w:numPr>
                <w:ilvl w:val="0"/>
                <w:numId w:val="15"/>
              </w:numPr>
              <w:rPr>
                <w:rFonts w:asciiTheme="majorHAnsi" w:hAnsiTheme="majorHAnsi" w:cs="Arial"/>
                <w:lang w:val="pl-PL"/>
              </w:rPr>
            </w:pPr>
            <w:r>
              <w:rPr>
                <w:rFonts w:asciiTheme="majorHAnsi" w:hAnsiTheme="majorHAnsi" w:cs="Arial"/>
                <w:lang w:val="pl-PL"/>
              </w:rPr>
              <w:t xml:space="preserve"> Načini nastanka homonima.</w:t>
            </w:r>
          </w:p>
          <w:p w14:paraId="2C3A1CCB" w14:textId="77777777" w:rsidR="00B07FE5" w:rsidRPr="00516D11" w:rsidRDefault="00B07FE5" w:rsidP="005F6ACB">
            <w:pPr>
              <w:pStyle w:val="Odlomakpopisa"/>
              <w:numPr>
                <w:ilvl w:val="0"/>
                <w:numId w:val="15"/>
              </w:numPr>
              <w:rPr>
                <w:rFonts w:asciiTheme="majorHAnsi" w:hAnsiTheme="majorHAnsi" w:cs="Arial"/>
                <w:lang w:val="pl-PL"/>
              </w:rPr>
            </w:pPr>
            <w:r w:rsidRPr="00516D11">
              <w:rPr>
                <w:rFonts w:asciiTheme="majorHAnsi" w:hAnsiTheme="majorHAnsi" w:cs="Arial"/>
                <w:lang w:val="pl-PL"/>
              </w:rPr>
              <w:t>Funkcionalna vrijednost homonima.</w:t>
            </w:r>
          </w:p>
          <w:p w14:paraId="4C6F4F58" w14:textId="77777777" w:rsidR="00B07FE5" w:rsidRDefault="00B07FE5" w:rsidP="005F6ACB">
            <w:pPr>
              <w:pStyle w:val="Odlomakpopisa"/>
              <w:numPr>
                <w:ilvl w:val="0"/>
                <w:numId w:val="15"/>
              </w:numPr>
              <w:rPr>
                <w:rFonts w:asciiTheme="majorHAnsi" w:hAnsiTheme="majorHAnsi" w:cs="Arial"/>
                <w:lang w:val="pl-PL"/>
              </w:rPr>
            </w:pPr>
            <w:r w:rsidRPr="00516D11">
              <w:rPr>
                <w:rFonts w:asciiTheme="majorHAnsi" w:hAnsiTheme="majorHAnsi" w:cs="Arial"/>
                <w:lang w:val="pl-PL"/>
              </w:rPr>
              <w:t xml:space="preserve">Vremenska raslojenost leksika. </w:t>
            </w:r>
          </w:p>
          <w:p w14:paraId="6543B444" w14:textId="77777777" w:rsidR="00B07FE5" w:rsidRDefault="00B07FE5" w:rsidP="005F6ACB">
            <w:pPr>
              <w:pStyle w:val="Odlomakpopisa"/>
              <w:numPr>
                <w:ilvl w:val="0"/>
                <w:numId w:val="15"/>
              </w:numPr>
              <w:rPr>
                <w:rFonts w:asciiTheme="majorHAnsi" w:hAnsiTheme="majorHAnsi" w:cs="Arial"/>
                <w:lang w:val="pl-PL"/>
              </w:rPr>
            </w:pPr>
            <w:r w:rsidRPr="00516D11">
              <w:rPr>
                <w:rFonts w:asciiTheme="majorHAnsi" w:hAnsiTheme="majorHAnsi" w:cs="Arial"/>
                <w:lang w:val="pl-PL"/>
              </w:rPr>
              <w:t>Aktivni i pasivni leksik.</w:t>
            </w:r>
          </w:p>
          <w:p w14:paraId="7167719D" w14:textId="77777777" w:rsidR="00B07FE5" w:rsidRDefault="00B07FE5" w:rsidP="005F6ACB">
            <w:pPr>
              <w:pStyle w:val="Odlomakpopisa"/>
              <w:numPr>
                <w:ilvl w:val="0"/>
                <w:numId w:val="15"/>
              </w:numPr>
              <w:rPr>
                <w:rFonts w:asciiTheme="majorHAnsi" w:hAnsiTheme="majorHAnsi" w:cs="Arial"/>
                <w:lang w:val="pl-PL"/>
              </w:rPr>
            </w:pPr>
            <w:r w:rsidRPr="00516D11">
              <w:rPr>
                <w:rFonts w:asciiTheme="majorHAnsi" w:hAnsiTheme="majorHAnsi" w:cs="Arial"/>
                <w:lang w:val="pl-PL"/>
              </w:rPr>
              <w:t xml:space="preserve"> Vrste pasivnih leksema.</w:t>
            </w:r>
          </w:p>
          <w:p w14:paraId="287E76DE" w14:textId="77777777" w:rsidR="00B07FE5" w:rsidRPr="00516D11" w:rsidRDefault="00B07FE5" w:rsidP="005F6ACB">
            <w:pPr>
              <w:pStyle w:val="Odlomakpopisa"/>
              <w:numPr>
                <w:ilvl w:val="0"/>
                <w:numId w:val="15"/>
              </w:numPr>
              <w:rPr>
                <w:rFonts w:asciiTheme="majorHAnsi" w:hAnsiTheme="majorHAnsi" w:cs="Arial"/>
                <w:lang w:val="pl-PL"/>
              </w:rPr>
            </w:pPr>
            <w:r w:rsidRPr="00516D11">
              <w:rPr>
                <w:rFonts w:asciiTheme="majorHAnsi" w:hAnsiTheme="majorHAnsi" w:cs="Arial"/>
                <w:lang w:val="pl-PL"/>
              </w:rPr>
              <w:t xml:space="preserve"> Pomodnice i novotvorenice.</w:t>
            </w:r>
          </w:p>
          <w:p w14:paraId="16A2EC9B" w14:textId="77777777" w:rsidR="00B07FE5" w:rsidRDefault="00B07FE5" w:rsidP="005F6ACB">
            <w:pPr>
              <w:pStyle w:val="Odlomakpopisa"/>
              <w:numPr>
                <w:ilvl w:val="0"/>
                <w:numId w:val="15"/>
              </w:numPr>
              <w:rPr>
                <w:rFonts w:asciiTheme="majorHAnsi" w:hAnsiTheme="majorHAnsi" w:cs="Arial"/>
                <w:lang w:val="pl-PL"/>
              </w:rPr>
            </w:pPr>
            <w:r>
              <w:rPr>
                <w:rFonts w:asciiTheme="majorHAnsi" w:hAnsiTheme="majorHAnsi" w:cs="Arial"/>
                <w:lang w:val="pl-PL"/>
              </w:rPr>
              <w:t>Područna raslojenost leksika.</w:t>
            </w:r>
          </w:p>
          <w:p w14:paraId="035BB481" w14:textId="77777777" w:rsidR="00B07FE5" w:rsidRDefault="00B07FE5" w:rsidP="005F6ACB">
            <w:pPr>
              <w:pStyle w:val="Odlomakpopisa"/>
              <w:numPr>
                <w:ilvl w:val="0"/>
                <w:numId w:val="15"/>
              </w:numPr>
              <w:rPr>
                <w:rFonts w:asciiTheme="majorHAnsi" w:hAnsiTheme="majorHAnsi" w:cs="Arial"/>
                <w:lang w:val="pl-PL"/>
              </w:rPr>
            </w:pPr>
            <w:r w:rsidRPr="00516D11">
              <w:rPr>
                <w:rFonts w:asciiTheme="majorHAnsi" w:hAnsiTheme="majorHAnsi" w:cs="Arial"/>
                <w:lang w:val="pl-PL"/>
              </w:rPr>
              <w:t xml:space="preserve">Lokalizmi, regionalizmi i dijalektizmi. Vrste dijalektizama. </w:t>
            </w:r>
          </w:p>
          <w:p w14:paraId="70286332" w14:textId="77777777" w:rsidR="00B07FE5" w:rsidRPr="00516D11" w:rsidRDefault="00B07FE5" w:rsidP="005F6ACB">
            <w:pPr>
              <w:pStyle w:val="Odlomakpopisa"/>
              <w:numPr>
                <w:ilvl w:val="0"/>
                <w:numId w:val="15"/>
              </w:numPr>
              <w:rPr>
                <w:rFonts w:asciiTheme="majorHAnsi" w:hAnsiTheme="majorHAnsi" w:cs="Arial"/>
                <w:lang w:val="pl-PL"/>
              </w:rPr>
            </w:pPr>
            <w:r w:rsidRPr="00516D11">
              <w:rPr>
                <w:rFonts w:asciiTheme="majorHAnsi" w:hAnsiTheme="majorHAnsi" w:cs="Arial"/>
                <w:lang w:val="pl-PL"/>
              </w:rPr>
              <w:t>Stilska obilježenost dijalektizama.</w:t>
            </w:r>
          </w:p>
          <w:p w14:paraId="5872670E" w14:textId="77777777" w:rsidR="00B07FE5" w:rsidRDefault="00B07FE5" w:rsidP="005F6ACB">
            <w:pPr>
              <w:pStyle w:val="Odlomakpopisa"/>
              <w:numPr>
                <w:ilvl w:val="0"/>
                <w:numId w:val="15"/>
              </w:numPr>
              <w:rPr>
                <w:rFonts w:asciiTheme="majorHAnsi" w:hAnsiTheme="majorHAnsi" w:cs="Arial"/>
                <w:lang w:val="pl-PL"/>
              </w:rPr>
            </w:pPr>
            <w:r w:rsidRPr="00516D11">
              <w:rPr>
                <w:rFonts w:asciiTheme="majorHAnsi" w:hAnsiTheme="majorHAnsi" w:cs="Arial"/>
                <w:lang w:val="pl-PL"/>
              </w:rPr>
              <w:t>Funkcionalna raslojenost leksika.</w:t>
            </w:r>
          </w:p>
          <w:p w14:paraId="37E86186" w14:textId="77777777" w:rsidR="00B07FE5" w:rsidRDefault="00B07FE5" w:rsidP="005F6ACB">
            <w:pPr>
              <w:pStyle w:val="Odlomakpopisa"/>
              <w:numPr>
                <w:ilvl w:val="0"/>
                <w:numId w:val="15"/>
              </w:numPr>
              <w:rPr>
                <w:rFonts w:asciiTheme="majorHAnsi" w:hAnsiTheme="majorHAnsi" w:cs="Arial"/>
                <w:lang w:val="pl-PL"/>
              </w:rPr>
            </w:pPr>
            <w:r w:rsidRPr="00516D11">
              <w:rPr>
                <w:rFonts w:asciiTheme="majorHAnsi" w:hAnsiTheme="majorHAnsi" w:cs="Arial"/>
                <w:lang w:val="pl-PL"/>
              </w:rPr>
              <w:t xml:space="preserve"> Stil i stilistika.</w:t>
            </w:r>
          </w:p>
          <w:p w14:paraId="68F2188F" w14:textId="77777777" w:rsidR="00B07FE5" w:rsidRDefault="00B07FE5" w:rsidP="005F6ACB">
            <w:pPr>
              <w:pStyle w:val="Odlomakpopisa"/>
              <w:numPr>
                <w:ilvl w:val="0"/>
                <w:numId w:val="15"/>
              </w:numPr>
              <w:rPr>
                <w:rFonts w:asciiTheme="majorHAnsi" w:hAnsiTheme="majorHAnsi" w:cs="Arial"/>
                <w:lang w:val="pl-PL"/>
              </w:rPr>
            </w:pPr>
            <w:r w:rsidRPr="00516D11">
              <w:rPr>
                <w:rFonts w:asciiTheme="majorHAnsi" w:hAnsiTheme="majorHAnsi" w:cs="Arial"/>
                <w:lang w:val="pl-PL"/>
              </w:rPr>
              <w:t xml:space="preserve"> Funkcionalni stilovi hrvatskoga standardnog jezika. </w:t>
            </w:r>
          </w:p>
          <w:p w14:paraId="2AA51FB6" w14:textId="77777777" w:rsidR="00B07FE5" w:rsidRPr="00516D11" w:rsidRDefault="00B07FE5" w:rsidP="005F6ACB">
            <w:pPr>
              <w:pStyle w:val="Odlomakpopisa"/>
              <w:numPr>
                <w:ilvl w:val="0"/>
                <w:numId w:val="15"/>
              </w:numPr>
              <w:rPr>
                <w:rFonts w:asciiTheme="majorHAnsi" w:hAnsiTheme="majorHAnsi" w:cs="Arial"/>
                <w:lang w:val="pl-PL"/>
              </w:rPr>
            </w:pPr>
            <w:r w:rsidRPr="00516D11">
              <w:rPr>
                <w:rFonts w:asciiTheme="majorHAnsi" w:hAnsiTheme="majorHAnsi" w:cs="Arial"/>
                <w:lang w:val="pl-PL"/>
              </w:rPr>
              <w:t>Glavne leksičke značajke književnoumjetničkog, publicističkog i razgovornog stila.</w:t>
            </w:r>
          </w:p>
          <w:p w14:paraId="1BBE42F7" w14:textId="77777777" w:rsidR="00B07FE5" w:rsidRDefault="00B07FE5" w:rsidP="005F6ACB">
            <w:pPr>
              <w:pStyle w:val="Odlomakpopisa"/>
              <w:numPr>
                <w:ilvl w:val="0"/>
                <w:numId w:val="15"/>
              </w:numPr>
              <w:rPr>
                <w:rFonts w:asciiTheme="majorHAnsi" w:hAnsiTheme="majorHAnsi" w:cs="Arial"/>
                <w:lang w:val="pl-PL"/>
              </w:rPr>
            </w:pPr>
            <w:r w:rsidRPr="00516D11">
              <w:rPr>
                <w:rFonts w:asciiTheme="majorHAnsi" w:hAnsiTheme="majorHAnsi" w:cs="Arial"/>
                <w:lang w:val="pl-PL"/>
              </w:rPr>
              <w:t xml:space="preserve">Međujezični dodiri i leksičko posuđivanje. </w:t>
            </w:r>
          </w:p>
          <w:p w14:paraId="6D1BB9E5" w14:textId="77777777" w:rsidR="00B07FE5" w:rsidRDefault="00B07FE5" w:rsidP="005F6ACB">
            <w:pPr>
              <w:pStyle w:val="Odlomakpopisa"/>
              <w:numPr>
                <w:ilvl w:val="0"/>
                <w:numId w:val="15"/>
              </w:numPr>
              <w:rPr>
                <w:rFonts w:asciiTheme="majorHAnsi" w:hAnsiTheme="majorHAnsi" w:cs="Arial"/>
                <w:lang w:val="pl-PL"/>
              </w:rPr>
            </w:pPr>
            <w:r w:rsidRPr="00516D11">
              <w:rPr>
                <w:rFonts w:asciiTheme="majorHAnsi" w:hAnsiTheme="majorHAnsi" w:cs="Arial"/>
                <w:lang w:val="pl-PL"/>
              </w:rPr>
              <w:t xml:space="preserve">Razlozi leksičkog posuđivanja. </w:t>
            </w:r>
          </w:p>
          <w:p w14:paraId="5BB780EC" w14:textId="77777777" w:rsidR="00B07FE5" w:rsidRDefault="00B07FE5" w:rsidP="005F6ACB">
            <w:pPr>
              <w:pStyle w:val="Odlomakpopisa"/>
              <w:numPr>
                <w:ilvl w:val="0"/>
                <w:numId w:val="15"/>
              </w:numPr>
              <w:rPr>
                <w:rFonts w:asciiTheme="majorHAnsi" w:hAnsiTheme="majorHAnsi" w:cs="Arial"/>
                <w:lang w:val="pl-PL"/>
              </w:rPr>
            </w:pPr>
            <w:r w:rsidRPr="00516D11">
              <w:rPr>
                <w:rFonts w:asciiTheme="majorHAnsi" w:hAnsiTheme="majorHAnsi" w:cs="Arial"/>
                <w:lang w:val="pl-PL"/>
              </w:rPr>
              <w:t>Vrste leksičkoga posuđivanja.</w:t>
            </w:r>
          </w:p>
          <w:p w14:paraId="29D9CBF5" w14:textId="77777777" w:rsidR="00B07FE5" w:rsidRDefault="00B07FE5" w:rsidP="005F6ACB">
            <w:pPr>
              <w:pStyle w:val="Odlomakpopisa"/>
              <w:numPr>
                <w:ilvl w:val="0"/>
                <w:numId w:val="15"/>
              </w:numPr>
              <w:rPr>
                <w:rFonts w:asciiTheme="majorHAnsi" w:hAnsiTheme="majorHAnsi" w:cs="Arial"/>
                <w:lang w:val="pl-PL"/>
              </w:rPr>
            </w:pPr>
            <w:r w:rsidRPr="00516D11">
              <w:rPr>
                <w:rFonts w:asciiTheme="majorHAnsi" w:hAnsiTheme="majorHAnsi" w:cs="Arial"/>
                <w:lang w:val="pl-PL"/>
              </w:rPr>
              <w:t xml:space="preserve"> Vrste posuđenica. </w:t>
            </w:r>
          </w:p>
          <w:p w14:paraId="237230E6" w14:textId="77777777" w:rsidR="00B07FE5" w:rsidRPr="00516D11" w:rsidRDefault="00B07FE5" w:rsidP="005F6ACB">
            <w:pPr>
              <w:pStyle w:val="Odlomakpopisa"/>
              <w:numPr>
                <w:ilvl w:val="0"/>
                <w:numId w:val="15"/>
              </w:numPr>
              <w:rPr>
                <w:rFonts w:asciiTheme="majorHAnsi" w:hAnsiTheme="majorHAnsi" w:cs="Arial"/>
                <w:lang w:val="pl-PL"/>
              </w:rPr>
            </w:pPr>
            <w:r w:rsidRPr="00516D11">
              <w:rPr>
                <w:rFonts w:asciiTheme="majorHAnsi" w:hAnsiTheme="majorHAnsi" w:cs="Arial"/>
                <w:lang w:val="pl-PL"/>
              </w:rPr>
              <w:t>Prilagodba posuđenica.</w:t>
            </w:r>
          </w:p>
          <w:p w14:paraId="6ECAB88D" w14:textId="77777777" w:rsidR="00B07FE5" w:rsidRDefault="00B07FE5" w:rsidP="005F6ACB">
            <w:pPr>
              <w:pStyle w:val="Odlomakpopisa"/>
              <w:numPr>
                <w:ilvl w:val="0"/>
                <w:numId w:val="15"/>
              </w:numPr>
              <w:rPr>
                <w:rFonts w:asciiTheme="majorHAnsi" w:hAnsiTheme="majorHAnsi" w:cs="Arial"/>
                <w:lang w:val="pl-PL"/>
              </w:rPr>
            </w:pPr>
            <w:r w:rsidRPr="00516D11">
              <w:rPr>
                <w:rFonts w:asciiTheme="majorHAnsi" w:hAnsiTheme="majorHAnsi" w:cs="Arial"/>
                <w:lang w:val="pl-PL"/>
              </w:rPr>
              <w:t xml:space="preserve">Leksička norma prema ostalim normama hrvatskoga standardnog jezika. </w:t>
            </w:r>
          </w:p>
          <w:p w14:paraId="7216E09F" w14:textId="77777777" w:rsidR="00B07FE5" w:rsidRPr="00516D11" w:rsidRDefault="00B07FE5" w:rsidP="005F6ACB">
            <w:pPr>
              <w:pStyle w:val="Odlomakpopisa"/>
              <w:numPr>
                <w:ilvl w:val="0"/>
                <w:numId w:val="15"/>
              </w:numPr>
              <w:rPr>
                <w:rFonts w:asciiTheme="majorHAnsi" w:hAnsiTheme="majorHAnsi" w:cs="Arial"/>
                <w:lang w:val="pl-PL"/>
              </w:rPr>
            </w:pPr>
            <w:r w:rsidRPr="00516D11">
              <w:rPr>
                <w:rFonts w:asciiTheme="majorHAnsi" w:hAnsiTheme="majorHAnsi" w:cs="Arial"/>
                <w:lang w:val="pl-PL"/>
              </w:rPr>
              <w:t>Jezični purizam i jezična kultura. Osnovna pravila jezičnog purizma.</w:t>
            </w:r>
          </w:p>
          <w:p w14:paraId="72B42713" w14:textId="77777777" w:rsidR="00B07FE5" w:rsidRDefault="00B07FE5" w:rsidP="005F6ACB">
            <w:pPr>
              <w:pStyle w:val="Odlomakpopisa"/>
              <w:numPr>
                <w:ilvl w:val="0"/>
                <w:numId w:val="15"/>
              </w:numPr>
              <w:rPr>
                <w:rFonts w:asciiTheme="majorHAnsi" w:hAnsiTheme="majorHAnsi" w:cs="Arial"/>
                <w:lang w:val="pl-PL"/>
              </w:rPr>
            </w:pPr>
            <w:r w:rsidRPr="00516D11">
              <w:rPr>
                <w:rFonts w:asciiTheme="majorHAnsi" w:hAnsiTheme="majorHAnsi" w:cs="Arial"/>
                <w:lang w:val="pl-PL"/>
              </w:rPr>
              <w:t>Frazeologija i frazem.</w:t>
            </w:r>
          </w:p>
          <w:p w14:paraId="044BF2BA" w14:textId="77777777" w:rsidR="00B07FE5" w:rsidRDefault="00B07FE5" w:rsidP="005F6ACB">
            <w:pPr>
              <w:pStyle w:val="Odlomakpopisa"/>
              <w:numPr>
                <w:ilvl w:val="0"/>
                <w:numId w:val="15"/>
              </w:numPr>
              <w:rPr>
                <w:rFonts w:asciiTheme="majorHAnsi" w:hAnsiTheme="majorHAnsi" w:cs="Arial"/>
                <w:lang w:val="pl-PL"/>
              </w:rPr>
            </w:pPr>
            <w:r w:rsidRPr="00516D11">
              <w:rPr>
                <w:rFonts w:asciiTheme="majorHAnsi" w:hAnsiTheme="majorHAnsi" w:cs="Arial"/>
                <w:lang w:val="pl-PL"/>
              </w:rPr>
              <w:t xml:space="preserve"> Uvjeti postanka frazema. </w:t>
            </w:r>
          </w:p>
          <w:p w14:paraId="70AB6F8E" w14:textId="77777777" w:rsidR="00B07FE5" w:rsidRDefault="00B07FE5" w:rsidP="005F6ACB">
            <w:pPr>
              <w:pStyle w:val="Odlomakpopisa"/>
              <w:numPr>
                <w:ilvl w:val="0"/>
                <w:numId w:val="15"/>
              </w:numPr>
              <w:rPr>
                <w:rFonts w:asciiTheme="majorHAnsi" w:hAnsiTheme="majorHAnsi" w:cs="Arial"/>
                <w:lang w:val="pl-PL"/>
              </w:rPr>
            </w:pPr>
            <w:r w:rsidRPr="00516D11">
              <w:rPr>
                <w:rFonts w:asciiTheme="majorHAnsi" w:hAnsiTheme="majorHAnsi" w:cs="Arial"/>
                <w:lang w:val="pl-PL"/>
              </w:rPr>
              <w:t xml:space="preserve">Frazemska višeznačnost i jednoznačnost. </w:t>
            </w:r>
          </w:p>
          <w:p w14:paraId="7BE39E4E" w14:textId="77777777" w:rsidR="00B07FE5" w:rsidRDefault="00B07FE5" w:rsidP="005F6ACB">
            <w:pPr>
              <w:pStyle w:val="Odlomakpopisa"/>
              <w:numPr>
                <w:ilvl w:val="0"/>
                <w:numId w:val="15"/>
              </w:numPr>
              <w:rPr>
                <w:rFonts w:asciiTheme="majorHAnsi" w:hAnsiTheme="majorHAnsi" w:cs="Arial"/>
                <w:lang w:val="pl-PL"/>
              </w:rPr>
            </w:pPr>
            <w:r w:rsidRPr="00516D11">
              <w:rPr>
                <w:rFonts w:asciiTheme="majorHAnsi" w:hAnsiTheme="majorHAnsi" w:cs="Arial"/>
                <w:lang w:val="pl-PL"/>
              </w:rPr>
              <w:t xml:space="preserve">Frazemska sinonimija i antonimija. Vrste frazema. </w:t>
            </w:r>
          </w:p>
          <w:p w14:paraId="663D2320" w14:textId="77777777" w:rsidR="00B07FE5" w:rsidRPr="00516D11" w:rsidRDefault="00B07FE5" w:rsidP="005F6ACB">
            <w:pPr>
              <w:pStyle w:val="Odlomakpopisa"/>
              <w:numPr>
                <w:ilvl w:val="0"/>
                <w:numId w:val="15"/>
              </w:numPr>
              <w:rPr>
                <w:rFonts w:asciiTheme="majorHAnsi" w:hAnsiTheme="majorHAnsi" w:cs="Arial"/>
                <w:lang w:val="pl-PL"/>
              </w:rPr>
            </w:pPr>
            <w:r w:rsidRPr="00516D11">
              <w:rPr>
                <w:rFonts w:asciiTheme="majorHAnsi" w:hAnsiTheme="majorHAnsi" w:cs="Arial"/>
                <w:lang w:val="pl-PL"/>
              </w:rPr>
              <w:t>Funkcionalna vrijednost frazema.</w:t>
            </w:r>
          </w:p>
          <w:p w14:paraId="52796827" w14:textId="77777777" w:rsidR="00B07FE5" w:rsidRDefault="00B07FE5" w:rsidP="005F6ACB">
            <w:pPr>
              <w:pStyle w:val="Odlomakpopisa"/>
              <w:numPr>
                <w:ilvl w:val="0"/>
                <w:numId w:val="15"/>
              </w:numPr>
              <w:rPr>
                <w:rFonts w:asciiTheme="majorHAnsi" w:hAnsiTheme="majorHAnsi" w:cs="Arial"/>
                <w:lang w:val="pl-PL"/>
              </w:rPr>
            </w:pPr>
            <w:r w:rsidRPr="00516D11">
              <w:rPr>
                <w:rFonts w:asciiTheme="majorHAnsi" w:hAnsiTheme="majorHAnsi" w:cs="Arial"/>
                <w:lang w:val="pl-PL"/>
              </w:rPr>
              <w:t>Leksikografija.</w:t>
            </w:r>
          </w:p>
          <w:p w14:paraId="169D7EBB" w14:textId="77777777" w:rsidR="00B07FE5" w:rsidRDefault="00B07FE5" w:rsidP="005F6ACB">
            <w:pPr>
              <w:pStyle w:val="Odlomakpopisa"/>
              <w:numPr>
                <w:ilvl w:val="0"/>
                <w:numId w:val="15"/>
              </w:numPr>
              <w:rPr>
                <w:rFonts w:asciiTheme="majorHAnsi" w:hAnsiTheme="majorHAnsi" w:cs="Arial"/>
                <w:lang w:val="pl-PL"/>
              </w:rPr>
            </w:pPr>
            <w:r w:rsidRPr="00516D11">
              <w:rPr>
                <w:rFonts w:asciiTheme="majorHAnsi" w:hAnsiTheme="majorHAnsi" w:cs="Arial"/>
                <w:lang w:val="pl-PL"/>
              </w:rPr>
              <w:t xml:space="preserve"> Vrste leksikografije. </w:t>
            </w:r>
          </w:p>
          <w:p w14:paraId="33138841" w14:textId="77777777" w:rsidR="00B07FE5" w:rsidRDefault="00B07FE5" w:rsidP="005F6ACB">
            <w:pPr>
              <w:pStyle w:val="Odlomakpopisa"/>
              <w:numPr>
                <w:ilvl w:val="0"/>
                <w:numId w:val="15"/>
              </w:numPr>
              <w:rPr>
                <w:rFonts w:asciiTheme="majorHAnsi" w:hAnsiTheme="majorHAnsi" w:cs="Arial"/>
                <w:lang w:val="pl-PL"/>
              </w:rPr>
            </w:pPr>
            <w:r w:rsidRPr="00516D11">
              <w:rPr>
                <w:rFonts w:asciiTheme="majorHAnsi" w:hAnsiTheme="majorHAnsi" w:cs="Arial"/>
                <w:lang w:val="pl-PL"/>
              </w:rPr>
              <w:t>Rječnik.</w:t>
            </w:r>
          </w:p>
          <w:p w14:paraId="0F5EE18F" w14:textId="77777777" w:rsidR="00B07FE5" w:rsidRDefault="00B07FE5" w:rsidP="005F6ACB">
            <w:pPr>
              <w:pStyle w:val="Odlomakpopisa"/>
              <w:numPr>
                <w:ilvl w:val="0"/>
                <w:numId w:val="15"/>
              </w:numPr>
              <w:rPr>
                <w:rFonts w:asciiTheme="majorHAnsi" w:hAnsiTheme="majorHAnsi" w:cs="Arial"/>
                <w:lang w:val="pl-PL"/>
              </w:rPr>
            </w:pPr>
            <w:r w:rsidRPr="00516D11">
              <w:rPr>
                <w:rFonts w:asciiTheme="majorHAnsi" w:hAnsiTheme="majorHAnsi" w:cs="Arial"/>
                <w:lang w:val="pl-PL"/>
              </w:rPr>
              <w:t xml:space="preserve"> Vrste rječnika. </w:t>
            </w:r>
          </w:p>
          <w:p w14:paraId="45FFEA6A" w14:textId="77777777" w:rsidR="00B07FE5" w:rsidRDefault="00B07FE5" w:rsidP="005F6ACB">
            <w:pPr>
              <w:pStyle w:val="Odlomakpopisa"/>
              <w:numPr>
                <w:ilvl w:val="0"/>
                <w:numId w:val="15"/>
              </w:numPr>
              <w:rPr>
                <w:rFonts w:asciiTheme="majorHAnsi" w:hAnsiTheme="majorHAnsi" w:cs="Arial"/>
                <w:lang w:val="pl-PL"/>
              </w:rPr>
            </w:pPr>
            <w:r w:rsidRPr="00516D11">
              <w:rPr>
                <w:rFonts w:asciiTheme="majorHAnsi" w:hAnsiTheme="majorHAnsi" w:cs="Arial"/>
                <w:lang w:val="pl-PL"/>
              </w:rPr>
              <w:t>Načini sastavljanja rječnika.</w:t>
            </w:r>
          </w:p>
          <w:p w14:paraId="05D0B895" w14:textId="77777777" w:rsidR="00B07FE5" w:rsidRDefault="00B07FE5" w:rsidP="005F6ACB">
            <w:pPr>
              <w:pStyle w:val="Odlomakpopisa"/>
              <w:numPr>
                <w:ilvl w:val="0"/>
                <w:numId w:val="15"/>
              </w:numPr>
              <w:rPr>
                <w:rFonts w:asciiTheme="majorHAnsi" w:hAnsiTheme="majorHAnsi" w:cs="Arial"/>
                <w:lang w:val="pl-PL"/>
              </w:rPr>
            </w:pPr>
            <w:r w:rsidRPr="00516D11">
              <w:rPr>
                <w:rFonts w:asciiTheme="majorHAnsi" w:hAnsiTheme="majorHAnsi" w:cs="Arial"/>
                <w:lang w:val="pl-PL"/>
              </w:rPr>
              <w:t xml:space="preserve"> Vrste jezičnih rječnika.</w:t>
            </w:r>
          </w:p>
          <w:p w14:paraId="3345D7F7" w14:textId="77777777" w:rsidR="00B07FE5" w:rsidRPr="00516D11" w:rsidRDefault="00B07FE5" w:rsidP="005F6ACB">
            <w:pPr>
              <w:pStyle w:val="Odlomakpopisa"/>
              <w:numPr>
                <w:ilvl w:val="0"/>
                <w:numId w:val="15"/>
              </w:numPr>
              <w:rPr>
                <w:rFonts w:asciiTheme="majorHAnsi" w:hAnsiTheme="majorHAnsi" w:cs="Arial"/>
                <w:lang w:val="pl-PL"/>
              </w:rPr>
            </w:pPr>
            <w:r w:rsidRPr="00516D11">
              <w:rPr>
                <w:rFonts w:asciiTheme="majorHAnsi" w:hAnsiTheme="majorHAnsi" w:cs="Arial"/>
                <w:lang w:val="pl-PL"/>
              </w:rPr>
              <w:t xml:space="preserve"> Najvažniji rječnici hrvatskoga jezika.</w:t>
            </w:r>
          </w:p>
          <w:p w14:paraId="197ADC2D" w14:textId="77777777" w:rsidR="00B07FE5" w:rsidRPr="00516D11" w:rsidRDefault="00B07FE5" w:rsidP="005F6ACB">
            <w:pPr>
              <w:pStyle w:val="Odlomakpopisa"/>
              <w:numPr>
                <w:ilvl w:val="0"/>
                <w:numId w:val="15"/>
              </w:numPr>
              <w:rPr>
                <w:rFonts w:asciiTheme="majorHAnsi" w:hAnsiTheme="majorHAnsi" w:cs="Arial"/>
                <w:lang w:val="de-DE"/>
              </w:rPr>
            </w:pPr>
            <w:r>
              <w:rPr>
                <w:rFonts w:asciiTheme="majorHAnsi" w:hAnsiTheme="majorHAnsi" w:cs="Arial"/>
                <w:lang w:val="pl-PL"/>
              </w:rPr>
              <w:t>Hrvatski jezik u XX. stoljeću.</w:t>
            </w:r>
          </w:p>
          <w:p w14:paraId="195D5BBA" w14:textId="77777777" w:rsidR="00B07FE5" w:rsidRPr="00516D11" w:rsidRDefault="00B07FE5" w:rsidP="005F6ACB">
            <w:pPr>
              <w:pStyle w:val="Odlomakpopisa"/>
              <w:numPr>
                <w:ilvl w:val="0"/>
                <w:numId w:val="15"/>
              </w:numPr>
              <w:rPr>
                <w:rFonts w:asciiTheme="majorHAnsi" w:hAnsiTheme="majorHAnsi" w:cs="Arial"/>
                <w:lang w:val="de-DE"/>
              </w:rPr>
            </w:pPr>
            <w:r w:rsidRPr="00516D11">
              <w:rPr>
                <w:rFonts w:asciiTheme="majorHAnsi" w:hAnsiTheme="majorHAnsi" w:cs="Arial"/>
                <w:lang w:val="pl-PL"/>
              </w:rPr>
              <w:t xml:space="preserve">Periodizacija. </w:t>
            </w:r>
          </w:p>
          <w:p w14:paraId="2D94BCF2" w14:textId="77777777" w:rsidR="00B07FE5" w:rsidRPr="00516D11" w:rsidRDefault="00B07FE5" w:rsidP="005F6ACB">
            <w:pPr>
              <w:pStyle w:val="Odlomakpopisa"/>
              <w:numPr>
                <w:ilvl w:val="0"/>
                <w:numId w:val="15"/>
              </w:numPr>
              <w:rPr>
                <w:rFonts w:asciiTheme="majorHAnsi" w:hAnsiTheme="majorHAnsi" w:cs="Arial"/>
                <w:lang w:val="de-DE"/>
              </w:rPr>
            </w:pPr>
            <w:r w:rsidRPr="00516D11">
              <w:rPr>
                <w:rFonts w:asciiTheme="majorHAnsi" w:hAnsiTheme="majorHAnsi" w:cs="Arial"/>
                <w:lang w:val="pl-PL"/>
              </w:rPr>
              <w:t>Gla</w:t>
            </w:r>
            <w:r>
              <w:rPr>
                <w:rFonts w:asciiTheme="majorHAnsi" w:hAnsiTheme="majorHAnsi" w:cs="Arial"/>
                <w:lang w:val="pl-PL"/>
              </w:rPr>
              <w:t>vne značajke svakoga razdoblja.</w:t>
            </w:r>
          </w:p>
          <w:p w14:paraId="3E21699B" w14:textId="77777777" w:rsidR="00B07FE5" w:rsidRPr="00516D11" w:rsidRDefault="00B07FE5" w:rsidP="005F6ACB">
            <w:pPr>
              <w:pStyle w:val="Odlomakpopisa"/>
              <w:numPr>
                <w:ilvl w:val="0"/>
                <w:numId w:val="15"/>
              </w:numPr>
              <w:rPr>
                <w:rFonts w:asciiTheme="majorHAnsi" w:hAnsiTheme="majorHAnsi" w:cs="Arial"/>
                <w:lang w:val="de-DE"/>
              </w:rPr>
            </w:pPr>
            <w:r w:rsidRPr="00516D11">
              <w:rPr>
                <w:rFonts w:asciiTheme="majorHAnsi" w:hAnsiTheme="majorHAnsi" w:cs="Arial"/>
                <w:lang w:val="pl-PL"/>
              </w:rPr>
              <w:t>Društveni i politički položaj hrvatskoga standardnog jezika.</w:t>
            </w:r>
          </w:p>
          <w:p w14:paraId="22DD230C" w14:textId="77777777" w:rsidR="00B07FE5" w:rsidRPr="00516D11" w:rsidRDefault="00B07FE5" w:rsidP="005F6ACB">
            <w:pPr>
              <w:pStyle w:val="Odlomakpopisa"/>
              <w:numPr>
                <w:ilvl w:val="0"/>
                <w:numId w:val="15"/>
              </w:numPr>
              <w:rPr>
                <w:rFonts w:asciiTheme="majorHAnsi" w:hAnsiTheme="majorHAnsi" w:cs="Arial"/>
                <w:lang w:val="de-DE"/>
              </w:rPr>
            </w:pPr>
            <w:r w:rsidRPr="00516D11">
              <w:rPr>
                <w:rFonts w:asciiTheme="majorHAnsi" w:hAnsiTheme="majorHAnsi" w:cs="Arial"/>
                <w:lang w:val="pl-PL"/>
              </w:rPr>
              <w:t xml:space="preserve"> Borba za ravnopravnost hrvatskoga jezika. </w:t>
            </w:r>
          </w:p>
          <w:p w14:paraId="18963EA1" w14:textId="77777777" w:rsidR="00B07FE5" w:rsidRPr="00516D11" w:rsidRDefault="00B07FE5" w:rsidP="005F6ACB">
            <w:pPr>
              <w:pStyle w:val="Odlomakpopisa"/>
              <w:numPr>
                <w:ilvl w:val="0"/>
                <w:numId w:val="15"/>
              </w:numPr>
              <w:rPr>
                <w:rFonts w:asciiTheme="majorHAnsi" w:hAnsiTheme="majorHAnsi" w:cs="Arial"/>
                <w:lang w:val="de-DE"/>
              </w:rPr>
            </w:pPr>
            <w:r w:rsidRPr="00516D11">
              <w:rPr>
                <w:rFonts w:asciiTheme="majorHAnsi" w:hAnsiTheme="majorHAnsi" w:cs="Arial"/>
                <w:lang w:val="pl-PL"/>
              </w:rPr>
              <w:t xml:space="preserve">Odnos između hrvatskog i srpskog jezika. </w:t>
            </w:r>
          </w:p>
          <w:p w14:paraId="56ED73F7" w14:textId="77777777" w:rsidR="00B07FE5" w:rsidRDefault="00B07FE5" w:rsidP="005F6ACB">
            <w:pPr>
              <w:pStyle w:val="Odlomakpopisa"/>
              <w:numPr>
                <w:ilvl w:val="0"/>
                <w:numId w:val="15"/>
              </w:numPr>
              <w:rPr>
                <w:rFonts w:asciiTheme="majorHAnsi" w:hAnsiTheme="majorHAnsi" w:cs="Arial"/>
                <w:lang w:val="de-DE"/>
              </w:rPr>
            </w:pPr>
            <w:r w:rsidRPr="00516D11">
              <w:rPr>
                <w:rFonts w:asciiTheme="majorHAnsi" w:hAnsiTheme="majorHAnsi" w:cs="Arial"/>
                <w:lang w:val="de-DE"/>
              </w:rPr>
              <w:t>Važnija djela o hrvatskome jeziku.</w:t>
            </w:r>
          </w:p>
          <w:p w14:paraId="6E869D86" w14:textId="77777777" w:rsidR="00B07FE5" w:rsidRPr="00E75766" w:rsidRDefault="00B07FE5" w:rsidP="008F3B19">
            <w:pPr>
              <w:rPr>
                <w:lang w:val="de-DE"/>
              </w:rPr>
            </w:pPr>
          </w:p>
        </w:tc>
      </w:tr>
      <w:tr w:rsidR="00B07FE5" w14:paraId="6F93D011" w14:textId="77777777" w:rsidTr="00A429F5">
        <w:tc>
          <w:tcPr>
            <w:tcW w:w="4038" w:type="dxa"/>
            <w:shd w:val="clear" w:color="auto" w:fill="D9D9D9" w:themeFill="background1" w:themeFillShade="D9"/>
            <w:vAlign w:val="center"/>
          </w:tcPr>
          <w:p w14:paraId="2A1EABC9" w14:textId="77777777" w:rsidR="00B07FE5" w:rsidRPr="00AE415C" w:rsidRDefault="00B07FE5" w:rsidP="008F3B19">
            <w:pPr>
              <w:pStyle w:val="Naslov1"/>
              <w:tabs>
                <w:tab w:val="left" w:pos="658"/>
              </w:tabs>
              <w:outlineLvl w:val="0"/>
              <w:rPr>
                <w:rFonts w:asciiTheme="majorHAnsi" w:hAnsiTheme="majorHAnsi"/>
                <w:b w:val="0"/>
                <w:lang w:val="pl-PL"/>
              </w:rPr>
            </w:pPr>
          </w:p>
          <w:p w14:paraId="75B10F64" w14:textId="77777777" w:rsidR="00B07FE5" w:rsidRPr="00AE415C" w:rsidRDefault="00B07FE5" w:rsidP="008F3B19">
            <w:pPr>
              <w:pStyle w:val="Naslov1"/>
              <w:tabs>
                <w:tab w:val="left" w:pos="658"/>
              </w:tabs>
              <w:outlineLvl w:val="0"/>
              <w:rPr>
                <w:rFonts w:asciiTheme="majorHAnsi" w:hAnsiTheme="majorHAnsi"/>
                <w:b w:val="0"/>
                <w:lang w:val="pl-PL"/>
              </w:rPr>
            </w:pPr>
            <w:r w:rsidRPr="00AE415C">
              <w:rPr>
                <w:rFonts w:asciiTheme="majorHAnsi" w:hAnsiTheme="majorHAnsi"/>
                <w:b w:val="0"/>
                <w:lang w:val="pl-PL"/>
              </w:rPr>
              <w:t>KNJIŽEVNOST</w:t>
            </w:r>
          </w:p>
          <w:p w14:paraId="24A85336" w14:textId="77777777" w:rsidR="00B07FE5" w:rsidRPr="00AE415C" w:rsidRDefault="00B07FE5" w:rsidP="008F3B19">
            <w:pPr>
              <w:tabs>
                <w:tab w:val="left" w:pos="658"/>
              </w:tabs>
              <w:rPr>
                <w:rFonts w:asciiTheme="majorHAnsi" w:hAnsiTheme="majorHAnsi" w:cs="Arial"/>
                <w:lang w:val="pt-BR"/>
              </w:rPr>
            </w:pPr>
          </w:p>
          <w:p w14:paraId="688CF709" w14:textId="77777777" w:rsidR="00B07FE5" w:rsidRPr="00AE415C" w:rsidRDefault="00B07FE5" w:rsidP="008F3B19">
            <w:pPr>
              <w:tabs>
                <w:tab w:val="left" w:pos="658"/>
              </w:tabs>
              <w:rPr>
                <w:rFonts w:asciiTheme="majorHAnsi" w:hAnsiTheme="majorHAnsi"/>
              </w:rPr>
            </w:pPr>
          </w:p>
        </w:tc>
        <w:tc>
          <w:tcPr>
            <w:tcW w:w="5024" w:type="dxa"/>
            <w:vAlign w:val="center"/>
          </w:tcPr>
          <w:p w14:paraId="02EE0BDC" w14:textId="77777777" w:rsidR="00B07FE5" w:rsidRPr="00AE415C" w:rsidRDefault="00B07FE5" w:rsidP="005F6ACB">
            <w:pPr>
              <w:pStyle w:val="Naslov1"/>
              <w:numPr>
                <w:ilvl w:val="0"/>
                <w:numId w:val="15"/>
              </w:numPr>
              <w:tabs>
                <w:tab w:val="left" w:pos="658"/>
              </w:tabs>
              <w:outlineLvl w:val="0"/>
              <w:rPr>
                <w:rFonts w:asciiTheme="majorHAnsi" w:hAnsiTheme="majorHAnsi"/>
                <w:lang w:val="pl-PL"/>
              </w:rPr>
            </w:pPr>
            <w:r w:rsidRPr="00AE415C">
              <w:rPr>
                <w:rFonts w:asciiTheme="majorHAnsi" w:hAnsiTheme="majorHAnsi"/>
                <w:lang w:val="pl-PL"/>
              </w:rPr>
              <w:t>avangarda, modernistički pokreti i socijalna književnost</w:t>
            </w:r>
          </w:p>
          <w:p w14:paraId="0149A681" w14:textId="77777777" w:rsidR="00B07FE5" w:rsidRPr="00AE415C" w:rsidRDefault="00B07FE5" w:rsidP="008F3B19">
            <w:pPr>
              <w:tabs>
                <w:tab w:val="left" w:pos="658"/>
              </w:tabs>
              <w:rPr>
                <w:rFonts w:asciiTheme="majorHAnsi" w:hAnsiTheme="majorHAnsi" w:cs="Arial"/>
                <w:lang w:val="pt-BR"/>
              </w:rPr>
            </w:pPr>
          </w:p>
          <w:p w14:paraId="01856375" w14:textId="77777777" w:rsidR="00B07FE5" w:rsidRPr="00AE415C" w:rsidRDefault="00B07FE5" w:rsidP="005F6ACB">
            <w:pPr>
              <w:pStyle w:val="Odlomakpopisa"/>
              <w:numPr>
                <w:ilvl w:val="0"/>
                <w:numId w:val="15"/>
              </w:numPr>
              <w:tabs>
                <w:tab w:val="left" w:pos="658"/>
              </w:tabs>
              <w:rPr>
                <w:rFonts w:asciiTheme="majorHAnsi" w:hAnsiTheme="majorHAnsi" w:cs="Arial"/>
                <w:lang w:val="pt-BR"/>
              </w:rPr>
            </w:pPr>
            <w:r w:rsidRPr="00AE415C">
              <w:rPr>
                <w:rFonts w:asciiTheme="majorHAnsi" w:hAnsiTheme="majorHAnsi" w:cs="Arial"/>
                <w:lang w:val="pt-BR"/>
              </w:rPr>
              <w:t>(Stilski pluralizam-avangarda-ekspresionizam, dadaizam, nadrealizam, imažinizam, kubizam, futurizam, simultanizam, konstrukrivizam – socijalni realizam . “lijeva” i “desna” kritika – egzistencijalizam –imanentna kritika-kazalište apsurda-epsko kazalište-trivijalna književnost-socijalistički realizam).</w:t>
            </w:r>
          </w:p>
          <w:p w14:paraId="754539A4" w14:textId="77777777" w:rsidR="00B07FE5" w:rsidRPr="00AE415C" w:rsidRDefault="00B07FE5" w:rsidP="005F6ACB">
            <w:pPr>
              <w:pStyle w:val="Odlomakpopisa"/>
              <w:numPr>
                <w:ilvl w:val="0"/>
                <w:numId w:val="15"/>
              </w:numPr>
              <w:tabs>
                <w:tab w:val="left" w:pos="658"/>
              </w:tabs>
              <w:rPr>
                <w:rFonts w:asciiTheme="majorHAnsi" w:hAnsiTheme="majorHAnsi" w:cs="Arial"/>
                <w:b/>
                <w:lang w:val="pt-BR"/>
              </w:rPr>
            </w:pPr>
            <w:r w:rsidRPr="00AE415C">
              <w:rPr>
                <w:rFonts w:asciiTheme="majorHAnsi" w:hAnsiTheme="majorHAnsi" w:cs="Arial"/>
                <w:b/>
                <w:lang w:val="pt-BR"/>
              </w:rPr>
              <w:t>I.RAZDOBLJE (1914. –1929.)</w:t>
            </w:r>
          </w:p>
          <w:p w14:paraId="7BC133DA" w14:textId="77777777" w:rsidR="00B07FE5" w:rsidRPr="00AE415C" w:rsidRDefault="00B07FE5" w:rsidP="005F6ACB">
            <w:pPr>
              <w:pStyle w:val="Odlomakpopisa"/>
              <w:numPr>
                <w:ilvl w:val="0"/>
                <w:numId w:val="15"/>
              </w:numPr>
              <w:tabs>
                <w:tab w:val="left" w:pos="658"/>
              </w:tabs>
              <w:rPr>
                <w:rFonts w:asciiTheme="majorHAnsi" w:hAnsiTheme="majorHAnsi" w:cs="Arial"/>
                <w:lang w:val="pt-BR"/>
              </w:rPr>
            </w:pPr>
            <w:r w:rsidRPr="00AE415C">
              <w:rPr>
                <w:rFonts w:asciiTheme="majorHAnsi" w:hAnsiTheme="majorHAnsi" w:cs="Arial"/>
                <w:lang w:val="pt-BR"/>
              </w:rPr>
              <w:t>Marcel Proust, U traženju izgubljena vremena (Combray)</w:t>
            </w:r>
          </w:p>
          <w:p w14:paraId="3DEF3E89" w14:textId="77777777" w:rsidR="00B07FE5" w:rsidRPr="00AE415C" w:rsidRDefault="00B07FE5" w:rsidP="005F6ACB">
            <w:pPr>
              <w:pStyle w:val="Odlomakpopisa"/>
              <w:numPr>
                <w:ilvl w:val="0"/>
                <w:numId w:val="15"/>
              </w:numPr>
              <w:tabs>
                <w:tab w:val="left" w:pos="658"/>
              </w:tabs>
              <w:rPr>
                <w:rFonts w:asciiTheme="majorHAnsi" w:hAnsiTheme="majorHAnsi" w:cs="Arial"/>
                <w:lang w:val="pt-BR"/>
              </w:rPr>
            </w:pPr>
            <w:r w:rsidRPr="00AE415C">
              <w:rPr>
                <w:rFonts w:asciiTheme="majorHAnsi" w:hAnsiTheme="majorHAnsi" w:cs="Arial"/>
                <w:lang w:val="pt-BR"/>
              </w:rPr>
              <w:t>S. Jesenjin, Pjesma o kuji – Doviđenja, dragi, doviđenja</w:t>
            </w:r>
          </w:p>
          <w:p w14:paraId="1E3EEFDA" w14:textId="77777777" w:rsidR="00B07FE5" w:rsidRPr="00AE415C" w:rsidRDefault="00B07FE5" w:rsidP="005F6ACB">
            <w:pPr>
              <w:pStyle w:val="Odlomakpopisa"/>
              <w:numPr>
                <w:ilvl w:val="0"/>
                <w:numId w:val="15"/>
              </w:numPr>
              <w:tabs>
                <w:tab w:val="left" w:pos="658"/>
              </w:tabs>
              <w:rPr>
                <w:rFonts w:asciiTheme="majorHAnsi" w:hAnsiTheme="majorHAnsi" w:cs="Arial"/>
                <w:lang w:val="pt-BR"/>
              </w:rPr>
            </w:pPr>
            <w:r w:rsidRPr="00AE415C">
              <w:rPr>
                <w:rFonts w:asciiTheme="majorHAnsi" w:hAnsiTheme="majorHAnsi" w:cs="Arial"/>
                <w:lang w:val="pt-BR"/>
              </w:rPr>
              <w:t>Zaključak (sinteza)</w:t>
            </w:r>
          </w:p>
          <w:p w14:paraId="6F844F1E" w14:textId="77777777" w:rsidR="00B07FE5" w:rsidRPr="00AE415C" w:rsidRDefault="00B07FE5" w:rsidP="005F6ACB">
            <w:pPr>
              <w:pStyle w:val="Odlomakpopisa"/>
              <w:numPr>
                <w:ilvl w:val="0"/>
                <w:numId w:val="15"/>
              </w:numPr>
              <w:tabs>
                <w:tab w:val="left" w:pos="658"/>
              </w:tabs>
              <w:rPr>
                <w:rFonts w:asciiTheme="majorHAnsi" w:hAnsiTheme="majorHAnsi" w:cs="Arial"/>
                <w:b/>
                <w:lang w:val="pt-BR"/>
              </w:rPr>
            </w:pPr>
            <w:r w:rsidRPr="00AE415C">
              <w:rPr>
                <w:rFonts w:asciiTheme="majorHAnsi" w:hAnsiTheme="majorHAnsi" w:cs="Arial"/>
                <w:b/>
                <w:lang w:val="pt-BR"/>
              </w:rPr>
              <w:t>EKSPRESIONIZAM</w:t>
            </w:r>
          </w:p>
          <w:p w14:paraId="41DC1255" w14:textId="77777777" w:rsidR="00B07FE5" w:rsidRPr="00AE415C" w:rsidRDefault="00B07FE5" w:rsidP="005F6ACB">
            <w:pPr>
              <w:pStyle w:val="Odlomakpopisa"/>
              <w:numPr>
                <w:ilvl w:val="0"/>
                <w:numId w:val="15"/>
              </w:numPr>
              <w:tabs>
                <w:tab w:val="left" w:pos="658"/>
              </w:tabs>
              <w:rPr>
                <w:rFonts w:asciiTheme="majorHAnsi" w:hAnsiTheme="majorHAnsi" w:cs="Arial"/>
                <w:lang w:val="pt-BR"/>
              </w:rPr>
            </w:pPr>
            <w:r w:rsidRPr="00AE415C">
              <w:rPr>
                <w:rFonts w:asciiTheme="majorHAnsi" w:hAnsiTheme="majorHAnsi" w:cs="Arial"/>
                <w:lang w:val="pt-BR"/>
              </w:rPr>
              <w:t>A.B. Šimić, Pjesnici-Moja preobraženja-Hercegovina-Povratak-Smrt i ja-</w:t>
            </w:r>
          </w:p>
          <w:p w14:paraId="32B81807" w14:textId="77777777" w:rsidR="00B07FE5" w:rsidRPr="00AE415C" w:rsidRDefault="00B07FE5" w:rsidP="005F6ACB">
            <w:pPr>
              <w:pStyle w:val="Odlomakpopisa"/>
              <w:numPr>
                <w:ilvl w:val="0"/>
                <w:numId w:val="15"/>
              </w:numPr>
              <w:tabs>
                <w:tab w:val="left" w:pos="658"/>
              </w:tabs>
              <w:rPr>
                <w:rFonts w:asciiTheme="majorHAnsi" w:hAnsiTheme="majorHAnsi" w:cs="Arial"/>
                <w:lang w:val="pt-BR"/>
              </w:rPr>
            </w:pPr>
            <w:r w:rsidRPr="00AE415C">
              <w:rPr>
                <w:rFonts w:asciiTheme="majorHAnsi" w:hAnsiTheme="majorHAnsi" w:cs="Arial"/>
                <w:lang w:val="pt-BR"/>
              </w:rPr>
              <w:t>Ručak siromaha</w:t>
            </w:r>
          </w:p>
          <w:p w14:paraId="5B7E9384" w14:textId="77777777" w:rsidR="00B07FE5" w:rsidRPr="00AE415C" w:rsidRDefault="00B07FE5" w:rsidP="005F6ACB">
            <w:pPr>
              <w:pStyle w:val="Odlomakpopisa"/>
              <w:numPr>
                <w:ilvl w:val="0"/>
                <w:numId w:val="15"/>
              </w:numPr>
              <w:tabs>
                <w:tab w:val="left" w:pos="658"/>
              </w:tabs>
              <w:rPr>
                <w:rFonts w:asciiTheme="majorHAnsi" w:hAnsiTheme="majorHAnsi" w:cs="Arial"/>
                <w:lang w:val="pt-BR"/>
              </w:rPr>
            </w:pPr>
            <w:r w:rsidRPr="00AE415C">
              <w:rPr>
                <w:rFonts w:asciiTheme="majorHAnsi" w:hAnsiTheme="majorHAnsi" w:cs="Arial"/>
                <w:lang w:val="pt-BR"/>
              </w:rPr>
              <w:t>M. Krleža, Snijeg – Čežnja – Nemir</w:t>
            </w:r>
          </w:p>
          <w:p w14:paraId="21EE1A07" w14:textId="77777777" w:rsidR="00B07FE5" w:rsidRPr="00AE415C" w:rsidRDefault="00B07FE5" w:rsidP="005F6ACB">
            <w:pPr>
              <w:numPr>
                <w:ilvl w:val="0"/>
                <w:numId w:val="15"/>
              </w:numPr>
              <w:tabs>
                <w:tab w:val="left" w:pos="658"/>
              </w:tabs>
              <w:rPr>
                <w:rFonts w:asciiTheme="majorHAnsi" w:hAnsiTheme="majorHAnsi" w:cs="Arial"/>
                <w:lang w:val="pt-BR"/>
              </w:rPr>
            </w:pPr>
            <w:r w:rsidRPr="00AE415C">
              <w:rPr>
                <w:rFonts w:asciiTheme="majorHAnsi" w:hAnsiTheme="majorHAnsi" w:cs="Arial"/>
                <w:lang w:val="pt-BR"/>
              </w:rPr>
              <w:t>Andrić, Ex Ponto, Noćni nemir – Epilog  Zaključak (sinteza)</w:t>
            </w:r>
          </w:p>
          <w:p w14:paraId="466947AC" w14:textId="77777777" w:rsidR="00B07FE5" w:rsidRPr="00AE415C" w:rsidRDefault="00B07FE5" w:rsidP="005F6ACB">
            <w:pPr>
              <w:pStyle w:val="Odlomakpopisa"/>
              <w:numPr>
                <w:ilvl w:val="0"/>
                <w:numId w:val="15"/>
              </w:numPr>
              <w:tabs>
                <w:tab w:val="left" w:pos="658"/>
              </w:tabs>
              <w:rPr>
                <w:rFonts w:asciiTheme="majorHAnsi" w:hAnsiTheme="majorHAnsi" w:cs="Arial"/>
                <w:b/>
                <w:lang w:val="pt-BR"/>
              </w:rPr>
            </w:pPr>
            <w:r w:rsidRPr="00AE415C">
              <w:rPr>
                <w:rFonts w:asciiTheme="majorHAnsi" w:hAnsiTheme="majorHAnsi" w:cs="Arial"/>
                <w:b/>
                <w:lang w:val="pt-BR"/>
              </w:rPr>
              <w:t>II.RAZDOBLJE (1929.-1952.)</w:t>
            </w:r>
          </w:p>
          <w:p w14:paraId="4FEF761D" w14:textId="77777777" w:rsidR="00B07FE5" w:rsidRPr="00AE415C" w:rsidRDefault="00B07FE5" w:rsidP="005F6ACB">
            <w:pPr>
              <w:pStyle w:val="Odlomakpopisa"/>
              <w:numPr>
                <w:ilvl w:val="0"/>
                <w:numId w:val="15"/>
              </w:numPr>
              <w:tabs>
                <w:tab w:val="left" w:pos="658"/>
              </w:tabs>
              <w:rPr>
                <w:rFonts w:asciiTheme="majorHAnsi" w:hAnsiTheme="majorHAnsi" w:cs="Arial"/>
                <w:lang w:val="pt-BR"/>
              </w:rPr>
            </w:pPr>
            <w:r w:rsidRPr="00AE415C">
              <w:rPr>
                <w:rFonts w:asciiTheme="majorHAnsi" w:hAnsiTheme="majorHAnsi" w:cs="Arial"/>
                <w:lang w:val="pt-BR"/>
              </w:rPr>
              <w:t>M. Krleža, Khevenhiller – Povratak Filipa Latinovicza – Gospoda Glembajevi</w:t>
            </w:r>
          </w:p>
          <w:p w14:paraId="30930E34" w14:textId="77777777" w:rsidR="00B07FE5" w:rsidRPr="00AE415C" w:rsidRDefault="00B07FE5" w:rsidP="005F6ACB">
            <w:pPr>
              <w:pStyle w:val="Odlomakpopisa"/>
              <w:numPr>
                <w:ilvl w:val="0"/>
                <w:numId w:val="15"/>
              </w:numPr>
              <w:tabs>
                <w:tab w:val="left" w:pos="658"/>
              </w:tabs>
              <w:rPr>
                <w:rFonts w:asciiTheme="majorHAnsi" w:hAnsiTheme="majorHAnsi" w:cs="Arial"/>
                <w:lang w:val="pt-BR"/>
              </w:rPr>
            </w:pPr>
            <w:r w:rsidRPr="00AE415C">
              <w:rPr>
                <w:rFonts w:asciiTheme="majorHAnsi" w:hAnsiTheme="majorHAnsi" w:cs="Arial"/>
                <w:lang w:val="pt-BR"/>
              </w:rPr>
              <w:t>I.Andrić, Prokleta avlija</w:t>
            </w:r>
          </w:p>
          <w:p w14:paraId="1494A84D" w14:textId="77777777" w:rsidR="00B07FE5" w:rsidRPr="00AE415C" w:rsidRDefault="00B07FE5" w:rsidP="005F6ACB">
            <w:pPr>
              <w:pStyle w:val="Odlomakpopisa"/>
              <w:numPr>
                <w:ilvl w:val="0"/>
                <w:numId w:val="15"/>
              </w:numPr>
              <w:tabs>
                <w:tab w:val="left" w:pos="658"/>
              </w:tabs>
              <w:rPr>
                <w:rFonts w:asciiTheme="majorHAnsi" w:hAnsiTheme="majorHAnsi" w:cs="Arial"/>
                <w:lang w:val="pt-BR"/>
              </w:rPr>
            </w:pPr>
            <w:r w:rsidRPr="00AE415C">
              <w:rPr>
                <w:rFonts w:asciiTheme="majorHAnsi" w:hAnsiTheme="majorHAnsi" w:cs="Arial"/>
                <w:lang w:val="pt-BR"/>
              </w:rPr>
              <w:t>T. Ujević, Svakidašnja jadikovka – Blažena ženo, gospo nepoznata – Pobratimstvo lica u svemiru - Notturno</w:t>
            </w:r>
          </w:p>
          <w:p w14:paraId="2609496C" w14:textId="77777777" w:rsidR="00B07FE5" w:rsidRPr="00AE415C" w:rsidRDefault="00B07FE5" w:rsidP="005F6ACB">
            <w:pPr>
              <w:pStyle w:val="Odlomakpopisa"/>
              <w:numPr>
                <w:ilvl w:val="0"/>
                <w:numId w:val="15"/>
              </w:numPr>
              <w:tabs>
                <w:tab w:val="left" w:pos="658"/>
              </w:tabs>
              <w:rPr>
                <w:rFonts w:asciiTheme="majorHAnsi" w:hAnsiTheme="majorHAnsi" w:cs="Arial"/>
                <w:lang w:val="pt-BR"/>
              </w:rPr>
            </w:pPr>
            <w:r w:rsidRPr="00AE415C">
              <w:rPr>
                <w:rFonts w:asciiTheme="majorHAnsi" w:hAnsiTheme="majorHAnsi" w:cs="Arial"/>
                <w:lang w:val="pt-BR"/>
              </w:rPr>
              <w:t>D. Gervais, Tri nonice</w:t>
            </w:r>
          </w:p>
          <w:p w14:paraId="4D527798" w14:textId="77777777" w:rsidR="00B07FE5" w:rsidRPr="00AE415C" w:rsidRDefault="00B07FE5" w:rsidP="005F6ACB">
            <w:pPr>
              <w:pStyle w:val="Odlomakpopisa"/>
              <w:numPr>
                <w:ilvl w:val="0"/>
                <w:numId w:val="15"/>
              </w:numPr>
              <w:tabs>
                <w:tab w:val="left" w:pos="658"/>
              </w:tabs>
              <w:rPr>
                <w:rFonts w:asciiTheme="majorHAnsi" w:hAnsiTheme="majorHAnsi" w:cs="Arial"/>
                <w:lang w:val="pt-BR"/>
              </w:rPr>
            </w:pPr>
            <w:r w:rsidRPr="00AE415C">
              <w:rPr>
                <w:rFonts w:asciiTheme="majorHAnsi" w:hAnsiTheme="majorHAnsi" w:cs="Arial"/>
                <w:lang w:val="pt-BR"/>
              </w:rPr>
              <w:t>D. Cesarić, oblak – povratak – Balada iz predgrađa</w:t>
            </w:r>
          </w:p>
          <w:p w14:paraId="6FC2E75F" w14:textId="77777777" w:rsidR="00B07FE5" w:rsidRPr="00AE415C" w:rsidRDefault="00B07FE5" w:rsidP="005F6ACB">
            <w:pPr>
              <w:pStyle w:val="Odlomakpopisa"/>
              <w:numPr>
                <w:ilvl w:val="0"/>
                <w:numId w:val="15"/>
              </w:numPr>
              <w:tabs>
                <w:tab w:val="left" w:pos="658"/>
              </w:tabs>
              <w:rPr>
                <w:rFonts w:asciiTheme="majorHAnsi" w:hAnsiTheme="majorHAnsi" w:cs="Arial"/>
                <w:lang w:val="pt-BR"/>
              </w:rPr>
            </w:pPr>
            <w:r w:rsidRPr="00AE415C">
              <w:rPr>
                <w:rFonts w:asciiTheme="majorHAnsi" w:hAnsiTheme="majorHAnsi" w:cs="Arial"/>
                <w:lang w:val="pt-BR"/>
              </w:rPr>
              <w:t>D. Tadijanović, Dugo u noć, u zimsku bijelu noć – Prsten</w:t>
            </w:r>
          </w:p>
          <w:p w14:paraId="23330998" w14:textId="77777777" w:rsidR="00B07FE5" w:rsidRPr="00AE415C" w:rsidRDefault="00B07FE5" w:rsidP="005F6ACB">
            <w:pPr>
              <w:numPr>
                <w:ilvl w:val="0"/>
                <w:numId w:val="15"/>
              </w:numPr>
              <w:tabs>
                <w:tab w:val="left" w:pos="658"/>
              </w:tabs>
              <w:rPr>
                <w:rFonts w:asciiTheme="majorHAnsi" w:hAnsiTheme="majorHAnsi" w:cs="Arial"/>
              </w:rPr>
            </w:pPr>
            <w:r w:rsidRPr="00AE415C">
              <w:rPr>
                <w:rFonts w:asciiTheme="majorHAnsi" w:hAnsiTheme="majorHAnsi" w:cs="Arial"/>
              </w:rPr>
              <w:t>G. Kovačić, Moj grob</w:t>
            </w:r>
          </w:p>
          <w:p w14:paraId="7803DD37" w14:textId="77777777" w:rsidR="00B07FE5" w:rsidRPr="00AE415C" w:rsidRDefault="00B07FE5" w:rsidP="005F6ACB">
            <w:pPr>
              <w:pStyle w:val="Odlomakpopisa"/>
              <w:numPr>
                <w:ilvl w:val="0"/>
                <w:numId w:val="15"/>
              </w:numPr>
              <w:tabs>
                <w:tab w:val="left" w:pos="658"/>
              </w:tabs>
              <w:rPr>
                <w:rFonts w:asciiTheme="majorHAnsi" w:hAnsiTheme="majorHAnsi" w:cs="Arial"/>
              </w:rPr>
            </w:pPr>
            <w:r w:rsidRPr="00AE415C">
              <w:rPr>
                <w:rFonts w:asciiTheme="majorHAnsi" w:hAnsiTheme="majorHAnsi" w:cs="Arial"/>
              </w:rPr>
              <w:t>Zaključak (sinteza)</w:t>
            </w:r>
          </w:p>
          <w:p w14:paraId="474A6E62" w14:textId="77777777" w:rsidR="00B07FE5" w:rsidRPr="00AE415C" w:rsidRDefault="00B07FE5" w:rsidP="005F6ACB">
            <w:pPr>
              <w:pStyle w:val="Odlomakpopisa"/>
              <w:numPr>
                <w:ilvl w:val="0"/>
                <w:numId w:val="15"/>
              </w:numPr>
              <w:rPr>
                <w:rFonts w:asciiTheme="majorHAnsi" w:hAnsiTheme="majorHAnsi" w:cs="Arial"/>
                <w:b/>
              </w:rPr>
            </w:pPr>
            <w:r w:rsidRPr="00AE415C">
              <w:rPr>
                <w:rFonts w:asciiTheme="majorHAnsi" w:hAnsiTheme="majorHAnsi" w:cs="Arial"/>
                <w:b/>
              </w:rPr>
              <w:t>DRUGA MODERNA (1952. – 1968.)</w:t>
            </w:r>
          </w:p>
          <w:p w14:paraId="0D79728E" w14:textId="77777777" w:rsidR="00B07FE5" w:rsidRPr="00AE415C" w:rsidRDefault="00B07FE5" w:rsidP="005F6ACB">
            <w:pPr>
              <w:pStyle w:val="Odlomakpopisa"/>
              <w:numPr>
                <w:ilvl w:val="0"/>
                <w:numId w:val="15"/>
              </w:numPr>
              <w:rPr>
                <w:rFonts w:asciiTheme="majorHAnsi" w:hAnsiTheme="majorHAnsi" w:cs="Arial"/>
              </w:rPr>
            </w:pPr>
            <w:r w:rsidRPr="00AE415C">
              <w:rPr>
                <w:rFonts w:asciiTheme="majorHAnsi" w:hAnsiTheme="majorHAnsi" w:cs="Arial"/>
              </w:rPr>
              <w:t>(Kritika socrealizma – “Krugovi” 1952. – utjecaj angloameričkih i španjoslih pisaca- “Razlog” 1961. – utjecaj francuskih i njemačkih pisaca – modernistička poezija, utjecaj filozofije egzistencijalizma “Umjetnost riječi”, 1957. i znanost o književnosti).</w:t>
            </w:r>
          </w:p>
          <w:p w14:paraId="072C79F8" w14:textId="77777777" w:rsidR="00B07FE5" w:rsidRPr="00AE415C" w:rsidRDefault="00B07FE5" w:rsidP="005F6ACB">
            <w:pPr>
              <w:pStyle w:val="Odlomakpopisa"/>
              <w:numPr>
                <w:ilvl w:val="0"/>
                <w:numId w:val="15"/>
              </w:numPr>
              <w:rPr>
                <w:rFonts w:asciiTheme="majorHAnsi" w:hAnsiTheme="majorHAnsi" w:cs="Arial"/>
              </w:rPr>
            </w:pPr>
            <w:r w:rsidRPr="00AE415C">
              <w:rPr>
                <w:rFonts w:asciiTheme="majorHAnsi" w:hAnsiTheme="majorHAnsi" w:cs="Arial"/>
              </w:rPr>
              <w:t>Bertol Brecht, Majka Hrabrost i njezina djeca</w:t>
            </w:r>
          </w:p>
          <w:p w14:paraId="504FE467" w14:textId="77777777" w:rsidR="00B07FE5" w:rsidRPr="00AE415C" w:rsidRDefault="00B07FE5" w:rsidP="005F6ACB">
            <w:pPr>
              <w:pStyle w:val="Odlomakpopisa"/>
              <w:numPr>
                <w:ilvl w:val="0"/>
                <w:numId w:val="15"/>
              </w:numPr>
              <w:rPr>
                <w:rFonts w:asciiTheme="majorHAnsi" w:hAnsiTheme="majorHAnsi" w:cs="Arial"/>
              </w:rPr>
            </w:pPr>
            <w:r w:rsidRPr="00AE415C">
              <w:rPr>
                <w:rFonts w:asciiTheme="majorHAnsi" w:hAnsiTheme="majorHAnsi" w:cs="Arial"/>
              </w:rPr>
              <w:t>Albert Camus, Kuga</w:t>
            </w:r>
          </w:p>
          <w:p w14:paraId="23FA1DEF" w14:textId="77777777" w:rsidR="00B07FE5" w:rsidRPr="00AE415C" w:rsidRDefault="00B07FE5" w:rsidP="005F6ACB">
            <w:pPr>
              <w:pStyle w:val="Odlomakpopisa"/>
              <w:numPr>
                <w:ilvl w:val="0"/>
                <w:numId w:val="15"/>
              </w:numPr>
              <w:rPr>
                <w:rFonts w:asciiTheme="majorHAnsi" w:hAnsiTheme="majorHAnsi" w:cs="Arial"/>
              </w:rPr>
            </w:pPr>
            <w:r w:rsidRPr="00AE415C">
              <w:rPr>
                <w:rFonts w:asciiTheme="majorHAnsi" w:hAnsiTheme="majorHAnsi" w:cs="Arial"/>
              </w:rPr>
              <w:t>Zaključak (sinteza)</w:t>
            </w:r>
          </w:p>
          <w:p w14:paraId="4D5B1D7C" w14:textId="77777777" w:rsidR="00B07FE5" w:rsidRPr="00AE415C" w:rsidRDefault="00B07FE5" w:rsidP="005F6ACB">
            <w:pPr>
              <w:pStyle w:val="Odlomakpopisa"/>
              <w:numPr>
                <w:ilvl w:val="0"/>
                <w:numId w:val="15"/>
              </w:numPr>
              <w:rPr>
                <w:rFonts w:asciiTheme="majorHAnsi" w:hAnsiTheme="majorHAnsi" w:cs="Arial"/>
              </w:rPr>
            </w:pPr>
            <w:r w:rsidRPr="00AE415C">
              <w:rPr>
                <w:rFonts w:asciiTheme="majorHAnsi" w:hAnsiTheme="majorHAnsi" w:cs="Arial"/>
              </w:rPr>
              <w:t>Petar Šegedin, Novele (izbor)</w:t>
            </w:r>
          </w:p>
          <w:p w14:paraId="3B86F8B6" w14:textId="77777777" w:rsidR="00B07FE5" w:rsidRPr="00AE415C" w:rsidRDefault="00B07FE5" w:rsidP="005F6ACB">
            <w:pPr>
              <w:pStyle w:val="Odlomakpopisa"/>
              <w:numPr>
                <w:ilvl w:val="0"/>
                <w:numId w:val="15"/>
              </w:numPr>
              <w:rPr>
                <w:rFonts w:asciiTheme="majorHAnsi" w:hAnsiTheme="majorHAnsi" w:cs="Arial"/>
              </w:rPr>
            </w:pPr>
            <w:r w:rsidRPr="00AE415C">
              <w:rPr>
                <w:rFonts w:asciiTheme="majorHAnsi" w:hAnsiTheme="majorHAnsi" w:cs="Arial"/>
              </w:rPr>
              <w:t xml:space="preserve">Vladan Desnica, Zimsko ljetovanje ili </w:t>
            </w:r>
            <w:r w:rsidRPr="00AE415C">
              <w:rPr>
                <w:rFonts w:asciiTheme="majorHAnsi" w:hAnsiTheme="majorHAnsi" w:cs="Arial"/>
              </w:rPr>
              <w:lastRenderedPageBreak/>
              <w:t>pripovijesti (po izboru)</w:t>
            </w:r>
          </w:p>
          <w:p w14:paraId="44002FB7" w14:textId="77777777" w:rsidR="00B07FE5" w:rsidRPr="00AE415C" w:rsidRDefault="00B07FE5" w:rsidP="005F6ACB">
            <w:pPr>
              <w:pStyle w:val="Odlomakpopisa"/>
              <w:numPr>
                <w:ilvl w:val="0"/>
                <w:numId w:val="15"/>
              </w:numPr>
              <w:rPr>
                <w:rFonts w:asciiTheme="majorHAnsi" w:hAnsiTheme="majorHAnsi" w:cs="Arial"/>
              </w:rPr>
            </w:pPr>
            <w:r w:rsidRPr="00AE415C">
              <w:rPr>
                <w:rFonts w:asciiTheme="majorHAnsi" w:hAnsiTheme="majorHAnsi" w:cs="Arial"/>
              </w:rPr>
              <w:t>Ranko Marinković, Kiklop</w:t>
            </w:r>
          </w:p>
          <w:p w14:paraId="563351E7" w14:textId="77777777" w:rsidR="00B07FE5" w:rsidRPr="00AE415C" w:rsidRDefault="00B07FE5" w:rsidP="005F6ACB">
            <w:pPr>
              <w:pStyle w:val="Odlomakpopisa"/>
              <w:numPr>
                <w:ilvl w:val="0"/>
                <w:numId w:val="15"/>
              </w:numPr>
              <w:rPr>
                <w:rFonts w:asciiTheme="majorHAnsi" w:hAnsiTheme="majorHAnsi" w:cs="Arial"/>
              </w:rPr>
            </w:pPr>
            <w:r w:rsidRPr="00AE415C">
              <w:rPr>
                <w:rFonts w:asciiTheme="majorHAnsi" w:hAnsiTheme="majorHAnsi" w:cs="Arial"/>
              </w:rPr>
              <w:t>Jure Kaštelan, Tvrđava koja se ne predaje – Konjic bez konjanika</w:t>
            </w:r>
          </w:p>
          <w:p w14:paraId="09D9DD45" w14:textId="77777777" w:rsidR="00B07FE5" w:rsidRPr="00AE415C" w:rsidRDefault="00B07FE5" w:rsidP="005F6ACB">
            <w:pPr>
              <w:pStyle w:val="Odlomakpopisa"/>
              <w:numPr>
                <w:ilvl w:val="0"/>
                <w:numId w:val="15"/>
              </w:numPr>
              <w:rPr>
                <w:rFonts w:asciiTheme="majorHAnsi" w:hAnsiTheme="majorHAnsi" w:cs="Arial"/>
              </w:rPr>
            </w:pPr>
            <w:r w:rsidRPr="00AE415C">
              <w:rPr>
                <w:rFonts w:asciiTheme="majorHAnsi" w:hAnsiTheme="majorHAnsi" w:cs="Arial"/>
              </w:rPr>
              <w:t>Vesna Parun, Ti koja imaš nevinije ruke</w:t>
            </w:r>
          </w:p>
          <w:p w14:paraId="060A4516" w14:textId="77777777" w:rsidR="00B07FE5" w:rsidRPr="00AE415C" w:rsidRDefault="00B07FE5" w:rsidP="005F6ACB">
            <w:pPr>
              <w:pStyle w:val="Odlomakpopisa"/>
              <w:widowControl w:val="0"/>
              <w:numPr>
                <w:ilvl w:val="0"/>
                <w:numId w:val="15"/>
              </w:numPr>
              <w:autoSpaceDE w:val="0"/>
              <w:autoSpaceDN w:val="0"/>
              <w:adjustRightInd w:val="0"/>
              <w:jc w:val="both"/>
              <w:rPr>
                <w:rFonts w:asciiTheme="majorHAnsi" w:hAnsiTheme="majorHAnsi" w:cs="Arial"/>
                <w:lang w:val="pt-BR"/>
              </w:rPr>
            </w:pPr>
            <w:r w:rsidRPr="00AE415C">
              <w:rPr>
                <w:rFonts w:asciiTheme="majorHAnsi" w:hAnsiTheme="majorHAnsi" w:cs="Arial"/>
                <w:lang w:val="pl-PL"/>
              </w:rPr>
              <w:t>Josip Pupačić, more – Tri moja brata ili Moj križsvejedno gori</w:t>
            </w:r>
          </w:p>
          <w:p w14:paraId="53090621" w14:textId="77777777" w:rsidR="00B07FE5" w:rsidRPr="00AE415C" w:rsidRDefault="00B07FE5" w:rsidP="005F6ACB">
            <w:pPr>
              <w:pStyle w:val="Odlomakpopisa"/>
              <w:numPr>
                <w:ilvl w:val="0"/>
                <w:numId w:val="15"/>
              </w:numPr>
              <w:rPr>
                <w:rFonts w:asciiTheme="majorHAnsi" w:hAnsiTheme="majorHAnsi" w:cs="Arial"/>
                <w:b/>
                <w:lang w:val="pl-PL"/>
              </w:rPr>
            </w:pPr>
            <w:r w:rsidRPr="00AE415C">
              <w:rPr>
                <w:rFonts w:asciiTheme="majorHAnsi" w:hAnsiTheme="majorHAnsi" w:cs="Arial"/>
                <w:b/>
                <w:lang w:val="pl-PL"/>
              </w:rPr>
              <w:t>SUVREMENA KNJIŽEVNOST</w:t>
            </w:r>
          </w:p>
          <w:p w14:paraId="1C3CEF1D" w14:textId="77777777" w:rsidR="00B07FE5" w:rsidRPr="00AE415C" w:rsidRDefault="00B07FE5" w:rsidP="005F6ACB">
            <w:pPr>
              <w:pStyle w:val="Odlomakpopisa"/>
              <w:numPr>
                <w:ilvl w:val="0"/>
                <w:numId w:val="15"/>
              </w:numPr>
              <w:rPr>
                <w:rFonts w:asciiTheme="majorHAnsi" w:hAnsiTheme="majorHAnsi" w:cs="Arial"/>
                <w:lang w:val="pl-PL"/>
              </w:rPr>
            </w:pPr>
            <w:r w:rsidRPr="00AE415C">
              <w:rPr>
                <w:rFonts w:asciiTheme="majorHAnsi" w:hAnsiTheme="majorHAnsi" w:cs="Arial"/>
                <w:lang w:val="pl-PL"/>
              </w:rPr>
              <w:t>(Proza u trapericama, fantastičari, novi historizam – pjesništvo egzistencijalizma, ludizam, obnova zatvorene forme – drama – kritika i znanost – književnost u dijaspori – glavni časopisi – postmoderna: intertekstualnost – intermedijalnost).</w:t>
            </w:r>
          </w:p>
          <w:p w14:paraId="68ADFE2E" w14:textId="77777777" w:rsidR="00B07FE5" w:rsidRPr="00AE415C" w:rsidRDefault="00B07FE5" w:rsidP="005F6ACB">
            <w:pPr>
              <w:pStyle w:val="Odlomakpopisa"/>
              <w:numPr>
                <w:ilvl w:val="0"/>
                <w:numId w:val="15"/>
              </w:numPr>
              <w:rPr>
                <w:rFonts w:asciiTheme="majorHAnsi" w:hAnsiTheme="majorHAnsi" w:cs="Arial"/>
                <w:lang w:val="pl-PL"/>
              </w:rPr>
            </w:pPr>
            <w:r w:rsidRPr="00AE415C">
              <w:rPr>
                <w:rFonts w:asciiTheme="majorHAnsi" w:hAnsiTheme="majorHAnsi" w:cs="Arial"/>
                <w:lang w:val="pl-PL"/>
              </w:rPr>
              <w:t>Antun Šoljan, Luka</w:t>
            </w:r>
          </w:p>
          <w:p w14:paraId="75FD11F6" w14:textId="77777777" w:rsidR="00B07FE5" w:rsidRPr="00AE415C" w:rsidRDefault="00B07FE5" w:rsidP="005F6ACB">
            <w:pPr>
              <w:pStyle w:val="Odlomakpopisa"/>
              <w:numPr>
                <w:ilvl w:val="0"/>
                <w:numId w:val="15"/>
              </w:numPr>
              <w:rPr>
                <w:rFonts w:asciiTheme="majorHAnsi" w:hAnsiTheme="majorHAnsi" w:cs="Arial"/>
                <w:lang w:val="pl-PL"/>
              </w:rPr>
            </w:pPr>
            <w:r w:rsidRPr="00AE415C">
              <w:rPr>
                <w:rFonts w:asciiTheme="majorHAnsi" w:hAnsiTheme="majorHAnsi" w:cs="Arial"/>
                <w:lang w:val="pl-PL"/>
              </w:rPr>
              <w:t>Ivo Slamnig, Barbara</w:t>
            </w:r>
          </w:p>
          <w:p w14:paraId="08A6EFC0" w14:textId="77777777" w:rsidR="00B07FE5" w:rsidRPr="00AE415C" w:rsidRDefault="00B07FE5" w:rsidP="005F6ACB">
            <w:pPr>
              <w:pStyle w:val="Odlomakpopisa"/>
              <w:numPr>
                <w:ilvl w:val="0"/>
                <w:numId w:val="15"/>
              </w:numPr>
              <w:rPr>
                <w:rFonts w:asciiTheme="majorHAnsi" w:hAnsiTheme="majorHAnsi" w:cs="Arial"/>
                <w:lang w:val="pl-PL"/>
              </w:rPr>
            </w:pPr>
            <w:r w:rsidRPr="00AE415C">
              <w:rPr>
                <w:rFonts w:asciiTheme="majorHAnsi" w:hAnsiTheme="majorHAnsi" w:cs="Arial"/>
                <w:lang w:val="pl-PL"/>
              </w:rPr>
              <w:t>Slavko Mihalić, Približavanje oluje – Majstore, ugasi svijeću</w:t>
            </w:r>
          </w:p>
          <w:p w14:paraId="07484317" w14:textId="77777777" w:rsidR="00B07FE5" w:rsidRPr="00AE415C" w:rsidRDefault="00B07FE5" w:rsidP="005F6ACB">
            <w:pPr>
              <w:pStyle w:val="Odlomakpopisa"/>
              <w:numPr>
                <w:ilvl w:val="0"/>
                <w:numId w:val="15"/>
              </w:numPr>
              <w:rPr>
                <w:rFonts w:asciiTheme="majorHAnsi" w:hAnsiTheme="majorHAnsi" w:cs="Arial"/>
                <w:lang w:val="pl-PL"/>
              </w:rPr>
            </w:pPr>
            <w:r w:rsidRPr="00AE415C">
              <w:rPr>
                <w:rFonts w:asciiTheme="majorHAnsi" w:hAnsiTheme="majorHAnsi" w:cs="Arial"/>
                <w:lang w:val="pl-PL"/>
              </w:rPr>
              <w:t>Zvonimir Lukić, Sobe za prolaz</w:t>
            </w:r>
          </w:p>
          <w:p w14:paraId="7A426E84" w14:textId="77777777" w:rsidR="00B07FE5" w:rsidRPr="00AE415C" w:rsidRDefault="00B07FE5" w:rsidP="005F6ACB">
            <w:pPr>
              <w:pStyle w:val="Odlomakpopisa"/>
              <w:numPr>
                <w:ilvl w:val="0"/>
                <w:numId w:val="15"/>
              </w:numPr>
              <w:rPr>
                <w:rFonts w:asciiTheme="majorHAnsi" w:hAnsiTheme="majorHAnsi" w:cs="Arial"/>
                <w:lang w:val="pl-PL"/>
              </w:rPr>
            </w:pPr>
            <w:r w:rsidRPr="00AE415C">
              <w:rPr>
                <w:rFonts w:asciiTheme="majorHAnsi" w:hAnsiTheme="majorHAnsi" w:cs="Arial"/>
                <w:lang w:val="pl-PL"/>
              </w:rPr>
              <w:t>Ivan Brešan, Predstava Hamleta u selu Mrduša Donja, Ivan Aralica, Okvir za mržnju ili Nedjeljko Fabrio Smrt VronskogPavao Pavličić, Dunav</w:t>
            </w:r>
          </w:p>
          <w:p w14:paraId="6196C1C0" w14:textId="77777777" w:rsidR="00B07FE5" w:rsidRPr="00AE415C" w:rsidRDefault="00B07FE5" w:rsidP="005F6ACB">
            <w:pPr>
              <w:pStyle w:val="Odlomakpopisa"/>
              <w:numPr>
                <w:ilvl w:val="0"/>
                <w:numId w:val="15"/>
              </w:numPr>
              <w:rPr>
                <w:rFonts w:asciiTheme="majorHAnsi" w:hAnsiTheme="majorHAnsi" w:cs="Arial"/>
                <w:lang w:val="pt-BR"/>
              </w:rPr>
            </w:pPr>
            <w:r w:rsidRPr="00AE415C">
              <w:rPr>
                <w:rFonts w:asciiTheme="majorHAnsi" w:hAnsiTheme="majorHAnsi" w:cs="Arial"/>
                <w:lang w:val="pl-PL"/>
              </w:rPr>
              <w:t>Zaključak (sinteza)</w:t>
            </w:r>
          </w:p>
        </w:tc>
      </w:tr>
      <w:tr w:rsidR="00B07FE5" w14:paraId="75E79E59" w14:textId="77777777" w:rsidTr="00A429F5">
        <w:tc>
          <w:tcPr>
            <w:tcW w:w="4038" w:type="dxa"/>
            <w:tcBorders>
              <w:bottom w:val="single" w:sz="4" w:space="0" w:color="auto"/>
            </w:tcBorders>
            <w:shd w:val="clear" w:color="auto" w:fill="D9D9D9" w:themeFill="background1" w:themeFillShade="D9"/>
            <w:vAlign w:val="center"/>
          </w:tcPr>
          <w:p w14:paraId="14A21CE8" w14:textId="77777777" w:rsidR="00B07FE5" w:rsidRPr="009E503A" w:rsidRDefault="00B07FE5" w:rsidP="008F3B19">
            <w:pPr>
              <w:widowControl w:val="0"/>
              <w:autoSpaceDE w:val="0"/>
              <w:autoSpaceDN w:val="0"/>
              <w:adjustRightInd w:val="0"/>
              <w:jc w:val="both"/>
              <w:rPr>
                <w:rFonts w:asciiTheme="majorHAnsi" w:hAnsiTheme="majorHAnsi"/>
              </w:rPr>
            </w:pPr>
            <w:r w:rsidRPr="009E503A">
              <w:rPr>
                <w:rFonts w:asciiTheme="majorHAnsi" w:hAnsiTheme="majorHAnsi"/>
              </w:rPr>
              <w:lastRenderedPageBreak/>
              <w:t>JEZIČNO IZRAŽAVANJE</w:t>
            </w:r>
          </w:p>
        </w:tc>
        <w:tc>
          <w:tcPr>
            <w:tcW w:w="5024" w:type="dxa"/>
            <w:tcBorders>
              <w:bottom w:val="single" w:sz="4" w:space="0" w:color="auto"/>
            </w:tcBorders>
            <w:vAlign w:val="center"/>
          </w:tcPr>
          <w:p w14:paraId="2A3BA628" w14:textId="77777777" w:rsidR="00B07FE5" w:rsidRDefault="00B07FE5" w:rsidP="005F6ACB">
            <w:pPr>
              <w:pStyle w:val="Tijeloteksta"/>
              <w:numPr>
                <w:ilvl w:val="0"/>
                <w:numId w:val="15"/>
              </w:numPr>
              <w:rPr>
                <w:rFonts w:asciiTheme="majorHAnsi" w:hAnsiTheme="majorHAnsi" w:cs="Arial"/>
                <w:sz w:val="24"/>
              </w:rPr>
            </w:pPr>
            <w:r w:rsidRPr="009E503A">
              <w:rPr>
                <w:rFonts w:asciiTheme="majorHAnsi" w:hAnsiTheme="majorHAnsi" w:cs="Arial"/>
                <w:sz w:val="24"/>
              </w:rPr>
              <w:t xml:space="preserve">Rasprava (diskusija). </w:t>
            </w:r>
          </w:p>
          <w:p w14:paraId="4D621702" w14:textId="77777777" w:rsidR="00B07FE5" w:rsidRDefault="00B07FE5" w:rsidP="005F6ACB">
            <w:pPr>
              <w:pStyle w:val="Tijeloteksta"/>
              <w:numPr>
                <w:ilvl w:val="0"/>
                <w:numId w:val="15"/>
              </w:numPr>
              <w:rPr>
                <w:rFonts w:asciiTheme="majorHAnsi" w:hAnsiTheme="majorHAnsi" w:cs="Arial"/>
                <w:sz w:val="24"/>
              </w:rPr>
            </w:pPr>
            <w:r w:rsidRPr="009E503A">
              <w:rPr>
                <w:rFonts w:asciiTheme="majorHAnsi" w:hAnsiTheme="majorHAnsi" w:cs="Arial"/>
                <w:sz w:val="24"/>
              </w:rPr>
              <w:t xml:space="preserve">Strukturna trodijelnost rasprave: teza, antiteza i sinteza ili postavljanje teze, dokazivanje teze i prihvaćanje ili odbacivanje, odnosno modificiranje teze. </w:t>
            </w:r>
          </w:p>
          <w:p w14:paraId="471996B2" w14:textId="77777777" w:rsidR="00B07FE5" w:rsidRDefault="00B07FE5" w:rsidP="005F6ACB">
            <w:pPr>
              <w:pStyle w:val="Tijeloteksta"/>
              <w:numPr>
                <w:ilvl w:val="0"/>
                <w:numId w:val="15"/>
              </w:numPr>
              <w:rPr>
                <w:rFonts w:asciiTheme="majorHAnsi" w:hAnsiTheme="majorHAnsi" w:cs="Arial"/>
                <w:sz w:val="24"/>
              </w:rPr>
            </w:pPr>
            <w:r w:rsidRPr="009E503A">
              <w:rPr>
                <w:rFonts w:asciiTheme="majorHAnsi" w:hAnsiTheme="majorHAnsi" w:cs="Arial"/>
                <w:sz w:val="24"/>
              </w:rPr>
              <w:t xml:space="preserve">Stručno nazivlje i profesionalizam u raspravi. </w:t>
            </w:r>
          </w:p>
          <w:p w14:paraId="3BB704E1" w14:textId="77777777" w:rsidR="00B07FE5" w:rsidRPr="009E503A" w:rsidRDefault="00B07FE5" w:rsidP="005F6ACB">
            <w:pPr>
              <w:pStyle w:val="Tijeloteksta"/>
              <w:numPr>
                <w:ilvl w:val="0"/>
                <w:numId w:val="15"/>
              </w:numPr>
              <w:rPr>
                <w:rFonts w:asciiTheme="majorHAnsi" w:hAnsiTheme="majorHAnsi" w:cs="Arial"/>
                <w:sz w:val="24"/>
              </w:rPr>
            </w:pPr>
            <w:r w:rsidRPr="009E503A">
              <w:rPr>
                <w:rFonts w:asciiTheme="majorHAnsi" w:hAnsiTheme="majorHAnsi" w:cs="Arial"/>
                <w:sz w:val="24"/>
              </w:rPr>
              <w:t xml:space="preserve">Usmena i pismena rasprava. Stručno argumentiranje, komentiranje i apeliranje. </w:t>
            </w:r>
          </w:p>
          <w:p w14:paraId="7742F9E3" w14:textId="77777777" w:rsidR="00B07FE5" w:rsidRDefault="00B07FE5" w:rsidP="005F6ACB">
            <w:pPr>
              <w:pStyle w:val="Odlomakpopisa"/>
              <w:numPr>
                <w:ilvl w:val="0"/>
                <w:numId w:val="15"/>
              </w:numPr>
              <w:rPr>
                <w:rFonts w:asciiTheme="majorHAnsi" w:hAnsiTheme="majorHAnsi" w:cs="Arial"/>
              </w:rPr>
            </w:pPr>
            <w:r w:rsidRPr="009E503A">
              <w:rPr>
                <w:rFonts w:asciiTheme="majorHAnsi" w:hAnsiTheme="majorHAnsi" w:cs="Arial"/>
              </w:rPr>
              <w:t>Esej (ogled). Znanstvene, publicističke i umjetničke značajke.</w:t>
            </w:r>
          </w:p>
          <w:p w14:paraId="5F79649C" w14:textId="77777777" w:rsidR="00B07FE5" w:rsidRDefault="00B07FE5" w:rsidP="005F6ACB">
            <w:pPr>
              <w:pStyle w:val="Odlomakpopisa"/>
              <w:numPr>
                <w:ilvl w:val="0"/>
                <w:numId w:val="15"/>
              </w:numPr>
              <w:rPr>
                <w:rFonts w:asciiTheme="majorHAnsi" w:hAnsiTheme="majorHAnsi" w:cs="Arial"/>
              </w:rPr>
            </w:pPr>
            <w:r w:rsidRPr="009E503A">
              <w:rPr>
                <w:rFonts w:asciiTheme="majorHAnsi" w:hAnsiTheme="majorHAnsi" w:cs="Arial"/>
              </w:rPr>
              <w:t xml:space="preserve"> Otovrenost eseja kao tekstovne vrste. Subjektivni i objektivni elementi u eseju. </w:t>
            </w:r>
          </w:p>
          <w:p w14:paraId="4F15AB48" w14:textId="77777777" w:rsidR="00B07FE5" w:rsidRPr="009E503A" w:rsidRDefault="00B07FE5" w:rsidP="005F6ACB">
            <w:pPr>
              <w:pStyle w:val="Odlomakpopisa"/>
              <w:numPr>
                <w:ilvl w:val="0"/>
                <w:numId w:val="15"/>
              </w:numPr>
              <w:rPr>
                <w:rFonts w:asciiTheme="majorHAnsi" w:hAnsiTheme="majorHAnsi" w:cs="Arial"/>
              </w:rPr>
            </w:pPr>
            <w:r w:rsidRPr="009E503A">
              <w:rPr>
                <w:rFonts w:asciiTheme="majorHAnsi" w:hAnsiTheme="majorHAnsi" w:cs="Arial"/>
              </w:rPr>
              <w:t>Stvaranje eseja.</w:t>
            </w:r>
          </w:p>
          <w:p w14:paraId="0D58D79B" w14:textId="77777777" w:rsidR="00B07FE5" w:rsidRDefault="00B07FE5" w:rsidP="005F6ACB">
            <w:pPr>
              <w:pStyle w:val="Odlomakpopisa"/>
              <w:numPr>
                <w:ilvl w:val="0"/>
                <w:numId w:val="15"/>
              </w:numPr>
              <w:rPr>
                <w:rFonts w:asciiTheme="majorHAnsi" w:hAnsiTheme="majorHAnsi" w:cs="Arial"/>
              </w:rPr>
            </w:pPr>
            <w:r w:rsidRPr="009E503A">
              <w:rPr>
                <w:rFonts w:asciiTheme="majorHAnsi" w:hAnsiTheme="majorHAnsi" w:cs="Arial"/>
              </w:rPr>
              <w:t>Komunikacijski tekstovi: vijest, obavijest, oglas, reklama, zahvalnica, pozivnica, sažalnica. privatni i javni komunikacijski tekstovi.</w:t>
            </w:r>
          </w:p>
          <w:p w14:paraId="2453FEBF" w14:textId="77777777" w:rsidR="00B07FE5" w:rsidRPr="009E503A" w:rsidRDefault="00B07FE5" w:rsidP="005F6ACB">
            <w:pPr>
              <w:pStyle w:val="Odlomakpopisa"/>
              <w:numPr>
                <w:ilvl w:val="0"/>
                <w:numId w:val="15"/>
              </w:numPr>
              <w:rPr>
                <w:rFonts w:asciiTheme="majorHAnsi" w:hAnsiTheme="majorHAnsi" w:cs="Arial"/>
              </w:rPr>
            </w:pPr>
            <w:r w:rsidRPr="009E503A">
              <w:rPr>
                <w:rFonts w:asciiTheme="majorHAnsi" w:hAnsiTheme="majorHAnsi" w:cs="Arial"/>
              </w:rPr>
              <w:t xml:space="preserve"> Razlike u oblikovanju komunikacijskih tekstova.</w:t>
            </w:r>
          </w:p>
          <w:p w14:paraId="4560AA05" w14:textId="77777777" w:rsidR="00B07FE5" w:rsidRPr="009E503A" w:rsidRDefault="00B07FE5" w:rsidP="005F6ACB">
            <w:pPr>
              <w:pStyle w:val="Odlomakpopisa"/>
              <w:numPr>
                <w:ilvl w:val="0"/>
                <w:numId w:val="15"/>
              </w:numPr>
              <w:rPr>
                <w:rFonts w:asciiTheme="majorHAnsi" w:hAnsiTheme="majorHAnsi" w:cs="Arial"/>
              </w:rPr>
            </w:pPr>
            <w:r w:rsidRPr="009E503A">
              <w:rPr>
                <w:rFonts w:asciiTheme="majorHAnsi" w:hAnsiTheme="majorHAnsi" w:cs="Arial"/>
              </w:rPr>
              <w:t>Zapisnik.</w:t>
            </w:r>
          </w:p>
          <w:p w14:paraId="28676A58" w14:textId="77777777" w:rsidR="00B07FE5" w:rsidRPr="009E503A" w:rsidRDefault="00B07FE5" w:rsidP="005F6ACB">
            <w:pPr>
              <w:pStyle w:val="Odlomakpopisa"/>
              <w:numPr>
                <w:ilvl w:val="0"/>
                <w:numId w:val="15"/>
              </w:numPr>
              <w:rPr>
                <w:rFonts w:asciiTheme="majorHAnsi" w:hAnsiTheme="majorHAnsi" w:cs="Arial"/>
              </w:rPr>
            </w:pPr>
            <w:r>
              <w:rPr>
                <w:rFonts w:asciiTheme="majorHAnsi" w:hAnsiTheme="majorHAnsi" w:cs="Arial"/>
              </w:rPr>
              <w:t>Polazni</w:t>
            </w:r>
            <w:r w:rsidRPr="009E503A">
              <w:rPr>
                <w:rFonts w:asciiTheme="majorHAnsi" w:hAnsiTheme="majorHAnsi" w:cs="Arial"/>
              </w:rPr>
              <w:t>ci tijekom školske godine pišu dva školska uratka (zadaće) s ispravcima.</w:t>
            </w:r>
          </w:p>
          <w:p w14:paraId="2267745B" w14:textId="77777777" w:rsidR="00B07FE5" w:rsidRPr="00EF452F" w:rsidRDefault="00B07FE5" w:rsidP="005F6ACB">
            <w:pPr>
              <w:pStyle w:val="Odlomakpopisa"/>
              <w:numPr>
                <w:ilvl w:val="0"/>
                <w:numId w:val="15"/>
              </w:numPr>
              <w:rPr>
                <w:rFonts w:asciiTheme="majorHAnsi" w:hAnsiTheme="majorHAnsi" w:cs="Arial"/>
                <w:lang w:val="pl-PL"/>
              </w:rPr>
            </w:pPr>
            <w:r w:rsidRPr="009E503A">
              <w:rPr>
                <w:rFonts w:asciiTheme="majorHAnsi" w:hAnsiTheme="majorHAnsi" w:cs="Arial"/>
                <w:lang w:val="pl-PL"/>
              </w:rPr>
              <w:t>Obvezatan je tjedno jedan domaći uradak (zadaća).</w:t>
            </w:r>
          </w:p>
        </w:tc>
      </w:tr>
      <w:tr w:rsidR="00B07FE5" w14:paraId="528E99ED" w14:textId="77777777" w:rsidTr="00A429F5">
        <w:tc>
          <w:tcPr>
            <w:tcW w:w="4038" w:type="dxa"/>
            <w:shd w:val="clear" w:color="auto" w:fill="BFBFBF" w:themeFill="background1" w:themeFillShade="BF"/>
          </w:tcPr>
          <w:p w14:paraId="51B2AD9F" w14:textId="77777777" w:rsidR="00B07FE5" w:rsidRPr="00980F0C" w:rsidRDefault="00B07FE5" w:rsidP="005F6ACB">
            <w:pPr>
              <w:pStyle w:val="Odlomakpopisa"/>
              <w:numPr>
                <w:ilvl w:val="0"/>
                <w:numId w:val="16"/>
              </w:numPr>
              <w:rPr>
                <w:rFonts w:asciiTheme="majorHAnsi" w:hAnsiTheme="majorHAnsi"/>
                <w:b/>
              </w:rPr>
            </w:pPr>
            <w:r w:rsidRPr="00980F0C">
              <w:rPr>
                <w:rFonts w:asciiTheme="majorHAnsi" w:hAnsiTheme="majorHAnsi"/>
                <w:b/>
              </w:rPr>
              <w:lastRenderedPageBreak/>
              <w:t>godina –</w:t>
            </w:r>
            <w:r w:rsidR="003D000D" w:rsidRPr="00980F0C">
              <w:rPr>
                <w:rFonts w:asciiTheme="majorHAnsi" w:hAnsiTheme="majorHAnsi"/>
                <w:b/>
              </w:rPr>
              <w:t xml:space="preserve"> 35  sati</w:t>
            </w:r>
          </w:p>
          <w:p w14:paraId="4EBB9F2D" w14:textId="77777777" w:rsidR="00B07FE5" w:rsidRPr="00980F0C" w:rsidRDefault="00B07FE5" w:rsidP="008F3B19">
            <w:pPr>
              <w:rPr>
                <w:rFonts w:asciiTheme="majorHAnsi" w:hAnsiTheme="majorHAnsi"/>
                <w:b/>
              </w:rPr>
            </w:pPr>
          </w:p>
        </w:tc>
        <w:tc>
          <w:tcPr>
            <w:tcW w:w="5024" w:type="dxa"/>
            <w:shd w:val="clear" w:color="auto" w:fill="BFBFBF" w:themeFill="background1" w:themeFillShade="BF"/>
          </w:tcPr>
          <w:p w14:paraId="0ED66934" w14:textId="77777777" w:rsidR="00B07FE5" w:rsidRPr="00980F0C" w:rsidRDefault="00B07FE5" w:rsidP="008F3B19">
            <w:pPr>
              <w:rPr>
                <w:rFonts w:asciiTheme="majorHAnsi" w:hAnsiTheme="majorHAnsi"/>
                <w:b/>
              </w:rPr>
            </w:pPr>
            <w:r w:rsidRPr="00980F0C">
              <w:rPr>
                <w:rFonts w:asciiTheme="majorHAnsi" w:hAnsiTheme="majorHAnsi"/>
                <w:b/>
              </w:rPr>
              <w:t>Nastavni predmet: STRANI JEZIK   – NJEMAČKI JEZIK</w:t>
            </w:r>
          </w:p>
        </w:tc>
      </w:tr>
      <w:tr w:rsidR="00B07FE5" w14:paraId="518262E3" w14:textId="77777777" w:rsidTr="00A429F5">
        <w:tc>
          <w:tcPr>
            <w:tcW w:w="4038" w:type="dxa"/>
            <w:shd w:val="clear" w:color="auto" w:fill="D9D9D9" w:themeFill="background1" w:themeFillShade="D9"/>
          </w:tcPr>
          <w:p w14:paraId="43B3EF1E" w14:textId="77777777" w:rsidR="00B07FE5" w:rsidRPr="005617FE" w:rsidRDefault="00B07FE5" w:rsidP="008F3B19">
            <w:pPr>
              <w:rPr>
                <w:rFonts w:asciiTheme="majorHAnsi" w:hAnsiTheme="majorHAnsi"/>
                <w:i/>
              </w:rPr>
            </w:pPr>
            <w:r w:rsidRPr="005617FE">
              <w:rPr>
                <w:rFonts w:asciiTheme="majorHAnsi" w:hAnsiTheme="majorHAnsi"/>
                <w:i/>
              </w:rPr>
              <w:t>Nastavne cjeline</w:t>
            </w:r>
          </w:p>
        </w:tc>
        <w:tc>
          <w:tcPr>
            <w:tcW w:w="5024" w:type="dxa"/>
          </w:tcPr>
          <w:p w14:paraId="68E91974" w14:textId="77777777" w:rsidR="00B07FE5" w:rsidRPr="005617FE" w:rsidRDefault="00B07FE5" w:rsidP="008F3B19">
            <w:pPr>
              <w:rPr>
                <w:rFonts w:asciiTheme="majorHAnsi" w:hAnsiTheme="majorHAnsi"/>
                <w:i/>
              </w:rPr>
            </w:pPr>
            <w:r w:rsidRPr="005617FE">
              <w:rPr>
                <w:rFonts w:asciiTheme="majorHAnsi" w:hAnsiTheme="majorHAnsi"/>
                <w:i/>
              </w:rPr>
              <w:t>Razrada – Nastavne teme/sadržaji</w:t>
            </w:r>
          </w:p>
        </w:tc>
      </w:tr>
      <w:tr w:rsidR="00B07FE5" w14:paraId="16C603A8" w14:textId="77777777" w:rsidTr="00A429F5">
        <w:tc>
          <w:tcPr>
            <w:tcW w:w="4038" w:type="dxa"/>
            <w:shd w:val="clear" w:color="auto" w:fill="D9D9D9" w:themeFill="background1" w:themeFillShade="D9"/>
            <w:vAlign w:val="center"/>
          </w:tcPr>
          <w:p w14:paraId="12187FF3" w14:textId="77777777" w:rsidR="00B07FE5" w:rsidRPr="00152A40" w:rsidRDefault="00B07FE5" w:rsidP="008F3B19">
            <w:pPr>
              <w:widowControl w:val="0"/>
              <w:autoSpaceDE w:val="0"/>
              <w:autoSpaceDN w:val="0"/>
              <w:adjustRightInd w:val="0"/>
              <w:jc w:val="both"/>
              <w:rPr>
                <w:rFonts w:asciiTheme="majorHAnsi" w:hAnsiTheme="majorHAnsi"/>
              </w:rPr>
            </w:pPr>
            <w:r w:rsidRPr="00152A40">
              <w:rPr>
                <w:rFonts w:asciiTheme="majorHAnsi" w:hAnsiTheme="majorHAnsi"/>
              </w:rPr>
              <w:t>GRAMATIKA</w:t>
            </w:r>
          </w:p>
          <w:p w14:paraId="50F14CD1" w14:textId="77777777" w:rsidR="00B07FE5" w:rsidRPr="00152A40" w:rsidRDefault="00B07FE5" w:rsidP="008F3B19">
            <w:pPr>
              <w:widowControl w:val="0"/>
              <w:autoSpaceDE w:val="0"/>
              <w:autoSpaceDN w:val="0"/>
              <w:adjustRightInd w:val="0"/>
              <w:jc w:val="both"/>
              <w:rPr>
                <w:rFonts w:asciiTheme="majorHAnsi" w:hAnsiTheme="majorHAnsi"/>
              </w:rPr>
            </w:pPr>
          </w:p>
        </w:tc>
        <w:tc>
          <w:tcPr>
            <w:tcW w:w="5024" w:type="dxa"/>
            <w:vAlign w:val="center"/>
          </w:tcPr>
          <w:p w14:paraId="541CC8F6" w14:textId="77777777" w:rsidR="00B07FE5" w:rsidRPr="00152A40" w:rsidRDefault="00B07FE5" w:rsidP="005F6ACB">
            <w:pPr>
              <w:pStyle w:val="Odlomakpopisa"/>
              <w:widowControl w:val="0"/>
              <w:numPr>
                <w:ilvl w:val="0"/>
                <w:numId w:val="18"/>
              </w:numPr>
              <w:autoSpaceDE w:val="0"/>
              <w:autoSpaceDN w:val="0"/>
              <w:adjustRightInd w:val="0"/>
              <w:jc w:val="both"/>
              <w:rPr>
                <w:rFonts w:asciiTheme="majorHAnsi" w:hAnsiTheme="majorHAnsi"/>
              </w:rPr>
            </w:pPr>
            <w:r w:rsidRPr="00152A40">
              <w:rPr>
                <w:rFonts w:asciiTheme="majorHAnsi" w:hAnsiTheme="majorHAnsi"/>
              </w:rPr>
              <w:t>vrste riječi, rečenični dijelovi, jezične promjene</w:t>
            </w:r>
          </w:p>
          <w:p w14:paraId="6F5679CE" w14:textId="77777777" w:rsidR="00B07FE5" w:rsidRPr="00152A40" w:rsidRDefault="00B07FE5" w:rsidP="005F6ACB">
            <w:pPr>
              <w:pStyle w:val="Odlomakpopisa"/>
              <w:widowControl w:val="0"/>
              <w:numPr>
                <w:ilvl w:val="0"/>
                <w:numId w:val="17"/>
              </w:numPr>
              <w:autoSpaceDE w:val="0"/>
              <w:autoSpaceDN w:val="0"/>
              <w:adjustRightInd w:val="0"/>
              <w:jc w:val="both"/>
              <w:rPr>
                <w:rFonts w:asciiTheme="majorHAnsi" w:hAnsiTheme="majorHAnsi"/>
              </w:rPr>
            </w:pPr>
            <w:r w:rsidRPr="00152A40">
              <w:rPr>
                <w:rFonts w:asciiTheme="majorHAnsi" w:hAnsiTheme="majorHAnsi"/>
              </w:rPr>
              <w:t>Imenice</w:t>
            </w:r>
          </w:p>
          <w:p w14:paraId="638BB803" w14:textId="77777777" w:rsidR="00B07FE5" w:rsidRPr="00152A40" w:rsidRDefault="00B07FE5" w:rsidP="008F3B19">
            <w:pPr>
              <w:pStyle w:val="Odlomakpopisa"/>
              <w:widowControl w:val="0"/>
              <w:numPr>
                <w:ilvl w:val="0"/>
                <w:numId w:val="3"/>
              </w:numPr>
              <w:autoSpaceDE w:val="0"/>
              <w:autoSpaceDN w:val="0"/>
              <w:adjustRightInd w:val="0"/>
              <w:jc w:val="both"/>
              <w:rPr>
                <w:rFonts w:asciiTheme="majorHAnsi" w:hAnsiTheme="majorHAnsi"/>
              </w:rPr>
            </w:pPr>
            <w:r w:rsidRPr="00152A40">
              <w:rPr>
                <w:rFonts w:asciiTheme="majorHAnsi" w:hAnsiTheme="majorHAnsi"/>
              </w:rPr>
              <w:t>vrste, broj, rod, određeni član</w:t>
            </w:r>
          </w:p>
          <w:p w14:paraId="021F45C0" w14:textId="77777777" w:rsidR="00B07FE5" w:rsidRPr="00152A40" w:rsidRDefault="00B07FE5" w:rsidP="005F6ACB">
            <w:pPr>
              <w:pStyle w:val="Odlomakpopisa"/>
              <w:widowControl w:val="0"/>
              <w:numPr>
                <w:ilvl w:val="0"/>
                <w:numId w:val="17"/>
              </w:numPr>
              <w:autoSpaceDE w:val="0"/>
              <w:autoSpaceDN w:val="0"/>
              <w:adjustRightInd w:val="0"/>
              <w:jc w:val="both"/>
              <w:rPr>
                <w:rFonts w:asciiTheme="majorHAnsi" w:hAnsiTheme="majorHAnsi"/>
              </w:rPr>
            </w:pPr>
            <w:r w:rsidRPr="00152A40">
              <w:rPr>
                <w:rFonts w:asciiTheme="majorHAnsi" w:hAnsiTheme="majorHAnsi"/>
              </w:rPr>
              <w:t>Padeži i padežna pitanja</w:t>
            </w:r>
          </w:p>
          <w:p w14:paraId="04C3977E" w14:textId="77777777" w:rsidR="00B07FE5" w:rsidRPr="00152A40" w:rsidRDefault="00B07FE5" w:rsidP="008F3B19">
            <w:pPr>
              <w:pStyle w:val="Odlomakpopisa"/>
              <w:widowControl w:val="0"/>
              <w:numPr>
                <w:ilvl w:val="0"/>
                <w:numId w:val="3"/>
              </w:numPr>
              <w:autoSpaceDE w:val="0"/>
              <w:autoSpaceDN w:val="0"/>
              <w:adjustRightInd w:val="0"/>
              <w:jc w:val="both"/>
              <w:rPr>
                <w:rFonts w:asciiTheme="majorHAnsi" w:hAnsiTheme="majorHAnsi"/>
              </w:rPr>
            </w:pPr>
            <w:r w:rsidRPr="00152A40">
              <w:rPr>
                <w:rFonts w:asciiTheme="majorHAnsi" w:hAnsiTheme="majorHAnsi"/>
              </w:rPr>
              <w:t>upitne riječi, postavljanje pitanje</w:t>
            </w:r>
          </w:p>
          <w:p w14:paraId="5E976DDA" w14:textId="77777777" w:rsidR="00B07FE5" w:rsidRPr="00152A40" w:rsidRDefault="00B07FE5" w:rsidP="005F6ACB">
            <w:pPr>
              <w:pStyle w:val="Odlomakpopisa"/>
              <w:widowControl w:val="0"/>
              <w:numPr>
                <w:ilvl w:val="0"/>
                <w:numId w:val="17"/>
              </w:numPr>
              <w:autoSpaceDE w:val="0"/>
              <w:autoSpaceDN w:val="0"/>
              <w:adjustRightInd w:val="0"/>
              <w:jc w:val="both"/>
              <w:rPr>
                <w:rFonts w:asciiTheme="majorHAnsi" w:hAnsiTheme="majorHAnsi"/>
              </w:rPr>
            </w:pPr>
            <w:r w:rsidRPr="00152A40">
              <w:rPr>
                <w:rFonts w:asciiTheme="majorHAnsi" w:hAnsiTheme="majorHAnsi"/>
              </w:rPr>
              <w:t>Zamjenice</w:t>
            </w:r>
          </w:p>
          <w:p w14:paraId="725E340D" w14:textId="77777777" w:rsidR="00B07FE5" w:rsidRPr="00152A40" w:rsidRDefault="00B07FE5" w:rsidP="008F3B19">
            <w:pPr>
              <w:pStyle w:val="Odlomakpopisa"/>
              <w:widowControl w:val="0"/>
              <w:numPr>
                <w:ilvl w:val="0"/>
                <w:numId w:val="3"/>
              </w:numPr>
              <w:autoSpaceDE w:val="0"/>
              <w:autoSpaceDN w:val="0"/>
              <w:adjustRightInd w:val="0"/>
              <w:jc w:val="both"/>
              <w:rPr>
                <w:rFonts w:asciiTheme="majorHAnsi" w:hAnsiTheme="majorHAnsi"/>
              </w:rPr>
            </w:pPr>
            <w:r w:rsidRPr="00152A40">
              <w:rPr>
                <w:rFonts w:asciiTheme="majorHAnsi" w:hAnsiTheme="majorHAnsi"/>
              </w:rPr>
              <w:t>osobne, pokazne i posvojne – deklinacije</w:t>
            </w:r>
          </w:p>
          <w:p w14:paraId="22FFCEE9" w14:textId="77777777" w:rsidR="00B07FE5" w:rsidRPr="00152A40" w:rsidRDefault="00B07FE5" w:rsidP="005F6ACB">
            <w:pPr>
              <w:pStyle w:val="Odlomakpopisa"/>
              <w:widowControl w:val="0"/>
              <w:numPr>
                <w:ilvl w:val="0"/>
                <w:numId w:val="17"/>
              </w:numPr>
              <w:autoSpaceDE w:val="0"/>
              <w:autoSpaceDN w:val="0"/>
              <w:adjustRightInd w:val="0"/>
              <w:jc w:val="both"/>
              <w:rPr>
                <w:rFonts w:asciiTheme="majorHAnsi" w:hAnsiTheme="majorHAnsi"/>
              </w:rPr>
            </w:pPr>
            <w:r w:rsidRPr="00152A40">
              <w:rPr>
                <w:rFonts w:asciiTheme="majorHAnsi" w:hAnsiTheme="majorHAnsi"/>
              </w:rPr>
              <w:t>Glagoli</w:t>
            </w:r>
          </w:p>
          <w:p w14:paraId="4AB1819B" w14:textId="77777777" w:rsidR="00B07FE5" w:rsidRPr="00152A40" w:rsidRDefault="00B07FE5" w:rsidP="005F6ACB">
            <w:pPr>
              <w:pStyle w:val="Odlomakpopisa"/>
              <w:widowControl w:val="0"/>
              <w:numPr>
                <w:ilvl w:val="0"/>
                <w:numId w:val="17"/>
              </w:numPr>
              <w:autoSpaceDE w:val="0"/>
              <w:autoSpaceDN w:val="0"/>
              <w:adjustRightInd w:val="0"/>
              <w:jc w:val="both"/>
              <w:rPr>
                <w:rFonts w:asciiTheme="majorHAnsi" w:hAnsiTheme="majorHAnsi"/>
              </w:rPr>
            </w:pPr>
            <w:r w:rsidRPr="00152A40">
              <w:rPr>
                <w:rFonts w:asciiTheme="majorHAnsi" w:hAnsiTheme="majorHAnsi"/>
              </w:rPr>
              <w:t>prezent, reflexive verben, zusammengesetzte verben</w:t>
            </w:r>
          </w:p>
        </w:tc>
      </w:tr>
      <w:tr w:rsidR="00B07FE5" w14:paraId="62B78787" w14:textId="77777777" w:rsidTr="00A429F5">
        <w:tc>
          <w:tcPr>
            <w:tcW w:w="4038" w:type="dxa"/>
            <w:tcBorders>
              <w:bottom w:val="single" w:sz="4" w:space="0" w:color="auto"/>
            </w:tcBorders>
            <w:shd w:val="clear" w:color="auto" w:fill="D9D9D9" w:themeFill="background1" w:themeFillShade="D9"/>
            <w:vAlign w:val="center"/>
          </w:tcPr>
          <w:p w14:paraId="45871088" w14:textId="77777777" w:rsidR="00B07FE5" w:rsidRPr="00152A40" w:rsidRDefault="00B07FE5" w:rsidP="008F3B19">
            <w:pPr>
              <w:widowControl w:val="0"/>
              <w:autoSpaceDE w:val="0"/>
              <w:autoSpaceDN w:val="0"/>
              <w:adjustRightInd w:val="0"/>
              <w:jc w:val="both"/>
              <w:rPr>
                <w:rFonts w:asciiTheme="majorHAnsi" w:hAnsiTheme="majorHAnsi"/>
              </w:rPr>
            </w:pPr>
            <w:r w:rsidRPr="00152A40">
              <w:rPr>
                <w:rFonts w:asciiTheme="majorHAnsi" w:hAnsiTheme="majorHAnsi"/>
              </w:rPr>
              <w:t>RED RIJEČI U REČENICI</w:t>
            </w:r>
          </w:p>
          <w:p w14:paraId="69921CB4" w14:textId="77777777" w:rsidR="00B07FE5" w:rsidRPr="00152A40" w:rsidRDefault="00B07FE5" w:rsidP="008F3B19">
            <w:pPr>
              <w:rPr>
                <w:rFonts w:asciiTheme="majorHAnsi" w:hAnsiTheme="majorHAnsi"/>
              </w:rPr>
            </w:pPr>
          </w:p>
        </w:tc>
        <w:tc>
          <w:tcPr>
            <w:tcW w:w="5024" w:type="dxa"/>
            <w:tcBorders>
              <w:bottom w:val="single" w:sz="4" w:space="0" w:color="auto"/>
            </w:tcBorders>
            <w:vAlign w:val="center"/>
          </w:tcPr>
          <w:p w14:paraId="2564036D" w14:textId="77777777" w:rsidR="00B07FE5" w:rsidRDefault="00B07FE5" w:rsidP="005F6ACB">
            <w:pPr>
              <w:pStyle w:val="Odlomakpopisa"/>
              <w:widowControl w:val="0"/>
              <w:numPr>
                <w:ilvl w:val="0"/>
                <w:numId w:val="19"/>
              </w:numPr>
              <w:autoSpaceDE w:val="0"/>
              <w:autoSpaceDN w:val="0"/>
              <w:adjustRightInd w:val="0"/>
              <w:jc w:val="both"/>
              <w:rPr>
                <w:rFonts w:asciiTheme="majorHAnsi" w:hAnsiTheme="majorHAnsi"/>
              </w:rPr>
            </w:pPr>
            <w:r w:rsidRPr="00152A40">
              <w:rPr>
                <w:rFonts w:asciiTheme="majorHAnsi" w:hAnsiTheme="majorHAnsi"/>
              </w:rPr>
              <w:t>inverzija, modalni glagoli</w:t>
            </w:r>
          </w:p>
          <w:p w14:paraId="08E444DE" w14:textId="77777777" w:rsidR="00B07FE5" w:rsidRDefault="00B07FE5" w:rsidP="005F6ACB">
            <w:pPr>
              <w:pStyle w:val="Odlomakpopisa"/>
              <w:widowControl w:val="0"/>
              <w:numPr>
                <w:ilvl w:val="0"/>
                <w:numId w:val="19"/>
              </w:numPr>
              <w:autoSpaceDE w:val="0"/>
              <w:autoSpaceDN w:val="0"/>
              <w:adjustRightInd w:val="0"/>
              <w:jc w:val="both"/>
              <w:rPr>
                <w:rFonts w:asciiTheme="majorHAnsi" w:hAnsiTheme="majorHAnsi"/>
              </w:rPr>
            </w:pPr>
            <w:r w:rsidRPr="00152A40">
              <w:rPr>
                <w:rFonts w:asciiTheme="majorHAnsi" w:hAnsiTheme="majorHAnsi"/>
              </w:rPr>
              <w:t>perfekt, pomoćni glagoli haben i sein</w:t>
            </w:r>
          </w:p>
          <w:p w14:paraId="3832AB13" w14:textId="77777777" w:rsidR="00B07FE5" w:rsidRPr="00152A40" w:rsidRDefault="00B07FE5" w:rsidP="005F6ACB">
            <w:pPr>
              <w:pStyle w:val="Odlomakpopisa"/>
              <w:widowControl w:val="0"/>
              <w:numPr>
                <w:ilvl w:val="0"/>
                <w:numId w:val="19"/>
              </w:numPr>
              <w:autoSpaceDE w:val="0"/>
              <w:autoSpaceDN w:val="0"/>
              <w:adjustRightInd w:val="0"/>
              <w:jc w:val="both"/>
              <w:rPr>
                <w:rFonts w:asciiTheme="majorHAnsi" w:hAnsiTheme="majorHAnsi"/>
              </w:rPr>
            </w:pPr>
            <w:r w:rsidRPr="00152A40">
              <w:rPr>
                <w:rFonts w:asciiTheme="majorHAnsi" w:hAnsiTheme="majorHAnsi"/>
              </w:rPr>
              <w:t>zamjenica „man“</w:t>
            </w:r>
          </w:p>
          <w:p w14:paraId="0AD9DB1C" w14:textId="77777777" w:rsidR="00B07FE5" w:rsidRPr="00152A40" w:rsidRDefault="00B07FE5" w:rsidP="005F6ACB">
            <w:pPr>
              <w:pStyle w:val="Odlomakpopisa"/>
              <w:widowControl w:val="0"/>
              <w:numPr>
                <w:ilvl w:val="0"/>
                <w:numId w:val="17"/>
              </w:numPr>
              <w:autoSpaceDE w:val="0"/>
              <w:autoSpaceDN w:val="0"/>
              <w:adjustRightInd w:val="0"/>
              <w:jc w:val="both"/>
              <w:rPr>
                <w:rFonts w:asciiTheme="majorHAnsi" w:hAnsiTheme="majorHAnsi"/>
              </w:rPr>
            </w:pPr>
            <w:r w:rsidRPr="00152A40">
              <w:rPr>
                <w:rFonts w:asciiTheme="majorHAnsi" w:hAnsiTheme="majorHAnsi"/>
              </w:rPr>
              <w:t>komparacija pridjeva</w:t>
            </w:r>
          </w:p>
        </w:tc>
      </w:tr>
      <w:tr w:rsidR="00B07FE5" w14:paraId="061D5536" w14:textId="77777777" w:rsidTr="00A429F5">
        <w:tc>
          <w:tcPr>
            <w:tcW w:w="4038" w:type="dxa"/>
            <w:shd w:val="clear" w:color="auto" w:fill="BFBFBF" w:themeFill="background1" w:themeFillShade="BF"/>
          </w:tcPr>
          <w:p w14:paraId="35D73563" w14:textId="77777777" w:rsidR="00B07FE5" w:rsidRPr="0059794A" w:rsidRDefault="00B07FE5" w:rsidP="005F6ACB">
            <w:pPr>
              <w:pStyle w:val="Odlomakpopisa"/>
              <w:numPr>
                <w:ilvl w:val="0"/>
                <w:numId w:val="16"/>
              </w:numPr>
              <w:rPr>
                <w:rFonts w:asciiTheme="majorHAnsi" w:hAnsiTheme="majorHAnsi"/>
                <w:b/>
              </w:rPr>
            </w:pPr>
            <w:r w:rsidRPr="0059794A">
              <w:rPr>
                <w:rFonts w:asciiTheme="majorHAnsi" w:hAnsiTheme="majorHAnsi"/>
                <w:b/>
              </w:rPr>
              <w:t>godina –</w:t>
            </w:r>
            <w:r w:rsidR="003D000D">
              <w:rPr>
                <w:rFonts w:asciiTheme="majorHAnsi" w:hAnsiTheme="majorHAnsi"/>
                <w:b/>
              </w:rPr>
              <w:t xml:space="preserve"> 35 sati</w:t>
            </w:r>
          </w:p>
          <w:p w14:paraId="1C27EDA9" w14:textId="77777777" w:rsidR="00B07FE5" w:rsidRPr="001953E6" w:rsidRDefault="00B07FE5" w:rsidP="008F3B19">
            <w:pPr>
              <w:rPr>
                <w:rFonts w:asciiTheme="majorHAnsi" w:hAnsiTheme="majorHAnsi"/>
                <w:b/>
              </w:rPr>
            </w:pPr>
          </w:p>
        </w:tc>
        <w:tc>
          <w:tcPr>
            <w:tcW w:w="5024" w:type="dxa"/>
            <w:shd w:val="clear" w:color="auto" w:fill="BFBFBF" w:themeFill="background1" w:themeFillShade="BF"/>
          </w:tcPr>
          <w:p w14:paraId="42D525F1" w14:textId="77777777" w:rsidR="00B07FE5" w:rsidRPr="00AC7DF9" w:rsidRDefault="00B07FE5" w:rsidP="008F3B19">
            <w:pPr>
              <w:rPr>
                <w:rFonts w:asciiTheme="majorHAnsi" w:hAnsiTheme="majorHAnsi"/>
                <w:b/>
              </w:rPr>
            </w:pPr>
            <w:r w:rsidRPr="00AC7DF9">
              <w:rPr>
                <w:rFonts w:asciiTheme="majorHAnsi" w:hAnsiTheme="majorHAnsi"/>
                <w:b/>
              </w:rPr>
              <w:t>N</w:t>
            </w:r>
            <w:r>
              <w:rPr>
                <w:rFonts w:asciiTheme="majorHAnsi" w:hAnsiTheme="majorHAnsi"/>
                <w:b/>
              </w:rPr>
              <w:t>astavni predmet: STRANI JEZIK  – NJEMAČKI JEZIK</w:t>
            </w:r>
          </w:p>
        </w:tc>
      </w:tr>
      <w:tr w:rsidR="00B07FE5" w14:paraId="5C6A31A5" w14:textId="77777777" w:rsidTr="00A429F5">
        <w:tc>
          <w:tcPr>
            <w:tcW w:w="4038" w:type="dxa"/>
            <w:shd w:val="clear" w:color="auto" w:fill="D9D9D9" w:themeFill="background1" w:themeFillShade="D9"/>
          </w:tcPr>
          <w:p w14:paraId="2E5AB71C" w14:textId="77777777" w:rsidR="00B07FE5" w:rsidRPr="005617FE" w:rsidRDefault="00B07FE5" w:rsidP="008F3B19">
            <w:pPr>
              <w:rPr>
                <w:rFonts w:asciiTheme="majorHAnsi" w:hAnsiTheme="majorHAnsi"/>
                <w:i/>
              </w:rPr>
            </w:pPr>
            <w:r w:rsidRPr="005617FE">
              <w:rPr>
                <w:rFonts w:asciiTheme="majorHAnsi" w:hAnsiTheme="majorHAnsi"/>
                <w:i/>
              </w:rPr>
              <w:t>Nastavne cjeline</w:t>
            </w:r>
          </w:p>
        </w:tc>
        <w:tc>
          <w:tcPr>
            <w:tcW w:w="5024" w:type="dxa"/>
          </w:tcPr>
          <w:p w14:paraId="692F7361" w14:textId="77777777" w:rsidR="00B07FE5" w:rsidRPr="005617FE" w:rsidRDefault="00B07FE5" w:rsidP="008F3B19">
            <w:pPr>
              <w:rPr>
                <w:rFonts w:asciiTheme="majorHAnsi" w:hAnsiTheme="majorHAnsi"/>
                <w:i/>
              </w:rPr>
            </w:pPr>
            <w:r w:rsidRPr="005617FE">
              <w:rPr>
                <w:rFonts w:asciiTheme="majorHAnsi" w:hAnsiTheme="majorHAnsi"/>
                <w:i/>
              </w:rPr>
              <w:t>Razrada – Nastavne teme/sadržaji</w:t>
            </w:r>
          </w:p>
        </w:tc>
      </w:tr>
      <w:tr w:rsidR="00B07FE5" w14:paraId="568DDFB4" w14:textId="77777777" w:rsidTr="00A429F5">
        <w:tc>
          <w:tcPr>
            <w:tcW w:w="4038" w:type="dxa"/>
            <w:shd w:val="clear" w:color="auto" w:fill="D9D9D9" w:themeFill="background1" w:themeFillShade="D9"/>
            <w:vAlign w:val="center"/>
          </w:tcPr>
          <w:p w14:paraId="70FF65DF" w14:textId="77777777" w:rsidR="00B07FE5" w:rsidRPr="00D16854" w:rsidRDefault="00B07FE5" w:rsidP="008F3B19">
            <w:pPr>
              <w:widowControl w:val="0"/>
              <w:autoSpaceDE w:val="0"/>
              <w:autoSpaceDN w:val="0"/>
              <w:adjustRightInd w:val="0"/>
              <w:jc w:val="both"/>
              <w:rPr>
                <w:rFonts w:asciiTheme="majorHAnsi" w:hAnsiTheme="majorHAnsi"/>
              </w:rPr>
            </w:pPr>
            <w:r w:rsidRPr="00D16854">
              <w:rPr>
                <w:rFonts w:asciiTheme="majorHAnsi" w:hAnsiTheme="majorHAnsi"/>
              </w:rPr>
              <w:t>GLAGOLSKA VREMENA</w:t>
            </w:r>
          </w:p>
        </w:tc>
        <w:tc>
          <w:tcPr>
            <w:tcW w:w="5024" w:type="dxa"/>
            <w:vAlign w:val="center"/>
          </w:tcPr>
          <w:p w14:paraId="10F4218A" w14:textId="77777777" w:rsidR="00B07FE5" w:rsidRPr="00737349" w:rsidRDefault="00B07FE5" w:rsidP="008F3B19">
            <w:pPr>
              <w:pStyle w:val="Odlomakpopisa"/>
              <w:widowControl w:val="0"/>
              <w:numPr>
                <w:ilvl w:val="0"/>
                <w:numId w:val="3"/>
              </w:numPr>
              <w:autoSpaceDE w:val="0"/>
              <w:autoSpaceDN w:val="0"/>
              <w:adjustRightInd w:val="0"/>
              <w:jc w:val="both"/>
              <w:rPr>
                <w:rFonts w:asciiTheme="majorHAnsi" w:hAnsiTheme="majorHAnsi"/>
              </w:rPr>
            </w:pPr>
            <w:r w:rsidRPr="00737349">
              <w:rPr>
                <w:rFonts w:asciiTheme="majorHAnsi" w:hAnsiTheme="majorHAnsi"/>
              </w:rPr>
              <w:t>preterit, starke i schwache Verben</w:t>
            </w:r>
          </w:p>
          <w:p w14:paraId="00B752A0" w14:textId="77777777" w:rsidR="00B07FE5" w:rsidRPr="00737349" w:rsidRDefault="00B07FE5" w:rsidP="008F3B19">
            <w:pPr>
              <w:pStyle w:val="Odlomakpopisa"/>
              <w:widowControl w:val="0"/>
              <w:numPr>
                <w:ilvl w:val="0"/>
                <w:numId w:val="3"/>
              </w:numPr>
              <w:autoSpaceDE w:val="0"/>
              <w:autoSpaceDN w:val="0"/>
              <w:adjustRightInd w:val="0"/>
              <w:jc w:val="both"/>
              <w:rPr>
                <w:rFonts w:asciiTheme="majorHAnsi" w:hAnsiTheme="majorHAnsi"/>
              </w:rPr>
            </w:pPr>
            <w:r w:rsidRPr="00737349">
              <w:rPr>
                <w:rFonts w:asciiTheme="majorHAnsi" w:hAnsiTheme="majorHAnsi"/>
              </w:rPr>
              <w:t>futur</w:t>
            </w:r>
          </w:p>
          <w:p w14:paraId="13E96D0A" w14:textId="77777777" w:rsidR="00B07FE5" w:rsidRPr="00737349" w:rsidRDefault="00B07FE5" w:rsidP="008F3B19">
            <w:pPr>
              <w:pStyle w:val="Odlomakpopisa"/>
              <w:widowControl w:val="0"/>
              <w:numPr>
                <w:ilvl w:val="0"/>
                <w:numId w:val="3"/>
              </w:numPr>
              <w:autoSpaceDE w:val="0"/>
              <w:autoSpaceDN w:val="0"/>
              <w:adjustRightInd w:val="0"/>
              <w:jc w:val="both"/>
              <w:rPr>
                <w:rFonts w:asciiTheme="majorHAnsi" w:hAnsiTheme="majorHAnsi"/>
              </w:rPr>
            </w:pPr>
            <w:r w:rsidRPr="00737349">
              <w:rPr>
                <w:rFonts w:asciiTheme="majorHAnsi" w:hAnsiTheme="majorHAnsi"/>
              </w:rPr>
              <w:t>pasiv i pasivna transformacija (prezent i preterit)</w:t>
            </w:r>
          </w:p>
          <w:p w14:paraId="7D08D2DA" w14:textId="77777777" w:rsidR="00B07FE5" w:rsidRPr="00737349" w:rsidRDefault="00B07FE5" w:rsidP="005F6ACB">
            <w:pPr>
              <w:pStyle w:val="Odlomakpopisa"/>
              <w:widowControl w:val="0"/>
              <w:numPr>
                <w:ilvl w:val="0"/>
                <w:numId w:val="17"/>
              </w:numPr>
              <w:autoSpaceDE w:val="0"/>
              <w:autoSpaceDN w:val="0"/>
              <w:adjustRightInd w:val="0"/>
              <w:jc w:val="both"/>
              <w:rPr>
                <w:rFonts w:asciiTheme="majorHAnsi" w:hAnsiTheme="majorHAnsi"/>
              </w:rPr>
            </w:pPr>
            <w:r w:rsidRPr="00737349">
              <w:rPr>
                <w:rFonts w:asciiTheme="majorHAnsi" w:hAnsiTheme="majorHAnsi"/>
              </w:rPr>
              <w:t xml:space="preserve"> Konjuktiv I.</w:t>
            </w:r>
          </w:p>
        </w:tc>
      </w:tr>
      <w:tr w:rsidR="00B07FE5" w14:paraId="69EC6BD0" w14:textId="77777777" w:rsidTr="00A429F5">
        <w:tc>
          <w:tcPr>
            <w:tcW w:w="4038" w:type="dxa"/>
            <w:tcBorders>
              <w:bottom w:val="single" w:sz="4" w:space="0" w:color="auto"/>
            </w:tcBorders>
            <w:shd w:val="clear" w:color="auto" w:fill="D9D9D9" w:themeFill="background1" w:themeFillShade="D9"/>
            <w:vAlign w:val="center"/>
          </w:tcPr>
          <w:p w14:paraId="1BCBF135" w14:textId="77777777" w:rsidR="00B07FE5" w:rsidRPr="00D16854" w:rsidRDefault="00B07FE5" w:rsidP="008F3B19">
            <w:pPr>
              <w:widowControl w:val="0"/>
              <w:autoSpaceDE w:val="0"/>
              <w:autoSpaceDN w:val="0"/>
              <w:adjustRightInd w:val="0"/>
              <w:jc w:val="both"/>
              <w:rPr>
                <w:rFonts w:asciiTheme="majorHAnsi" w:hAnsiTheme="majorHAnsi"/>
              </w:rPr>
            </w:pPr>
            <w:r w:rsidRPr="00D16854">
              <w:rPr>
                <w:rFonts w:asciiTheme="majorHAnsi" w:hAnsiTheme="majorHAnsi"/>
              </w:rPr>
              <w:t>REČENICE</w:t>
            </w:r>
          </w:p>
        </w:tc>
        <w:tc>
          <w:tcPr>
            <w:tcW w:w="5024" w:type="dxa"/>
            <w:tcBorders>
              <w:bottom w:val="single" w:sz="4" w:space="0" w:color="auto"/>
            </w:tcBorders>
            <w:vAlign w:val="center"/>
          </w:tcPr>
          <w:p w14:paraId="79F1388B" w14:textId="77777777" w:rsidR="00B07FE5" w:rsidRPr="00737349" w:rsidRDefault="00B07FE5" w:rsidP="008F3B19">
            <w:pPr>
              <w:pStyle w:val="Odlomakpopisa"/>
              <w:widowControl w:val="0"/>
              <w:numPr>
                <w:ilvl w:val="0"/>
                <w:numId w:val="3"/>
              </w:numPr>
              <w:autoSpaceDE w:val="0"/>
              <w:autoSpaceDN w:val="0"/>
              <w:adjustRightInd w:val="0"/>
              <w:jc w:val="both"/>
              <w:rPr>
                <w:rFonts w:asciiTheme="majorHAnsi" w:hAnsiTheme="majorHAnsi"/>
              </w:rPr>
            </w:pPr>
            <w:r w:rsidRPr="00737349">
              <w:rPr>
                <w:rFonts w:asciiTheme="majorHAnsi" w:hAnsiTheme="majorHAnsi"/>
              </w:rPr>
              <w:t>neupravna pitanja</w:t>
            </w:r>
          </w:p>
          <w:p w14:paraId="361338D6" w14:textId="77777777" w:rsidR="00B07FE5" w:rsidRPr="00737349" w:rsidRDefault="00B07FE5" w:rsidP="008F3B19">
            <w:pPr>
              <w:pStyle w:val="Odlomakpopisa"/>
              <w:widowControl w:val="0"/>
              <w:numPr>
                <w:ilvl w:val="0"/>
                <w:numId w:val="3"/>
              </w:numPr>
              <w:autoSpaceDE w:val="0"/>
              <w:autoSpaceDN w:val="0"/>
              <w:adjustRightInd w:val="0"/>
              <w:jc w:val="both"/>
              <w:rPr>
                <w:rFonts w:asciiTheme="majorHAnsi" w:hAnsiTheme="majorHAnsi"/>
              </w:rPr>
            </w:pPr>
            <w:r w:rsidRPr="00737349">
              <w:rPr>
                <w:rFonts w:asciiTheme="majorHAnsi" w:hAnsiTheme="majorHAnsi"/>
              </w:rPr>
              <w:t>nebensatz - Wortfolge</w:t>
            </w:r>
          </w:p>
          <w:p w14:paraId="1A784BD3" w14:textId="77777777" w:rsidR="00B07FE5" w:rsidRPr="00737349" w:rsidRDefault="00B07FE5" w:rsidP="008F3B19">
            <w:pPr>
              <w:pStyle w:val="Odlomakpopisa"/>
              <w:widowControl w:val="0"/>
              <w:numPr>
                <w:ilvl w:val="0"/>
                <w:numId w:val="3"/>
              </w:numPr>
              <w:autoSpaceDE w:val="0"/>
              <w:autoSpaceDN w:val="0"/>
              <w:adjustRightInd w:val="0"/>
              <w:jc w:val="both"/>
              <w:rPr>
                <w:rFonts w:asciiTheme="majorHAnsi" w:hAnsiTheme="majorHAnsi"/>
              </w:rPr>
            </w:pPr>
            <w:r w:rsidRPr="00737349">
              <w:rPr>
                <w:rFonts w:asciiTheme="majorHAnsi" w:hAnsiTheme="majorHAnsi"/>
              </w:rPr>
              <w:t>Reaktionen</w:t>
            </w:r>
          </w:p>
          <w:p w14:paraId="1401AE94" w14:textId="77777777" w:rsidR="00B07FE5" w:rsidRPr="00737349" w:rsidRDefault="00B07FE5" w:rsidP="008F3B19">
            <w:pPr>
              <w:pStyle w:val="Odlomakpopisa"/>
              <w:widowControl w:val="0"/>
              <w:numPr>
                <w:ilvl w:val="0"/>
                <w:numId w:val="3"/>
              </w:numPr>
              <w:autoSpaceDE w:val="0"/>
              <w:autoSpaceDN w:val="0"/>
              <w:adjustRightInd w:val="0"/>
              <w:jc w:val="both"/>
              <w:rPr>
                <w:rFonts w:asciiTheme="majorHAnsi" w:hAnsiTheme="majorHAnsi"/>
              </w:rPr>
            </w:pPr>
            <w:r w:rsidRPr="00737349">
              <w:rPr>
                <w:rFonts w:asciiTheme="majorHAnsi" w:hAnsiTheme="majorHAnsi"/>
              </w:rPr>
              <w:t>Zussammensetzungen</w:t>
            </w:r>
          </w:p>
          <w:p w14:paraId="1F931DD6" w14:textId="77777777" w:rsidR="00B07FE5" w:rsidRPr="00737349" w:rsidRDefault="00B07FE5" w:rsidP="005F6ACB">
            <w:pPr>
              <w:pStyle w:val="Odlomakpopisa"/>
              <w:numPr>
                <w:ilvl w:val="0"/>
                <w:numId w:val="17"/>
              </w:numPr>
              <w:rPr>
                <w:rFonts w:asciiTheme="majorHAnsi" w:hAnsiTheme="majorHAnsi"/>
              </w:rPr>
            </w:pPr>
            <w:r w:rsidRPr="00737349">
              <w:rPr>
                <w:rFonts w:asciiTheme="majorHAnsi" w:hAnsiTheme="majorHAnsi"/>
              </w:rPr>
              <w:t xml:space="preserve"> Derivationen</w:t>
            </w:r>
          </w:p>
        </w:tc>
      </w:tr>
      <w:tr w:rsidR="00B07FE5" w14:paraId="0AE5012C" w14:textId="77777777" w:rsidTr="00A429F5">
        <w:tc>
          <w:tcPr>
            <w:tcW w:w="4038" w:type="dxa"/>
            <w:shd w:val="clear" w:color="auto" w:fill="BFBFBF" w:themeFill="background1" w:themeFillShade="BF"/>
          </w:tcPr>
          <w:p w14:paraId="2DF0F8EF" w14:textId="77777777" w:rsidR="00B07FE5" w:rsidRPr="0059794A" w:rsidRDefault="00B07FE5" w:rsidP="005F6ACB">
            <w:pPr>
              <w:pStyle w:val="Odlomakpopisa"/>
              <w:numPr>
                <w:ilvl w:val="0"/>
                <w:numId w:val="16"/>
              </w:numPr>
              <w:rPr>
                <w:rFonts w:asciiTheme="majorHAnsi" w:hAnsiTheme="majorHAnsi"/>
                <w:b/>
              </w:rPr>
            </w:pPr>
            <w:r w:rsidRPr="0059794A">
              <w:rPr>
                <w:rFonts w:asciiTheme="majorHAnsi" w:hAnsiTheme="majorHAnsi"/>
                <w:b/>
              </w:rPr>
              <w:t>godina –</w:t>
            </w:r>
            <w:r w:rsidR="003D000D">
              <w:rPr>
                <w:rFonts w:asciiTheme="majorHAnsi" w:hAnsiTheme="majorHAnsi"/>
                <w:b/>
              </w:rPr>
              <w:t xml:space="preserve"> 35 sati</w:t>
            </w:r>
          </w:p>
          <w:p w14:paraId="108AB1A8" w14:textId="77777777" w:rsidR="00B07FE5" w:rsidRPr="001953E6" w:rsidRDefault="00B07FE5" w:rsidP="008F3B19">
            <w:pPr>
              <w:rPr>
                <w:rFonts w:asciiTheme="majorHAnsi" w:hAnsiTheme="majorHAnsi"/>
                <w:b/>
              </w:rPr>
            </w:pPr>
          </w:p>
        </w:tc>
        <w:tc>
          <w:tcPr>
            <w:tcW w:w="5024" w:type="dxa"/>
            <w:shd w:val="clear" w:color="auto" w:fill="BFBFBF" w:themeFill="background1" w:themeFillShade="BF"/>
          </w:tcPr>
          <w:p w14:paraId="33CE42CA" w14:textId="77777777" w:rsidR="00B07FE5" w:rsidRPr="00AC7DF9" w:rsidRDefault="00B07FE5" w:rsidP="008F3B19">
            <w:pPr>
              <w:rPr>
                <w:rFonts w:asciiTheme="majorHAnsi" w:hAnsiTheme="majorHAnsi"/>
                <w:b/>
              </w:rPr>
            </w:pPr>
            <w:r w:rsidRPr="00AC7DF9">
              <w:rPr>
                <w:rFonts w:asciiTheme="majorHAnsi" w:hAnsiTheme="majorHAnsi"/>
                <w:b/>
              </w:rPr>
              <w:t>N</w:t>
            </w:r>
            <w:r>
              <w:rPr>
                <w:rFonts w:asciiTheme="majorHAnsi" w:hAnsiTheme="majorHAnsi"/>
                <w:b/>
              </w:rPr>
              <w:t>astavni predmet: STRANI JEZIK</w:t>
            </w:r>
            <w:r w:rsidR="003D000D">
              <w:rPr>
                <w:rFonts w:asciiTheme="majorHAnsi" w:hAnsiTheme="majorHAnsi"/>
                <w:b/>
              </w:rPr>
              <w:t xml:space="preserve"> I</w:t>
            </w:r>
            <w:r>
              <w:rPr>
                <w:rFonts w:asciiTheme="majorHAnsi" w:hAnsiTheme="majorHAnsi"/>
                <w:b/>
              </w:rPr>
              <w:t xml:space="preserve"> – NJEMAČKI  JEZIK </w:t>
            </w:r>
          </w:p>
        </w:tc>
      </w:tr>
      <w:tr w:rsidR="00B07FE5" w14:paraId="5BA5B0A0" w14:textId="77777777" w:rsidTr="00A429F5">
        <w:tc>
          <w:tcPr>
            <w:tcW w:w="4038" w:type="dxa"/>
            <w:shd w:val="clear" w:color="auto" w:fill="D9D9D9" w:themeFill="background1" w:themeFillShade="D9"/>
          </w:tcPr>
          <w:p w14:paraId="0E6ABAE5" w14:textId="77777777" w:rsidR="00B07FE5" w:rsidRPr="005617FE" w:rsidRDefault="00B07FE5" w:rsidP="008F3B19">
            <w:pPr>
              <w:rPr>
                <w:rFonts w:asciiTheme="majorHAnsi" w:hAnsiTheme="majorHAnsi"/>
                <w:i/>
              </w:rPr>
            </w:pPr>
            <w:r w:rsidRPr="005617FE">
              <w:rPr>
                <w:rFonts w:asciiTheme="majorHAnsi" w:hAnsiTheme="majorHAnsi"/>
                <w:i/>
              </w:rPr>
              <w:t>Nastavne cjeline</w:t>
            </w:r>
          </w:p>
        </w:tc>
        <w:tc>
          <w:tcPr>
            <w:tcW w:w="5024" w:type="dxa"/>
          </w:tcPr>
          <w:p w14:paraId="2F90A8BA" w14:textId="77777777" w:rsidR="00B07FE5" w:rsidRPr="005617FE" w:rsidRDefault="00B07FE5" w:rsidP="008F3B19">
            <w:pPr>
              <w:rPr>
                <w:rFonts w:asciiTheme="majorHAnsi" w:hAnsiTheme="majorHAnsi"/>
                <w:i/>
              </w:rPr>
            </w:pPr>
            <w:r w:rsidRPr="005617FE">
              <w:rPr>
                <w:rFonts w:asciiTheme="majorHAnsi" w:hAnsiTheme="majorHAnsi"/>
                <w:i/>
              </w:rPr>
              <w:t>Razrada – Nastavne teme/sadržaji</w:t>
            </w:r>
          </w:p>
        </w:tc>
      </w:tr>
      <w:tr w:rsidR="00B07FE5" w:rsidRPr="00E714E6" w14:paraId="59227F5B" w14:textId="77777777" w:rsidTr="00A429F5">
        <w:tc>
          <w:tcPr>
            <w:tcW w:w="4038" w:type="dxa"/>
            <w:shd w:val="clear" w:color="auto" w:fill="D9D9D9" w:themeFill="background1" w:themeFillShade="D9"/>
            <w:vAlign w:val="center"/>
          </w:tcPr>
          <w:p w14:paraId="7E75C7C8" w14:textId="77777777" w:rsidR="00B07FE5" w:rsidRPr="00E714E6" w:rsidRDefault="00B07FE5" w:rsidP="008F3B19">
            <w:pPr>
              <w:widowControl w:val="0"/>
              <w:autoSpaceDE w:val="0"/>
              <w:autoSpaceDN w:val="0"/>
              <w:adjustRightInd w:val="0"/>
              <w:jc w:val="both"/>
              <w:rPr>
                <w:rFonts w:asciiTheme="majorHAnsi" w:hAnsiTheme="majorHAnsi"/>
              </w:rPr>
            </w:pPr>
            <w:r w:rsidRPr="00E714E6">
              <w:rPr>
                <w:rFonts w:asciiTheme="majorHAnsi" w:hAnsiTheme="majorHAnsi"/>
              </w:rPr>
              <w:t xml:space="preserve">GLAGOLSKA VREMENA </w:t>
            </w:r>
          </w:p>
          <w:p w14:paraId="077E45CF" w14:textId="77777777" w:rsidR="00B07FE5" w:rsidRPr="00E714E6" w:rsidRDefault="00B07FE5" w:rsidP="008F3B19">
            <w:pPr>
              <w:widowControl w:val="0"/>
              <w:autoSpaceDE w:val="0"/>
              <w:autoSpaceDN w:val="0"/>
              <w:adjustRightInd w:val="0"/>
              <w:jc w:val="both"/>
              <w:rPr>
                <w:rFonts w:asciiTheme="majorHAnsi" w:hAnsiTheme="majorHAnsi"/>
              </w:rPr>
            </w:pPr>
          </w:p>
          <w:p w14:paraId="1248DD4F" w14:textId="77777777" w:rsidR="00B07FE5" w:rsidRPr="00E714E6" w:rsidRDefault="00B07FE5" w:rsidP="008F3B19">
            <w:pPr>
              <w:widowControl w:val="0"/>
              <w:autoSpaceDE w:val="0"/>
              <w:autoSpaceDN w:val="0"/>
              <w:adjustRightInd w:val="0"/>
              <w:jc w:val="both"/>
              <w:rPr>
                <w:rFonts w:asciiTheme="majorHAnsi" w:hAnsiTheme="majorHAnsi"/>
              </w:rPr>
            </w:pPr>
            <w:r w:rsidRPr="00E714E6">
              <w:rPr>
                <w:rFonts w:asciiTheme="majorHAnsi" w:hAnsiTheme="majorHAnsi"/>
              </w:rPr>
              <w:t xml:space="preserve">JAKI GLAGOLI </w:t>
            </w:r>
          </w:p>
        </w:tc>
        <w:tc>
          <w:tcPr>
            <w:tcW w:w="5024" w:type="dxa"/>
            <w:vAlign w:val="center"/>
          </w:tcPr>
          <w:p w14:paraId="105EE1A4" w14:textId="77777777" w:rsidR="00B07FE5" w:rsidRPr="00E714E6" w:rsidRDefault="00B07FE5" w:rsidP="005F6ACB">
            <w:pPr>
              <w:pStyle w:val="Odlomakpopisa"/>
              <w:widowControl w:val="0"/>
              <w:numPr>
                <w:ilvl w:val="0"/>
                <w:numId w:val="20"/>
              </w:numPr>
              <w:autoSpaceDE w:val="0"/>
              <w:autoSpaceDN w:val="0"/>
              <w:adjustRightInd w:val="0"/>
              <w:jc w:val="both"/>
              <w:rPr>
                <w:rFonts w:asciiTheme="majorHAnsi" w:hAnsiTheme="majorHAnsi"/>
              </w:rPr>
            </w:pPr>
            <w:r w:rsidRPr="00E714E6">
              <w:rPr>
                <w:rFonts w:asciiTheme="majorHAnsi" w:hAnsiTheme="majorHAnsi"/>
              </w:rPr>
              <w:t>Žargon</w:t>
            </w:r>
          </w:p>
          <w:p w14:paraId="2302FE10" w14:textId="77777777" w:rsidR="00B07FE5" w:rsidRPr="00E714E6" w:rsidRDefault="00B07FE5" w:rsidP="005F6ACB">
            <w:pPr>
              <w:pStyle w:val="Odlomakpopisa"/>
              <w:widowControl w:val="0"/>
              <w:numPr>
                <w:ilvl w:val="0"/>
                <w:numId w:val="20"/>
              </w:numPr>
              <w:autoSpaceDE w:val="0"/>
              <w:autoSpaceDN w:val="0"/>
              <w:adjustRightInd w:val="0"/>
              <w:jc w:val="both"/>
              <w:rPr>
                <w:rFonts w:asciiTheme="majorHAnsi" w:hAnsiTheme="majorHAnsi"/>
              </w:rPr>
            </w:pPr>
            <w:r w:rsidRPr="00E714E6">
              <w:rPr>
                <w:rFonts w:asciiTheme="majorHAnsi" w:hAnsiTheme="majorHAnsi"/>
              </w:rPr>
              <w:t>Prisutnost</w:t>
            </w:r>
          </w:p>
          <w:p w14:paraId="44D9691B" w14:textId="77777777" w:rsidR="00B07FE5" w:rsidRPr="00E714E6" w:rsidRDefault="00B07FE5" w:rsidP="005F6ACB">
            <w:pPr>
              <w:pStyle w:val="Odlomakpopisa"/>
              <w:widowControl w:val="0"/>
              <w:numPr>
                <w:ilvl w:val="0"/>
                <w:numId w:val="20"/>
              </w:numPr>
              <w:autoSpaceDE w:val="0"/>
              <w:autoSpaceDN w:val="0"/>
              <w:adjustRightInd w:val="0"/>
              <w:jc w:val="both"/>
              <w:rPr>
                <w:rFonts w:asciiTheme="majorHAnsi" w:hAnsiTheme="majorHAnsi"/>
              </w:rPr>
            </w:pPr>
            <w:r w:rsidRPr="00E714E6">
              <w:rPr>
                <w:rFonts w:asciiTheme="majorHAnsi" w:hAnsiTheme="majorHAnsi"/>
              </w:rPr>
              <w:t>Pasivno obrazovanje</w:t>
            </w:r>
          </w:p>
          <w:p w14:paraId="63A1FA9C" w14:textId="77777777" w:rsidR="00B07FE5" w:rsidRPr="00E714E6" w:rsidRDefault="00B07FE5" w:rsidP="005F6ACB">
            <w:pPr>
              <w:pStyle w:val="Odlomakpopisa"/>
              <w:widowControl w:val="0"/>
              <w:numPr>
                <w:ilvl w:val="0"/>
                <w:numId w:val="20"/>
              </w:numPr>
              <w:autoSpaceDE w:val="0"/>
              <w:autoSpaceDN w:val="0"/>
              <w:adjustRightInd w:val="0"/>
              <w:jc w:val="both"/>
              <w:rPr>
                <w:rFonts w:asciiTheme="majorHAnsi" w:hAnsiTheme="majorHAnsi"/>
              </w:rPr>
            </w:pPr>
            <w:r w:rsidRPr="00E714E6">
              <w:rPr>
                <w:rFonts w:asciiTheme="majorHAnsi" w:hAnsiTheme="majorHAnsi"/>
              </w:rPr>
              <w:t>Impersonalni pasiv</w:t>
            </w:r>
          </w:p>
          <w:p w14:paraId="58182FA7" w14:textId="77777777" w:rsidR="00B07FE5" w:rsidRPr="00E714E6" w:rsidRDefault="00B07FE5" w:rsidP="005F6ACB">
            <w:pPr>
              <w:pStyle w:val="Odlomakpopisa"/>
              <w:widowControl w:val="0"/>
              <w:numPr>
                <w:ilvl w:val="0"/>
                <w:numId w:val="20"/>
              </w:numPr>
              <w:autoSpaceDE w:val="0"/>
              <w:autoSpaceDN w:val="0"/>
              <w:adjustRightInd w:val="0"/>
              <w:jc w:val="both"/>
              <w:rPr>
                <w:rFonts w:asciiTheme="majorHAnsi" w:hAnsiTheme="majorHAnsi"/>
              </w:rPr>
            </w:pPr>
            <w:r w:rsidRPr="00E714E6">
              <w:rPr>
                <w:rFonts w:asciiTheme="majorHAnsi" w:hAnsiTheme="majorHAnsi"/>
              </w:rPr>
              <w:t>Upitne zamjenice, Upitni prilozi</w:t>
            </w:r>
          </w:p>
          <w:p w14:paraId="32E8F29C" w14:textId="77777777" w:rsidR="00B07FE5" w:rsidRPr="00E714E6" w:rsidRDefault="00B07FE5" w:rsidP="005F6ACB">
            <w:pPr>
              <w:pStyle w:val="Odlomakpopisa"/>
              <w:widowControl w:val="0"/>
              <w:numPr>
                <w:ilvl w:val="0"/>
                <w:numId w:val="20"/>
              </w:numPr>
              <w:autoSpaceDE w:val="0"/>
              <w:autoSpaceDN w:val="0"/>
              <w:adjustRightInd w:val="0"/>
              <w:jc w:val="both"/>
              <w:rPr>
                <w:rFonts w:asciiTheme="majorHAnsi" w:hAnsiTheme="majorHAnsi"/>
              </w:rPr>
            </w:pPr>
            <w:r w:rsidRPr="00E714E6">
              <w:rPr>
                <w:rFonts w:asciiTheme="majorHAnsi" w:hAnsiTheme="majorHAnsi"/>
              </w:rPr>
              <w:t>Pasiv preterituma</w:t>
            </w:r>
          </w:p>
          <w:p w14:paraId="2DB01574" w14:textId="77777777" w:rsidR="00B07FE5" w:rsidRPr="00E714E6" w:rsidRDefault="00B07FE5" w:rsidP="005F6ACB">
            <w:pPr>
              <w:pStyle w:val="Odlomakpopisa"/>
              <w:widowControl w:val="0"/>
              <w:numPr>
                <w:ilvl w:val="0"/>
                <w:numId w:val="20"/>
              </w:numPr>
              <w:autoSpaceDE w:val="0"/>
              <w:autoSpaceDN w:val="0"/>
              <w:adjustRightInd w:val="0"/>
              <w:jc w:val="both"/>
              <w:rPr>
                <w:rFonts w:asciiTheme="majorHAnsi" w:hAnsiTheme="majorHAnsi"/>
              </w:rPr>
            </w:pPr>
            <w:r w:rsidRPr="00E714E6">
              <w:rPr>
                <w:rFonts w:asciiTheme="majorHAnsi" w:hAnsiTheme="majorHAnsi"/>
              </w:rPr>
              <w:t>Konjuktiv II</w:t>
            </w:r>
          </w:p>
          <w:p w14:paraId="5733C141" w14:textId="77777777" w:rsidR="00B07FE5" w:rsidRPr="00E714E6" w:rsidRDefault="00B07FE5" w:rsidP="005F6ACB">
            <w:pPr>
              <w:pStyle w:val="Odlomakpopisa"/>
              <w:widowControl w:val="0"/>
              <w:numPr>
                <w:ilvl w:val="0"/>
                <w:numId w:val="20"/>
              </w:numPr>
              <w:autoSpaceDE w:val="0"/>
              <w:autoSpaceDN w:val="0"/>
              <w:adjustRightInd w:val="0"/>
              <w:jc w:val="both"/>
              <w:rPr>
                <w:rFonts w:asciiTheme="majorHAnsi" w:hAnsiTheme="majorHAnsi"/>
              </w:rPr>
            </w:pPr>
            <w:r w:rsidRPr="00E714E6">
              <w:rPr>
                <w:rFonts w:asciiTheme="majorHAnsi" w:hAnsiTheme="majorHAnsi"/>
              </w:rPr>
              <w:t>Indirektne rečenice</w:t>
            </w:r>
          </w:p>
          <w:p w14:paraId="7789CAB4" w14:textId="77777777" w:rsidR="00B07FE5" w:rsidRPr="00E714E6" w:rsidRDefault="00B07FE5" w:rsidP="005F6ACB">
            <w:pPr>
              <w:pStyle w:val="Odlomakpopisa"/>
              <w:widowControl w:val="0"/>
              <w:numPr>
                <w:ilvl w:val="0"/>
                <w:numId w:val="20"/>
              </w:numPr>
              <w:autoSpaceDE w:val="0"/>
              <w:autoSpaceDN w:val="0"/>
              <w:adjustRightInd w:val="0"/>
              <w:jc w:val="both"/>
              <w:rPr>
                <w:rFonts w:asciiTheme="majorHAnsi" w:hAnsiTheme="majorHAnsi"/>
              </w:rPr>
            </w:pPr>
            <w:r w:rsidRPr="00E714E6">
              <w:rPr>
                <w:rFonts w:asciiTheme="majorHAnsi" w:hAnsiTheme="majorHAnsi"/>
              </w:rPr>
              <w:t>Uvjetne rečenice</w:t>
            </w:r>
          </w:p>
          <w:p w14:paraId="7C325166" w14:textId="77777777" w:rsidR="00B07FE5" w:rsidRPr="00E714E6" w:rsidRDefault="00B07FE5" w:rsidP="005F6ACB">
            <w:pPr>
              <w:pStyle w:val="Odlomakpopisa"/>
              <w:widowControl w:val="0"/>
              <w:numPr>
                <w:ilvl w:val="0"/>
                <w:numId w:val="20"/>
              </w:numPr>
              <w:autoSpaceDE w:val="0"/>
              <w:autoSpaceDN w:val="0"/>
              <w:adjustRightInd w:val="0"/>
              <w:jc w:val="both"/>
              <w:rPr>
                <w:rFonts w:asciiTheme="majorHAnsi" w:hAnsiTheme="majorHAnsi"/>
              </w:rPr>
            </w:pPr>
            <w:r w:rsidRPr="00E714E6">
              <w:rPr>
                <w:rFonts w:asciiTheme="majorHAnsi" w:hAnsiTheme="majorHAnsi"/>
              </w:rPr>
              <w:t>Zahtjevne rečenice</w:t>
            </w:r>
          </w:p>
          <w:p w14:paraId="3169B98E" w14:textId="77777777" w:rsidR="00B07FE5" w:rsidRPr="00E714E6" w:rsidRDefault="00B07FE5" w:rsidP="005F6ACB">
            <w:pPr>
              <w:pStyle w:val="Odlomakpopisa"/>
              <w:widowControl w:val="0"/>
              <w:numPr>
                <w:ilvl w:val="0"/>
                <w:numId w:val="20"/>
              </w:numPr>
              <w:autoSpaceDE w:val="0"/>
              <w:autoSpaceDN w:val="0"/>
              <w:adjustRightInd w:val="0"/>
              <w:jc w:val="both"/>
              <w:rPr>
                <w:rFonts w:asciiTheme="majorHAnsi" w:hAnsiTheme="majorHAnsi"/>
              </w:rPr>
            </w:pPr>
            <w:r w:rsidRPr="00E714E6">
              <w:rPr>
                <w:rFonts w:asciiTheme="majorHAnsi" w:hAnsiTheme="majorHAnsi"/>
              </w:rPr>
              <w:t xml:space="preserve">Tehnike prijevoda </w:t>
            </w:r>
          </w:p>
          <w:p w14:paraId="40004E09" w14:textId="77777777" w:rsidR="00B07FE5" w:rsidRPr="00E714E6" w:rsidRDefault="00B07FE5" w:rsidP="005F6ACB">
            <w:pPr>
              <w:pStyle w:val="Odlomakpopisa"/>
              <w:widowControl w:val="0"/>
              <w:numPr>
                <w:ilvl w:val="0"/>
                <w:numId w:val="20"/>
              </w:numPr>
              <w:autoSpaceDE w:val="0"/>
              <w:autoSpaceDN w:val="0"/>
              <w:adjustRightInd w:val="0"/>
              <w:jc w:val="both"/>
              <w:rPr>
                <w:rFonts w:asciiTheme="majorHAnsi" w:hAnsiTheme="majorHAnsi"/>
              </w:rPr>
            </w:pPr>
            <w:r w:rsidRPr="00E714E6">
              <w:rPr>
                <w:rFonts w:asciiTheme="majorHAnsi" w:hAnsiTheme="majorHAnsi"/>
              </w:rPr>
              <w:t>Jaki glagoli</w:t>
            </w:r>
          </w:p>
          <w:p w14:paraId="66BE73C1" w14:textId="77777777" w:rsidR="00B07FE5" w:rsidRPr="00E714E6" w:rsidRDefault="00B07FE5" w:rsidP="005F6ACB">
            <w:pPr>
              <w:pStyle w:val="Odlomakpopisa"/>
              <w:widowControl w:val="0"/>
              <w:numPr>
                <w:ilvl w:val="0"/>
                <w:numId w:val="20"/>
              </w:numPr>
              <w:autoSpaceDE w:val="0"/>
              <w:autoSpaceDN w:val="0"/>
              <w:adjustRightInd w:val="0"/>
              <w:jc w:val="both"/>
              <w:rPr>
                <w:rFonts w:asciiTheme="majorHAnsi" w:hAnsiTheme="majorHAnsi"/>
              </w:rPr>
            </w:pPr>
            <w:r w:rsidRPr="00E714E6">
              <w:rPr>
                <w:rFonts w:asciiTheme="majorHAnsi" w:hAnsiTheme="majorHAnsi"/>
              </w:rPr>
              <w:t>Povećanje i usporedba</w:t>
            </w:r>
          </w:p>
          <w:p w14:paraId="336B8DB4" w14:textId="77777777" w:rsidR="00B07FE5" w:rsidRPr="00E714E6" w:rsidRDefault="00B07FE5" w:rsidP="005F6ACB">
            <w:pPr>
              <w:pStyle w:val="Odlomakpopisa"/>
              <w:numPr>
                <w:ilvl w:val="0"/>
                <w:numId w:val="20"/>
              </w:numPr>
              <w:rPr>
                <w:rFonts w:asciiTheme="majorHAnsi" w:hAnsiTheme="majorHAnsi"/>
              </w:rPr>
            </w:pPr>
            <w:r w:rsidRPr="00E714E6">
              <w:rPr>
                <w:rFonts w:asciiTheme="majorHAnsi" w:hAnsiTheme="majorHAnsi"/>
              </w:rPr>
              <w:t>Deklinacija pridjeva</w:t>
            </w:r>
          </w:p>
          <w:p w14:paraId="4027FD05" w14:textId="77777777" w:rsidR="00B07FE5" w:rsidRPr="00E714E6" w:rsidRDefault="00B07FE5" w:rsidP="008F3B19">
            <w:pPr>
              <w:rPr>
                <w:rFonts w:asciiTheme="majorHAnsi" w:hAnsiTheme="majorHAnsi"/>
              </w:rPr>
            </w:pPr>
          </w:p>
        </w:tc>
      </w:tr>
      <w:tr w:rsidR="00B07FE5" w14:paraId="0D6D8D9F" w14:textId="77777777" w:rsidTr="00A429F5">
        <w:tc>
          <w:tcPr>
            <w:tcW w:w="4038" w:type="dxa"/>
            <w:shd w:val="clear" w:color="auto" w:fill="BFBFBF" w:themeFill="background1" w:themeFillShade="BF"/>
          </w:tcPr>
          <w:p w14:paraId="1B7CBE65" w14:textId="77777777" w:rsidR="00B07FE5" w:rsidRPr="0059794A" w:rsidRDefault="00B07FE5" w:rsidP="005F6ACB">
            <w:pPr>
              <w:pStyle w:val="Odlomakpopisa"/>
              <w:numPr>
                <w:ilvl w:val="0"/>
                <w:numId w:val="16"/>
              </w:numPr>
              <w:rPr>
                <w:rFonts w:asciiTheme="majorHAnsi" w:hAnsiTheme="majorHAnsi"/>
                <w:b/>
              </w:rPr>
            </w:pPr>
            <w:r w:rsidRPr="0059794A">
              <w:rPr>
                <w:rFonts w:asciiTheme="majorHAnsi" w:hAnsiTheme="majorHAnsi"/>
                <w:b/>
              </w:rPr>
              <w:t>godina –</w:t>
            </w:r>
            <w:r w:rsidR="003D000D">
              <w:rPr>
                <w:rFonts w:asciiTheme="majorHAnsi" w:hAnsiTheme="majorHAnsi"/>
                <w:b/>
              </w:rPr>
              <w:t xml:space="preserve"> 32 sata</w:t>
            </w:r>
          </w:p>
          <w:p w14:paraId="1BA0F798" w14:textId="77777777" w:rsidR="00B07FE5" w:rsidRPr="001953E6" w:rsidRDefault="00B07FE5" w:rsidP="008F3B19">
            <w:pPr>
              <w:rPr>
                <w:rFonts w:asciiTheme="majorHAnsi" w:hAnsiTheme="majorHAnsi"/>
                <w:b/>
              </w:rPr>
            </w:pPr>
          </w:p>
        </w:tc>
        <w:tc>
          <w:tcPr>
            <w:tcW w:w="5024" w:type="dxa"/>
            <w:shd w:val="clear" w:color="auto" w:fill="BFBFBF" w:themeFill="background1" w:themeFillShade="BF"/>
          </w:tcPr>
          <w:p w14:paraId="09473FF7" w14:textId="77777777" w:rsidR="00B07FE5" w:rsidRPr="00AC7DF9" w:rsidRDefault="00B07FE5" w:rsidP="008F3B19">
            <w:pPr>
              <w:rPr>
                <w:rFonts w:asciiTheme="majorHAnsi" w:hAnsiTheme="majorHAnsi"/>
                <w:b/>
              </w:rPr>
            </w:pPr>
            <w:r w:rsidRPr="00AC7DF9">
              <w:rPr>
                <w:rFonts w:asciiTheme="majorHAnsi" w:hAnsiTheme="majorHAnsi"/>
                <w:b/>
              </w:rPr>
              <w:t>N</w:t>
            </w:r>
            <w:r>
              <w:rPr>
                <w:rFonts w:asciiTheme="majorHAnsi" w:hAnsiTheme="majorHAnsi"/>
                <w:b/>
              </w:rPr>
              <w:t>astavni predmet: STRANI JEZIK</w:t>
            </w:r>
            <w:r w:rsidR="003D000D">
              <w:rPr>
                <w:rFonts w:asciiTheme="majorHAnsi" w:hAnsiTheme="majorHAnsi"/>
                <w:b/>
              </w:rPr>
              <w:t xml:space="preserve"> </w:t>
            </w:r>
            <w:r>
              <w:rPr>
                <w:rFonts w:asciiTheme="majorHAnsi" w:hAnsiTheme="majorHAnsi"/>
                <w:b/>
              </w:rPr>
              <w:t xml:space="preserve">– NJEMAČKI  JEZIK </w:t>
            </w:r>
          </w:p>
        </w:tc>
      </w:tr>
      <w:tr w:rsidR="00B07FE5" w14:paraId="25650493" w14:textId="77777777" w:rsidTr="00A429F5">
        <w:tc>
          <w:tcPr>
            <w:tcW w:w="4038" w:type="dxa"/>
            <w:shd w:val="clear" w:color="auto" w:fill="D9D9D9" w:themeFill="background1" w:themeFillShade="D9"/>
          </w:tcPr>
          <w:p w14:paraId="3EDECAA7" w14:textId="77777777" w:rsidR="00B07FE5" w:rsidRPr="005617FE" w:rsidRDefault="00B07FE5" w:rsidP="008F3B19">
            <w:pPr>
              <w:rPr>
                <w:rFonts w:asciiTheme="majorHAnsi" w:hAnsiTheme="majorHAnsi"/>
                <w:i/>
              </w:rPr>
            </w:pPr>
            <w:r w:rsidRPr="005617FE">
              <w:rPr>
                <w:rFonts w:asciiTheme="majorHAnsi" w:hAnsiTheme="majorHAnsi"/>
                <w:i/>
              </w:rPr>
              <w:t>Nastavne cjeline</w:t>
            </w:r>
          </w:p>
        </w:tc>
        <w:tc>
          <w:tcPr>
            <w:tcW w:w="5024" w:type="dxa"/>
          </w:tcPr>
          <w:p w14:paraId="041143DC" w14:textId="77777777" w:rsidR="00B07FE5" w:rsidRPr="005617FE" w:rsidRDefault="00B07FE5" w:rsidP="008F3B19">
            <w:pPr>
              <w:rPr>
                <w:rFonts w:asciiTheme="majorHAnsi" w:hAnsiTheme="majorHAnsi"/>
                <w:i/>
              </w:rPr>
            </w:pPr>
            <w:r w:rsidRPr="005617FE">
              <w:rPr>
                <w:rFonts w:asciiTheme="majorHAnsi" w:hAnsiTheme="majorHAnsi"/>
                <w:i/>
              </w:rPr>
              <w:t>Razrada – Nastavne teme/sadržaji</w:t>
            </w:r>
          </w:p>
        </w:tc>
      </w:tr>
      <w:tr w:rsidR="00B07FE5" w14:paraId="3E71D514" w14:textId="77777777" w:rsidTr="00A429F5">
        <w:tc>
          <w:tcPr>
            <w:tcW w:w="4038" w:type="dxa"/>
            <w:tcBorders>
              <w:bottom w:val="single" w:sz="4" w:space="0" w:color="auto"/>
            </w:tcBorders>
            <w:shd w:val="clear" w:color="auto" w:fill="D9D9D9" w:themeFill="background1" w:themeFillShade="D9"/>
            <w:vAlign w:val="center"/>
          </w:tcPr>
          <w:p w14:paraId="2F6D30FA" w14:textId="77777777" w:rsidR="00B07FE5" w:rsidRPr="00216F4D" w:rsidRDefault="00B07FE5" w:rsidP="008F3B19">
            <w:pPr>
              <w:widowControl w:val="0"/>
              <w:autoSpaceDE w:val="0"/>
              <w:autoSpaceDN w:val="0"/>
              <w:adjustRightInd w:val="0"/>
              <w:rPr>
                <w:rFonts w:asciiTheme="majorHAnsi" w:hAnsiTheme="majorHAnsi"/>
              </w:rPr>
            </w:pPr>
            <w:r w:rsidRPr="00216F4D">
              <w:rPr>
                <w:rFonts w:asciiTheme="majorHAnsi" w:hAnsiTheme="majorHAnsi"/>
              </w:rPr>
              <w:lastRenderedPageBreak/>
              <w:t xml:space="preserve">PONAVLJANJE, PROŠIRIVANJE I SISTEMATIZIRANJE GRAMATIČKIH SADRŽAJA IZ     PRETHODNIH RAZREDA </w:t>
            </w:r>
          </w:p>
          <w:p w14:paraId="0AFCBBCB" w14:textId="77777777" w:rsidR="00B07FE5" w:rsidRPr="00216F4D" w:rsidRDefault="00B07FE5" w:rsidP="008F3B19">
            <w:pPr>
              <w:widowControl w:val="0"/>
              <w:autoSpaceDE w:val="0"/>
              <w:autoSpaceDN w:val="0"/>
              <w:adjustRightInd w:val="0"/>
              <w:jc w:val="both"/>
              <w:rPr>
                <w:rFonts w:asciiTheme="majorHAnsi" w:hAnsiTheme="majorHAnsi"/>
              </w:rPr>
            </w:pPr>
          </w:p>
          <w:p w14:paraId="1CBD0D7A" w14:textId="77777777" w:rsidR="00B07FE5" w:rsidRPr="00216F4D" w:rsidRDefault="00B07FE5" w:rsidP="008F3B19">
            <w:pPr>
              <w:widowControl w:val="0"/>
              <w:autoSpaceDE w:val="0"/>
              <w:autoSpaceDN w:val="0"/>
              <w:adjustRightInd w:val="0"/>
              <w:jc w:val="both"/>
              <w:rPr>
                <w:rFonts w:asciiTheme="majorHAnsi" w:hAnsiTheme="majorHAnsi"/>
              </w:rPr>
            </w:pPr>
          </w:p>
        </w:tc>
        <w:tc>
          <w:tcPr>
            <w:tcW w:w="5024" w:type="dxa"/>
            <w:tcBorders>
              <w:bottom w:val="single" w:sz="4" w:space="0" w:color="auto"/>
            </w:tcBorders>
            <w:vAlign w:val="center"/>
          </w:tcPr>
          <w:p w14:paraId="1BBAB3AD" w14:textId="77777777" w:rsidR="00B07FE5" w:rsidRPr="005910EB" w:rsidRDefault="00B07FE5" w:rsidP="005F6ACB">
            <w:pPr>
              <w:pStyle w:val="Odlomakpopisa"/>
              <w:widowControl w:val="0"/>
              <w:numPr>
                <w:ilvl w:val="0"/>
                <w:numId w:val="9"/>
              </w:numPr>
              <w:autoSpaceDE w:val="0"/>
              <w:autoSpaceDN w:val="0"/>
              <w:adjustRightInd w:val="0"/>
              <w:jc w:val="both"/>
              <w:rPr>
                <w:rFonts w:asciiTheme="majorHAnsi" w:hAnsiTheme="majorHAnsi"/>
              </w:rPr>
            </w:pPr>
            <w:r w:rsidRPr="005910EB">
              <w:rPr>
                <w:rFonts w:asciiTheme="majorHAnsi" w:hAnsiTheme="majorHAnsi"/>
              </w:rPr>
              <w:t>Sistematizacija vremenima</w:t>
            </w:r>
          </w:p>
          <w:p w14:paraId="648BA9B8" w14:textId="77777777" w:rsidR="00B07FE5" w:rsidRPr="005910EB" w:rsidRDefault="00B07FE5" w:rsidP="005F6ACB">
            <w:pPr>
              <w:pStyle w:val="Odlomakpopisa"/>
              <w:widowControl w:val="0"/>
              <w:numPr>
                <w:ilvl w:val="0"/>
                <w:numId w:val="9"/>
              </w:numPr>
              <w:autoSpaceDE w:val="0"/>
              <w:autoSpaceDN w:val="0"/>
              <w:adjustRightInd w:val="0"/>
              <w:jc w:val="both"/>
              <w:rPr>
                <w:rFonts w:asciiTheme="majorHAnsi" w:hAnsiTheme="majorHAnsi"/>
              </w:rPr>
            </w:pPr>
            <w:r w:rsidRPr="005910EB">
              <w:rPr>
                <w:rFonts w:asciiTheme="majorHAnsi" w:hAnsiTheme="majorHAnsi"/>
              </w:rPr>
              <w:t>Korištenje glagola</w:t>
            </w:r>
          </w:p>
          <w:p w14:paraId="5CFAE8AF" w14:textId="77777777" w:rsidR="00B07FE5" w:rsidRPr="005910EB" w:rsidRDefault="00B07FE5" w:rsidP="005F6ACB">
            <w:pPr>
              <w:pStyle w:val="Odlomakpopisa"/>
              <w:widowControl w:val="0"/>
              <w:numPr>
                <w:ilvl w:val="0"/>
                <w:numId w:val="9"/>
              </w:numPr>
              <w:autoSpaceDE w:val="0"/>
              <w:autoSpaceDN w:val="0"/>
              <w:adjustRightInd w:val="0"/>
              <w:jc w:val="both"/>
              <w:rPr>
                <w:rFonts w:asciiTheme="majorHAnsi" w:hAnsiTheme="majorHAnsi"/>
              </w:rPr>
            </w:pPr>
            <w:r w:rsidRPr="005910EB">
              <w:rPr>
                <w:rFonts w:asciiTheme="majorHAnsi" w:hAnsiTheme="majorHAnsi"/>
              </w:rPr>
              <w:t>Složene rečenice</w:t>
            </w:r>
          </w:p>
          <w:p w14:paraId="20BD708C" w14:textId="77777777" w:rsidR="00B07FE5" w:rsidRPr="005910EB" w:rsidRDefault="00B07FE5" w:rsidP="005F6ACB">
            <w:pPr>
              <w:pStyle w:val="Odlomakpopisa"/>
              <w:widowControl w:val="0"/>
              <w:numPr>
                <w:ilvl w:val="0"/>
                <w:numId w:val="9"/>
              </w:numPr>
              <w:autoSpaceDE w:val="0"/>
              <w:autoSpaceDN w:val="0"/>
              <w:adjustRightInd w:val="0"/>
              <w:jc w:val="both"/>
              <w:rPr>
                <w:rFonts w:asciiTheme="majorHAnsi" w:hAnsiTheme="majorHAnsi"/>
              </w:rPr>
            </w:pPr>
            <w:r w:rsidRPr="005910EB">
              <w:rPr>
                <w:rFonts w:asciiTheme="majorHAnsi" w:hAnsiTheme="majorHAnsi"/>
              </w:rPr>
              <w:t>Uvjetne rečenice u prošlom vremenu</w:t>
            </w:r>
          </w:p>
          <w:p w14:paraId="1E935EB6" w14:textId="77777777" w:rsidR="00B07FE5" w:rsidRPr="005910EB" w:rsidRDefault="00B07FE5" w:rsidP="005F6ACB">
            <w:pPr>
              <w:pStyle w:val="Odlomakpopisa"/>
              <w:widowControl w:val="0"/>
              <w:numPr>
                <w:ilvl w:val="0"/>
                <w:numId w:val="9"/>
              </w:numPr>
              <w:autoSpaceDE w:val="0"/>
              <w:autoSpaceDN w:val="0"/>
              <w:adjustRightInd w:val="0"/>
              <w:jc w:val="both"/>
              <w:rPr>
                <w:rFonts w:asciiTheme="majorHAnsi" w:hAnsiTheme="majorHAnsi"/>
              </w:rPr>
            </w:pPr>
            <w:r w:rsidRPr="005910EB">
              <w:rPr>
                <w:rFonts w:asciiTheme="majorHAnsi" w:hAnsiTheme="majorHAnsi"/>
              </w:rPr>
              <w:t>Reakcije</w:t>
            </w:r>
          </w:p>
          <w:p w14:paraId="16A53A45" w14:textId="77777777" w:rsidR="00B07FE5" w:rsidRPr="005910EB" w:rsidRDefault="00B07FE5" w:rsidP="005F6ACB">
            <w:pPr>
              <w:pStyle w:val="Odlomakpopisa"/>
              <w:widowControl w:val="0"/>
              <w:numPr>
                <w:ilvl w:val="0"/>
                <w:numId w:val="9"/>
              </w:numPr>
              <w:autoSpaceDE w:val="0"/>
              <w:autoSpaceDN w:val="0"/>
              <w:adjustRightInd w:val="0"/>
              <w:jc w:val="both"/>
              <w:rPr>
                <w:rFonts w:asciiTheme="majorHAnsi" w:hAnsiTheme="majorHAnsi"/>
              </w:rPr>
            </w:pPr>
            <w:r w:rsidRPr="005910EB">
              <w:rPr>
                <w:rFonts w:asciiTheme="majorHAnsi" w:hAnsiTheme="majorHAnsi"/>
              </w:rPr>
              <w:t>Deklinacija imenica</w:t>
            </w:r>
          </w:p>
          <w:p w14:paraId="5BB92DD9" w14:textId="77777777" w:rsidR="00B07FE5" w:rsidRPr="005910EB" w:rsidRDefault="00B07FE5" w:rsidP="005F6ACB">
            <w:pPr>
              <w:pStyle w:val="Odlomakpopisa"/>
              <w:widowControl w:val="0"/>
              <w:numPr>
                <w:ilvl w:val="0"/>
                <w:numId w:val="9"/>
              </w:numPr>
              <w:autoSpaceDE w:val="0"/>
              <w:autoSpaceDN w:val="0"/>
              <w:adjustRightInd w:val="0"/>
              <w:jc w:val="both"/>
              <w:rPr>
                <w:rFonts w:asciiTheme="majorHAnsi" w:hAnsiTheme="majorHAnsi"/>
              </w:rPr>
            </w:pPr>
            <w:r w:rsidRPr="005910EB">
              <w:rPr>
                <w:rFonts w:asciiTheme="majorHAnsi" w:hAnsiTheme="majorHAnsi"/>
              </w:rPr>
              <w:t>Prilozi</w:t>
            </w:r>
          </w:p>
          <w:p w14:paraId="6A20D44B" w14:textId="77777777" w:rsidR="00B07FE5" w:rsidRPr="005910EB" w:rsidRDefault="00B07FE5" w:rsidP="005F6ACB">
            <w:pPr>
              <w:pStyle w:val="Odlomakpopisa"/>
              <w:widowControl w:val="0"/>
              <w:numPr>
                <w:ilvl w:val="0"/>
                <w:numId w:val="9"/>
              </w:numPr>
              <w:autoSpaceDE w:val="0"/>
              <w:autoSpaceDN w:val="0"/>
              <w:adjustRightInd w:val="0"/>
              <w:jc w:val="both"/>
              <w:rPr>
                <w:rFonts w:asciiTheme="majorHAnsi" w:hAnsiTheme="majorHAnsi"/>
              </w:rPr>
            </w:pPr>
            <w:r w:rsidRPr="005910EB">
              <w:rPr>
                <w:rFonts w:asciiTheme="majorHAnsi" w:hAnsiTheme="majorHAnsi"/>
              </w:rPr>
              <w:t>Komparativne rečenice</w:t>
            </w:r>
          </w:p>
          <w:p w14:paraId="087D21C2" w14:textId="77777777" w:rsidR="00B07FE5" w:rsidRPr="005910EB" w:rsidRDefault="00B07FE5" w:rsidP="005F6ACB">
            <w:pPr>
              <w:pStyle w:val="Odlomakpopisa"/>
              <w:widowControl w:val="0"/>
              <w:numPr>
                <w:ilvl w:val="0"/>
                <w:numId w:val="9"/>
              </w:numPr>
              <w:autoSpaceDE w:val="0"/>
              <w:autoSpaceDN w:val="0"/>
              <w:adjustRightInd w:val="0"/>
              <w:jc w:val="both"/>
              <w:rPr>
                <w:rFonts w:asciiTheme="majorHAnsi" w:hAnsiTheme="majorHAnsi"/>
              </w:rPr>
            </w:pPr>
            <w:r w:rsidRPr="005910EB">
              <w:rPr>
                <w:rFonts w:asciiTheme="majorHAnsi" w:hAnsiTheme="majorHAnsi"/>
              </w:rPr>
              <w:t>Relativne rečenice</w:t>
            </w:r>
          </w:p>
          <w:p w14:paraId="4384C127" w14:textId="77777777" w:rsidR="00B07FE5" w:rsidRDefault="00B07FE5" w:rsidP="005F6ACB">
            <w:pPr>
              <w:pStyle w:val="Odlomakpopisa"/>
              <w:widowControl w:val="0"/>
              <w:numPr>
                <w:ilvl w:val="0"/>
                <w:numId w:val="9"/>
              </w:numPr>
              <w:autoSpaceDE w:val="0"/>
              <w:autoSpaceDN w:val="0"/>
              <w:adjustRightInd w:val="0"/>
              <w:jc w:val="both"/>
              <w:rPr>
                <w:rFonts w:asciiTheme="majorHAnsi" w:hAnsiTheme="majorHAnsi"/>
              </w:rPr>
            </w:pPr>
            <w:r w:rsidRPr="005910EB">
              <w:rPr>
                <w:rFonts w:asciiTheme="majorHAnsi" w:hAnsiTheme="majorHAnsi"/>
              </w:rPr>
              <w:t>Vremenske rečenice</w:t>
            </w:r>
          </w:p>
          <w:p w14:paraId="56F2DF6A" w14:textId="77777777" w:rsidR="00B07FE5" w:rsidRPr="005910EB" w:rsidRDefault="00B07FE5" w:rsidP="005F6ACB">
            <w:pPr>
              <w:pStyle w:val="Odlomakpopisa"/>
              <w:widowControl w:val="0"/>
              <w:numPr>
                <w:ilvl w:val="0"/>
                <w:numId w:val="9"/>
              </w:numPr>
              <w:autoSpaceDE w:val="0"/>
              <w:autoSpaceDN w:val="0"/>
              <w:adjustRightInd w:val="0"/>
              <w:jc w:val="both"/>
              <w:rPr>
                <w:rFonts w:asciiTheme="majorHAnsi" w:hAnsiTheme="majorHAnsi"/>
              </w:rPr>
            </w:pPr>
            <w:r w:rsidRPr="005910EB">
              <w:rPr>
                <w:rFonts w:asciiTheme="majorHAnsi" w:hAnsiTheme="majorHAnsi"/>
              </w:rPr>
              <w:t xml:space="preserve"> Prevođenje s hrvatskog na njemački jezik</w:t>
            </w:r>
          </w:p>
        </w:tc>
      </w:tr>
      <w:tr w:rsidR="00B07FE5" w14:paraId="51024E5E" w14:textId="77777777" w:rsidTr="00A429F5">
        <w:tc>
          <w:tcPr>
            <w:tcW w:w="4038" w:type="dxa"/>
            <w:shd w:val="clear" w:color="auto" w:fill="BFBFBF" w:themeFill="background1" w:themeFillShade="BF"/>
          </w:tcPr>
          <w:p w14:paraId="30082580" w14:textId="77777777" w:rsidR="00B07FE5" w:rsidRPr="00980F0C" w:rsidRDefault="00B07FE5" w:rsidP="005F6ACB">
            <w:pPr>
              <w:pStyle w:val="Odlomakpopisa"/>
              <w:numPr>
                <w:ilvl w:val="0"/>
                <w:numId w:val="21"/>
              </w:numPr>
              <w:rPr>
                <w:rFonts w:asciiTheme="majorHAnsi" w:hAnsiTheme="majorHAnsi"/>
                <w:b/>
              </w:rPr>
            </w:pPr>
            <w:r w:rsidRPr="00980F0C">
              <w:rPr>
                <w:rFonts w:asciiTheme="majorHAnsi" w:hAnsiTheme="majorHAnsi"/>
                <w:b/>
              </w:rPr>
              <w:t>godina –</w:t>
            </w:r>
            <w:r w:rsidR="003D000D" w:rsidRPr="00980F0C">
              <w:rPr>
                <w:rFonts w:asciiTheme="majorHAnsi" w:hAnsiTheme="majorHAnsi"/>
                <w:b/>
              </w:rPr>
              <w:t xml:space="preserve"> 35</w:t>
            </w:r>
            <w:r w:rsidRPr="00980F0C">
              <w:rPr>
                <w:rFonts w:asciiTheme="majorHAnsi" w:hAnsiTheme="majorHAnsi"/>
                <w:b/>
              </w:rPr>
              <w:t xml:space="preserve"> </w:t>
            </w:r>
            <w:r w:rsidR="003D000D" w:rsidRPr="00980F0C">
              <w:rPr>
                <w:rFonts w:asciiTheme="majorHAnsi" w:hAnsiTheme="majorHAnsi"/>
                <w:b/>
              </w:rPr>
              <w:t>sati</w:t>
            </w:r>
          </w:p>
          <w:p w14:paraId="4393730C" w14:textId="77777777" w:rsidR="00B07FE5" w:rsidRPr="00980F0C" w:rsidRDefault="00B07FE5" w:rsidP="008F3B19">
            <w:pPr>
              <w:rPr>
                <w:rFonts w:asciiTheme="majorHAnsi" w:hAnsiTheme="majorHAnsi"/>
                <w:b/>
              </w:rPr>
            </w:pPr>
          </w:p>
        </w:tc>
        <w:tc>
          <w:tcPr>
            <w:tcW w:w="5024" w:type="dxa"/>
            <w:shd w:val="clear" w:color="auto" w:fill="BFBFBF" w:themeFill="background1" w:themeFillShade="BF"/>
          </w:tcPr>
          <w:p w14:paraId="0AB15B25" w14:textId="77777777" w:rsidR="00B07FE5" w:rsidRPr="00980F0C" w:rsidRDefault="00B07FE5" w:rsidP="008F3B19">
            <w:pPr>
              <w:rPr>
                <w:rFonts w:asciiTheme="majorHAnsi" w:hAnsiTheme="majorHAnsi"/>
                <w:b/>
              </w:rPr>
            </w:pPr>
            <w:r w:rsidRPr="00980F0C">
              <w:rPr>
                <w:rFonts w:asciiTheme="majorHAnsi" w:hAnsiTheme="majorHAnsi"/>
                <w:b/>
              </w:rPr>
              <w:t xml:space="preserve">Nastavni predmet: STRANI JEZIK </w:t>
            </w:r>
            <w:r w:rsidR="003D000D" w:rsidRPr="00980F0C">
              <w:rPr>
                <w:rFonts w:asciiTheme="majorHAnsi" w:hAnsiTheme="majorHAnsi"/>
                <w:b/>
              </w:rPr>
              <w:t xml:space="preserve"> </w:t>
            </w:r>
            <w:r w:rsidRPr="00980F0C">
              <w:rPr>
                <w:rFonts w:asciiTheme="majorHAnsi" w:hAnsiTheme="majorHAnsi"/>
                <w:b/>
              </w:rPr>
              <w:t xml:space="preserve">– ENGLESKI  JEZIK </w:t>
            </w:r>
          </w:p>
        </w:tc>
      </w:tr>
      <w:tr w:rsidR="00B07FE5" w14:paraId="08933A69" w14:textId="77777777" w:rsidTr="00A429F5">
        <w:tc>
          <w:tcPr>
            <w:tcW w:w="4038" w:type="dxa"/>
            <w:shd w:val="clear" w:color="auto" w:fill="D9D9D9" w:themeFill="background1" w:themeFillShade="D9"/>
          </w:tcPr>
          <w:p w14:paraId="60854144" w14:textId="77777777" w:rsidR="00B07FE5" w:rsidRPr="005617FE" w:rsidRDefault="00B07FE5" w:rsidP="008F3B19">
            <w:pPr>
              <w:rPr>
                <w:rFonts w:asciiTheme="majorHAnsi" w:hAnsiTheme="majorHAnsi"/>
                <w:i/>
              </w:rPr>
            </w:pPr>
            <w:r w:rsidRPr="005617FE">
              <w:rPr>
                <w:rFonts w:asciiTheme="majorHAnsi" w:hAnsiTheme="majorHAnsi"/>
                <w:i/>
              </w:rPr>
              <w:t>Nastavne cjeline</w:t>
            </w:r>
          </w:p>
        </w:tc>
        <w:tc>
          <w:tcPr>
            <w:tcW w:w="5024" w:type="dxa"/>
          </w:tcPr>
          <w:p w14:paraId="7325B4BA" w14:textId="77777777" w:rsidR="00B07FE5" w:rsidRPr="005617FE" w:rsidRDefault="00B07FE5" w:rsidP="008F3B19">
            <w:pPr>
              <w:rPr>
                <w:rFonts w:asciiTheme="majorHAnsi" w:hAnsiTheme="majorHAnsi"/>
                <w:i/>
              </w:rPr>
            </w:pPr>
            <w:r w:rsidRPr="005617FE">
              <w:rPr>
                <w:rFonts w:asciiTheme="majorHAnsi" w:hAnsiTheme="majorHAnsi"/>
                <w:i/>
              </w:rPr>
              <w:t>Razrada – Nastavne teme/sadržaji</w:t>
            </w:r>
          </w:p>
        </w:tc>
      </w:tr>
      <w:tr w:rsidR="00B07FE5" w14:paraId="727BE8E6" w14:textId="77777777" w:rsidTr="00A429F5">
        <w:tc>
          <w:tcPr>
            <w:tcW w:w="4038" w:type="dxa"/>
            <w:shd w:val="clear" w:color="auto" w:fill="D9D9D9" w:themeFill="background1" w:themeFillShade="D9"/>
            <w:vAlign w:val="center"/>
          </w:tcPr>
          <w:p w14:paraId="133484EC" w14:textId="77777777" w:rsidR="00B07FE5" w:rsidRPr="00ED47E8" w:rsidRDefault="00B07FE5" w:rsidP="008F3B19">
            <w:pPr>
              <w:widowControl w:val="0"/>
              <w:autoSpaceDE w:val="0"/>
              <w:autoSpaceDN w:val="0"/>
              <w:adjustRightInd w:val="0"/>
              <w:rPr>
                <w:rFonts w:asciiTheme="majorHAnsi" w:hAnsiTheme="majorHAnsi"/>
              </w:rPr>
            </w:pPr>
            <w:r w:rsidRPr="00ED47E8">
              <w:rPr>
                <w:rFonts w:asciiTheme="majorHAnsi" w:hAnsiTheme="majorHAnsi"/>
              </w:rPr>
              <w:t>PONAVLJANJE, PROŠIRIVANJE I SISTEMATIZIRANJE SLJEDEĆIH GRAMATIČKIH SADRŽAJA:  IMENICE</w:t>
            </w:r>
          </w:p>
        </w:tc>
        <w:tc>
          <w:tcPr>
            <w:tcW w:w="5024" w:type="dxa"/>
            <w:vAlign w:val="center"/>
          </w:tcPr>
          <w:p w14:paraId="60DBFCBE" w14:textId="77777777" w:rsidR="00B07FE5" w:rsidRPr="00581B52" w:rsidRDefault="00B07FE5" w:rsidP="005F6ACB">
            <w:pPr>
              <w:pStyle w:val="Odlomakpopisa"/>
              <w:widowControl w:val="0"/>
              <w:numPr>
                <w:ilvl w:val="0"/>
                <w:numId w:val="22"/>
              </w:numPr>
              <w:autoSpaceDE w:val="0"/>
              <w:autoSpaceDN w:val="0"/>
              <w:adjustRightInd w:val="0"/>
              <w:jc w:val="both"/>
              <w:rPr>
                <w:rFonts w:asciiTheme="majorHAnsi" w:hAnsiTheme="majorHAnsi"/>
              </w:rPr>
            </w:pPr>
            <w:r w:rsidRPr="00581B52">
              <w:rPr>
                <w:rFonts w:asciiTheme="majorHAnsi" w:hAnsiTheme="majorHAnsi"/>
              </w:rPr>
              <w:t>Vrste, broj, rod posvojni oblik i fraza ''of''</w:t>
            </w:r>
          </w:p>
        </w:tc>
      </w:tr>
      <w:tr w:rsidR="00B07FE5" w14:paraId="1ECE3917" w14:textId="77777777" w:rsidTr="00A429F5">
        <w:tc>
          <w:tcPr>
            <w:tcW w:w="4038" w:type="dxa"/>
            <w:shd w:val="clear" w:color="auto" w:fill="D9D9D9" w:themeFill="background1" w:themeFillShade="D9"/>
            <w:vAlign w:val="center"/>
          </w:tcPr>
          <w:p w14:paraId="16A2C4A1" w14:textId="77777777" w:rsidR="00B07FE5" w:rsidRPr="00ED47E8" w:rsidRDefault="00B07FE5" w:rsidP="008F3B19">
            <w:pPr>
              <w:widowControl w:val="0"/>
              <w:autoSpaceDE w:val="0"/>
              <w:autoSpaceDN w:val="0"/>
              <w:adjustRightInd w:val="0"/>
              <w:jc w:val="both"/>
              <w:rPr>
                <w:rFonts w:asciiTheme="majorHAnsi" w:hAnsiTheme="majorHAnsi"/>
              </w:rPr>
            </w:pPr>
            <w:r w:rsidRPr="00ED47E8">
              <w:rPr>
                <w:rFonts w:asciiTheme="majorHAnsi" w:hAnsiTheme="majorHAnsi"/>
              </w:rPr>
              <w:t>ZAMJENICE</w:t>
            </w:r>
          </w:p>
        </w:tc>
        <w:tc>
          <w:tcPr>
            <w:tcW w:w="5024" w:type="dxa"/>
            <w:vAlign w:val="center"/>
          </w:tcPr>
          <w:p w14:paraId="7D5E1EBD" w14:textId="77777777" w:rsidR="00B07FE5" w:rsidRPr="00581B52" w:rsidRDefault="00B07FE5" w:rsidP="005F6ACB">
            <w:pPr>
              <w:pStyle w:val="Odlomakpopisa"/>
              <w:widowControl w:val="0"/>
              <w:numPr>
                <w:ilvl w:val="0"/>
                <w:numId w:val="22"/>
              </w:numPr>
              <w:autoSpaceDE w:val="0"/>
              <w:autoSpaceDN w:val="0"/>
              <w:adjustRightInd w:val="0"/>
              <w:jc w:val="both"/>
              <w:rPr>
                <w:rFonts w:asciiTheme="majorHAnsi" w:hAnsiTheme="majorHAnsi"/>
              </w:rPr>
            </w:pPr>
            <w:r w:rsidRPr="00581B52">
              <w:rPr>
                <w:rFonts w:asciiTheme="majorHAnsi" w:hAnsiTheme="majorHAnsi"/>
              </w:rPr>
              <w:t>Osobne, upitne, pokazne (it, there is, there are), relativne zamjenice (who,which, whose, that)</w:t>
            </w:r>
          </w:p>
        </w:tc>
      </w:tr>
      <w:tr w:rsidR="00B07FE5" w14:paraId="7DB35D0E" w14:textId="77777777" w:rsidTr="00A429F5">
        <w:tc>
          <w:tcPr>
            <w:tcW w:w="4038" w:type="dxa"/>
            <w:shd w:val="clear" w:color="auto" w:fill="D9D9D9" w:themeFill="background1" w:themeFillShade="D9"/>
            <w:vAlign w:val="center"/>
          </w:tcPr>
          <w:p w14:paraId="6870E7B7" w14:textId="77777777" w:rsidR="00B07FE5" w:rsidRPr="00ED47E8" w:rsidRDefault="00B07FE5" w:rsidP="008F3B19">
            <w:pPr>
              <w:widowControl w:val="0"/>
              <w:autoSpaceDE w:val="0"/>
              <w:autoSpaceDN w:val="0"/>
              <w:adjustRightInd w:val="0"/>
              <w:jc w:val="both"/>
              <w:rPr>
                <w:rFonts w:asciiTheme="majorHAnsi" w:hAnsiTheme="majorHAnsi"/>
              </w:rPr>
            </w:pPr>
            <w:r w:rsidRPr="00ED47E8">
              <w:rPr>
                <w:rFonts w:asciiTheme="majorHAnsi" w:hAnsiTheme="majorHAnsi"/>
              </w:rPr>
              <w:t>GLAGOLI</w:t>
            </w:r>
          </w:p>
        </w:tc>
        <w:tc>
          <w:tcPr>
            <w:tcW w:w="5024" w:type="dxa"/>
            <w:vAlign w:val="center"/>
          </w:tcPr>
          <w:p w14:paraId="4E7658CE" w14:textId="77777777" w:rsidR="00B07FE5" w:rsidRPr="00581B52" w:rsidRDefault="00B07FE5" w:rsidP="005F6ACB">
            <w:pPr>
              <w:pStyle w:val="Odlomakpopisa"/>
              <w:widowControl w:val="0"/>
              <w:numPr>
                <w:ilvl w:val="0"/>
                <w:numId w:val="22"/>
              </w:numPr>
              <w:autoSpaceDE w:val="0"/>
              <w:autoSpaceDN w:val="0"/>
              <w:adjustRightInd w:val="0"/>
              <w:jc w:val="both"/>
              <w:rPr>
                <w:rFonts w:asciiTheme="majorHAnsi" w:hAnsiTheme="majorHAnsi"/>
              </w:rPr>
            </w:pPr>
            <w:r w:rsidRPr="00581B52">
              <w:rPr>
                <w:rFonts w:asciiTheme="majorHAnsi" w:hAnsiTheme="majorHAnsi"/>
              </w:rPr>
              <w:t>Pet osnovnih oblika osnova –soblik –ed oblik, particip s nastavkom –ing, particip s nastavkom –ed.</w:t>
            </w:r>
          </w:p>
          <w:p w14:paraId="2D39C44F" w14:textId="77777777" w:rsidR="00B07FE5" w:rsidRPr="00581B52" w:rsidRDefault="00B07FE5" w:rsidP="005F6ACB">
            <w:pPr>
              <w:pStyle w:val="Odlomakpopisa"/>
              <w:widowControl w:val="0"/>
              <w:numPr>
                <w:ilvl w:val="0"/>
                <w:numId w:val="22"/>
              </w:numPr>
              <w:autoSpaceDE w:val="0"/>
              <w:autoSpaceDN w:val="0"/>
              <w:adjustRightInd w:val="0"/>
              <w:jc w:val="both"/>
              <w:rPr>
                <w:rFonts w:asciiTheme="majorHAnsi" w:hAnsiTheme="majorHAnsi"/>
              </w:rPr>
            </w:pPr>
            <w:r w:rsidRPr="00581B52">
              <w:rPr>
                <w:rFonts w:asciiTheme="majorHAnsi" w:hAnsiTheme="majorHAnsi"/>
              </w:rPr>
              <w:t>Glagolska vremena i njihovi odnosi prema aspektu; pojam aktiva i pasiva; pravilni i nepravilni glagoli.</w:t>
            </w:r>
          </w:p>
          <w:p w14:paraId="1C2CCCA3" w14:textId="77777777" w:rsidR="00B07FE5" w:rsidRPr="00581B52" w:rsidRDefault="00B07FE5" w:rsidP="005F6ACB">
            <w:pPr>
              <w:pStyle w:val="Odlomakpopisa"/>
              <w:widowControl w:val="0"/>
              <w:numPr>
                <w:ilvl w:val="0"/>
                <w:numId w:val="22"/>
              </w:numPr>
              <w:autoSpaceDE w:val="0"/>
              <w:autoSpaceDN w:val="0"/>
              <w:adjustRightInd w:val="0"/>
              <w:jc w:val="both"/>
              <w:rPr>
                <w:rFonts w:asciiTheme="majorHAnsi" w:hAnsiTheme="majorHAnsi"/>
              </w:rPr>
            </w:pPr>
            <w:r w:rsidRPr="00581B52">
              <w:rPr>
                <w:rFonts w:asciiTheme="majorHAnsi" w:hAnsiTheme="majorHAnsi"/>
              </w:rPr>
              <w:t>Ponavljanje glagolskih vremena – tvorba i uporaba present simple i continuous- tvorba i uporaba present perfekt tense, simple i continuous- tvorba i uporaba budućih vremena; pomoćni glagoli za tvorbu vremena, modalni glagoli</w:t>
            </w:r>
          </w:p>
        </w:tc>
      </w:tr>
      <w:tr w:rsidR="00B07FE5" w14:paraId="753B30AE" w14:textId="77777777" w:rsidTr="00A429F5">
        <w:tc>
          <w:tcPr>
            <w:tcW w:w="4038" w:type="dxa"/>
            <w:shd w:val="clear" w:color="auto" w:fill="D9D9D9" w:themeFill="background1" w:themeFillShade="D9"/>
            <w:vAlign w:val="center"/>
          </w:tcPr>
          <w:p w14:paraId="6505EC1A" w14:textId="77777777" w:rsidR="00B07FE5" w:rsidRPr="00ED47E8" w:rsidRDefault="00B07FE5" w:rsidP="008F3B19">
            <w:pPr>
              <w:widowControl w:val="0"/>
              <w:autoSpaceDE w:val="0"/>
              <w:autoSpaceDN w:val="0"/>
              <w:adjustRightInd w:val="0"/>
              <w:jc w:val="both"/>
              <w:rPr>
                <w:rFonts w:asciiTheme="majorHAnsi" w:hAnsiTheme="majorHAnsi"/>
              </w:rPr>
            </w:pPr>
            <w:r w:rsidRPr="00ED47E8">
              <w:rPr>
                <w:rFonts w:asciiTheme="majorHAnsi" w:hAnsiTheme="majorHAnsi"/>
              </w:rPr>
              <w:t>PRIDJEVI</w:t>
            </w:r>
          </w:p>
        </w:tc>
        <w:tc>
          <w:tcPr>
            <w:tcW w:w="5024" w:type="dxa"/>
            <w:vAlign w:val="center"/>
          </w:tcPr>
          <w:p w14:paraId="2F3F91C4" w14:textId="77777777" w:rsidR="00B07FE5" w:rsidRPr="00581B52" w:rsidRDefault="00B07FE5" w:rsidP="005F6ACB">
            <w:pPr>
              <w:pStyle w:val="Odlomakpopisa"/>
              <w:widowControl w:val="0"/>
              <w:numPr>
                <w:ilvl w:val="0"/>
                <w:numId w:val="22"/>
              </w:numPr>
              <w:autoSpaceDE w:val="0"/>
              <w:autoSpaceDN w:val="0"/>
              <w:adjustRightInd w:val="0"/>
              <w:jc w:val="both"/>
              <w:rPr>
                <w:rFonts w:asciiTheme="majorHAnsi" w:hAnsiTheme="majorHAnsi"/>
              </w:rPr>
            </w:pPr>
            <w:r w:rsidRPr="00581B52">
              <w:rPr>
                <w:rFonts w:asciiTheme="majorHAnsi" w:hAnsiTheme="majorHAnsi"/>
              </w:rPr>
              <w:t>Tvorba vremena i uporaba</w:t>
            </w:r>
          </w:p>
          <w:p w14:paraId="34C7CA65" w14:textId="77777777" w:rsidR="00B07FE5" w:rsidRPr="00581B52" w:rsidRDefault="00B07FE5" w:rsidP="005F6ACB">
            <w:pPr>
              <w:pStyle w:val="Odlomakpopisa"/>
              <w:widowControl w:val="0"/>
              <w:numPr>
                <w:ilvl w:val="0"/>
                <w:numId w:val="22"/>
              </w:numPr>
              <w:autoSpaceDE w:val="0"/>
              <w:autoSpaceDN w:val="0"/>
              <w:adjustRightInd w:val="0"/>
              <w:jc w:val="both"/>
              <w:rPr>
                <w:rFonts w:asciiTheme="majorHAnsi" w:hAnsiTheme="majorHAnsi"/>
              </w:rPr>
            </w:pPr>
            <w:r w:rsidRPr="00581B52">
              <w:rPr>
                <w:rFonts w:asciiTheme="majorHAnsi" w:hAnsiTheme="majorHAnsi"/>
              </w:rPr>
              <w:t>Osnovne uporabe određenog i neodređenog člana, odsutnost određenog člana</w:t>
            </w:r>
          </w:p>
          <w:p w14:paraId="6FAC5563" w14:textId="77777777" w:rsidR="00B07FE5" w:rsidRPr="00581B52" w:rsidRDefault="00B07FE5" w:rsidP="005F6ACB">
            <w:pPr>
              <w:pStyle w:val="Odlomakpopisa"/>
              <w:widowControl w:val="0"/>
              <w:numPr>
                <w:ilvl w:val="0"/>
                <w:numId w:val="22"/>
              </w:numPr>
              <w:autoSpaceDE w:val="0"/>
              <w:autoSpaceDN w:val="0"/>
              <w:adjustRightInd w:val="0"/>
              <w:jc w:val="both"/>
              <w:rPr>
                <w:rFonts w:asciiTheme="majorHAnsi" w:hAnsiTheme="majorHAnsi"/>
              </w:rPr>
            </w:pPr>
            <w:r w:rsidRPr="00581B52">
              <w:rPr>
                <w:rFonts w:asciiTheme="majorHAnsi" w:hAnsiTheme="majorHAnsi"/>
              </w:rPr>
              <w:t>Učestali idiomi ''a'' , ''the'' i bez člana</w:t>
            </w:r>
          </w:p>
          <w:p w14:paraId="4154A8DB" w14:textId="77777777" w:rsidR="00B07FE5" w:rsidRPr="00581B52" w:rsidRDefault="00B07FE5" w:rsidP="005F6ACB">
            <w:pPr>
              <w:pStyle w:val="Odlomakpopisa"/>
              <w:widowControl w:val="0"/>
              <w:numPr>
                <w:ilvl w:val="0"/>
                <w:numId w:val="22"/>
              </w:numPr>
              <w:autoSpaceDE w:val="0"/>
              <w:autoSpaceDN w:val="0"/>
              <w:adjustRightInd w:val="0"/>
              <w:jc w:val="both"/>
              <w:rPr>
                <w:rFonts w:asciiTheme="majorHAnsi" w:hAnsiTheme="majorHAnsi"/>
              </w:rPr>
            </w:pPr>
            <w:r w:rsidRPr="00581B52">
              <w:rPr>
                <w:rFonts w:asciiTheme="majorHAnsi" w:hAnsiTheme="majorHAnsi"/>
              </w:rPr>
              <w:t>Pokazni i prisvojni  pridjevi</w:t>
            </w:r>
          </w:p>
          <w:p w14:paraId="67DEB6FE" w14:textId="77777777" w:rsidR="00B07FE5" w:rsidRPr="00581B52" w:rsidRDefault="00B07FE5" w:rsidP="005F6ACB">
            <w:pPr>
              <w:pStyle w:val="Odlomakpopisa"/>
              <w:widowControl w:val="0"/>
              <w:numPr>
                <w:ilvl w:val="0"/>
                <w:numId w:val="22"/>
              </w:numPr>
              <w:autoSpaceDE w:val="0"/>
              <w:autoSpaceDN w:val="0"/>
              <w:adjustRightInd w:val="0"/>
              <w:jc w:val="both"/>
              <w:rPr>
                <w:rFonts w:asciiTheme="majorHAnsi" w:hAnsiTheme="majorHAnsi"/>
              </w:rPr>
            </w:pPr>
            <w:r w:rsidRPr="00581B52">
              <w:rPr>
                <w:rFonts w:asciiTheme="majorHAnsi" w:hAnsiTheme="majorHAnsi"/>
              </w:rPr>
              <w:t>Jednina i množina</w:t>
            </w:r>
          </w:p>
          <w:p w14:paraId="661F1B84" w14:textId="77777777" w:rsidR="00B07FE5" w:rsidRPr="00581B52" w:rsidRDefault="00B07FE5" w:rsidP="005F6ACB">
            <w:pPr>
              <w:pStyle w:val="Odlomakpopisa"/>
              <w:widowControl w:val="0"/>
              <w:numPr>
                <w:ilvl w:val="0"/>
                <w:numId w:val="22"/>
              </w:numPr>
              <w:autoSpaceDE w:val="0"/>
              <w:autoSpaceDN w:val="0"/>
              <w:adjustRightInd w:val="0"/>
              <w:jc w:val="both"/>
              <w:rPr>
                <w:rFonts w:asciiTheme="majorHAnsi" w:hAnsiTheme="majorHAnsi"/>
              </w:rPr>
            </w:pPr>
            <w:r w:rsidRPr="00581B52">
              <w:rPr>
                <w:rFonts w:asciiTheme="majorHAnsi" w:hAnsiTheme="majorHAnsi"/>
              </w:rPr>
              <w:t xml:space="preserve">Brojevi </w:t>
            </w:r>
          </w:p>
          <w:p w14:paraId="526F90B6" w14:textId="77777777" w:rsidR="00B07FE5" w:rsidRPr="00581B52" w:rsidRDefault="00B07FE5" w:rsidP="005F6ACB">
            <w:pPr>
              <w:pStyle w:val="Odlomakpopisa"/>
              <w:widowControl w:val="0"/>
              <w:numPr>
                <w:ilvl w:val="0"/>
                <w:numId w:val="22"/>
              </w:numPr>
              <w:autoSpaceDE w:val="0"/>
              <w:autoSpaceDN w:val="0"/>
              <w:adjustRightInd w:val="0"/>
              <w:jc w:val="both"/>
              <w:rPr>
                <w:rFonts w:asciiTheme="majorHAnsi" w:hAnsiTheme="majorHAnsi"/>
              </w:rPr>
            </w:pPr>
            <w:r w:rsidRPr="00581B52">
              <w:rPr>
                <w:rFonts w:asciiTheme="majorHAnsi" w:hAnsiTheme="majorHAnsi"/>
              </w:rPr>
              <w:t>Pridjevi neodređene količine</w:t>
            </w:r>
          </w:p>
          <w:p w14:paraId="1D0F7654" w14:textId="77777777" w:rsidR="00B07FE5" w:rsidRPr="00581B52" w:rsidRDefault="00B07FE5" w:rsidP="005F6ACB">
            <w:pPr>
              <w:pStyle w:val="Odlomakpopisa"/>
              <w:widowControl w:val="0"/>
              <w:numPr>
                <w:ilvl w:val="0"/>
                <w:numId w:val="22"/>
              </w:numPr>
              <w:autoSpaceDE w:val="0"/>
              <w:autoSpaceDN w:val="0"/>
              <w:adjustRightInd w:val="0"/>
              <w:jc w:val="both"/>
              <w:rPr>
                <w:rFonts w:asciiTheme="majorHAnsi" w:hAnsiTheme="majorHAnsi"/>
              </w:rPr>
            </w:pPr>
            <w:r w:rsidRPr="00581B52">
              <w:rPr>
                <w:rFonts w:asciiTheme="majorHAnsi" w:hAnsiTheme="majorHAnsi"/>
              </w:rPr>
              <w:t>Opisni pridjevi</w:t>
            </w:r>
          </w:p>
        </w:tc>
      </w:tr>
      <w:tr w:rsidR="00B07FE5" w14:paraId="34878AE6" w14:textId="77777777" w:rsidTr="00A429F5">
        <w:tc>
          <w:tcPr>
            <w:tcW w:w="4038" w:type="dxa"/>
            <w:shd w:val="clear" w:color="auto" w:fill="D9D9D9" w:themeFill="background1" w:themeFillShade="D9"/>
            <w:vAlign w:val="center"/>
          </w:tcPr>
          <w:p w14:paraId="7AC77DF1" w14:textId="77777777" w:rsidR="00B07FE5" w:rsidRPr="00ED47E8" w:rsidRDefault="00B07FE5" w:rsidP="008F3B19">
            <w:pPr>
              <w:widowControl w:val="0"/>
              <w:autoSpaceDE w:val="0"/>
              <w:autoSpaceDN w:val="0"/>
              <w:adjustRightInd w:val="0"/>
              <w:jc w:val="both"/>
              <w:rPr>
                <w:rFonts w:asciiTheme="majorHAnsi" w:hAnsiTheme="majorHAnsi"/>
              </w:rPr>
            </w:pPr>
            <w:r w:rsidRPr="00ED47E8">
              <w:rPr>
                <w:rFonts w:asciiTheme="majorHAnsi" w:hAnsiTheme="majorHAnsi"/>
              </w:rPr>
              <w:t>PRILOZI</w:t>
            </w:r>
          </w:p>
        </w:tc>
        <w:tc>
          <w:tcPr>
            <w:tcW w:w="5024" w:type="dxa"/>
            <w:vAlign w:val="center"/>
          </w:tcPr>
          <w:p w14:paraId="523774C5" w14:textId="77777777" w:rsidR="00B07FE5" w:rsidRPr="00581B52" w:rsidRDefault="00B07FE5" w:rsidP="005F6ACB">
            <w:pPr>
              <w:pStyle w:val="Odlomakpopisa"/>
              <w:widowControl w:val="0"/>
              <w:numPr>
                <w:ilvl w:val="0"/>
                <w:numId w:val="22"/>
              </w:numPr>
              <w:autoSpaceDE w:val="0"/>
              <w:autoSpaceDN w:val="0"/>
              <w:adjustRightInd w:val="0"/>
              <w:jc w:val="both"/>
              <w:rPr>
                <w:rFonts w:asciiTheme="majorHAnsi" w:hAnsiTheme="majorHAnsi"/>
              </w:rPr>
            </w:pPr>
            <w:r w:rsidRPr="00581B52">
              <w:rPr>
                <w:rFonts w:asciiTheme="majorHAnsi" w:hAnsiTheme="majorHAnsi"/>
              </w:rPr>
              <w:t>Mjesta određenog i neodređenog vremena</w:t>
            </w:r>
          </w:p>
        </w:tc>
      </w:tr>
      <w:tr w:rsidR="00B07FE5" w14:paraId="340360E9" w14:textId="77777777" w:rsidTr="00A429F5">
        <w:tc>
          <w:tcPr>
            <w:tcW w:w="4038" w:type="dxa"/>
            <w:shd w:val="clear" w:color="auto" w:fill="D9D9D9" w:themeFill="background1" w:themeFillShade="D9"/>
            <w:vAlign w:val="center"/>
          </w:tcPr>
          <w:p w14:paraId="4EE87185" w14:textId="77777777" w:rsidR="00B07FE5" w:rsidRPr="00ED47E8" w:rsidRDefault="00B07FE5" w:rsidP="008F3B19">
            <w:pPr>
              <w:widowControl w:val="0"/>
              <w:autoSpaceDE w:val="0"/>
              <w:autoSpaceDN w:val="0"/>
              <w:adjustRightInd w:val="0"/>
              <w:jc w:val="both"/>
              <w:rPr>
                <w:rFonts w:asciiTheme="majorHAnsi" w:hAnsiTheme="majorHAnsi"/>
              </w:rPr>
            </w:pPr>
            <w:r w:rsidRPr="00ED47E8">
              <w:rPr>
                <w:rFonts w:asciiTheme="majorHAnsi" w:hAnsiTheme="majorHAnsi"/>
              </w:rPr>
              <w:t>VEZNICI</w:t>
            </w:r>
          </w:p>
        </w:tc>
        <w:tc>
          <w:tcPr>
            <w:tcW w:w="5024" w:type="dxa"/>
            <w:vAlign w:val="center"/>
          </w:tcPr>
          <w:p w14:paraId="4657DE99" w14:textId="77777777" w:rsidR="00B07FE5" w:rsidRPr="00581B52" w:rsidRDefault="00B07FE5" w:rsidP="005F6ACB">
            <w:pPr>
              <w:pStyle w:val="Odlomakpopisa"/>
              <w:widowControl w:val="0"/>
              <w:numPr>
                <w:ilvl w:val="0"/>
                <w:numId w:val="22"/>
              </w:numPr>
              <w:autoSpaceDE w:val="0"/>
              <w:autoSpaceDN w:val="0"/>
              <w:adjustRightInd w:val="0"/>
              <w:jc w:val="both"/>
              <w:rPr>
                <w:rFonts w:asciiTheme="majorHAnsi" w:hAnsiTheme="majorHAnsi"/>
              </w:rPr>
            </w:pPr>
            <w:r w:rsidRPr="00581B52">
              <w:rPr>
                <w:rFonts w:asciiTheme="majorHAnsi" w:hAnsiTheme="majorHAnsi"/>
              </w:rPr>
              <w:t>And, or yes, so, when, until, if, although, since, itd.</w:t>
            </w:r>
          </w:p>
        </w:tc>
      </w:tr>
      <w:tr w:rsidR="00B07FE5" w14:paraId="20F66CDA" w14:textId="77777777" w:rsidTr="00A429F5">
        <w:tc>
          <w:tcPr>
            <w:tcW w:w="4038" w:type="dxa"/>
            <w:tcBorders>
              <w:bottom w:val="single" w:sz="4" w:space="0" w:color="auto"/>
            </w:tcBorders>
            <w:shd w:val="clear" w:color="auto" w:fill="D9D9D9" w:themeFill="background1" w:themeFillShade="D9"/>
            <w:vAlign w:val="center"/>
          </w:tcPr>
          <w:p w14:paraId="00A98F82" w14:textId="77777777" w:rsidR="00B07FE5" w:rsidRPr="00ED47E8" w:rsidRDefault="00B07FE5" w:rsidP="008F3B19">
            <w:pPr>
              <w:widowControl w:val="0"/>
              <w:autoSpaceDE w:val="0"/>
              <w:autoSpaceDN w:val="0"/>
              <w:adjustRightInd w:val="0"/>
              <w:jc w:val="both"/>
              <w:rPr>
                <w:rFonts w:asciiTheme="majorHAnsi" w:hAnsiTheme="majorHAnsi"/>
              </w:rPr>
            </w:pPr>
            <w:r w:rsidRPr="00ED47E8">
              <w:rPr>
                <w:rFonts w:asciiTheme="majorHAnsi" w:hAnsiTheme="majorHAnsi"/>
              </w:rPr>
              <w:t>REČENICE</w:t>
            </w:r>
          </w:p>
        </w:tc>
        <w:tc>
          <w:tcPr>
            <w:tcW w:w="5024" w:type="dxa"/>
            <w:tcBorders>
              <w:bottom w:val="single" w:sz="4" w:space="0" w:color="auto"/>
            </w:tcBorders>
            <w:vAlign w:val="center"/>
          </w:tcPr>
          <w:p w14:paraId="03F31EEF" w14:textId="77777777" w:rsidR="00B07FE5" w:rsidRPr="00581B52" w:rsidRDefault="00B07FE5" w:rsidP="005F6ACB">
            <w:pPr>
              <w:pStyle w:val="Odlomakpopisa"/>
              <w:widowControl w:val="0"/>
              <w:numPr>
                <w:ilvl w:val="0"/>
                <w:numId w:val="22"/>
              </w:numPr>
              <w:autoSpaceDE w:val="0"/>
              <w:autoSpaceDN w:val="0"/>
              <w:adjustRightInd w:val="0"/>
              <w:jc w:val="both"/>
              <w:rPr>
                <w:rFonts w:asciiTheme="majorHAnsi" w:hAnsiTheme="majorHAnsi"/>
              </w:rPr>
            </w:pPr>
            <w:r w:rsidRPr="00581B52">
              <w:rPr>
                <w:rFonts w:asciiTheme="majorHAnsi" w:hAnsiTheme="majorHAnsi"/>
              </w:rPr>
              <w:t>Red riječi u nezavisno složenoj rečenici</w:t>
            </w:r>
          </w:p>
        </w:tc>
      </w:tr>
      <w:tr w:rsidR="00B07FE5" w14:paraId="7522CB5D" w14:textId="77777777" w:rsidTr="00A429F5">
        <w:tc>
          <w:tcPr>
            <w:tcW w:w="4038" w:type="dxa"/>
            <w:shd w:val="clear" w:color="auto" w:fill="BFBFBF" w:themeFill="background1" w:themeFillShade="BF"/>
          </w:tcPr>
          <w:p w14:paraId="28BAA4BF" w14:textId="77777777" w:rsidR="00B07FE5" w:rsidRPr="0059794A" w:rsidRDefault="00B07FE5" w:rsidP="005F6ACB">
            <w:pPr>
              <w:pStyle w:val="Odlomakpopisa"/>
              <w:numPr>
                <w:ilvl w:val="0"/>
                <w:numId w:val="21"/>
              </w:numPr>
              <w:rPr>
                <w:rFonts w:asciiTheme="majorHAnsi" w:hAnsiTheme="majorHAnsi"/>
                <w:b/>
              </w:rPr>
            </w:pPr>
            <w:r w:rsidRPr="0059794A">
              <w:rPr>
                <w:rFonts w:asciiTheme="majorHAnsi" w:hAnsiTheme="majorHAnsi"/>
                <w:b/>
              </w:rPr>
              <w:t>godina –</w:t>
            </w:r>
            <w:r w:rsidR="003D000D">
              <w:rPr>
                <w:rFonts w:asciiTheme="majorHAnsi" w:hAnsiTheme="majorHAnsi"/>
                <w:b/>
              </w:rPr>
              <w:t xml:space="preserve"> 35</w:t>
            </w:r>
            <w:r w:rsidRPr="0059794A">
              <w:rPr>
                <w:rFonts w:asciiTheme="majorHAnsi" w:hAnsiTheme="majorHAnsi"/>
                <w:b/>
              </w:rPr>
              <w:t xml:space="preserve"> </w:t>
            </w:r>
            <w:r w:rsidR="003D000D">
              <w:rPr>
                <w:rFonts w:asciiTheme="majorHAnsi" w:hAnsiTheme="majorHAnsi"/>
                <w:b/>
              </w:rPr>
              <w:t>sati</w:t>
            </w:r>
          </w:p>
          <w:p w14:paraId="1B4EFAC2" w14:textId="77777777" w:rsidR="00B07FE5" w:rsidRPr="001953E6" w:rsidRDefault="00B07FE5" w:rsidP="008F3B19">
            <w:pPr>
              <w:rPr>
                <w:rFonts w:asciiTheme="majorHAnsi" w:hAnsiTheme="majorHAnsi"/>
                <w:b/>
              </w:rPr>
            </w:pPr>
          </w:p>
        </w:tc>
        <w:tc>
          <w:tcPr>
            <w:tcW w:w="5024" w:type="dxa"/>
            <w:shd w:val="clear" w:color="auto" w:fill="BFBFBF" w:themeFill="background1" w:themeFillShade="BF"/>
          </w:tcPr>
          <w:p w14:paraId="3FF6AB9F" w14:textId="77777777" w:rsidR="00B07FE5" w:rsidRPr="00AC7DF9" w:rsidRDefault="00B07FE5" w:rsidP="008F3B19">
            <w:pPr>
              <w:rPr>
                <w:rFonts w:asciiTheme="majorHAnsi" w:hAnsiTheme="majorHAnsi"/>
                <w:b/>
              </w:rPr>
            </w:pPr>
            <w:r w:rsidRPr="00AC7DF9">
              <w:rPr>
                <w:rFonts w:asciiTheme="majorHAnsi" w:hAnsiTheme="majorHAnsi"/>
                <w:b/>
              </w:rPr>
              <w:t>N</w:t>
            </w:r>
            <w:r>
              <w:rPr>
                <w:rFonts w:asciiTheme="majorHAnsi" w:hAnsiTheme="majorHAnsi"/>
                <w:b/>
              </w:rPr>
              <w:t>astavni predmet: STRANI JEZIK</w:t>
            </w:r>
            <w:r w:rsidR="003D000D">
              <w:rPr>
                <w:rFonts w:asciiTheme="majorHAnsi" w:hAnsiTheme="majorHAnsi"/>
                <w:b/>
              </w:rPr>
              <w:t xml:space="preserve"> </w:t>
            </w:r>
            <w:r>
              <w:rPr>
                <w:rFonts w:asciiTheme="majorHAnsi" w:hAnsiTheme="majorHAnsi"/>
                <w:b/>
              </w:rPr>
              <w:t xml:space="preserve">– ENGLESKI  JEZIK </w:t>
            </w:r>
          </w:p>
        </w:tc>
      </w:tr>
      <w:tr w:rsidR="00B07FE5" w14:paraId="6B599435" w14:textId="77777777" w:rsidTr="00A429F5">
        <w:tc>
          <w:tcPr>
            <w:tcW w:w="4038" w:type="dxa"/>
            <w:shd w:val="clear" w:color="auto" w:fill="D9D9D9" w:themeFill="background1" w:themeFillShade="D9"/>
          </w:tcPr>
          <w:p w14:paraId="52E093CA" w14:textId="77777777" w:rsidR="00B07FE5" w:rsidRPr="005617FE" w:rsidRDefault="00B07FE5" w:rsidP="008F3B19">
            <w:pPr>
              <w:rPr>
                <w:rFonts w:asciiTheme="majorHAnsi" w:hAnsiTheme="majorHAnsi"/>
                <w:i/>
              </w:rPr>
            </w:pPr>
            <w:r w:rsidRPr="005617FE">
              <w:rPr>
                <w:rFonts w:asciiTheme="majorHAnsi" w:hAnsiTheme="majorHAnsi"/>
                <w:i/>
              </w:rPr>
              <w:t>Nastavne cjeline</w:t>
            </w:r>
          </w:p>
        </w:tc>
        <w:tc>
          <w:tcPr>
            <w:tcW w:w="5024" w:type="dxa"/>
          </w:tcPr>
          <w:p w14:paraId="0C928088" w14:textId="77777777" w:rsidR="00B07FE5" w:rsidRPr="005617FE" w:rsidRDefault="00B07FE5" w:rsidP="008F3B19">
            <w:pPr>
              <w:rPr>
                <w:rFonts w:asciiTheme="majorHAnsi" w:hAnsiTheme="majorHAnsi"/>
                <w:i/>
              </w:rPr>
            </w:pPr>
            <w:r w:rsidRPr="005617FE">
              <w:rPr>
                <w:rFonts w:asciiTheme="majorHAnsi" w:hAnsiTheme="majorHAnsi"/>
                <w:i/>
              </w:rPr>
              <w:t>Razrada – Nastavne teme/sadržaji</w:t>
            </w:r>
          </w:p>
        </w:tc>
      </w:tr>
      <w:tr w:rsidR="00B07FE5" w14:paraId="1BD7C210" w14:textId="77777777" w:rsidTr="00A429F5">
        <w:tc>
          <w:tcPr>
            <w:tcW w:w="4038" w:type="dxa"/>
            <w:shd w:val="clear" w:color="auto" w:fill="D9D9D9" w:themeFill="background1" w:themeFillShade="D9"/>
            <w:vAlign w:val="center"/>
          </w:tcPr>
          <w:p w14:paraId="669794EF" w14:textId="77777777" w:rsidR="00B07FE5" w:rsidRPr="00064893" w:rsidRDefault="00B07FE5" w:rsidP="008F3B19">
            <w:pPr>
              <w:widowControl w:val="0"/>
              <w:autoSpaceDE w:val="0"/>
              <w:autoSpaceDN w:val="0"/>
              <w:adjustRightInd w:val="0"/>
              <w:jc w:val="both"/>
              <w:rPr>
                <w:rFonts w:asciiTheme="majorHAnsi" w:hAnsiTheme="majorHAnsi"/>
              </w:rPr>
            </w:pPr>
            <w:r w:rsidRPr="00064893">
              <w:rPr>
                <w:rFonts w:asciiTheme="majorHAnsi" w:hAnsiTheme="majorHAnsi"/>
              </w:rPr>
              <w:t>ZAMJENICE</w:t>
            </w:r>
          </w:p>
        </w:tc>
        <w:tc>
          <w:tcPr>
            <w:tcW w:w="5024" w:type="dxa"/>
            <w:vAlign w:val="center"/>
          </w:tcPr>
          <w:p w14:paraId="60399360" w14:textId="77777777" w:rsidR="00B07FE5" w:rsidRPr="00064893" w:rsidRDefault="00B07FE5" w:rsidP="005F6ACB">
            <w:pPr>
              <w:pStyle w:val="Odlomakpopisa"/>
              <w:widowControl w:val="0"/>
              <w:numPr>
                <w:ilvl w:val="0"/>
                <w:numId w:val="22"/>
              </w:numPr>
              <w:autoSpaceDE w:val="0"/>
              <w:autoSpaceDN w:val="0"/>
              <w:adjustRightInd w:val="0"/>
              <w:jc w:val="both"/>
              <w:rPr>
                <w:rFonts w:asciiTheme="majorHAnsi" w:hAnsiTheme="majorHAnsi"/>
              </w:rPr>
            </w:pPr>
            <w:r w:rsidRPr="00064893">
              <w:rPr>
                <w:rFonts w:asciiTheme="majorHAnsi" w:hAnsiTheme="majorHAnsi"/>
              </w:rPr>
              <w:t>Refleksivne, posvojne i neodređene</w:t>
            </w:r>
          </w:p>
        </w:tc>
      </w:tr>
      <w:tr w:rsidR="00B07FE5" w14:paraId="0161AEA4" w14:textId="77777777" w:rsidTr="00A429F5">
        <w:tc>
          <w:tcPr>
            <w:tcW w:w="4038" w:type="dxa"/>
            <w:shd w:val="clear" w:color="auto" w:fill="D9D9D9" w:themeFill="background1" w:themeFillShade="D9"/>
            <w:vAlign w:val="center"/>
          </w:tcPr>
          <w:p w14:paraId="3F3CA0C7" w14:textId="77777777" w:rsidR="00B07FE5" w:rsidRPr="00064893" w:rsidRDefault="00B07FE5" w:rsidP="008F3B19">
            <w:pPr>
              <w:widowControl w:val="0"/>
              <w:autoSpaceDE w:val="0"/>
              <w:autoSpaceDN w:val="0"/>
              <w:adjustRightInd w:val="0"/>
              <w:jc w:val="both"/>
              <w:rPr>
                <w:rFonts w:asciiTheme="majorHAnsi" w:hAnsiTheme="majorHAnsi"/>
              </w:rPr>
            </w:pPr>
            <w:r w:rsidRPr="00064893">
              <w:rPr>
                <w:rFonts w:asciiTheme="majorHAnsi" w:hAnsiTheme="majorHAnsi"/>
              </w:rPr>
              <w:t>GLAGOLI</w:t>
            </w:r>
          </w:p>
        </w:tc>
        <w:tc>
          <w:tcPr>
            <w:tcW w:w="5024" w:type="dxa"/>
            <w:vAlign w:val="center"/>
          </w:tcPr>
          <w:p w14:paraId="13F0B847" w14:textId="77777777" w:rsidR="00B07FE5" w:rsidRPr="00064893" w:rsidRDefault="00B07FE5" w:rsidP="005F6ACB">
            <w:pPr>
              <w:pStyle w:val="Odlomakpopisa"/>
              <w:widowControl w:val="0"/>
              <w:numPr>
                <w:ilvl w:val="0"/>
                <w:numId w:val="22"/>
              </w:numPr>
              <w:autoSpaceDE w:val="0"/>
              <w:autoSpaceDN w:val="0"/>
              <w:adjustRightInd w:val="0"/>
              <w:jc w:val="both"/>
              <w:rPr>
                <w:rFonts w:asciiTheme="majorHAnsi" w:hAnsiTheme="majorHAnsi"/>
              </w:rPr>
            </w:pPr>
            <w:r w:rsidRPr="00064893">
              <w:rPr>
                <w:rFonts w:asciiTheme="majorHAnsi" w:hAnsiTheme="majorHAnsi"/>
              </w:rPr>
              <w:t>Tvorba i uporaba glagolskih vremena</w:t>
            </w:r>
          </w:p>
          <w:p w14:paraId="14DA484C" w14:textId="77777777" w:rsidR="00B07FE5" w:rsidRPr="00064893" w:rsidRDefault="00B07FE5" w:rsidP="005F6ACB">
            <w:pPr>
              <w:pStyle w:val="Odlomakpopisa"/>
              <w:widowControl w:val="0"/>
              <w:numPr>
                <w:ilvl w:val="0"/>
                <w:numId w:val="22"/>
              </w:numPr>
              <w:autoSpaceDE w:val="0"/>
              <w:autoSpaceDN w:val="0"/>
              <w:adjustRightInd w:val="0"/>
              <w:jc w:val="both"/>
              <w:rPr>
                <w:rFonts w:asciiTheme="majorHAnsi" w:hAnsiTheme="majorHAnsi"/>
              </w:rPr>
            </w:pPr>
            <w:r w:rsidRPr="00064893">
              <w:rPr>
                <w:rFonts w:asciiTheme="majorHAnsi" w:hAnsiTheme="majorHAnsi"/>
              </w:rPr>
              <w:lastRenderedPageBreak/>
              <w:t>Present perfect tense – simple continuous</w:t>
            </w:r>
          </w:p>
          <w:p w14:paraId="1514508C" w14:textId="77777777" w:rsidR="00B07FE5" w:rsidRPr="00064893" w:rsidRDefault="00B07FE5" w:rsidP="005F6ACB">
            <w:pPr>
              <w:pStyle w:val="Odlomakpopisa"/>
              <w:widowControl w:val="0"/>
              <w:numPr>
                <w:ilvl w:val="0"/>
                <w:numId w:val="22"/>
              </w:numPr>
              <w:autoSpaceDE w:val="0"/>
              <w:autoSpaceDN w:val="0"/>
              <w:adjustRightInd w:val="0"/>
              <w:jc w:val="both"/>
              <w:rPr>
                <w:rFonts w:asciiTheme="majorHAnsi" w:hAnsiTheme="majorHAnsi"/>
              </w:rPr>
            </w:pPr>
            <w:r w:rsidRPr="00064893">
              <w:rPr>
                <w:rFonts w:asciiTheme="majorHAnsi" w:hAnsiTheme="majorHAnsi"/>
              </w:rPr>
              <w:t>Present perfect tense – tense past</w:t>
            </w:r>
          </w:p>
          <w:p w14:paraId="4762C288" w14:textId="77777777" w:rsidR="00B07FE5" w:rsidRPr="00064893" w:rsidRDefault="00B07FE5" w:rsidP="005F6ACB">
            <w:pPr>
              <w:pStyle w:val="Odlomakpopisa"/>
              <w:widowControl w:val="0"/>
              <w:numPr>
                <w:ilvl w:val="0"/>
                <w:numId w:val="22"/>
              </w:numPr>
              <w:autoSpaceDE w:val="0"/>
              <w:autoSpaceDN w:val="0"/>
              <w:adjustRightInd w:val="0"/>
              <w:jc w:val="both"/>
              <w:rPr>
                <w:rFonts w:asciiTheme="majorHAnsi" w:hAnsiTheme="majorHAnsi"/>
              </w:rPr>
            </w:pPr>
            <w:r w:rsidRPr="00064893">
              <w:rPr>
                <w:rFonts w:asciiTheme="majorHAnsi" w:hAnsiTheme="majorHAnsi"/>
              </w:rPr>
              <w:t>Perfect tense –simple i continuous.</w:t>
            </w:r>
          </w:p>
          <w:p w14:paraId="32CDB3AC" w14:textId="77777777" w:rsidR="00B07FE5" w:rsidRPr="00064893" w:rsidRDefault="00B07FE5" w:rsidP="005F6ACB">
            <w:pPr>
              <w:pStyle w:val="Odlomakpopisa"/>
              <w:widowControl w:val="0"/>
              <w:numPr>
                <w:ilvl w:val="0"/>
                <w:numId w:val="22"/>
              </w:numPr>
              <w:autoSpaceDE w:val="0"/>
              <w:autoSpaceDN w:val="0"/>
              <w:adjustRightInd w:val="0"/>
              <w:jc w:val="both"/>
              <w:rPr>
                <w:rFonts w:asciiTheme="majorHAnsi" w:hAnsiTheme="majorHAnsi"/>
              </w:rPr>
            </w:pPr>
            <w:r w:rsidRPr="00064893">
              <w:rPr>
                <w:rFonts w:asciiTheme="majorHAnsi" w:hAnsiTheme="majorHAnsi"/>
              </w:rPr>
              <w:t>Future perfect tense</w:t>
            </w:r>
          </w:p>
          <w:p w14:paraId="1872A647" w14:textId="77777777" w:rsidR="00B07FE5" w:rsidRPr="00064893" w:rsidRDefault="00B07FE5" w:rsidP="005F6ACB">
            <w:pPr>
              <w:pStyle w:val="Odlomakpopisa"/>
              <w:widowControl w:val="0"/>
              <w:numPr>
                <w:ilvl w:val="0"/>
                <w:numId w:val="22"/>
              </w:numPr>
              <w:autoSpaceDE w:val="0"/>
              <w:autoSpaceDN w:val="0"/>
              <w:adjustRightInd w:val="0"/>
              <w:jc w:val="both"/>
              <w:rPr>
                <w:rFonts w:asciiTheme="majorHAnsi" w:hAnsiTheme="majorHAnsi"/>
              </w:rPr>
            </w:pPr>
            <w:r w:rsidRPr="00064893">
              <w:rPr>
                <w:rFonts w:asciiTheme="majorHAnsi" w:hAnsiTheme="majorHAnsi"/>
              </w:rPr>
              <w:t>Načelo tvorbe upitnih i negativnih oblika u jednostavnim i složenim vremenima</w:t>
            </w:r>
          </w:p>
        </w:tc>
      </w:tr>
      <w:tr w:rsidR="00B07FE5" w14:paraId="365592CC" w14:textId="77777777" w:rsidTr="00A429F5">
        <w:tc>
          <w:tcPr>
            <w:tcW w:w="4038" w:type="dxa"/>
            <w:shd w:val="clear" w:color="auto" w:fill="D9D9D9" w:themeFill="background1" w:themeFillShade="D9"/>
            <w:vAlign w:val="center"/>
          </w:tcPr>
          <w:p w14:paraId="1B756993" w14:textId="77777777" w:rsidR="00B07FE5" w:rsidRPr="00064893" w:rsidRDefault="00B07FE5" w:rsidP="008F3B19">
            <w:pPr>
              <w:widowControl w:val="0"/>
              <w:autoSpaceDE w:val="0"/>
              <w:autoSpaceDN w:val="0"/>
              <w:adjustRightInd w:val="0"/>
              <w:jc w:val="both"/>
              <w:rPr>
                <w:rFonts w:asciiTheme="majorHAnsi" w:hAnsiTheme="majorHAnsi"/>
              </w:rPr>
            </w:pPr>
            <w:r w:rsidRPr="00064893">
              <w:rPr>
                <w:rFonts w:asciiTheme="majorHAnsi" w:hAnsiTheme="majorHAnsi"/>
              </w:rPr>
              <w:lastRenderedPageBreak/>
              <w:t xml:space="preserve">PRIDJEVI </w:t>
            </w:r>
          </w:p>
        </w:tc>
        <w:tc>
          <w:tcPr>
            <w:tcW w:w="5024" w:type="dxa"/>
            <w:vAlign w:val="center"/>
          </w:tcPr>
          <w:p w14:paraId="025FF563" w14:textId="77777777" w:rsidR="00B07FE5" w:rsidRPr="00064893" w:rsidRDefault="00B07FE5" w:rsidP="005F6ACB">
            <w:pPr>
              <w:pStyle w:val="Odlomakpopisa"/>
              <w:widowControl w:val="0"/>
              <w:numPr>
                <w:ilvl w:val="0"/>
                <w:numId w:val="22"/>
              </w:numPr>
              <w:autoSpaceDE w:val="0"/>
              <w:autoSpaceDN w:val="0"/>
              <w:adjustRightInd w:val="0"/>
              <w:jc w:val="both"/>
              <w:rPr>
                <w:rFonts w:asciiTheme="majorHAnsi" w:hAnsiTheme="majorHAnsi"/>
              </w:rPr>
            </w:pPr>
            <w:r w:rsidRPr="00064893">
              <w:rPr>
                <w:rFonts w:asciiTheme="majorHAnsi" w:hAnsiTheme="majorHAnsi"/>
              </w:rPr>
              <w:t>Comparison of equality</w:t>
            </w:r>
          </w:p>
        </w:tc>
      </w:tr>
      <w:tr w:rsidR="00B07FE5" w14:paraId="54522EC7" w14:textId="77777777" w:rsidTr="00A429F5">
        <w:tc>
          <w:tcPr>
            <w:tcW w:w="4038" w:type="dxa"/>
            <w:shd w:val="clear" w:color="auto" w:fill="D9D9D9" w:themeFill="background1" w:themeFillShade="D9"/>
            <w:vAlign w:val="center"/>
          </w:tcPr>
          <w:p w14:paraId="0BED644F" w14:textId="77777777" w:rsidR="00B07FE5" w:rsidRPr="00064893" w:rsidRDefault="00B07FE5" w:rsidP="008F3B19">
            <w:pPr>
              <w:widowControl w:val="0"/>
              <w:autoSpaceDE w:val="0"/>
              <w:autoSpaceDN w:val="0"/>
              <w:adjustRightInd w:val="0"/>
              <w:jc w:val="both"/>
              <w:rPr>
                <w:rFonts w:asciiTheme="majorHAnsi" w:hAnsiTheme="majorHAnsi"/>
              </w:rPr>
            </w:pPr>
            <w:r w:rsidRPr="00064893">
              <w:rPr>
                <w:rFonts w:asciiTheme="majorHAnsi" w:hAnsiTheme="majorHAnsi"/>
              </w:rPr>
              <w:t xml:space="preserve">ČLANOVI </w:t>
            </w:r>
          </w:p>
        </w:tc>
        <w:tc>
          <w:tcPr>
            <w:tcW w:w="5024" w:type="dxa"/>
            <w:vAlign w:val="center"/>
          </w:tcPr>
          <w:p w14:paraId="2D2DE25F" w14:textId="77777777" w:rsidR="00B07FE5" w:rsidRPr="00064893" w:rsidRDefault="00B07FE5" w:rsidP="005F6ACB">
            <w:pPr>
              <w:pStyle w:val="Odlomakpopisa"/>
              <w:widowControl w:val="0"/>
              <w:numPr>
                <w:ilvl w:val="0"/>
                <w:numId w:val="22"/>
              </w:numPr>
              <w:autoSpaceDE w:val="0"/>
              <w:autoSpaceDN w:val="0"/>
              <w:adjustRightInd w:val="0"/>
              <w:jc w:val="both"/>
              <w:rPr>
                <w:rFonts w:asciiTheme="majorHAnsi" w:hAnsiTheme="majorHAnsi"/>
              </w:rPr>
            </w:pPr>
            <w:r w:rsidRPr="00064893">
              <w:rPr>
                <w:rFonts w:asciiTheme="majorHAnsi" w:hAnsiTheme="majorHAnsi"/>
              </w:rPr>
              <w:t>Uporaba neodređenog i određenog člana</w:t>
            </w:r>
          </w:p>
        </w:tc>
      </w:tr>
      <w:tr w:rsidR="00B07FE5" w14:paraId="7E79E919" w14:textId="77777777" w:rsidTr="00A429F5">
        <w:tc>
          <w:tcPr>
            <w:tcW w:w="4038" w:type="dxa"/>
            <w:shd w:val="clear" w:color="auto" w:fill="D9D9D9" w:themeFill="background1" w:themeFillShade="D9"/>
            <w:vAlign w:val="center"/>
          </w:tcPr>
          <w:p w14:paraId="6FD96115" w14:textId="77777777" w:rsidR="00B07FE5" w:rsidRPr="00064893" w:rsidRDefault="00B07FE5" w:rsidP="008F3B19">
            <w:pPr>
              <w:widowControl w:val="0"/>
              <w:autoSpaceDE w:val="0"/>
              <w:autoSpaceDN w:val="0"/>
              <w:adjustRightInd w:val="0"/>
              <w:jc w:val="both"/>
              <w:rPr>
                <w:rFonts w:asciiTheme="majorHAnsi" w:hAnsiTheme="majorHAnsi"/>
              </w:rPr>
            </w:pPr>
            <w:r w:rsidRPr="00064893">
              <w:rPr>
                <w:rFonts w:asciiTheme="majorHAnsi" w:hAnsiTheme="majorHAnsi"/>
              </w:rPr>
              <w:t>PRIJEDLOZI</w:t>
            </w:r>
          </w:p>
        </w:tc>
        <w:tc>
          <w:tcPr>
            <w:tcW w:w="5024" w:type="dxa"/>
            <w:vAlign w:val="center"/>
          </w:tcPr>
          <w:p w14:paraId="016E45D7" w14:textId="77777777" w:rsidR="00B07FE5" w:rsidRPr="00064893" w:rsidRDefault="00B07FE5" w:rsidP="005F6ACB">
            <w:pPr>
              <w:pStyle w:val="Odlomakpopisa"/>
              <w:widowControl w:val="0"/>
              <w:numPr>
                <w:ilvl w:val="0"/>
                <w:numId w:val="22"/>
              </w:numPr>
              <w:autoSpaceDE w:val="0"/>
              <w:autoSpaceDN w:val="0"/>
              <w:adjustRightInd w:val="0"/>
              <w:jc w:val="both"/>
              <w:rPr>
                <w:rFonts w:asciiTheme="majorHAnsi" w:hAnsiTheme="majorHAnsi"/>
              </w:rPr>
            </w:pPr>
            <w:r w:rsidRPr="00064893">
              <w:rPr>
                <w:rFonts w:asciiTheme="majorHAnsi" w:hAnsiTheme="majorHAnsi"/>
              </w:rPr>
              <w:t>Vrijeme, mjesto i pravac, uzrok</w:t>
            </w:r>
          </w:p>
        </w:tc>
      </w:tr>
      <w:tr w:rsidR="00B07FE5" w14:paraId="6EEBC9DF" w14:textId="77777777" w:rsidTr="00A429F5">
        <w:tc>
          <w:tcPr>
            <w:tcW w:w="4038" w:type="dxa"/>
            <w:tcBorders>
              <w:bottom w:val="single" w:sz="4" w:space="0" w:color="auto"/>
            </w:tcBorders>
            <w:shd w:val="clear" w:color="auto" w:fill="D9D9D9" w:themeFill="background1" w:themeFillShade="D9"/>
            <w:vAlign w:val="center"/>
          </w:tcPr>
          <w:p w14:paraId="25F0536E" w14:textId="77777777" w:rsidR="00B07FE5" w:rsidRPr="00064893" w:rsidRDefault="00B07FE5" w:rsidP="008F3B19">
            <w:pPr>
              <w:widowControl w:val="0"/>
              <w:autoSpaceDE w:val="0"/>
              <w:autoSpaceDN w:val="0"/>
              <w:adjustRightInd w:val="0"/>
              <w:jc w:val="both"/>
              <w:rPr>
                <w:rFonts w:asciiTheme="majorHAnsi" w:hAnsiTheme="majorHAnsi"/>
              </w:rPr>
            </w:pPr>
            <w:r w:rsidRPr="00064893">
              <w:rPr>
                <w:rFonts w:asciiTheme="majorHAnsi" w:hAnsiTheme="majorHAnsi"/>
              </w:rPr>
              <w:t>TVORBA RIJEČI</w:t>
            </w:r>
          </w:p>
        </w:tc>
        <w:tc>
          <w:tcPr>
            <w:tcW w:w="5024" w:type="dxa"/>
            <w:tcBorders>
              <w:bottom w:val="single" w:sz="4" w:space="0" w:color="auto"/>
            </w:tcBorders>
            <w:vAlign w:val="center"/>
          </w:tcPr>
          <w:p w14:paraId="0FBD5ED5" w14:textId="77777777" w:rsidR="00B07FE5" w:rsidRPr="00064893" w:rsidRDefault="00B07FE5" w:rsidP="005F6ACB">
            <w:pPr>
              <w:pStyle w:val="Odlomakpopisa"/>
              <w:widowControl w:val="0"/>
              <w:numPr>
                <w:ilvl w:val="0"/>
                <w:numId w:val="22"/>
              </w:numPr>
              <w:autoSpaceDE w:val="0"/>
              <w:autoSpaceDN w:val="0"/>
              <w:adjustRightInd w:val="0"/>
              <w:jc w:val="both"/>
              <w:rPr>
                <w:rFonts w:asciiTheme="majorHAnsi" w:hAnsiTheme="majorHAnsi"/>
              </w:rPr>
            </w:pPr>
            <w:r w:rsidRPr="00064893">
              <w:rPr>
                <w:rFonts w:asciiTheme="majorHAnsi" w:hAnsiTheme="majorHAnsi"/>
              </w:rPr>
              <w:t>Compound, derivatives in ESP</w:t>
            </w:r>
          </w:p>
        </w:tc>
      </w:tr>
      <w:tr w:rsidR="00B07FE5" w14:paraId="4642EA1B" w14:textId="77777777" w:rsidTr="00A429F5">
        <w:tc>
          <w:tcPr>
            <w:tcW w:w="4038" w:type="dxa"/>
            <w:shd w:val="clear" w:color="auto" w:fill="BFBFBF" w:themeFill="background1" w:themeFillShade="BF"/>
          </w:tcPr>
          <w:p w14:paraId="66AC6E90" w14:textId="77777777" w:rsidR="00B07FE5" w:rsidRPr="0059794A" w:rsidRDefault="00B07FE5" w:rsidP="005F6ACB">
            <w:pPr>
              <w:pStyle w:val="Odlomakpopisa"/>
              <w:numPr>
                <w:ilvl w:val="0"/>
                <w:numId w:val="21"/>
              </w:numPr>
              <w:rPr>
                <w:rFonts w:asciiTheme="majorHAnsi" w:hAnsiTheme="majorHAnsi"/>
                <w:b/>
              </w:rPr>
            </w:pPr>
            <w:r w:rsidRPr="0059794A">
              <w:rPr>
                <w:rFonts w:asciiTheme="majorHAnsi" w:hAnsiTheme="majorHAnsi"/>
                <w:b/>
              </w:rPr>
              <w:t>godina –</w:t>
            </w:r>
            <w:r w:rsidR="003D000D">
              <w:rPr>
                <w:rFonts w:asciiTheme="majorHAnsi" w:hAnsiTheme="majorHAnsi"/>
                <w:b/>
              </w:rPr>
              <w:t xml:space="preserve"> 35</w:t>
            </w:r>
            <w:r w:rsidRPr="0059794A">
              <w:rPr>
                <w:rFonts w:asciiTheme="majorHAnsi" w:hAnsiTheme="majorHAnsi"/>
                <w:b/>
              </w:rPr>
              <w:t xml:space="preserve"> </w:t>
            </w:r>
            <w:r w:rsidR="003D000D">
              <w:rPr>
                <w:rFonts w:asciiTheme="majorHAnsi" w:hAnsiTheme="majorHAnsi"/>
                <w:b/>
              </w:rPr>
              <w:t>sati</w:t>
            </w:r>
          </w:p>
          <w:p w14:paraId="001A8294" w14:textId="77777777" w:rsidR="00B07FE5" w:rsidRPr="001953E6" w:rsidRDefault="00B07FE5" w:rsidP="008F3B19">
            <w:pPr>
              <w:rPr>
                <w:rFonts w:asciiTheme="majorHAnsi" w:hAnsiTheme="majorHAnsi"/>
                <w:b/>
              </w:rPr>
            </w:pPr>
          </w:p>
        </w:tc>
        <w:tc>
          <w:tcPr>
            <w:tcW w:w="5024" w:type="dxa"/>
            <w:shd w:val="clear" w:color="auto" w:fill="BFBFBF" w:themeFill="background1" w:themeFillShade="BF"/>
          </w:tcPr>
          <w:p w14:paraId="14100956" w14:textId="77777777" w:rsidR="00B07FE5" w:rsidRPr="00AC7DF9" w:rsidRDefault="00B07FE5" w:rsidP="008F3B19">
            <w:pPr>
              <w:rPr>
                <w:rFonts w:asciiTheme="majorHAnsi" w:hAnsiTheme="majorHAnsi"/>
                <w:b/>
              </w:rPr>
            </w:pPr>
            <w:r w:rsidRPr="00AC7DF9">
              <w:rPr>
                <w:rFonts w:asciiTheme="majorHAnsi" w:hAnsiTheme="majorHAnsi"/>
                <w:b/>
              </w:rPr>
              <w:t>N</w:t>
            </w:r>
            <w:r>
              <w:rPr>
                <w:rFonts w:asciiTheme="majorHAnsi" w:hAnsiTheme="majorHAnsi"/>
                <w:b/>
              </w:rPr>
              <w:t xml:space="preserve">astavni predmet: STRANI JEZIK </w:t>
            </w:r>
            <w:r w:rsidR="003D000D">
              <w:rPr>
                <w:rFonts w:asciiTheme="majorHAnsi" w:hAnsiTheme="majorHAnsi"/>
                <w:b/>
              </w:rPr>
              <w:t xml:space="preserve"> </w:t>
            </w:r>
            <w:r>
              <w:rPr>
                <w:rFonts w:asciiTheme="majorHAnsi" w:hAnsiTheme="majorHAnsi"/>
                <w:b/>
              </w:rPr>
              <w:t xml:space="preserve">– ENGLESKI  JEZIK </w:t>
            </w:r>
          </w:p>
        </w:tc>
      </w:tr>
      <w:tr w:rsidR="00B07FE5" w14:paraId="3C45F5A1" w14:textId="77777777" w:rsidTr="00A429F5">
        <w:tc>
          <w:tcPr>
            <w:tcW w:w="4038" w:type="dxa"/>
            <w:shd w:val="clear" w:color="auto" w:fill="D9D9D9" w:themeFill="background1" w:themeFillShade="D9"/>
          </w:tcPr>
          <w:p w14:paraId="101BE90E" w14:textId="77777777" w:rsidR="00B07FE5" w:rsidRPr="005617FE" w:rsidRDefault="00B07FE5" w:rsidP="008F3B19">
            <w:pPr>
              <w:rPr>
                <w:rFonts w:asciiTheme="majorHAnsi" w:hAnsiTheme="majorHAnsi"/>
                <w:i/>
              </w:rPr>
            </w:pPr>
            <w:r w:rsidRPr="005617FE">
              <w:rPr>
                <w:rFonts w:asciiTheme="majorHAnsi" w:hAnsiTheme="majorHAnsi"/>
                <w:i/>
              </w:rPr>
              <w:t>Nastavne cjeline</w:t>
            </w:r>
          </w:p>
        </w:tc>
        <w:tc>
          <w:tcPr>
            <w:tcW w:w="5024" w:type="dxa"/>
          </w:tcPr>
          <w:p w14:paraId="19C88293" w14:textId="77777777" w:rsidR="00B07FE5" w:rsidRPr="005617FE" w:rsidRDefault="00B07FE5" w:rsidP="008F3B19">
            <w:pPr>
              <w:rPr>
                <w:rFonts w:asciiTheme="majorHAnsi" w:hAnsiTheme="majorHAnsi"/>
                <w:i/>
              </w:rPr>
            </w:pPr>
            <w:r w:rsidRPr="005617FE">
              <w:rPr>
                <w:rFonts w:asciiTheme="majorHAnsi" w:hAnsiTheme="majorHAnsi"/>
                <w:i/>
              </w:rPr>
              <w:t>Razrada – Nastavne teme/sadržaji</w:t>
            </w:r>
          </w:p>
        </w:tc>
      </w:tr>
      <w:tr w:rsidR="00B07FE5" w14:paraId="3392DBCE" w14:textId="77777777" w:rsidTr="00A429F5">
        <w:tc>
          <w:tcPr>
            <w:tcW w:w="4038" w:type="dxa"/>
            <w:tcBorders>
              <w:bottom w:val="single" w:sz="4" w:space="0" w:color="auto"/>
            </w:tcBorders>
            <w:shd w:val="clear" w:color="auto" w:fill="D9D9D9" w:themeFill="background1" w:themeFillShade="D9"/>
            <w:vAlign w:val="center"/>
          </w:tcPr>
          <w:p w14:paraId="62ECEC1D" w14:textId="77777777" w:rsidR="00B07FE5" w:rsidRPr="00B45E6B" w:rsidRDefault="00B07FE5" w:rsidP="008F3B19">
            <w:pPr>
              <w:widowControl w:val="0"/>
              <w:autoSpaceDE w:val="0"/>
              <w:autoSpaceDN w:val="0"/>
              <w:adjustRightInd w:val="0"/>
              <w:jc w:val="both"/>
              <w:rPr>
                <w:rFonts w:asciiTheme="majorHAnsi" w:hAnsiTheme="majorHAnsi"/>
              </w:rPr>
            </w:pPr>
            <w:r w:rsidRPr="00B45E6B">
              <w:rPr>
                <w:rFonts w:asciiTheme="majorHAnsi" w:hAnsiTheme="majorHAnsi"/>
              </w:rPr>
              <w:t xml:space="preserve">GRAMATIKA </w:t>
            </w:r>
          </w:p>
          <w:p w14:paraId="362B1171" w14:textId="77777777" w:rsidR="00B07FE5" w:rsidRPr="00B45E6B" w:rsidRDefault="00B07FE5" w:rsidP="008F3B19">
            <w:pPr>
              <w:widowControl w:val="0"/>
              <w:autoSpaceDE w:val="0"/>
              <w:autoSpaceDN w:val="0"/>
              <w:adjustRightInd w:val="0"/>
              <w:jc w:val="both"/>
              <w:rPr>
                <w:rFonts w:asciiTheme="majorHAnsi" w:hAnsiTheme="majorHAnsi"/>
              </w:rPr>
            </w:pPr>
            <w:r w:rsidRPr="00B45E6B">
              <w:rPr>
                <w:rFonts w:asciiTheme="majorHAnsi" w:hAnsiTheme="majorHAnsi"/>
              </w:rPr>
              <w:t>TENSES</w:t>
            </w:r>
          </w:p>
          <w:p w14:paraId="2D48EE06" w14:textId="77777777" w:rsidR="00B07FE5" w:rsidRPr="00B45E6B" w:rsidRDefault="00B07FE5" w:rsidP="008F3B19">
            <w:pPr>
              <w:widowControl w:val="0"/>
              <w:autoSpaceDE w:val="0"/>
              <w:autoSpaceDN w:val="0"/>
              <w:adjustRightInd w:val="0"/>
              <w:jc w:val="both"/>
              <w:rPr>
                <w:rFonts w:asciiTheme="majorHAnsi" w:hAnsiTheme="majorHAnsi"/>
              </w:rPr>
            </w:pPr>
            <w:r w:rsidRPr="00B45E6B">
              <w:rPr>
                <w:rFonts w:asciiTheme="majorHAnsi" w:hAnsiTheme="majorHAnsi"/>
              </w:rPr>
              <w:t>SLAGANJE VREMENA</w:t>
            </w:r>
          </w:p>
          <w:p w14:paraId="61E02B14" w14:textId="77777777" w:rsidR="00B07FE5" w:rsidRPr="00B45E6B" w:rsidRDefault="00B07FE5" w:rsidP="008F3B19">
            <w:pPr>
              <w:widowControl w:val="0"/>
              <w:autoSpaceDE w:val="0"/>
              <w:autoSpaceDN w:val="0"/>
              <w:adjustRightInd w:val="0"/>
              <w:jc w:val="both"/>
              <w:rPr>
                <w:rFonts w:asciiTheme="majorHAnsi" w:hAnsiTheme="majorHAnsi"/>
              </w:rPr>
            </w:pPr>
            <w:r w:rsidRPr="00B45E6B">
              <w:rPr>
                <w:rFonts w:asciiTheme="majorHAnsi" w:hAnsiTheme="majorHAnsi"/>
              </w:rPr>
              <w:t>POGODBENE REČENICE</w:t>
            </w:r>
          </w:p>
          <w:p w14:paraId="6FE1825E" w14:textId="77777777" w:rsidR="00B07FE5" w:rsidRPr="00B45E6B" w:rsidRDefault="00B07FE5" w:rsidP="008F3B19">
            <w:pPr>
              <w:widowControl w:val="0"/>
              <w:autoSpaceDE w:val="0"/>
              <w:autoSpaceDN w:val="0"/>
              <w:adjustRightInd w:val="0"/>
              <w:jc w:val="both"/>
              <w:rPr>
                <w:rFonts w:asciiTheme="majorHAnsi" w:hAnsiTheme="majorHAnsi"/>
              </w:rPr>
            </w:pPr>
            <w:r w:rsidRPr="00B45E6B">
              <w:rPr>
                <w:rFonts w:asciiTheme="majorHAnsi" w:hAnsiTheme="majorHAnsi"/>
              </w:rPr>
              <w:t>MODALNI GLAGOLI</w:t>
            </w:r>
          </w:p>
          <w:p w14:paraId="395343C3" w14:textId="77777777" w:rsidR="00B07FE5" w:rsidRPr="00B45E6B" w:rsidRDefault="00B07FE5" w:rsidP="008F3B19">
            <w:pPr>
              <w:widowControl w:val="0"/>
              <w:autoSpaceDE w:val="0"/>
              <w:autoSpaceDN w:val="0"/>
              <w:adjustRightInd w:val="0"/>
              <w:jc w:val="both"/>
              <w:rPr>
                <w:rFonts w:asciiTheme="majorHAnsi" w:hAnsiTheme="majorHAnsi"/>
              </w:rPr>
            </w:pPr>
            <w:r w:rsidRPr="00B45E6B">
              <w:rPr>
                <w:rFonts w:asciiTheme="majorHAnsi" w:hAnsiTheme="majorHAnsi"/>
              </w:rPr>
              <w:t>PASIVNE REČENICE</w:t>
            </w:r>
          </w:p>
          <w:p w14:paraId="4A5B742B" w14:textId="77777777" w:rsidR="00B07FE5" w:rsidRPr="00B45E6B" w:rsidRDefault="00B07FE5" w:rsidP="008F3B19">
            <w:pPr>
              <w:widowControl w:val="0"/>
              <w:autoSpaceDE w:val="0"/>
              <w:autoSpaceDN w:val="0"/>
              <w:adjustRightInd w:val="0"/>
              <w:jc w:val="both"/>
              <w:rPr>
                <w:rFonts w:asciiTheme="majorHAnsi" w:hAnsiTheme="majorHAnsi"/>
              </w:rPr>
            </w:pPr>
            <w:r w:rsidRPr="00B45E6B">
              <w:rPr>
                <w:rFonts w:asciiTheme="majorHAnsi" w:hAnsiTheme="majorHAnsi"/>
              </w:rPr>
              <w:t>PRIJEDLOZI</w:t>
            </w:r>
          </w:p>
          <w:p w14:paraId="318477C7" w14:textId="77777777" w:rsidR="00B07FE5" w:rsidRPr="00B45E6B" w:rsidRDefault="00B07FE5" w:rsidP="008F3B19">
            <w:pPr>
              <w:widowControl w:val="0"/>
              <w:autoSpaceDE w:val="0"/>
              <w:autoSpaceDN w:val="0"/>
              <w:adjustRightInd w:val="0"/>
              <w:jc w:val="both"/>
              <w:rPr>
                <w:rFonts w:asciiTheme="majorHAnsi" w:hAnsiTheme="majorHAnsi"/>
              </w:rPr>
            </w:pPr>
            <w:r w:rsidRPr="00B45E6B">
              <w:rPr>
                <w:rFonts w:asciiTheme="majorHAnsi" w:hAnsiTheme="majorHAnsi"/>
              </w:rPr>
              <w:t>PHRASAL VERBS</w:t>
            </w:r>
          </w:p>
        </w:tc>
        <w:tc>
          <w:tcPr>
            <w:tcW w:w="5024" w:type="dxa"/>
            <w:tcBorders>
              <w:bottom w:val="single" w:sz="4" w:space="0" w:color="auto"/>
            </w:tcBorders>
            <w:vAlign w:val="center"/>
          </w:tcPr>
          <w:p w14:paraId="41F3E52F" w14:textId="77777777" w:rsidR="00B07FE5" w:rsidRPr="00D84E59" w:rsidRDefault="00B07FE5" w:rsidP="005F6ACB">
            <w:pPr>
              <w:pStyle w:val="Odlomakpopisa"/>
              <w:widowControl w:val="0"/>
              <w:numPr>
                <w:ilvl w:val="0"/>
                <w:numId w:val="22"/>
              </w:numPr>
              <w:autoSpaceDE w:val="0"/>
              <w:autoSpaceDN w:val="0"/>
              <w:adjustRightInd w:val="0"/>
              <w:jc w:val="both"/>
              <w:rPr>
                <w:rFonts w:asciiTheme="majorHAnsi" w:hAnsiTheme="majorHAnsi"/>
              </w:rPr>
            </w:pPr>
            <w:r w:rsidRPr="00D84E59">
              <w:rPr>
                <w:rFonts w:asciiTheme="majorHAnsi" w:hAnsiTheme="majorHAnsi"/>
              </w:rPr>
              <w:t>Ponavljenje</w:t>
            </w:r>
          </w:p>
          <w:p w14:paraId="44AC1863" w14:textId="77777777" w:rsidR="00B07FE5" w:rsidRPr="00D84E59" w:rsidRDefault="00B07FE5" w:rsidP="005F6ACB">
            <w:pPr>
              <w:pStyle w:val="Odlomakpopisa"/>
              <w:widowControl w:val="0"/>
              <w:numPr>
                <w:ilvl w:val="0"/>
                <w:numId w:val="22"/>
              </w:numPr>
              <w:autoSpaceDE w:val="0"/>
              <w:autoSpaceDN w:val="0"/>
              <w:adjustRightInd w:val="0"/>
              <w:jc w:val="both"/>
              <w:rPr>
                <w:rFonts w:asciiTheme="majorHAnsi" w:hAnsiTheme="majorHAnsi"/>
              </w:rPr>
            </w:pPr>
            <w:r w:rsidRPr="00D84E59">
              <w:rPr>
                <w:rFonts w:asciiTheme="majorHAnsi" w:hAnsiTheme="majorHAnsi"/>
              </w:rPr>
              <w:t>Osobne, upitne, pokazne (it, there is, there are), relativne zamjenice (who,which, whose, that)</w:t>
            </w:r>
          </w:p>
          <w:p w14:paraId="19305F6A" w14:textId="77777777" w:rsidR="00B07FE5" w:rsidRPr="00D84E59" w:rsidRDefault="00B07FE5" w:rsidP="005F6ACB">
            <w:pPr>
              <w:pStyle w:val="Odlomakpopisa"/>
              <w:widowControl w:val="0"/>
              <w:numPr>
                <w:ilvl w:val="0"/>
                <w:numId w:val="22"/>
              </w:numPr>
              <w:autoSpaceDE w:val="0"/>
              <w:autoSpaceDN w:val="0"/>
              <w:adjustRightInd w:val="0"/>
              <w:jc w:val="both"/>
              <w:rPr>
                <w:rFonts w:asciiTheme="majorHAnsi" w:hAnsiTheme="majorHAnsi"/>
              </w:rPr>
            </w:pPr>
            <w:r w:rsidRPr="00D84E59">
              <w:rPr>
                <w:rFonts w:asciiTheme="majorHAnsi" w:hAnsiTheme="majorHAnsi"/>
              </w:rPr>
              <w:t>Pet osnovnih oblika osnova –s oblik –ed oblik, particip s nastavkom –ing, particip s nastavkom –ed.</w:t>
            </w:r>
          </w:p>
          <w:p w14:paraId="6FC929FD" w14:textId="77777777" w:rsidR="00B07FE5" w:rsidRPr="00D84E59" w:rsidRDefault="00B07FE5" w:rsidP="005F6ACB">
            <w:pPr>
              <w:pStyle w:val="Odlomakpopisa"/>
              <w:widowControl w:val="0"/>
              <w:numPr>
                <w:ilvl w:val="0"/>
                <w:numId w:val="22"/>
              </w:numPr>
              <w:autoSpaceDE w:val="0"/>
              <w:autoSpaceDN w:val="0"/>
              <w:adjustRightInd w:val="0"/>
              <w:jc w:val="both"/>
              <w:rPr>
                <w:rFonts w:asciiTheme="majorHAnsi" w:hAnsiTheme="majorHAnsi"/>
              </w:rPr>
            </w:pPr>
            <w:r w:rsidRPr="00D84E59">
              <w:rPr>
                <w:rFonts w:asciiTheme="majorHAnsi" w:hAnsiTheme="majorHAnsi"/>
              </w:rPr>
              <w:t>Glagolska vremena i njihovi odnosi prema aspektu; pojam aktiva i pasiva; pravilni i nepravilni glagoli.</w:t>
            </w:r>
          </w:p>
          <w:p w14:paraId="135CCFDD" w14:textId="77777777" w:rsidR="00B07FE5" w:rsidRPr="00D84E59" w:rsidRDefault="00B07FE5" w:rsidP="005F6ACB">
            <w:pPr>
              <w:pStyle w:val="Odlomakpopisa"/>
              <w:widowControl w:val="0"/>
              <w:numPr>
                <w:ilvl w:val="0"/>
                <w:numId w:val="22"/>
              </w:numPr>
              <w:autoSpaceDE w:val="0"/>
              <w:autoSpaceDN w:val="0"/>
              <w:adjustRightInd w:val="0"/>
              <w:jc w:val="both"/>
              <w:rPr>
                <w:rFonts w:asciiTheme="majorHAnsi" w:hAnsiTheme="majorHAnsi"/>
              </w:rPr>
            </w:pPr>
            <w:r w:rsidRPr="00D84E59">
              <w:rPr>
                <w:rFonts w:asciiTheme="majorHAnsi" w:hAnsiTheme="majorHAnsi"/>
              </w:rPr>
              <w:t>Ponavljanje glagolskih vremena – tvorba i uporaba present simple i continuous- tvorba i uporaba present perfekt tense, simple i continuous- tvorba i uporaba budućih vremena; pomoćni glagoli za tvorbu vremena, modalni glagoli</w:t>
            </w:r>
          </w:p>
          <w:p w14:paraId="6A9F1BFD" w14:textId="77777777" w:rsidR="00B07FE5" w:rsidRPr="00D84E59" w:rsidRDefault="00B07FE5" w:rsidP="005F6ACB">
            <w:pPr>
              <w:pStyle w:val="Odlomakpopisa"/>
              <w:widowControl w:val="0"/>
              <w:numPr>
                <w:ilvl w:val="0"/>
                <w:numId w:val="22"/>
              </w:numPr>
              <w:autoSpaceDE w:val="0"/>
              <w:autoSpaceDN w:val="0"/>
              <w:adjustRightInd w:val="0"/>
              <w:jc w:val="both"/>
              <w:rPr>
                <w:rFonts w:asciiTheme="majorHAnsi" w:hAnsiTheme="majorHAnsi"/>
              </w:rPr>
            </w:pPr>
            <w:r w:rsidRPr="00D84E59">
              <w:rPr>
                <w:rFonts w:asciiTheme="majorHAnsi" w:hAnsiTheme="majorHAnsi"/>
              </w:rPr>
              <w:t>Tvorba i uporaba glagolskih vremena</w:t>
            </w:r>
          </w:p>
          <w:p w14:paraId="7501966B" w14:textId="77777777" w:rsidR="00B07FE5" w:rsidRPr="00D84E59" w:rsidRDefault="00B07FE5" w:rsidP="005F6ACB">
            <w:pPr>
              <w:pStyle w:val="Odlomakpopisa"/>
              <w:widowControl w:val="0"/>
              <w:numPr>
                <w:ilvl w:val="0"/>
                <w:numId w:val="22"/>
              </w:numPr>
              <w:autoSpaceDE w:val="0"/>
              <w:autoSpaceDN w:val="0"/>
              <w:adjustRightInd w:val="0"/>
              <w:jc w:val="both"/>
              <w:rPr>
                <w:rFonts w:asciiTheme="majorHAnsi" w:hAnsiTheme="majorHAnsi"/>
              </w:rPr>
            </w:pPr>
            <w:r w:rsidRPr="00D84E59">
              <w:rPr>
                <w:rFonts w:asciiTheme="majorHAnsi" w:hAnsiTheme="majorHAnsi"/>
              </w:rPr>
              <w:t>Present perfect tense – simple continuous</w:t>
            </w:r>
          </w:p>
          <w:p w14:paraId="58F47B15" w14:textId="77777777" w:rsidR="00B07FE5" w:rsidRPr="00D84E59" w:rsidRDefault="00B07FE5" w:rsidP="005F6ACB">
            <w:pPr>
              <w:pStyle w:val="Odlomakpopisa"/>
              <w:widowControl w:val="0"/>
              <w:numPr>
                <w:ilvl w:val="0"/>
                <w:numId w:val="22"/>
              </w:numPr>
              <w:autoSpaceDE w:val="0"/>
              <w:autoSpaceDN w:val="0"/>
              <w:adjustRightInd w:val="0"/>
              <w:jc w:val="both"/>
              <w:rPr>
                <w:rFonts w:asciiTheme="majorHAnsi" w:hAnsiTheme="majorHAnsi"/>
              </w:rPr>
            </w:pPr>
            <w:r w:rsidRPr="00D84E59">
              <w:rPr>
                <w:rFonts w:asciiTheme="majorHAnsi" w:hAnsiTheme="majorHAnsi"/>
              </w:rPr>
              <w:t>Present perfect tense – tense past</w:t>
            </w:r>
          </w:p>
          <w:p w14:paraId="3622CA58" w14:textId="77777777" w:rsidR="00B07FE5" w:rsidRPr="00D84E59" w:rsidRDefault="00B07FE5" w:rsidP="005F6ACB">
            <w:pPr>
              <w:pStyle w:val="Odlomakpopisa"/>
              <w:widowControl w:val="0"/>
              <w:numPr>
                <w:ilvl w:val="0"/>
                <w:numId w:val="22"/>
              </w:numPr>
              <w:autoSpaceDE w:val="0"/>
              <w:autoSpaceDN w:val="0"/>
              <w:adjustRightInd w:val="0"/>
              <w:jc w:val="both"/>
              <w:rPr>
                <w:rFonts w:asciiTheme="majorHAnsi" w:hAnsiTheme="majorHAnsi"/>
              </w:rPr>
            </w:pPr>
            <w:r w:rsidRPr="00D84E59">
              <w:rPr>
                <w:rFonts w:asciiTheme="majorHAnsi" w:hAnsiTheme="majorHAnsi"/>
              </w:rPr>
              <w:t>Perfect tense –simple i continuous.</w:t>
            </w:r>
          </w:p>
          <w:p w14:paraId="6FB95327" w14:textId="77777777" w:rsidR="00B07FE5" w:rsidRPr="00D84E59" w:rsidRDefault="00B07FE5" w:rsidP="005F6ACB">
            <w:pPr>
              <w:pStyle w:val="Odlomakpopisa"/>
              <w:widowControl w:val="0"/>
              <w:numPr>
                <w:ilvl w:val="0"/>
                <w:numId w:val="22"/>
              </w:numPr>
              <w:autoSpaceDE w:val="0"/>
              <w:autoSpaceDN w:val="0"/>
              <w:adjustRightInd w:val="0"/>
              <w:jc w:val="both"/>
              <w:rPr>
                <w:rFonts w:asciiTheme="majorHAnsi" w:hAnsiTheme="majorHAnsi"/>
              </w:rPr>
            </w:pPr>
            <w:r w:rsidRPr="00D84E59">
              <w:rPr>
                <w:rFonts w:asciiTheme="majorHAnsi" w:hAnsiTheme="majorHAnsi"/>
              </w:rPr>
              <w:t>Future perfect tense</w:t>
            </w:r>
          </w:p>
          <w:p w14:paraId="33B8006C" w14:textId="77777777" w:rsidR="00B07FE5" w:rsidRPr="00D84E59" w:rsidRDefault="00B07FE5" w:rsidP="005F6ACB">
            <w:pPr>
              <w:pStyle w:val="Odlomakpopisa"/>
              <w:widowControl w:val="0"/>
              <w:numPr>
                <w:ilvl w:val="0"/>
                <w:numId w:val="22"/>
              </w:numPr>
              <w:autoSpaceDE w:val="0"/>
              <w:autoSpaceDN w:val="0"/>
              <w:adjustRightInd w:val="0"/>
              <w:jc w:val="both"/>
              <w:rPr>
                <w:rFonts w:asciiTheme="majorHAnsi" w:hAnsiTheme="majorHAnsi"/>
              </w:rPr>
            </w:pPr>
            <w:r w:rsidRPr="00D84E59">
              <w:rPr>
                <w:rFonts w:asciiTheme="majorHAnsi" w:hAnsiTheme="majorHAnsi"/>
              </w:rPr>
              <w:t>Načelo tvorbe upitnih i negativnih oblika u jednostavnim i složenim vremenima</w:t>
            </w:r>
          </w:p>
          <w:p w14:paraId="34F4EF73" w14:textId="77777777" w:rsidR="00B07FE5" w:rsidRPr="00D84E59" w:rsidRDefault="00B07FE5" w:rsidP="005F6ACB">
            <w:pPr>
              <w:pStyle w:val="Odlomakpopisa"/>
              <w:widowControl w:val="0"/>
              <w:numPr>
                <w:ilvl w:val="0"/>
                <w:numId w:val="22"/>
              </w:numPr>
              <w:autoSpaceDE w:val="0"/>
              <w:autoSpaceDN w:val="0"/>
              <w:adjustRightInd w:val="0"/>
              <w:jc w:val="both"/>
              <w:rPr>
                <w:rFonts w:asciiTheme="majorHAnsi" w:hAnsiTheme="majorHAnsi"/>
              </w:rPr>
            </w:pPr>
            <w:r w:rsidRPr="00D84E59">
              <w:rPr>
                <w:rFonts w:asciiTheme="majorHAnsi" w:hAnsiTheme="majorHAnsi"/>
              </w:rPr>
              <w:t>Ing. Forma glagola</w:t>
            </w:r>
          </w:p>
        </w:tc>
      </w:tr>
      <w:tr w:rsidR="00B07FE5" w14:paraId="1C2BED98" w14:textId="77777777" w:rsidTr="00A429F5">
        <w:tc>
          <w:tcPr>
            <w:tcW w:w="4038" w:type="dxa"/>
            <w:shd w:val="clear" w:color="auto" w:fill="BFBFBF" w:themeFill="background1" w:themeFillShade="BF"/>
          </w:tcPr>
          <w:p w14:paraId="24073D30" w14:textId="77777777" w:rsidR="00B07FE5" w:rsidRPr="0059794A" w:rsidRDefault="00B07FE5" w:rsidP="005F6ACB">
            <w:pPr>
              <w:pStyle w:val="Odlomakpopisa"/>
              <w:numPr>
                <w:ilvl w:val="0"/>
                <w:numId w:val="21"/>
              </w:numPr>
              <w:rPr>
                <w:rFonts w:asciiTheme="majorHAnsi" w:hAnsiTheme="majorHAnsi"/>
                <w:b/>
              </w:rPr>
            </w:pPr>
            <w:r w:rsidRPr="0059794A">
              <w:rPr>
                <w:rFonts w:asciiTheme="majorHAnsi" w:hAnsiTheme="majorHAnsi"/>
                <w:b/>
              </w:rPr>
              <w:t>godina –</w:t>
            </w:r>
            <w:r w:rsidR="003D000D">
              <w:rPr>
                <w:rFonts w:asciiTheme="majorHAnsi" w:hAnsiTheme="majorHAnsi"/>
                <w:b/>
              </w:rPr>
              <w:t xml:space="preserve"> 32</w:t>
            </w:r>
            <w:r w:rsidRPr="0059794A">
              <w:rPr>
                <w:rFonts w:asciiTheme="majorHAnsi" w:hAnsiTheme="majorHAnsi"/>
                <w:b/>
              </w:rPr>
              <w:t xml:space="preserve"> </w:t>
            </w:r>
            <w:r w:rsidR="003D000D">
              <w:rPr>
                <w:rFonts w:asciiTheme="majorHAnsi" w:hAnsiTheme="majorHAnsi"/>
                <w:b/>
              </w:rPr>
              <w:t>sata</w:t>
            </w:r>
          </w:p>
          <w:p w14:paraId="44C31BA0" w14:textId="77777777" w:rsidR="00B07FE5" w:rsidRPr="001953E6" w:rsidRDefault="00B07FE5" w:rsidP="008F3B19">
            <w:pPr>
              <w:rPr>
                <w:rFonts w:asciiTheme="majorHAnsi" w:hAnsiTheme="majorHAnsi"/>
                <w:b/>
              </w:rPr>
            </w:pPr>
          </w:p>
        </w:tc>
        <w:tc>
          <w:tcPr>
            <w:tcW w:w="5024" w:type="dxa"/>
            <w:shd w:val="clear" w:color="auto" w:fill="BFBFBF" w:themeFill="background1" w:themeFillShade="BF"/>
          </w:tcPr>
          <w:p w14:paraId="0C07A404" w14:textId="77777777" w:rsidR="00B07FE5" w:rsidRPr="00AC7DF9" w:rsidRDefault="00B07FE5" w:rsidP="008F3B19">
            <w:pPr>
              <w:rPr>
                <w:rFonts w:asciiTheme="majorHAnsi" w:hAnsiTheme="majorHAnsi"/>
                <w:b/>
              </w:rPr>
            </w:pPr>
            <w:r w:rsidRPr="00AC7DF9">
              <w:rPr>
                <w:rFonts w:asciiTheme="majorHAnsi" w:hAnsiTheme="majorHAnsi"/>
                <w:b/>
              </w:rPr>
              <w:t>N</w:t>
            </w:r>
            <w:r>
              <w:rPr>
                <w:rFonts w:asciiTheme="majorHAnsi" w:hAnsiTheme="majorHAnsi"/>
                <w:b/>
              </w:rPr>
              <w:t xml:space="preserve">astavni predmet: STRANI JEZIK </w:t>
            </w:r>
            <w:r w:rsidR="003D000D">
              <w:rPr>
                <w:rFonts w:asciiTheme="majorHAnsi" w:hAnsiTheme="majorHAnsi"/>
                <w:b/>
              </w:rPr>
              <w:t xml:space="preserve"> </w:t>
            </w:r>
            <w:r>
              <w:rPr>
                <w:rFonts w:asciiTheme="majorHAnsi" w:hAnsiTheme="majorHAnsi"/>
                <w:b/>
              </w:rPr>
              <w:t xml:space="preserve">– ENGLESKI  JEZIK </w:t>
            </w:r>
          </w:p>
        </w:tc>
      </w:tr>
      <w:tr w:rsidR="00B07FE5" w14:paraId="644D8284" w14:textId="77777777" w:rsidTr="00A429F5">
        <w:tc>
          <w:tcPr>
            <w:tcW w:w="4038" w:type="dxa"/>
            <w:shd w:val="clear" w:color="auto" w:fill="D9D9D9" w:themeFill="background1" w:themeFillShade="D9"/>
          </w:tcPr>
          <w:p w14:paraId="5C46A646" w14:textId="77777777" w:rsidR="00B07FE5" w:rsidRPr="005617FE" w:rsidRDefault="00B07FE5" w:rsidP="008F3B19">
            <w:pPr>
              <w:rPr>
                <w:rFonts w:asciiTheme="majorHAnsi" w:hAnsiTheme="majorHAnsi"/>
                <w:i/>
              </w:rPr>
            </w:pPr>
            <w:r w:rsidRPr="005617FE">
              <w:rPr>
                <w:rFonts w:asciiTheme="majorHAnsi" w:hAnsiTheme="majorHAnsi"/>
                <w:i/>
              </w:rPr>
              <w:t>Nastavne cjeline</w:t>
            </w:r>
          </w:p>
        </w:tc>
        <w:tc>
          <w:tcPr>
            <w:tcW w:w="5024" w:type="dxa"/>
          </w:tcPr>
          <w:p w14:paraId="1D65C544" w14:textId="77777777" w:rsidR="00B07FE5" w:rsidRPr="005617FE" w:rsidRDefault="00B07FE5" w:rsidP="008F3B19">
            <w:pPr>
              <w:rPr>
                <w:rFonts w:asciiTheme="majorHAnsi" w:hAnsiTheme="majorHAnsi"/>
                <w:i/>
              </w:rPr>
            </w:pPr>
            <w:r w:rsidRPr="005617FE">
              <w:rPr>
                <w:rFonts w:asciiTheme="majorHAnsi" w:hAnsiTheme="majorHAnsi"/>
                <w:i/>
              </w:rPr>
              <w:t>Razrada – Nastavne teme/sadržaji</w:t>
            </w:r>
          </w:p>
        </w:tc>
      </w:tr>
      <w:tr w:rsidR="00B07FE5" w14:paraId="3A130A5B" w14:textId="77777777" w:rsidTr="00A429F5">
        <w:tc>
          <w:tcPr>
            <w:tcW w:w="4038" w:type="dxa"/>
            <w:tcBorders>
              <w:bottom w:val="single" w:sz="4" w:space="0" w:color="auto"/>
            </w:tcBorders>
            <w:shd w:val="clear" w:color="auto" w:fill="D9D9D9" w:themeFill="background1" w:themeFillShade="D9"/>
            <w:vAlign w:val="center"/>
          </w:tcPr>
          <w:p w14:paraId="0C94E05E" w14:textId="77777777" w:rsidR="00B07FE5" w:rsidRPr="00E62FCD" w:rsidRDefault="00B07FE5" w:rsidP="008F3B19">
            <w:pPr>
              <w:widowControl w:val="0"/>
              <w:autoSpaceDE w:val="0"/>
              <w:autoSpaceDN w:val="0"/>
              <w:adjustRightInd w:val="0"/>
              <w:jc w:val="both"/>
              <w:rPr>
                <w:rFonts w:asciiTheme="majorHAnsi" w:hAnsiTheme="majorHAnsi"/>
              </w:rPr>
            </w:pPr>
            <w:r w:rsidRPr="00E62FCD">
              <w:rPr>
                <w:rFonts w:asciiTheme="majorHAnsi" w:hAnsiTheme="majorHAnsi"/>
              </w:rPr>
              <w:t xml:space="preserve">GLAGOLSKA VREMENA </w:t>
            </w:r>
          </w:p>
          <w:p w14:paraId="46702487" w14:textId="77777777" w:rsidR="00B07FE5" w:rsidRPr="00E62FCD" w:rsidRDefault="00B07FE5" w:rsidP="008F3B19">
            <w:pPr>
              <w:widowControl w:val="0"/>
              <w:autoSpaceDE w:val="0"/>
              <w:autoSpaceDN w:val="0"/>
              <w:adjustRightInd w:val="0"/>
              <w:jc w:val="both"/>
              <w:rPr>
                <w:rFonts w:asciiTheme="majorHAnsi" w:hAnsiTheme="majorHAnsi"/>
              </w:rPr>
            </w:pPr>
            <w:r w:rsidRPr="00E62FCD">
              <w:rPr>
                <w:rFonts w:asciiTheme="majorHAnsi" w:hAnsiTheme="majorHAnsi"/>
              </w:rPr>
              <w:t>SLAGANJE VREMENA</w:t>
            </w:r>
          </w:p>
          <w:p w14:paraId="57363997" w14:textId="77777777" w:rsidR="00B07FE5" w:rsidRPr="00E62FCD" w:rsidRDefault="00B07FE5" w:rsidP="008F3B19">
            <w:pPr>
              <w:widowControl w:val="0"/>
              <w:autoSpaceDE w:val="0"/>
              <w:autoSpaceDN w:val="0"/>
              <w:adjustRightInd w:val="0"/>
              <w:jc w:val="both"/>
              <w:rPr>
                <w:rFonts w:asciiTheme="majorHAnsi" w:hAnsiTheme="majorHAnsi"/>
              </w:rPr>
            </w:pPr>
            <w:r w:rsidRPr="00E62FCD">
              <w:rPr>
                <w:rFonts w:asciiTheme="majorHAnsi" w:hAnsiTheme="majorHAnsi"/>
              </w:rPr>
              <w:t>POGODBENE REČENICE</w:t>
            </w:r>
          </w:p>
          <w:p w14:paraId="564C3AEF" w14:textId="77777777" w:rsidR="00B07FE5" w:rsidRPr="00E62FCD" w:rsidRDefault="00B07FE5" w:rsidP="008F3B19">
            <w:pPr>
              <w:widowControl w:val="0"/>
              <w:autoSpaceDE w:val="0"/>
              <w:autoSpaceDN w:val="0"/>
              <w:adjustRightInd w:val="0"/>
              <w:jc w:val="both"/>
              <w:rPr>
                <w:rFonts w:asciiTheme="majorHAnsi" w:hAnsiTheme="majorHAnsi"/>
              </w:rPr>
            </w:pPr>
            <w:r w:rsidRPr="00E62FCD">
              <w:rPr>
                <w:rFonts w:asciiTheme="majorHAnsi" w:hAnsiTheme="majorHAnsi"/>
              </w:rPr>
              <w:t>PASIVNE REČENICE</w:t>
            </w:r>
          </w:p>
          <w:p w14:paraId="457DBDF0" w14:textId="77777777" w:rsidR="00B07FE5" w:rsidRPr="00E62FCD" w:rsidRDefault="00B07FE5" w:rsidP="008F3B19">
            <w:pPr>
              <w:widowControl w:val="0"/>
              <w:autoSpaceDE w:val="0"/>
              <w:autoSpaceDN w:val="0"/>
              <w:adjustRightInd w:val="0"/>
              <w:jc w:val="both"/>
              <w:rPr>
                <w:rFonts w:asciiTheme="majorHAnsi" w:hAnsiTheme="majorHAnsi"/>
              </w:rPr>
            </w:pPr>
            <w:r w:rsidRPr="00E62FCD">
              <w:rPr>
                <w:rFonts w:asciiTheme="majorHAnsi" w:hAnsiTheme="majorHAnsi"/>
              </w:rPr>
              <w:t>ODNOSNE REČENICE</w:t>
            </w:r>
          </w:p>
          <w:p w14:paraId="03EC753C" w14:textId="77777777" w:rsidR="00B07FE5" w:rsidRPr="00E62FCD" w:rsidRDefault="00B07FE5" w:rsidP="008F3B19">
            <w:pPr>
              <w:widowControl w:val="0"/>
              <w:autoSpaceDE w:val="0"/>
              <w:autoSpaceDN w:val="0"/>
              <w:adjustRightInd w:val="0"/>
              <w:jc w:val="both"/>
              <w:rPr>
                <w:rFonts w:asciiTheme="majorHAnsi" w:hAnsiTheme="majorHAnsi"/>
              </w:rPr>
            </w:pPr>
            <w:r w:rsidRPr="00E62FCD">
              <w:rPr>
                <w:rFonts w:asciiTheme="majorHAnsi" w:hAnsiTheme="majorHAnsi"/>
              </w:rPr>
              <w:t>SLOŽENICE</w:t>
            </w:r>
          </w:p>
          <w:p w14:paraId="215A387E" w14:textId="77777777" w:rsidR="00B07FE5" w:rsidRPr="00E62FCD" w:rsidRDefault="00B07FE5" w:rsidP="008F3B19">
            <w:pPr>
              <w:widowControl w:val="0"/>
              <w:autoSpaceDE w:val="0"/>
              <w:autoSpaceDN w:val="0"/>
              <w:adjustRightInd w:val="0"/>
              <w:jc w:val="both"/>
              <w:rPr>
                <w:rFonts w:asciiTheme="majorHAnsi" w:hAnsiTheme="majorHAnsi"/>
              </w:rPr>
            </w:pPr>
            <w:r w:rsidRPr="00E62FCD">
              <w:rPr>
                <w:rFonts w:asciiTheme="majorHAnsi" w:hAnsiTheme="majorHAnsi"/>
              </w:rPr>
              <w:t>PRIJEDLOZI</w:t>
            </w:r>
          </w:p>
          <w:p w14:paraId="1D360E5F" w14:textId="77777777" w:rsidR="00B07FE5" w:rsidRPr="00E62FCD" w:rsidRDefault="00B07FE5" w:rsidP="008F3B19">
            <w:pPr>
              <w:widowControl w:val="0"/>
              <w:autoSpaceDE w:val="0"/>
              <w:autoSpaceDN w:val="0"/>
              <w:adjustRightInd w:val="0"/>
              <w:jc w:val="both"/>
              <w:rPr>
                <w:rFonts w:asciiTheme="majorHAnsi" w:hAnsiTheme="majorHAnsi"/>
              </w:rPr>
            </w:pPr>
            <w:r w:rsidRPr="00E62FCD">
              <w:rPr>
                <w:rFonts w:asciiTheme="majorHAnsi" w:hAnsiTheme="majorHAnsi"/>
              </w:rPr>
              <w:t>COUSATIVE ''have''</w:t>
            </w:r>
          </w:p>
        </w:tc>
        <w:tc>
          <w:tcPr>
            <w:tcW w:w="5024" w:type="dxa"/>
            <w:tcBorders>
              <w:bottom w:val="single" w:sz="4" w:space="0" w:color="auto"/>
            </w:tcBorders>
            <w:vAlign w:val="center"/>
          </w:tcPr>
          <w:p w14:paraId="3DD208C3" w14:textId="77777777" w:rsidR="00B07FE5" w:rsidRPr="00E62FCD" w:rsidRDefault="00B07FE5" w:rsidP="005F6ACB">
            <w:pPr>
              <w:pStyle w:val="Odlomakpopisa"/>
              <w:widowControl w:val="0"/>
              <w:numPr>
                <w:ilvl w:val="0"/>
                <w:numId w:val="23"/>
              </w:numPr>
              <w:autoSpaceDE w:val="0"/>
              <w:autoSpaceDN w:val="0"/>
              <w:adjustRightInd w:val="0"/>
              <w:jc w:val="both"/>
              <w:rPr>
                <w:rFonts w:asciiTheme="majorHAnsi" w:hAnsiTheme="majorHAnsi"/>
              </w:rPr>
            </w:pPr>
            <w:r w:rsidRPr="00E62FCD">
              <w:rPr>
                <w:rFonts w:asciiTheme="majorHAnsi" w:hAnsiTheme="majorHAnsi"/>
              </w:rPr>
              <w:t>Ponavljanje</w:t>
            </w:r>
          </w:p>
          <w:p w14:paraId="3DA6E7CC" w14:textId="77777777" w:rsidR="00B07FE5" w:rsidRPr="00E62FCD" w:rsidRDefault="00B07FE5" w:rsidP="005F6ACB">
            <w:pPr>
              <w:pStyle w:val="Odlomakpopisa"/>
              <w:widowControl w:val="0"/>
              <w:numPr>
                <w:ilvl w:val="0"/>
                <w:numId w:val="23"/>
              </w:numPr>
              <w:autoSpaceDE w:val="0"/>
              <w:autoSpaceDN w:val="0"/>
              <w:adjustRightInd w:val="0"/>
              <w:jc w:val="both"/>
              <w:rPr>
                <w:rFonts w:asciiTheme="majorHAnsi" w:hAnsiTheme="majorHAnsi"/>
              </w:rPr>
            </w:pPr>
            <w:r w:rsidRPr="00E62FCD">
              <w:rPr>
                <w:rFonts w:asciiTheme="majorHAnsi" w:hAnsiTheme="majorHAnsi"/>
              </w:rPr>
              <w:t>Osobne, upitne, pokazne (it, there is, there are), relativne zamjenice (who,which, whose, that)</w:t>
            </w:r>
          </w:p>
          <w:p w14:paraId="47175779" w14:textId="77777777" w:rsidR="00B07FE5" w:rsidRPr="00E62FCD" w:rsidRDefault="00B07FE5" w:rsidP="005F6ACB">
            <w:pPr>
              <w:pStyle w:val="Odlomakpopisa"/>
              <w:widowControl w:val="0"/>
              <w:numPr>
                <w:ilvl w:val="0"/>
                <w:numId w:val="23"/>
              </w:numPr>
              <w:autoSpaceDE w:val="0"/>
              <w:autoSpaceDN w:val="0"/>
              <w:adjustRightInd w:val="0"/>
              <w:jc w:val="both"/>
              <w:rPr>
                <w:rFonts w:asciiTheme="majorHAnsi" w:hAnsiTheme="majorHAnsi"/>
              </w:rPr>
            </w:pPr>
            <w:r w:rsidRPr="00E62FCD">
              <w:rPr>
                <w:rFonts w:asciiTheme="majorHAnsi" w:hAnsiTheme="majorHAnsi"/>
              </w:rPr>
              <w:t>Pet osnovnih oblika osnova –soblik –ed oblik, particip s nastavkom –ing, particip s nastavkom –ed.</w:t>
            </w:r>
          </w:p>
          <w:p w14:paraId="6583990B" w14:textId="77777777" w:rsidR="00B07FE5" w:rsidRPr="00E62FCD" w:rsidRDefault="00B07FE5" w:rsidP="005F6ACB">
            <w:pPr>
              <w:pStyle w:val="Odlomakpopisa"/>
              <w:widowControl w:val="0"/>
              <w:numPr>
                <w:ilvl w:val="0"/>
                <w:numId w:val="23"/>
              </w:numPr>
              <w:autoSpaceDE w:val="0"/>
              <w:autoSpaceDN w:val="0"/>
              <w:adjustRightInd w:val="0"/>
              <w:jc w:val="both"/>
              <w:rPr>
                <w:rFonts w:asciiTheme="majorHAnsi" w:hAnsiTheme="majorHAnsi"/>
              </w:rPr>
            </w:pPr>
            <w:r w:rsidRPr="00E62FCD">
              <w:rPr>
                <w:rFonts w:asciiTheme="majorHAnsi" w:hAnsiTheme="majorHAnsi"/>
              </w:rPr>
              <w:t>Glagolska vremena i njihovi odnosi prema aspektu; pojam aktiva i pasiva; pravilni i nepravilni glagoli.</w:t>
            </w:r>
          </w:p>
          <w:p w14:paraId="04931DE8" w14:textId="77777777" w:rsidR="00B07FE5" w:rsidRPr="00E62FCD" w:rsidRDefault="00B07FE5" w:rsidP="005F6ACB">
            <w:pPr>
              <w:pStyle w:val="Odlomakpopisa"/>
              <w:widowControl w:val="0"/>
              <w:numPr>
                <w:ilvl w:val="0"/>
                <w:numId w:val="23"/>
              </w:numPr>
              <w:autoSpaceDE w:val="0"/>
              <w:autoSpaceDN w:val="0"/>
              <w:adjustRightInd w:val="0"/>
              <w:jc w:val="both"/>
              <w:rPr>
                <w:rFonts w:asciiTheme="majorHAnsi" w:hAnsiTheme="majorHAnsi"/>
              </w:rPr>
            </w:pPr>
            <w:r w:rsidRPr="00E62FCD">
              <w:rPr>
                <w:rFonts w:asciiTheme="majorHAnsi" w:hAnsiTheme="majorHAnsi"/>
              </w:rPr>
              <w:t xml:space="preserve">Ponavljanje glagolskih vremena – tvorba i uporaba present simple i continuous- </w:t>
            </w:r>
            <w:r w:rsidRPr="00E62FCD">
              <w:rPr>
                <w:rFonts w:asciiTheme="majorHAnsi" w:hAnsiTheme="majorHAnsi"/>
              </w:rPr>
              <w:lastRenderedPageBreak/>
              <w:t>tvorba i uporaba present perfekt tense, simple i continuous- tvorba i uporaba budućih vremena; pomoćni glagoli za tvorbu vremena, modalni glagoli</w:t>
            </w:r>
          </w:p>
          <w:p w14:paraId="1AEEF7C5" w14:textId="77777777" w:rsidR="00B07FE5" w:rsidRPr="00E62FCD" w:rsidRDefault="00B07FE5" w:rsidP="005F6ACB">
            <w:pPr>
              <w:pStyle w:val="Odlomakpopisa"/>
              <w:widowControl w:val="0"/>
              <w:numPr>
                <w:ilvl w:val="0"/>
                <w:numId w:val="23"/>
              </w:numPr>
              <w:autoSpaceDE w:val="0"/>
              <w:autoSpaceDN w:val="0"/>
              <w:adjustRightInd w:val="0"/>
              <w:jc w:val="both"/>
              <w:rPr>
                <w:rFonts w:asciiTheme="majorHAnsi" w:hAnsiTheme="majorHAnsi"/>
              </w:rPr>
            </w:pPr>
            <w:r w:rsidRPr="00E62FCD">
              <w:rPr>
                <w:rFonts w:asciiTheme="majorHAnsi" w:hAnsiTheme="majorHAnsi"/>
              </w:rPr>
              <w:t>Tvorba i uporaba glagolskih vremena</w:t>
            </w:r>
          </w:p>
          <w:p w14:paraId="5CA3F3AB" w14:textId="77777777" w:rsidR="00B07FE5" w:rsidRPr="00E62FCD" w:rsidRDefault="00B07FE5" w:rsidP="005F6ACB">
            <w:pPr>
              <w:pStyle w:val="Odlomakpopisa"/>
              <w:widowControl w:val="0"/>
              <w:numPr>
                <w:ilvl w:val="0"/>
                <w:numId w:val="23"/>
              </w:numPr>
              <w:autoSpaceDE w:val="0"/>
              <w:autoSpaceDN w:val="0"/>
              <w:adjustRightInd w:val="0"/>
              <w:jc w:val="both"/>
              <w:rPr>
                <w:rFonts w:asciiTheme="majorHAnsi" w:hAnsiTheme="majorHAnsi"/>
              </w:rPr>
            </w:pPr>
            <w:r w:rsidRPr="00E62FCD">
              <w:rPr>
                <w:rFonts w:asciiTheme="majorHAnsi" w:hAnsiTheme="majorHAnsi"/>
              </w:rPr>
              <w:t>Present perfect tense – simple continuous</w:t>
            </w:r>
          </w:p>
          <w:p w14:paraId="18C7BC51" w14:textId="77777777" w:rsidR="00B07FE5" w:rsidRPr="00E62FCD" w:rsidRDefault="00B07FE5" w:rsidP="005F6ACB">
            <w:pPr>
              <w:pStyle w:val="Odlomakpopisa"/>
              <w:widowControl w:val="0"/>
              <w:numPr>
                <w:ilvl w:val="0"/>
                <w:numId w:val="23"/>
              </w:numPr>
              <w:autoSpaceDE w:val="0"/>
              <w:autoSpaceDN w:val="0"/>
              <w:adjustRightInd w:val="0"/>
              <w:jc w:val="both"/>
              <w:rPr>
                <w:rFonts w:asciiTheme="majorHAnsi" w:hAnsiTheme="majorHAnsi"/>
              </w:rPr>
            </w:pPr>
            <w:r w:rsidRPr="00E62FCD">
              <w:rPr>
                <w:rFonts w:asciiTheme="majorHAnsi" w:hAnsiTheme="majorHAnsi"/>
              </w:rPr>
              <w:t>Present perfect tense – tense past</w:t>
            </w:r>
          </w:p>
          <w:p w14:paraId="4190370F" w14:textId="77777777" w:rsidR="00B07FE5" w:rsidRPr="00E62FCD" w:rsidRDefault="00B07FE5" w:rsidP="005F6ACB">
            <w:pPr>
              <w:pStyle w:val="Odlomakpopisa"/>
              <w:widowControl w:val="0"/>
              <w:numPr>
                <w:ilvl w:val="0"/>
                <w:numId w:val="23"/>
              </w:numPr>
              <w:autoSpaceDE w:val="0"/>
              <w:autoSpaceDN w:val="0"/>
              <w:adjustRightInd w:val="0"/>
              <w:jc w:val="both"/>
              <w:rPr>
                <w:rFonts w:asciiTheme="majorHAnsi" w:hAnsiTheme="majorHAnsi"/>
              </w:rPr>
            </w:pPr>
            <w:r w:rsidRPr="00E62FCD">
              <w:rPr>
                <w:rFonts w:asciiTheme="majorHAnsi" w:hAnsiTheme="majorHAnsi"/>
              </w:rPr>
              <w:t>Perfect tense –simple i continuous.</w:t>
            </w:r>
          </w:p>
          <w:p w14:paraId="549D06CD" w14:textId="77777777" w:rsidR="00B07FE5" w:rsidRPr="00E62FCD" w:rsidRDefault="00B07FE5" w:rsidP="005F6ACB">
            <w:pPr>
              <w:pStyle w:val="Odlomakpopisa"/>
              <w:widowControl w:val="0"/>
              <w:numPr>
                <w:ilvl w:val="0"/>
                <w:numId w:val="23"/>
              </w:numPr>
              <w:autoSpaceDE w:val="0"/>
              <w:autoSpaceDN w:val="0"/>
              <w:adjustRightInd w:val="0"/>
              <w:jc w:val="both"/>
              <w:rPr>
                <w:rFonts w:asciiTheme="majorHAnsi" w:hAnsiTheme="majorHAnsi"/>
              </w:rPr>
            </w:pPr>
            <w:r w:rsidRPr="00E62FCD">
              <w:rPr>
                <w:rFonts w:asciiTheme="majorHAnsi" w:hAnsiTheme="majorHAnsi"/>
              </w:rPr>
              <w:t>Future perfect tense</w:t>
            </w:r>
          </w:p>
          <w:p w14:paraId="271AC3D6" w14:textId="77777777" w:rsidR="00B07FE5" w:rsidRPr="00E62FCD" w:rsidRDefault="00B07FE5" w:rsidP="005F6ACB">
            <w:pPr>
              <w:pStyle w:val="Odlomakpopisa"/>
              <w:widowControl w:val="0"/>
              <w:numPr>
                <w:ilvl w:val="0"/>
                <w:numId w:val="23"/>
              </w:numPr>
              <w:autoSpaceDE w:val="0"/>
              <w:autoSpaceDN w:val="0"/>
              <w:adjustRightInd w:val="0"/>
              <w:jc w:val="both"/>
              <w:rPr>
                <w:rFonts w:asciiTheme="majorHAnsi" w:hAnsiTheme="majorHAnsi"/>
              </w:rPr>
            </w:pPr>
            <w:r w:rsidRPr="00E62FCD">
              <w:rPr>
                <w:rFonts w:asciiTheme="majorHAnsi" w:hAnsiTheme="majorHAnsi"/>
              </w:rPr>
              <w:t>Načelo tvorbe upitnih i negativnih oblika u jednostavnim i složenim vremenima</w:t>
            </w:r>
          </w:p>
          <w:p w14:paraId="48D7A8A8" w14:textId="77777777" w:rsidR="00B07FE5" w:rsidRPr="00E62FCD" w:rsidRDefault="00B07FE5" w:rsidP="005F6ACB">
            <w:pPr>
              <w:pStyle w:val="Odlomakpopisa"/>
              <w:widowControl w:val="0"/>
              <w:numPr>
                <w:ilvl w:val="0"/>
                <w:numId w:val="23"/>
              </w:numPr>
              <w:autoSpaceDE w:val="0"/>
              <w:autoSpaceDN w:val="0"/>
              <w:adjustRightInd w:val="0"/>
              <w:jc w:val="both"/>
              <w:rPr>
                <w:rFonts w:asciiTheme="majorHAnsi" w:hAnsiTheme="majorHAnsi"/>
              </w:rPr>
            </w:pPr>
            <w:r w:rsidRPr="00E62FCD">
              <w:rPr>
                <w:rFonts w:asciiTheme="majorHAnsi" w:hAnsiTheme="majorHAnsi"/>
              </w:rPr>
              <w:t>Ing. Forma glagola</w:t>
            </w:r>
          </w:p>
          <w:p w14:paraId="146E0C8D" w14:textId="77777777" w:rsidR="00B07FE5" w:rsidRPr="00E62FCD" w:rsidRDefault="00B07FE5" w:rsidP="005F6ACB">
            <w:pPr>
              <w:pStyle w:val="Odlomakpopisa"/>
              <w:widowControl w:val="0"/>
              <w:numPr>
                <w:ilvl w:val="0"/>
                <w:numId w:val="23"/>
              </w:numPr>
              <w:autoSpaceDE w:val="0"/>
              <w:autoSpaceDN w:val="0"/>
              <w:adjustRightInd w:val="0"/>
              <w:jc w:val="both"/>
              <w:rPr>
                <w:rFonts w:asciiTheme="majorHAnsi" w:hAnsiTheme="majorHAnsi"/>
              </w:rPr>
            </w:pPr>
            <w:r w:rsidRPr="00E62FCD">
              <w:rPr>
                <w:rFonts w:asciiTheme="majorHAnsi" w:hAnsiTheme="majorHAnsi"/>
              </w:rPr>
              <w:t>Bezlični oblici</w:t>
            </w:r>
          </w:p>
          <w:p w14:paraId="5CE436B1" w14:textId="77777777" w:rsidR="00B07FE5" w:rsidRPr="00E62FCD" w:rsidRDefault="00B07FE5" w:rsidP="005F6ACB">
            <w:pPr>
              <w:pStyle w:val="Odlomakpopisa"/>
              <w:widowControl w:val="0"/>
              <w:numPr>
                <w:ilvl w:val="0"/>
                <w:numId w:val="23"/>
              </w:numPr>
              <w:autoSpaceDE w:val="0"/>
              <w:autoSpaceDN w:val="0"/>
              <w:adjustRightInd w:val="0"/>
              <w:jc w:val="both"/>
              <w:rPr>
                <w:rFonts w:asciiTheme="majorHAnsi" w:hAnsiTheme="majorHAnsi"/>
              </w:rPr>
            </w:pPr>
            <w:r w:rsidRPr="00E62FCD">
              <w:rPr>
                <w:rFonts w:asciiTheme="majorHAnsi" w:hAnsiTheme="majorHAnsi"/>
              </w:rPr>
              <w:t>Ing. Forme glagola</w:t>
            </w:r>
          </w:p>
        </w:tc>
      </w:tr>
      <w:tr w:rsidR="00B07FE5" w14:paraId="1CFF6750" w14:textId="77777777" w:rsidTr="00A429F5">
        <w:tc>
          <w:tcPr>
            <w:tcW w:w="4038" w:type="dxa"/>
            <w:shd w:val="clear" w:color="auto" w:fill="BFBFBF" w:themeFill="background1" w:themeFillShade="BF"/>
          </w:tcPr>
          <w:p w14:paraId="078107AC" w14:textId="77777777" w:rsidR="00B07FE5" w:rsidRPr="004D7393" w:rsidRDefault="00B07FE5" w:rsidP="005F6ACB">
            <w:pPr>
              <w:pStyle w:val="Odlomakpopisa"/>
              <w:numPr>
                <w:ilvl w:val="0"/>
                <w:numId w:val="24"/>
              </w:numPr>
              <w:rPr>
                <w:rFonts w:asciiTheme="majorHAnsi" w:hAnsiTheme="majorHAnsi"/>
                <w:b/>
              </w:rPr>
            </w:pPr>
            <w:r w:rsidRPr="004D7393">
              <w:rPr>
                <w:rFonts w:asciiTheme="majorHAnsi" w:hAnsiTheme="majorHAnsi"/>
                <w:b/>
              </w:rPr>
              <w:lastRenderedPageBreak/>
              <w:t>godina –</w:t>
            </w:r>
            <w:r>
              <w:rPr>
                <w:rFonts w:asciiTheme="majorHAnsi" w:hAnsiTheme="majorHAnsi"/>
                <w:b/>
              </w:rPr>
              <w:t xml:space="preserve"> 35</w:t>
            </w:r>
            <w:r w:rsidRPr="004D7393">
              <w:rPr>
                <w:rFonts w:asciiTheme="majorHAnsi" w:hAnsiTheme="majorHAnsi"/>
                <w:b/>
              </w:rPr>
              <w:t xml:space="preserve"> sati</w:t>
            </w:r>
          </w:p>
          <w:p w14:paraId="7C101750" w14:textId="77777777" w:rsidR="00B07FE5" w:rsidRPr="001953E6" w:rsidRDefault="00B07FE5" w:rsidP="008F3B19">
            <w:pPr>
              <w:rPr>
                <w:rFonts w:asciiTheme="majorHAnsi" w:hAnsiTheme="majorHAnsi"/>
                <w:b/>
              </w:rPr>
            </w:pPr>
          </w:p>
        </w:tc>
        <w:tc>
          <w:tcPr>
            <w:tcW w:w="5024" w:type="dxa"/>
            <w:shd w:val="clear" w:color="auto" w:fill="BFBFBF" w:themeFill="background1" w:themeFillShade="BF"/>
          </w:tcPr>
          <w:p w14:paraId="105B635C" w14:textId="77777777" w:rsidR="00B07FE5" w:rsidRPr="00AC7DF9" w:rsidRDefault="00B07FE5" w:rsidP="008F3B19">
            <w:pPr>
              <w:rPr>
                <w:rFonts w:asciiTheme="majorHAnsi" w:hAnsiTheme="majorHAnsi"/>
                <w:b/>
              </w:rPr>
            </w:pPr>
            <w:r w:rsidRPr="00AC7DF9">
              <w:rPr>
                <w:rFonts w:asciiTheme="majorHAnsi" w:hAnsiTheme="majorHAnsi"/>
                <w:b/>
              </w:rPr>
              <w:t>N</w:t>
            </w:r>
            <w:r>
              <w:rPr>
                <w:rFonts w:asciiTheme="majorHAnsi" w:hAnsiTheme="majorHAnsi"/>
                <w:b/>
              </w:rPr>
              <w:t xml:space="preserve">astavni predmet: POVIJEST </w:t>
            </w:r>
          </w:p>
        </w:tc>
      </w:tr>
      <w:tr w:rsidR="00B07FE5" w14:paraId="1E338D08" w14:textId="77777777" w:rsidTr="00A429F5">
        <w:tc>
          <w:tcPr>
            <w:tcW w:w="4038" w:type="dxa"/>
            <w:shd w:val="clear" w:color="auto" w:fill="D9D9D9" w:themeFill="background1" w:themeFillShade="D9"/>
          </w:tcPr>
          <w:p w14:paraId="0D2B25F5" w14:textId="77777777" w:rsidR="00B07FE5" w:rsidRPr="005617FE" w:rsidRDefault="00B07FE5" w:rsidP="008F3B19">
            <w:pPr>
              <w:rPr>
                <w:rFonts w:asciiTheme="majorHAnsi" w:hAnsiTheme="majorHAnsi"/>
                <w:i/>
              </w:rPr>
            </w:pPr>
            <w:r w:rsidRPr="005617FE">
              <w:rPr>
                <w:rFonts w:asciiTheme="majorHAnsi" w:hAnsiTheme="majorHAnsi"/>
                <w:i/>
              </w:rPr>
              <w:t>Nastavne cjeline</w:t>
            </w:r>
          </w:p>
        </w:tc>
        <w:tc>
          <w:tcPr>
            <w:tcW w:w="5024" w:type="dxa"/>
          </w:tcPr>
          <w:p w14:paraId="4B5BDCD4" w14:textId="77777777" w:rsidR="00B07FE5" w:rsidRPr="005617FE" w:rsidRDefault="00B07FE5" w:rsidP="008F3B19">
            <w:pPr>
              <w:rPr>
                <w:rFonts w:asciiTheme="majorHAnsi" w:hAnsiTheme="majorHAnsi"/>
                <w:i/>
              </w:rPr>
            </w:pPr>
            <w:r w:rsidRPr="005617FE">
              <w:rPr>
                <w:rFonts w:asciiTheme="majorHAnsi" w:hAnsiTheme="majorHAnsi"/>
                <w:i/>
              </w:rPr>
              <w:t>Razrada – Nastavne teme/sadržaji</w:t>
            </w:r>
          </w:p>
        </w:tc>
      </w:tr>
      <w:tr w:rsidR="00B07FE5" w14:paraId="47D01FC2" w14:textId="77777777" w:rsidTr="00A429F5">
        <w:tc>
          <w:tcPr>
            <w:tcW w:w="4038" w:type="dxa"/>
            <w:shd w:val="clear" w:color="auto" w:fill="D9D9D9" w:themeFill="background1" w:themeFillShade="D9"/>
          </w:tcPr>
          <w:p w14:paraId="3AB6217B" w14:textId="77777777" w:rsidR="00B07FE5" w:rsidRPr="00CD254F" w:rsidRDefault="00B07FE5" w:rsidP="008F3B19">
            <w:pPr>
              <w:rPr>
                <w:rFonts w:asciiTheme="majorHAnsi" w:hAnsiTheme="majorHAnsi"/>
              </w:rPr>
            </w:pPr>
            <w:r w:rsidRPr="00CD254F">
              <w:rPr>
                <w:rFonts w:asciiTheme="majorHAnsi" w:hAnsiTheme="majorHAnsi"/>
              </w:rPr>
              <w:t>UVOD U UČENJE POVIJESTI</w:t>
            </w:r>
          </w:p>
        </w:tc>
        <w:tc>
          <w:tcPr>
            <w:tcW w:w="5024" w:type="dxa"/>
          </w:tcPr>
          <w:p w14:paraId="782F40A6" w14:textId="286DDC5E" w:rsidR="00B07FE5" w:rsidRPr="00345755" w:rsidRDefault="00B07FE5" w:rsidP="005F6ACB">
            <w:pPr>
              <w:pStyle w:val="Odlomakpopisa"/>
              <w:numPr>
                <w:ilvl w:val="0"/>
                <w:numId w:val="25"/>
              </w:numPr>
              <w:rPr>
                <w:rFonts w:asciiTheme="majorHAnsi" w:hAnsiTheme="majorHAnsi"/>
              </w:rPr>
            </w:pPr>
            <w:r w:rsidRPr="00345755">
              <w:rPr>
                <w:rFonts w:asciiTheme="majorHAnsi" w:hAnsiTheme="majorHAnsi"/>
              </w:rPr>
              <w:t>povijest i njezino učenje</w:t>
            </w:r>
          </w:p>
        </w:tc>
      </w:tr>
      <w:tr w:rsidR="00B07FE5" w14:paraId="2618F4B0" w14:textId="77777777" w:rsidTr="00A429F5">
        <w:tc>
          <w:tcPr>
            <w:tcW w:w="4038" w:type="dxa"/>
            <w:shd w:val="clear" w:color="auto" w:fill="D9D9D9" w:themeFill="background1" w:themeFillShade="D9"/>
          </w:tcPr>
          <w:p w14:paraId="165F2E45" w14:textId="77777777" w:rsidR="00B07FE5" w:rsidRPr="00B0144C" w:rsidRDefault="00B07FE5" w:rsidP="00B0144C">
            <w:pPr>
              <w:rPr>
                <w:rFonts w:asciiTheme="majorHAnsi" w:hAnsiTheme="majorHAnsi" w:cs="Arial"/>
                <w:lang w:val="pl-PL"/>
              </w:rPr>
            </w:pPr>
            <w:r w:rsidRPr="00B0144C">
              <w:rPr>
                <w:rFonts w:asciiTheme="majorHAnsi" w:hAnsiTheme="majorHAnsi" w:cs="Arial"/>
                <w:lang w:val="pl-PL"/>
              </w:rPr>
              <w:t>ŽIVOT I KULTURA LJUDI U PRAPOVIJESNO DOBA</w:t>
            </w:r>
          </w:p>
          <w:p w14:paraId="5C7EC9E8" w14:textId="77777777" w:rsidR="00B07FE5" w:rsidRPr="00CD254F" w:rsidRDefault="00B07FE5" w:rsidP="008F3B19">
            <w:pPr>
              <w:rPr>
                <w:rFonts w:asciiTheme="majorHAnsi" w:hAnsiTheme="majorHAnsi"/>
              </w:rPr>
            </w:pPr>
          </w:p>
        </w:tc>
        <w:tc>
          <w:tcPr>
            <w:tcW w:w="5024" w:type="dxa"/>
          </w:tcPr>
          <w:p w14:paraId="0714B602" w14:textId="77777777" w:rsidR="00B07FE5" w:rsidRPr="00844581" w:rsidRDefault="00B07FE5" w:rsidP="005F6ACB">
            <w:pPr>
              <w:pStyle w:val="Naslov3"/>
              <w:numPr>
                <w:ilvl w:val="0"/>
                <w:numId w:val="25"/>
              </w:numPr>
              <w:outlineLvl w:val="2"/>
              <w:rPr>
                <w:rFonts w:asciiTheme="majorHAnsi" w:hAnsiTheme="majorHAnsi" w:cs="Arial"/>
                <w:szCs w:val="24"/>
                <w:u w:val="none"/>
                <w:lang w:val="pl-PL"/>
              </w:rPr>
            </w:pPr>
            <w:r w:rsidRPr="00844581">
              <w:rPr>
                <w:rFonts w:asciiTheme="majorHAnsi" w:hAnsiTheme="majorHAnsi" w:cs="Arial"/>
                <w:szCs w:val="24"/>
                <w:u w:val="none"/>
                <w:lang w:val="pl-PL"/>
              </w:rPr>
              <w:t>Opća obilježja života i kulture ljudi u prapovijesno doba</w:t>
            </w:r>
          </w:p>
          <w:p w14:paraId="40970D58"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 xml:space="preserve">(Što je starije, a što mlađe kameno doba. </w:t>
            </w:r>
          </w:p>
          <w:p w14:paraId="7DE7BFA8"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 xml:space="preserve">Obilježja i vremenski raspon. </w:t>
            </w:r>
          </w:p>
          <w:p w14:paraId="3EB0964E"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 xml:space="preserve">Metalno doba. </w:t>
            </w:r>
          </w:p>
          <w:p w14:paraId="1782F4FF"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 xml:space="preserve">Obilježja i vremenski raspon. </w:t>
            </w:r>
          </w:p>
          <w:p w14:paraId="15FD9921"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 xml:space="preserve">Najvažniji primjeri gospodarstva i kulture stanovanja. </w:t>
            </w:r>
          </w:p>
          <w:p w14:paraId="3CE84D32"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 xml:space="preserve">Razvoj kulture i umjetnosti (tkanje, posuđe, ukrašavanje, spomenici, hramovi). </w:t>
            </w:r>
          </w:p>
          <w:p w14:paraId="36E65892" w14:textId="77777777" w:rsidR="00B07FE5" w:rsidRPr="0034575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Odabrani svjetski lokaliteti.</w:t>
            </w:r>
          </w:p>
          <w:p w14:paraId="3DE0B7F9" w14:textId="77777777" w:rsidR="00B07FE5" w:rsidRPr="00844581" w:rsidRDefault="00B07FE5" w:rsidP="008F3B19">
            <w:pPr>
              <w:rPr>
                <w:rFonts w:asciiTheme="majorHAnsi" w:hAnsiTheme="majorHAnsi" w:cs="Arial"/>
                <w:lang w:val="pl-PL"/>
              </w:rPr>
            </w:pPr>
          </w:p>
          <w:p w14:paraId="70FEAA9D" w14:textId="77777777" w:rsidR="00B07FE5" w:rsidRPr="00844581" w:rsidRDefault="00B07FE5" w:rsidP="005F6ACB">
            <w:pPr>
              <w:pStyle w:val="Naslov3"/>
              <w:numPr>
                <w:ilvl w:val="0"/>
                <w:numId w:val="25"/>
              </w:numPr>
              <w:outlineLvl w:val="2"/>
              <w:rPr>
                <w:rFonts w:asciiTheme="majorHAnsi" w:hAnsiTheme="majorHAnsi" w:cs="Arial"/>
                <w:szCs w:val="24"/>
                <w:u w:val="none"/>
                <w:lang w:val="pl-PL"/>
              </w:rPr>
            </w:pPr>
            <w:r w:rsidRPr="00844581">
              <w:rPr>
                <w:rFonts w:asciiTheme="majorHAnsi" w:hAnsiTheme="majorHAnsi" w:cs="Arial"/>
                <w:szCs w:val="24"/>
                <w:u w:val="none"/>
                <w:lang w:val="pl-PL"/>
              </w:rPr>
              <w:t>Današnji Hrvatski prostor u prapovijesno doba</w:t>
            </w:r>
          </w:p>
          <w:p w14:paraId="74E43D19" w14:textId="77777777" w:rsidR="00B07FE5" w:rsidRPr="00345755" w:rsidRDefault="00B07FE5" w:rsidP="005F6ACB">
            <w:pPr>
              <w:pStyle w:val="StandardWeb"/>
              <w:numPr>
                <w:ilvl w:val="0"/>
                <w:numId w:val="25"/>
              </w:numPr>
              <w:rPr>
                <w:rFonts w:asciiTheme="majorHAnsi" w:hAnsiTheme="majorHAnsi"/>
              </w:rPr>
            </w:pPr>
            <w:r w:rsidRPr="00844581">
              <w:rPr>
                <w:rFonts w:asciiTheme="majorHAnsi" w:hAnsiTheme="majorHAnsi" w:cs="Arial"/>
                <w:lang w:val="pl-PL"/>
              </w:rPr>
              <w:t xml:space="preserve">(Starije i mlađe kameno doba na tlu današnje Hrvatske. </w:t>
            </w:r>
          </w:p>
          <w:p w14:paraId="7308CFDB" w14:textId="77777777" w:rsidR="00B07FE5" w:rsidRPr="00345755" w:rsidRDefault="00B07FE5" w:rsidP="005F6ACB">
            <w:pPr>
              <w:pStyle w:val="StandardWeb"/>
              <w:numPr>
                <w:ilvl w:val="0"/>
                <w:numId w:val="25"/>
              </w:numPr>
              <w:rPr>
                <w:rFonts w:asciiTheme="majorHAnsi" w:hAnsiTheme="majorHAnsi"/>
              </w:rPr>
            </w:pPr>
            <w:r w:rsidRPr="00844581">
              <w:rPr>
                <w:rFonts w:asciiTheme="majorHAnsi" w:hAnsiTheme="majorHAnsi" w:cs="Arial"/>
                <w:lang w:val="pl-PL"/>
              </w:rPr>
              <w:t>Najpoznatiji lokaliteti (Vindija kraj Varaždina, Šandalja I pokraj Pule, Krapina, Veternica pokraj Zagreba, Ražanac pokraj Zagreba, danilska i hvarska kulturna skupina, vučedolska k</w:t>
            </w:r>
            <w:r>
              <w:rPr>
                <w:rFonts w:asciiTheme="majorHAnsi" w:hAnsiTheme="majorHAnsi" w:cs="Arial"/>
                <w:lang w:val="pl-PL"/>
              </w:rPr>
              <w:t>ultura i druge).</w:t>
            </w:r>
          </w:p>
          <w:p w14:paraId="341AF46D" w14:textId="77777777" w:rsidR="00B07FE5" w:rsidRPr="00345755" w:rsidRDefault="00B07FE5" w:rsidP="005F6ACB">
            <w:pPr>
              <w:pStyle w:val="StandardWeb"/>
              <w:numPr>
                <w:ilvl w:val="0"/>
                <w:numId w:val="25"/>
              </w:numPr>
              <w:rPr>
                <w:rFonts w:asciiTheme="majorHAnsi" w:hAnsiTheme="majorHAnsi"/>
              </w:rPr>
            </w:pPr>
            <w:r>
              <w:rPr>
                <w:rFonts w:asciiTheme="majorHAnsi" w:hAnsiTheme="majorHAnsi" w:cs="Arial"/>
                <w:lang w:val="pl-PL"/>
              </w:rPr>
              <w:t>Metalno doba na tlu Hrvatske.</w:t>
            </w:r>
          </w:p>
          <w:p w14:paraId="091FDAC9" w14:textId="77777777" w:rsidR="00B07FE5" w:rsidRPr="00844581" w:rsidRDefault="00B07FE5" w:rsidP="005F6ACB">
            <w:pPr>
              <w:pStyle w:val="StandardWeb"/>
              <w:numPr>
                <w:ilvl w:val="0"/>
                <w:numId w:val="25"/>
              </w:numPr>
              <w:rPr>
                <w:rFonts w:asciiTheme="majorHAnsi" w:hAnsiTheme="majorHAnsi"/>
              </w:rPr>
            </w:pPr>
            <w:r w:rsidRPr="00844581">
              <w:rPr>
                <w:rFonts w:asciiTheme="majorHAnsi" w:hAnsiTheme="majorHAnsi" w:cs="Arial"/>
                <w:lang w:val="pl-PL"/>
              </w:rPr>
              <w:t>Odabrani primjeri bakrenog, brončanog i željeznog doba.</w:t>
            </w:r>
          </w:p>
        </w:tc>
      </w:tr>
      <w:tr w:rsidR="00B07FE5" w14:paraId="54670A71" w14:textId="77777777" w:rsidTr="00A429F5">
        <w:tc>
          <w:tcPr>
            <w:tcW w:w="4038" w:type="dxa"/>
            <w:shd w:val="clear" w:color="auto" w:fill="D9D9D9" w:themeFill="background1" w:themeFillShade="D9"/>
          </w:tcPr>
          <w:p w14:paraId="266FC919" w14:textId="77777777" w:rsidR="00B07FE5" w:rsidRPr="00CD254F" w:rsidRDefault="00B07FE5" w:rsidP="008F3B19">
            <w:pPr>
              <w:rPr>
                <w:rFonts w:asciiTheme="majorHAnsi" w:hAnsiTheme="majorHAnsi" w:cs="Arial"/>
              </w:rPr>
            </w:pPr>
            <w:r w:rsidRPr="00CD254F">
              <w:rPr>
                <w:rFonts w:asciiTheme="majorHAnsi" w:hAnsiTheme="majorHAnsi" w:cs="Arial"/>
              </w:rPr>
              <w:t>STARI VIJEK</w:t>
            </w:r>
          </w:p>
          <w:p w14:paraId="298290A9" w14:textId="77777777" w:rsidR="00B07FE5" w:rsidRPr="00CD254F" w:rsidRDefault="00B07FE5" w:rsidP="008F3B19">
            <w:pPr>
              <w:rPr>
                <w:rFonts w:asciiTheme="majorHAnsi" w:hAnsiTheme="majorHAnsi"/>
              </w:rPr>
            </w:pPr>
          </w:p>
        </w:tc>
        <w:tc>
          <w:tcPr>
            <w:tcW w:w="5024" w:type="dxa"/>
          </w:tcPr>
          <w:p w14:paraId="10F46F4D" w14:textId="77777777" w:rsidR="00B07FE5" w:rsidRPr="00345755" w:rsidRDefault="00B07FE5" w:rsidP="005F6ACB">
            <w:pPr>
              <w:pStyle w:val="Naslov3"/>
              <w:numPr>
                <w:ilvl w:val="0"/>
                <w:numId w:val="25"/>
              </w:numPr>
              <w:outlineLvl w:val="2"/>
              <w:rPr>
                <w:rFonts w:asciiTheme="majorHAnsi" w:hAnsiTheme="majorHAnsi" w:cs="Arial"/>
                <w:szCs w:val="24"/>
                <w:u w:val="none"/>
                <w:lang w:val="en-US"/>
              </w:rPr>
            </w:pPr>
            <w:r w:rsidRPr="00345755">
              <w:rPr>
                <w:rFonts w:asciiTheme="majorHAnsi" w:hAnsiTheme="majorHAnsi" w:cs="Arial"/>
                <w:szCs w:val="24"/>
                <w:u w:val="none"/>
                <w:lang w:val="en-US"/>
              </w:rPr>
              <w:t xml:space="preserve">Prve države u povijesti:  Države i narodi starog Istoka </w:t>
            </w:r>
          </w:p>
          <w:p w14:paraId="0C5E9087"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(P</w:t>
            </w:r>
            <w:r>
              <w:rPr>
                <w:rFonts w:asciiTheme="majorHAnsi" w:hAnsiTheme="majorHAnsi" w:cs="Arial"/>
                <w:lang w:val="pl-PL"/>
              </w:rPr>
              <w:t>odručje. Prve države: Sumerani.</w:t>
            </w:r>
          </w:p>
          <w:p w14:paraId="22DB3D52"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Glavna ob</w:t>
            </w:r>
            <w:r>
              <w:rPr>
                <w:rFonts w:asciiTheme="majorHAnsi" w:hAnsiTheme="majorHAnsi" w:cs="Arial"/>
                <w:lang w:val="pl-PL"/>
              </w:rPr>
              <w:t>ilježja gospodarstva i kulture.</w:t>
            </w:r>
          </w:p>
          <w:p w14:paraId="4FCC480F"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Babilonsko carstvo.</w:t>
            </w:r>
          </w:p>
          <w:p w14:paraId="6AF5360C"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 xml:space="preserve"> Glavna obilježja kulture i civilizacije.  Egipat. </w:t>
            </w:r>
          </w:p>
          <w:p w14:paraId="5C2758F4"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lastRenderedPageBreak/>
              <w:t xml:space="preserve">Glavna obilježja gospodarstva i kulture. Indija i Kina. </w:t>
            </w:r>
          </w:p>
          <w:p w14:paraId="6C8C6660"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Glavna ob</w:t>
            </w:r>
            <w:r>
              <w:rPr>
                <w:rFonts w:asciiTheme="majorHAnsi" w:hAnsiTheme="majorHAnsi" w:cs="Arial"/>
                <w:lang w:val="pl-PL"/>
              </w:rPr>
              <w:t>ilježja gospodarstva i kulture.</w:t>
            </w:r>
          </w:p>
          <w:p w14:paraId="614053A1"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Sredozemna prednja Azija.</w:t>
            </w:r>
          </w:p>
          <w:p w14:paraId="7BD530E9"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 xml:space="preserve"> Židovi: povijesno područje. </w:t>
            </w:r>
          </w:p>
          <w:p w14:paraId="3CC24A4A"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 xml:space="preserve">Teokratska država. Abraham, Mojsije, David (kratko). </w:t>
            </w:r>
          </w:p>
          <w:p w14:paraId="04A8C53D"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 xml:space="preserve">Feničani. </w:t>
            </w:r>
          </w:p>
          <w:p w14:paraId="59A36C28"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 xml:space="preserve">Razvoj obrta i trgovine. </w:t>
            </w:r>
          </w:p>
          <w:p w14:paraId="6D7920CE"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 xml:space="preserve">Pismo. </w:t>
            </w:r>
          </w:p>
          <w:p w14:paraId="5AEC7CB7" w14:textId="77777777" w:rsidR="00B07FE5" w:rsidRPr="0034575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Grčka u starom vijeku: Židovi i kultura starih Grka</w:t>
            </w:r>
          </w:p>
          <w:p w14:paraId="3D795850"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 xml:space="preserve">Doseljenje. </w:t>
            </w:r>
          </w:p>
          <w:p w14:paraId="733DDB1D"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Kretska kultura.</w:t>
            </w:r>
          </w:p>
          <w:p w14:paraId="270BD083"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 xml:space="preserve"> Mikenska kultura. </w:t>
            </w:r>
          </w:p>
          <w:p w14:paraId="0B4AF780"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 xml:space="preserve">Odabrani primjer. </w:t>
            </w:r>
          </w:p>
          <w:p w14:paraId="5605AF08"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 xml:space="preserve">Društvo i gospodarski razvoj u doba kolonizacije. </w:t>
            </w:r>
          </w:p>
          <w:p w14:paraId="3318B553"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 xml:space="preserve">Grčke kolonije na današnjem hrvatskom Jadranu. </w:t>
            </w:r>
          </w:p>
          <w:p w14:paraId="55F10ED0"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 xml:space="preserve">Primjeri. </w:t>
            </w:r>
          </w:p>
          <w:p w14:paraId="1BD21D5A"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 xml:space="preserve">Nastanak polisa. </w:t>
            </w:r>
          </w:p>
          <w:p w14:paraId="66BCCCBA"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Suprotnosti između Atene i Sparte.</w:t>
            </w:r>
          </w:p>
          <w:p w14:paraId="7406DCE6"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 xml:space="preserve"> Rat sa Perzijancima. </w:t>
            </w:r>
          </w:p>
          <w:p w14:paraId="465561E2"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Per</w:t>
            </w:r>
            <w:r>
              <w:rPr>
                <w:rFonts w:asciiTheme="majorHAnsi" w:hAnsiTheme="majorHAnsi" w:cs="Arial"/>
                <w:lang w:val="pl-PL"/>
              </w:rPr>
              <w:t>iklo – atenski vođa i državnik.</w:t>
            </w:r>
          </w:p>
          <w:p w14:paraId="5498FE88"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 xml:space="preserve">Vrline koje su ga resile. </w:t>
            </w:r>
          </w:p>
          <w:p w14:paraId="0C6982AC"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Uzroci propasti grčke slobode.</w:t>
            </w:r>
          </w:p>
          <w:p w14:paraId="46C6BD1A"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 xml:space="preserve"> uzroci. </w:t>
            </w:r>
          </w:p>
          <w:p w14:paraId="51516643"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Grčki filozofi i ostali znanstvenici. Sokrat, Platon.</w:t>
            </w:r>
          </w:p>
          <w:p w14:paraId="3ACCEDAF" w14:textId="77777777" w:rsidR="00B07FE5" w:rsidRDefault="00B07FE5" w:rsidP="005F6ACB">
            <w:pPr>
              <w:pStyle w:val="Odlomakpopisa"/>
              <w:numPr>
                <w:ilvl w:val="0"/>
                <w:numId w:val="25"/>
              </w:numPr>
              <w:rPr>
                <w:rFonts w:asciiTheme="majorHAnsi" w:hAnsiTheme="majorHAnsi" w:cs="Arial"/>
                <w:lang w:val="pl-PL"/>
              </w:rPr>
            </w:pPr>
            <w:r>
              <w:rPr>
                <w:rFonts w:asciiTheme="majorHAnsi" w:hAnsiTheme="majorHAnsi" w:cs="Arial"/>
                <w:lang w:val="pl-PL"/>
              </w:rPr>
              <w:t xml:space="preserve"> Helenizam i njegova kultura.</w:t>
            </w:r>
          </w:p>
          <w:p w14:paraId="62C72824"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 xml:space="preserve">Umjetnost. </w:t>
            </w:r>
          </w:p>
          <w:p w14:paraId="0D5BD78E"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Slik</w:t>
            </w:r>
            <w:r>
              <w:rPr>
                <w:rFonts w:asciiTheme="majorHAnsi" w:hAnsiTheme="majorHAnsi" w:cs="Arial"/>
                <w:lang w:val="pl-PL"/>
              </w:rPr>
              <w:t>arstvo, kiparstvo, arhitektura.</w:t>
            </w:r>
          </w:p>
          <w:p w14:paraId="17691A56"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 xml:space="preserve">Znamenite građevine: odabrani primjeri. </w:t>
            </w:r>
          </w:p>
          <w:p w14:paraId="36240E1D" w14:textId="77777777" w:rsidR="00B07FE5" w:rsidRPr="0034575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Važnost grčke povijesti i kulture te umjetnosti za europske narode sve do danas).</w:t>
            </w:r>
          </w:p>
          <w:p w14:paraId="203E4335" w14:textId="77777777" w:rsidR="00B07FE5" w:rsidRPr="00345755" w:rsidRDefault="00B07FE5" w:rsidP="008F3B19">
            <w:pPr>
              <w:rPr>
                <w:rFonts w:asciiTheme="majorHAnsi" w:hAnsiTheme="majorHAnsi" w:cs="Arial"/>
                <w:lang w:val="pl-PL"/>
              </w:rPr>
            </w:pPr>
          </w:p>
          <w:p w14:paraId="0FA50579" w14:textId="77777777" w:rsidR="00B07FE5" w:rsidRPr="00345755" w:rsidRDefault="00B07FE5" w:rsidP="005F6ACB">
            <w:pPr>
              <w:pStyle w:val="Naslov3"/>
              <w:numPr>
                <w:ilvl w:val="0"/>
                <w:numId w:val="25"/>
              </w:numPr>
              <w:outlineLvl w:val="2"/>
              <w:rPr>
                <w:rFonts w:asciiTheme="majorHAnsi" w:hAnsiTheme="majorHAnsi" w:cs="Arial"/>
                <w:szCs w:val="24"/>
                <w:u w:val="none"/>
                <w:lang w:val="pl-PL"/>
              </w:rPr>
            </w:pPr>
            <w:r w:rsidRPr="00345755">
              <w:rPr>
                <w:rFonts w:asciiTheme="majorHAnsi" w:hAnsiTheme="majorHAnsi" w:cs="Arial"/>
                <w:szCs w:val="24"/>
                <w:u w:val="none"/>
                <w:lang w:val="pl-PL"/>
              </w:rPr>
              <w:t>Rim u starom vijeku: Život i kultura starih Rimljana</w:t>
            </w:r>
          </w:p>
          <w:p w14:paraId="48CFB5CB"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(Na</w:t>
            </w:r>
            <w:r>
              <w:rPr>
                <w:rFonts w:asciiTheme="majorHAnsi" w:hAnsiTheme="majorHAnsi" w:cs="Arial"/>
                <w:lang w:val="pl-PL"/>
              </w:rPr>
              <w:t>stanak i razvoj  rimske države.</w:t>
            </w:r>
          </w:p>
          <w:p w14:paraId="637E077B"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 xml:space="preserve">Doba Rimske Republike. </w:t>
            </w:r>
          </w:p>
          <w:p w14:paraId="74F1F89C"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Rimsko Carstvo.</w:t>
            </w:r>
          </w:p>
          <w:p w14:paraId="01DB6D57"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 xml:space="preserve"> Osnovni pojmovi.</w:t>
            </w:r>
          </w:p>
          <w:p w14:paraId="59FE4F09"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 xml:space="preserve"> Pr</w:t>
            </w:r>
            <w:r>
              <w:rPr>
                <w:rFonts w:asciiTheme="majorHAnsi" w:hAnsiTheme="majorHAnsi" w:cs="Arial"/>
                <w:lang w:val="pl-PL"/>
              </w:rPr>
              <w:t>opast Zapadnog Rimskog Carstva.</w:t>
            </w:r>
          </w:p>
          <w:p w14:paraId="0C2B0177" w14:textId="77777777" w:rsidR="00B07FE5" w:rsidRDefault="00B07FE5" w:rsidP="005F6ACB">
            <w:pPr>
              <w:pStyle w:val="Odlomakpopisa"/>
              <w:numPr>
                <w:ilvl w:val="0"/>
                <w:numId w:val="25"/>
              </w:numPr>
              <w:rPr>
                <w:rFonts w:asciiTheme="majorHAnsi" w:hAnsiTheme="majorHAnsi" w:cs="Arial"/>
                <w:lang w:val="pl-PL"/>
              </w:rPr>
            </w:pPr>
            <w:r>
              <w:rPr>
                <w:rFonts w:asciiTheme="majorHAnsi" w:hAnsiTheme="majorHAnsi" w:cs="Arial"/>
                <w:lang w:val="pl-PL"/>
              </w:rPr>
              <w:t>Rimska kultura i civilizacija.</w:t>
            </w:r>
          </w:p>
          <w:p w14:paraId="68E3D9A4"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 xml:space="preserve">Graditeljstvo: oblici. </w:t>
            </w:r>
          </w:p>
          <w:p w14:paraId="08215740"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Umje</w:t>
            </w:r>
            <w:r>
              <w:rPr>
                <w:rFonts w:asciiTheme="majorHAnsi" w:hAnsiTheme="majorHAnsi" w:cs="Arial"/>
                <w:lang w:val="pl-PL"/>
              </w:rPr>
              <w:t>tnost: kiparstvo i slikarstvo.</w:t>
            </w:r>
          </w:p>
          <w:p w14:paraId="021CF098"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 xml:space="preserve">Pismo. </w:t>
            </w:r>
          </w:p>
          <w:p w14:paraId="2B46AF7E"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 xml:space="preserve">Filozofija i znanost. </w:t>
            </w:r>
          </w:p>
          <w:p w14:paraId="51C73810"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Historiografija.</w:t>
            </w:r>
          </w:p>
          <w:p w14:paraId="62BE8CA3"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 xml:space="preserve"> Rimsko pravo. </w:t>
            </w:r>
          </w:p>
          <w:p w14:paraId="4326265A"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lastRenderedPageBreak/>
              <w:t xml:space="preserve">Govorništvo. </w:t>
            </w:r>
          </w:p>
          <w:p w14:paraId="299A1C12" w14:textId="77777777" w:rsidR="00B07FE5" w:rsidRPr="0034575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Odabrani primjeri.).</w:t>
            </w:r>
          </w:p>
          <w:p w14:paraId="18339C0F" w14:textId="77777777" w:rsidR="00B07FE5" w:rsidRPr="00345755" w:rsidRDefault="00B07FE5" w:rsidP="008F3B19">
            <w:pPr>
              <w:rPr>
                <w:rFonts w:asciiTheme="majorHAnsi" w:hAnsiTheme="majorHAnsi" w:cs="Arial"/>
                <w:lang w:val="pl-PL"/>
              </w:rPr>
            </w:pPr>
          </w:p>
          <w:p w14:paraId="0EF6A3CC" w14:textId="77777777" w:rsidR="00B07FE5" w:rsidRPr="00345755" w:rsidRDefault="00B07FE5" w:rsidP="005F6ACB">
            <w:pPr>
              <w:pStyle w:val="Naslov3"/>
              <w:numPr>
                <w:ilvl w:val="0"/>
                <w:numId w:val="25"/>
              </w:numPr>
              <w:outlineLvl w:val="2"/>
              <w:rPr>
                <w:rFonts w:asciiTheme="majorHAnsi" w:hAnsiTheme="majorHAnsi" w:cs="Arial"/>
                <w:szCs w:val="24"/>
                <w:u w:val="none"/>
                <w:lang w:val="pl-PL"/>
              </w:rPr>
            </w:pPr>
            <w:r w:rsidRPr="00345755">
              <w:rPr>
                <w:rFonts w:asciiTheme="majorHAnsi" w:hAnsiTheme="majorHAnsi" w:cs="Arial"/>
                <w:szCs w:val="24"/>
                <w:u w:val="none"/>
                <w:lang w:val="pl-PL"/>
              </w:rPr>
              <w:t>Kršćanstvo: Počeci  i razvoj</w:t>
            </w:r>
          </w:p>
          <w:p w14:paraId="26F6935D" w14:textId="77777777" w:rsidR="00B07FE5" w:rsidRPr="0034575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(Vrijeme Kristova rođenja u Palestini. Svjedočanstva rimskih  i židovskih povjesničara: Tacit, Flavije i dr. Širenje kršćanstva. Progoni kršćana. Milanski edikt. Teodizije Veliki i kršćanstvo. Počeci kršćanske kulture i civilizacije.).</w:t>
            </w:r>
          </w:p>
          <w:p w14:paraId="5C8030D9" w14:textId="77777777" w:rsidR="00B07FE5" w:rsidRPr="00345755" w:rsidRDefault="00B07FE5" w:rsidP="008F3B19">
            <w:pPr>
              <w:rPr>
                <w:rFonts w:asciiTheme="majorHAnsi" w:hAnsiTheme="majorHAnsi" w:cs="Arial"/>
                <w:lang w:val="pl-PL"/>
              </w:rPr>
            </w:pPr>
          </w:p>
          <w:p w14:paraId="3CDEDB69" w14:textId="77777777" w:rsidR="00B07FE5" w:rsidRPr="00345755" w:rsidRDefault="00B07FE5" w:rsidP="005F6ACB">
            <w:pPr>
              <w:pStyle w:val="Naslov3"/>
              <w:numPr>
                <w:ilvl w:val="0"/>
                <w:numId w:val="25"/>
              </w:numPr>
              <w:outlineLvl w:val="2"/>
              <w:rPr>
                <w:rFonts w:asciiTheme="majorHAnsi" w:hAnsiTheme="majorHAnsi" w:cs="Arial"/>
                <w:szCs w:val="24"/>
                <w:u w:val="none"/>
                <w:lang w:val="pl-PL"/>
              </w:rPr>
            </w:pPr>
            <w:r w:rsidRPr="00345755">
              <w:rPr>
                <w:rFonts w:asciiTheme="majorHAnsi" w:hAnsiTheme="majorHAnsi" w:cs="Arial"/>
                <w:szCs w:val="24"/>
                <w:u w:val="none"/>
                <w:lang w:val="pl-PL"/>
              </w:rPr>
              <w:t>Današnje hrvatsko područje u doba Rimljana: Širenje kršćanstva i progoni</w:t>
            </w:r>
          </w:p>
          <w:p w14:paraId="4C94182C"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(Rimske provincije na našem tlu nakon Batonova ustanka i u kasno doba Car</w:t>
            </w:r>
            <w:r>
              <w:rPr>
                <w:rFonts w:asciiTheme="majorHAnsi" w:hAnsiTheme="majorHAnsi" w:cs="Arial"/>
                <w:lang w:val="pl-PL"/>
              </w:rPr>
              <w:t>stva (za vrijeme Dioklecijana).</w:t>
            </w:r>
          </w:p>
          <w:p w14:paraId="68701F55"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 xml:space="preserve">Kratki pregled. </w:t>
            </w:r>
          </w:p>
          <w:p w14:paraId="306EE76E"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 xml:space="preserve">Sisija sjedište rimskog perfekta. </w:t>
            </w:r>
          </w:p>
          <w:p w14:paraId="29B141DA"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Odabrani p</w:t>
            </w:r>
            <w:r>
              <w:rPr>
                <w:rFonts w:asciiTheme="majorHAnsi" w:hAnsiTheme="majorHAnsi" w:cs="Arial"/>
                <w:lang w:val="pl-PL"/>
              </w:rPr>
              <w:t>rimjeri kulture i civilizacije.</w:t>
            </w:r>
          </w:p>
          <w:p w14:paraId="10380856" w14:textId="77777777" w:rsidR="00B07FE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Prve vijesti o kršćanstvu na našem hrvatskom tlu.</w:t>
            </w:r>
          </w:p>
          <w:p w14:paraId="50A4914D" w14:textId="77777777" w:rsidR="00B07FE5" w:rsidRPr="00345755" w:rsidRDefault="00B07FE5" w:rsidP="005F6ACB">
            <w:pPr>
              <w:pStyle w:val="Odlomakpopisa"/>
              <w:numPr>
                <w:ilvl w:val="0"/>
                <w:numId w:val="25"/>
              </w:numPr>
              <w:rPr>
                <w:rFonts w:asciiTheme="majorHAnsi" w:hAnsiTheme="majorHAnsi" w:cs="Arial"/>
                <w:lang w:val="pl-PL"/>
              </w:rPr>
            </w:pPr>
            <w:r w:rsidRPr="00345755">
              <w:rPr>
                <w:rFonts w:asciiTheme="majorHAnsi" w:hAnsiTheme="majorHAnsi" w:cs="Arial"/>
                <w:lang w:val="pl-PL"/>
              </w:rPr>
              <w:t xml:space="preserve"> Važna biskupska sjedišta: Dalmacija, Panonija, Istra, otoci, Progoni kršćana.).</w:t>
            </w:r>
          </w:p>
        </w:tc>
      </w:tr>
      <w:tr w:rsidR="00B07FE5" w14:paraId="2689FCDB" w14:textId="77777777" w:rsidTr="00A429F5">
        <w:tc>
          <w:tcPr>
            <w:tcW w:w="4038" w:type="dxa"/>
            <w:shd w:val="clear" w:color="auto" w:fill="D9D9D9" w:themeFill="background1" w:themeFillShade="D9"/>
          </w:tcPr>
          <w:p w14:paraId="1008783B" w14:textId="77777777" w:rsidR="00B07FE5" w:rsidRPr="00CD254F" w:rsidRDefault="00B07FE5" w:rsidP="008F3B19">
            <w:pPr>
              <w:rPr>
                <w:rFonts w:asciiTheme="majorHAnsi" w:hAnsiTheme="majorHAnsi" w:cs="Arial"/>
              </w:rPr>
            </w:pPr>
            <w:r w:rsidRPr="00CD254F">
              <w:rPr>
                <w:rFonts w:asciiTheme="majorHAnsi" w:hAnsiTheme="majorHAnsi" w:cs="Arial"/>
                <w:lang w:val="pl-PL"/>
              </w:rPr>
              <w:lastRenderedPageBreak/>
              <w:t xml:space="preserve">EUROPA I SVIJET U RANOM SREDNJEM VIJEKU (V. DO XI. </w:t>
            </w:r>
            <w:r w:rsidRPr="00CD254F">
              <w:rPr>
                <w:rFonts w:asciiTheme="majorHAnsi" w:hAnsiTheme="majorHAnsi" w:cs="Arial"/>
              </w:rPr>
              <w:t>STOLJEĆE)</w:t>
            </w:r>
          </w:p>
          <w:p w14:paraId="2FF9277B" w14:textId="77777777" w:rsidR="00B07FE5" w:rsidRPr="00CD254F" w:rsidRDefault="00B07FE5" w:rsidP="008F3B19">
            <w:pPr>
              <w:rPr>
                <w:rFonts w:asciiTheme="majorHAnsi" w:hAnsiTheme="majorHAnsi"/>
              </w:rPr>
            </w:pPr>
          </w:p>
        </w:tc>
        <w:tc>
          <w:tcPr>
            <w:tcW w:w="5024" w:type="dxa"/>
          </w:tcPr>
          <w:p w14:paraId="046C6E6E" w14:textId="77777777" w:rsidR="00B07FE5" w:rsidRPr="00F343E8" w:rsidRDefault="00B07FE5" w:rsidP="005F6ACB">
            <w:pPr>
              <w:pStyle w:val="Naslov3"/>
              <w:numPr>
                <w:ilvl w:val="0"/>
                <w:numId w:val="25"/>
              </w:numPr>
              <w:outlineLvl w:val="2"/>
              <w:rPr>
                <w:rFonts w:asciiTheme="majorHAnsi" w:hAnsiTheme="majorHAnsi" w:cs="Arial"/>
                <w:szCs w:val="24"/>
                <w:u w:val="none"/>
                <w:lang w:val="it-IT"/>
              </w:rPr>
            </w:pPr>
            <w:r w:rsidRPr="00F343E8">
              <w:rPr>
                <w:rFonts w:asciiTheme="majorHAnsi" w:hAnsiTheme="majorHAnsi" w:cs="Arial"/>
                <w:szCs w:val="24"/>
                <w:u w:val="none"/>
                <w:lang w:val="it-IT"/>
              </w:rPr>
              <w:t xml:space="preserve">Velike seobe naroda i njihove posljedice </w:t>
            </w:r>
          </w:p>
          <w:p w14:paraId="4ED53625" w14:textId="77777777" w:rsidR="00B07FE5" w:rsidRDefault="00B07FE5" w:rsidP="005F6ACB">
            <w:pPr>
              <w:pStyle w:val="Odlomakpopisa"/>
              <w:numPr>
                <w:ilvl w:val="0"/>
                <w:numId w:val="25"/>
              </w:numPr>
              <w:rPr>
                <w:rFonts w:asciiTheme="majorHAnsi" w:hAnsiTheme="majorHAnsi" w:cs="Arial"/>
                <w:lang w:val="it-IT"/>
              </w:rPr>
            </w:pPr>
            <w:r w:rsidRPr="00F343E8">
              <w:rPr>
                <w:rFonts w:asciiTheme="majorHAnsi" w:hAnsiTheme="majorHAnsi" w:cs="Arial"/>
                <w:lang w:val="it-IT"/>
              </w:rPr>
              <w:t xml:space="preserve">(Seobe Huna i Germana te oblikovanje njihovih država tijekom i nakon seoba: Bizantsko carstvo , Venecija, Franačka država (glavna obilježja), Islam i osvajanje Arapa (vrlo kratko). </w:t>
            </w:r>
          </w:p>
          <w:p w14:paraId="648B0E85" w14:textId="77777777" w:rsidR="00B07FE5" w:rsidRDefault="00B07FE5" w:rsidP="005F6ACB">
            <w:pPr>
              <w:pStyle w:val="Odlomakpopisa"/>
              <w:numPr>
                <w:ilvl w:val="0"/>
                <w:numId w:val="25"/>
              </w:numPr>
              <w:rPr>
                <w:rFonts w:asciiTheme="majorHAnsi" w:hAnsiTheme="majorHAnsi" w:cs="Arial"/>
                <w:lang w:val="it-IT"/>
              </w:rPr>
            </w:pPr>
            <w:r w:rsidRPr="00F343E8">
              <w:rPr>
                <w:rFonts w:asciiTheme="majorHAnsi" w:hAnsiTheme="majorHAnsi" w:cs="Arial"/>
                <w:lang w:val="it-IT"/>
              </w:rPr>
              <w:t>Provale Normana.</w:t>
            </w:r>
          </w:p>
          <w:p w14:paraId="45B8DF6E" w14:textId="77777777" w:rsidR="00B07FE5" w:rsidRPr="00F343E8" w:rsidRDefault="00B07FE5" w:rsidP="005F6ACB">
            <w:pPr>
              <w:pStyle w:val="Odlomakpopisa"/>
              <w:numPr>
                <w:ilvl w:val="0"/>
                <w:numId w:val="25"/>
              </w:numPr>
              <w:rPr>
                <w:rFonts w:asciiTheme="majorHAnsi" w:hAnsiTheme="majorHAnsi" w:cs="Arial"/>
                <w:lang w:val="it-IT"/>
              </w:rPr>
            </w:pPr>
            <w:r w:rsidRPr="00F343E8">
              <w:rPr>
                <w:rFonts w:asciiTheme="majorHAnsi" w:hAnsiTheme="majorHAnsi" w:cs="Arial"/>
                <w:lang w:val="it-IT"/>
              </w:rPr>
              <w:t xml:space="preserve"> Dolazak Mađara.).</w:t>
            </w:r>
          </w:p>
          <w:p w14:paraId="60605401" w14:textId="77777777" w:rsidR="00B07FE5" w:rsidRPr="00F343E8" w:rsidRDefault="00B07FE5" w:rsidP="005F6ACB">
            <w:pPr>
              <w:pStyle w:val="Odlomakpopisa"/>
              <w:numPr>
                <w:ilvl w:val="0"/>
                <w:numId w:val="25"/>
              </w:numPr>
              <w:rPr>
                <w:rFonts w:asciiTheme="majorHAnsi" w:hAnsiTheme="majorHAnsi" w:cs="Arial"/>
                <w:lang w:val="it-IT"/>
              </w:rPr>
            </w:pPr>
            <w:r w:rsidRPr="00F343E8">
              <w:rPr>
                <w:rFonts w:asciiTheme="majorHAnsi" w:hAnsiTheme="majorHAnsi" w:cs="Arial"/>
                <w:lang w:val="it-IT"/>
              </w:rPr>
              <w:t>Srednja Europa poslije raspada Franačke države</w:t>
            </w:r>
          </w:p>
          <w:p w14:paraId="6A838A6B" w14:textId="77777777" w:rsidR="00B07FE5" w:rsidRDefault="00B07FE5" w:rsidP="005F6ACB">
            <w:pPr>
              <w:pStyle w:val="Odlomakpopisa"/>
              <w:numPr>
                <w:ilvl w:val="0"/>
                <w:numId w:val="25"/>
              </w:numPr>
              <w:rPr>
                <w:rFonts w:asciiTheme="majorHAnsi" w:hAnsiTheme="majorHAnsi" w:cs="Arial"/>
                <w:lang w:val="it-IT"/>
              </w:rPr>
            </w:pPr>
            <w:r w:rsidRPr="00F343E8">
              <w:rPr>
                <w:rFonts w:asciiTheme="majorHAnsi" w:hAnsiTheme="majorHAnsi" w:cs="Arial"/>
                <w:lang w:val="it-IT"/>
              </w:rPr>
              <w:t>(Velikomoravska kneževina: djelovanja Konstantina i Metoda.</w:t>
            </w:r>
          </w:p>
          <w:p w14:paraId="536225D4" w14:textId="77777777" w:rsidR="00B07FE5" w:rsidRDefault="00B07FE5" w:rsidP="005F6ACB">
            <w:pPr>
              <w:pStyle w:val="Odlomakpopisa"/>
              <w:numPr>
                <w:ilvl w:val="0"/>
                <w:numId w:val="25"/>
              </w:numPr>
              <w:rPr>
                <w:rFonts w:asciiTheme="majorHAnsi" w:hAnsiTheme="majorHAnsi" w:cs="Arial"/>
                <w:lang w:val="it-IT"/>
              </w:rPr>
            </w:pPr>
            <w:r w:rsidRPr="00F343E8">
              <w:rPr>
                <w:rFonts w:asciiTheme="majorHAnsi" w:hAnsiTheme="majorHAnsi" w:cs="Arial"/>
                <w:lang w:val="it-IT"/>
              </w:rPr>
              <w:t xml:space="preserve"> Svet Rimsko Carstvo (vrlo kratko). Crkveni raskol (1054. god.).</w:t>
            </w:r>
          </w:p>
          <w:p w14:paraId="775212A0" w14:textId="77777777" w:rsidR="00B07FE5" w:rsidRDefault="00B07FE5" w:rsidP="005F6ACB">
            <w:pPr>
              <w:pStyle w:val="Odlomakpopisa"/>
              <w:numPr>
                <w:ilvl w:val="0"/>
                <w:numId w:val="25"/>
              </w:numPr>
              <w:rPr>
                <w:rFonts w:asciiTheme="majorHAnsi" w:hAnsiTheme="majorHAnsi" w:cs="Arial"/>
                <w:lang w:val="it-IT"/>
              </w:rPr>
            </w:pPr>
            <w:r w:rsidRPr="00F343E8">
              <w:rPr>
                <w:rFonts w:asciiTheme="majorHAnsi" w:hAnsiTheme="majorHAnsi" w:cs="Arial"/>
                <w:lang w:val="it-IT"/>
              </w:rPr>
              <w:t xml:space="preserve"> Papa Grgur VII. Invenstitura. </w:t>
            </w:r>
          </w:p>
          <w:p w14:paraId="22A17173" w14:textId="77777777" w:rsidR="00B07FE5" w:rsidRPr="00F343E8" w:rsidRDefault="00B07FE5" w:rsidP="005F6ACB">
            <w:pPr>
              <w:pStyle w:val="Odlomakpopisa"/>
              <w:numPr>
                <w:ilvl w:val="0"/>
                <w:numId w:val="25"/>
              </w:numPr>
              <w:rPr>
                <w:rFonts w:asciiTheme="majorHAnsi" w:hAnsiTheme="majorHAnsi" w:cs="Arial"/>
                <w:lang w:val="it-IT"/>
              </w:rPr>
            </w:pPr>
            <w:r w:rsidRPr="00F343E8">
              <w:rPr>
                <w:rFonts w:asciiTheme="majorHAnsi" w:hAnsiTheme="majorHAnsi" w:cs="Arial"/>
                <w:lang w:val="it-IT"/>
              </w:rPr>
              <w:t>Odabrani primjeri kulture i civilizacije.).</w:t>
            </w:r>
          </w:p>
        </w:tc>
      </w:tr>
      <w:tr w:rsidR="00B07FE5" w14:paraId="20045606" w14:textId="77777777" w:rsidTr="00A429F5">
        <w:tc>
          <w:tcPr>
            <w:tcW w:w="4038" w:type="dxa"/>
            <w:shd w:val="clear" w:color="auto" w:fill="D9D9D9" w:themeFill="background1" w:themeFillShade="D9"/>
          </w:tcPr>
          <w:p w14:paraId="16B61A41" w14:textId="77777777" w:rsidR="00B07FE5" w:rsidRPr="00CD254F" w:rsidRDefault="00B07FE5" w:rsidP="008F3B19">
            <w:pPr>
              <w:rPr>
                <w:rFonts w:asciiTheme="majorHAnsi" w:hAnsiTheme="majorHAnsi" w:cs="Arial"/>
              </w:rPr>
            </w:pPr>
            <w:r w:rsidRPr="00CD254F">
              <w:rPr>
                <w:rFonts w:asciiTheme="majorHAnsi" w:hAnsiTheme="majorHAnsi" w:cs="Arial"/>
                <w:lang w:val="pl-PL"/>
              </w:rPr>
              <w:t xml:space="preserve">HRVATSKA U RANOM SREDNJEM VIJEKU (VI. -  XI. </w:t>
            </w:r>
            <w:r w:rsidRPr="00CD254F">
              <w:rPr>
                <w:rFonts w:asciiTheme="majorHAnsi" w:hAnsiTheme="majorHAnsi" w:cs="Arial"/>
              </w:rPr>
              <w:t>STOLJEĆE)</w:t>
            </w:r>
          </w:p>
          <w:p w14:paraId="6319E808" w14:textId="77777777" w:rsidR="00B07FE5" w:rsidRPr="00CD254F" w:rsidRDefault="00B07FE5" w:rsidP="008F3B19">
            <w:pPr>
              <w:rPr>
                <w:rFonts w:asciiTheme="majorHAnsi" w:hAnsiTheme="majorHAnsi"/>
              </w:rPr>
            </w:pPr>
          </w:p>
        </w:tc>
        <w:tc>
          <w:tcPr>
            <w:tcW w:w="5024" w:type="dxa"/>
          </w:tcPr>
          <w:p w14:paraId="73E7727D" w14:textId="77777777" w:rsidR="00B07FE5" w:rsidRDefault="00B07FE5" w:rsidP="005F6ACB">
            <w:pPr>
              <w:pStyle w:val="Tijeloteksta2"/>
              <w:numPr>
                <w:ilvl w:val="0"/>
                <w:numId w:val="25"/>
              </w:numPr>
              <w:rPr>
                <w:rFonts w:asciiTheme="majorHAnsi" w:hAnsiTheme="majorHAnsi" w:cs="Arial"/>
              </w:rPr>
            </w:pPr>
            <w:r>
              <w:rPr>
                <w:rFonts w:asciiTheme="majorHAnsi" w:hAnsiTheme="majorHAnsi" w:cs="Arial"/>
              </w:rPr>
              <w:t>Doseljenja Hrvata: Organizacija</w:t>
            </w:r>
          </w:p>
          <w:p w14:paraId="112021B8" w14:textId="77777777" w:rsidR="00B07FE5" w:rsidRPr="00F343E8" w:rsidRDefault="00B07FE5" w:rsidP="005F6ACB">
            <w:pPr>
              <w:pStyle w:val="Tijeloteksta2"/>
              <w:numPr>
                <w:ilvl w:val="0"/>
                <w:numId w:val="25"/>
              </w:numPr>
              <w:rPr>
                <w:rFonts w:asciiTheme="majorHAnsi" w:hAnsiTheme="majorHAnsi" w:cs="Arial"/>
              </w:rPr>
            </w:pPr>
            <w:r w:rsidRPr="00F343E8">
              <w:rPr>
                <w:rFonts w:asciiTheme="majorHAnsi" w:hAnsiTheme="majorHAnsi" w:cs="Arial"/>
              </w:rPr>
              <w:t>države.</w:t>
            </w:r>
          </w:p>
          <w:p w14:paraId="18BA5082" w14:textId="77777777" w:rsidR="00B07FE5" w:rsidRPr="00F343E8" w:rsidRDefault="00B07FE5" w:rsidP="005F6ACB">
            <w:pPr>
              <w:pStyle w:val="Odlomakpopisa"/>
              <w:numPr>
                <w:ilvl w:val="0"/>
                <w:numId w:val="25"/>
              </w:numPr>
              <w:rPr>
                <w:rFonts w:asciiTheme="majorHAnsi" w:hAnsiTheme="majorHAnsi" w:cs="Arial"/>
                <w:lang w:val="pl-PL"/>
              </w:rPr>
            </w:pPr>
            <w:r w:rsidRPr="00F343E8">
              <w:rPr>
                <w:rFonts w:asciiTheme="majorHAnsi" w:hAnsiTheme="majorHAnsi" w:cs="Arial"/>
                <w:lang w:val="it-IT"/>
              </w:rPr>
              <w:t xml:space="preserve">Etnogeneza Hrvata. </w:t>
            </w:r>
          </w:p>
          <w:p w14:paraId="3EAF5BB3" w14:textId="77777777" w:rsidR="00B07FE5" w:rsidRPr="00F343E8" w:rsidRDefault="00B07FE5" w:rsidP="005F6ACB">
            <w:pPr>
              <w:pStyle w:val="Odlomakpopisa"/>
              <w:numPr>
                <w:ilvl w:val="0"/>
                <w:numId w:val="25"/>
              </w:numPr>
              <w:rPr>
                <w:rFonts w:asciiTheme="majorHAnsi" w:hAnsiTheme="majorHAnsi" w:cs="Arial"/>
                <w:lang w:val="pl-PL"/>
              </w:rPr>
            </w:pPr>
            <w:r w:rsidRPr="00F343E8">
              <w:rPr>
                <w:rFonts w:asciiTheme="majorHAnsi" w:hAnsiTheme="majorHAnsi" w:cs="Arial"/>
                <w:lang w:val="it-IT"/>
              </w:rPr>
              <w:t xml:space="preserve">Problemi i gledišta. </w:t>
            </w:r>
          </w:p>
          <w:p w14:paraId="685DBF03" w14:textId="77777777" w:rsidR="00B07FE5" w:rsidRDefault="00B07FE5" w:rsidP="005F6ACB">
            <w:pPr>
              <w:pStyle w:val="Odlomakpopisa"/>
              <w:numPr>
                <w:ilvl w:val="0"/>
                <w:numId w:val="25"/>
              </w:numPr>
              <w:rPr>
                <w:rFonts w:asciiTheme="majorHAnsi" w:hAnsiTheme="majorHAnsi" w:cs="Arial"/>
                <w:lang w:val="pl-PL"/>
              </w:rPr>
            </w:pPr>
            <w:r w:rsidRPr="00F343E8">
              <w:rPr>
                <w:rFonts w:asciiTheme="majorHAnsi" w:hAnsiTheme="majorHAnsi" w:cs="Arial"/>
                <w:lang w:val="pl-PL"/>
              </w:rPr>
              <w:t>Seobe Hrvata u današnju postojb</w:t>
            </w:r>
            <w:r>
              <w:rPr>
                <w:rFonts w:asciiTheme="majorHAnsi" w:hAnsiTheme="majorHAnsi" w:cs="Arial"/>
                <w:lang w:val="pl-PL"/>
              </w:rPr>
              <w:t>inu.</w:t>
            </w:r>
          </w:p>
          <w:p w14:paraId="6F75BFE3" w14:textId="77777777" w:rsidR="00B07FE5" w:rsidRDefault="00B07FE5" w:rsidP="005F6ACB">
            <w:pPr>
              <w:pStyle w:val="Odlomakpopisa"/>
              <w:numPr>
                <w:ilvl w:val="0"/>
                <w:numId w:val="25"/>
              </w:numPr>
              <w:rPr>
                <w:rFonts w:asciiTheme="majorHAnsi" w:hAnsiTheme="majorHAnsi" w:cs="Arial"/>
                <w:lang w:val="pl-PL"/>
              </w:rPr>
            </w:pPr>
            <w:r w:rsidRPr="00F343E8">
              <w:rPr>
                <w:rFonts w:asciiTheme="majorHAnsi" w:hAnsiTheme="majorHAnsi" w:cs="Arial"/>
                <w:lang w:val="pl-PL"/>
              </w:rPr>
              <w:t xml:space="preserve">Susret Hrvata sa zapadno-kršćanskom kulturom. </w:t>
            </w:r>
          </w:p>
          <w:p w14:paraId="134F5397" w14:textId="77777777" w:rsidR="00B07FE5" w:rsidRPr="00F343E8" w:rsidRDefault="00B07FE5" w:rsidP="005F6ACB">
            <w:pPr>
              <w:pStyle w:val="Odlomakpopisa"/>
              <w:numPr>
                <w:ilvl w:val="0"/>
                <w:numId w:val="25"/>
              </w:numPr>
              <w:rPr>
                <w:rFonts w:asciiTheme="majorHAnsi" w:hAnsiTheme="majorHAnsi" w:cs="Arial"/>
                <w:lang w:val="pl-PL"/>
              </w:rPr>
            </w:pPr>
            <w:r w:rsidRPr="00F343E8">
              <w:rPr>
                <w:rFonts w:asciiTheme="majorHAnsi" w:hAnsiTheme="majorHAnsi" w:cs="Arial"/>
                <w:lang w:val="pl-PL"/>
              </w:rPr>
              <w:t>Pokrštenje Hrvata.).</w:t>
            </w:r>
          </w:p>
          <w:p w14:paraId="65467F86" w14:textId="77777777" w:rsidR="00B07FE5" w:rsidRPr="00F343E8" w:rsidRDefault="00B07FE5" w:rsidP="005F6ACB">
            <w:pPr>
              <w:pStyle w:val="Naslov3"/>
              <w:numPr>
                <w:ilvl w:val="0"/>
                <w:numId w:val="25"/>
              </w:numPr>
              <w:outlineLvl w:val="2"/>
              <w:rPr>
                <w:rFonts w:asciiTheme="majorHAnsi" w:hAnsiTheme="majorHAnsi" w:cs="Arial"/>
                <w:szCs w:val="24"/>
                <w:u w:val="none"/>
                <w:lang w:val="pl-PL"/>
              </w:rPr>
            </w:pPr>
            <w:r w:rsidRPr="00F343E8">
              <w:rPr>
                <w:rFonts w:asciiTheme="majorHAnsi" w:hAnsiTheme="majorHAnsi" w:cs="Arial"/>
                <w:szCs w:val="24"/>
                <w:u w:val="none"/>
                <w:lang w:val="pl-PL"/>
              </w:rPr>
              <w:t xml:space="preserve">Hrvatska – neovisna i priznata </w:t>
            </w:r>
            <w:r w:rsidRPr="00F343E8">
              <w:rPr>
                <w:rFonts w:asciiTheme="majorHAnsi" w:hAnsiTheme="majorHAnsi" w:cs="Arial"/>
                <w:szCs w:val="24"/>
                <w:u w:val="none"/>
                <w:lang w:val="pl-PL"/>
              </w:rPr>
              <w:lastRenderedPageBreak/>
              <w:t>europska država</w:t>
            </w:r>
          </w:p>
          <w:p w14:paraId="5C97364F" w14:textId="77777777" w:rsidR="00B07FE5" w:rsidRDefault="00B07FE5" w:rsidP="005F6ACB">
            <w:pPr>
              <w:pStyle w:val="Odlomakpopisa"/>
              <w:numPr>
                <w:ilvl w:val="0"/>
                <w:numId w:val="25"/>
              </w:numPr>
              <w:rPr>
                <w:rFonts w:asciiTheme="majorHAnsi" w:hAnsiTheme="majorHAnsi" w:cs="Arial"/>
                <w:lang w:val="pl-PL"/>
              </w:rPr>
            </w:pPr>
            <w:r w:rsidRPr="00F343E8">
              <w:rPr>
                <w:rFonts w:asciiTheme="majorHAnsi" w:hAnsiTheme="majorHAnsi" w:cs="Arial"/>
                <w:lang w:val="pl-PL"/>
              </w:rPr>
              <w:t>(Prve hrvatske kneževine.</w:t>
            </w:r>
          </w:p>
          <w:p w14:paraId="300B4D7E" w14:textId="77777777" w:rsidR="00B07FE5" w:rsidRDefault="00B07FE5" w:rsidP="005F6ACB">
            <w:pPr>
              <w:pStyle w:val="Odlomakpopisa"/>
              <w:numPr>
                <w:ilvl w:val="0"/>
                <w:numId w:val="25"/>
              </w:numPr>
              <w:rPr>
                <w:rFonts w:asciiTheme="majorHAnsi" w:hAnsiTheme="majorHAnsi" w:cs="Arial"/>
                <w:lang w:val="pl-PL"/>
              </w:rPr>
            </w:pPr>
            <w:r w:rsidRPr="00F343E8">
              <w:rPr>
                <w:rFonts w:asciiTheme="majorHAnsi" w:hAnsiTheme="majorHAnsi" w:cs="Arial"/>
                <w:lang w:val="pl-PL"/>
              </w:rPr>
              <w:t xml:space="preserve"> Jačanje Hrvatske za vrijeme prvih Trpimirovića.</w:t>
            </w:r>
          </w:p>
          <w:p w14:paraId="3CA8979E" w14:textId="77777777" w:rsidR="00B07FE5" w:rsidRDefault="00B07FE5" w:rsidP="005F6ACB">
            <w:pPr>
              <w:pStyle w:val="Odlomakpopisa"/>
              <w:numPr>
                <w:ilvl w:val="0"/>
                <w:numId w:val="25"/>
              </w:numPr>
              <w:rPr>
                <w:rFonts w:asciiTheme="majorHAnsi" w:hAnsiTheme="majorHAnsi" w:cs="Arial"/>
                <w:lang w:val="pl-PL"/>
              </w:rPr>
            </w:pPr>
            <w:r w:rsidRPr="00F343E8">
              <w:rPr>
                <w:rFonts w:asciiTheme="majorHAnsi" w:hAnsiTheme="majorHAnsi" w:cs="Arial"/>
                <w:lang w:val="pl-PL"/>
              </w:rPr>
              <w:t xml:space="preserve"> Obrambeni ratovi s Venecijom. </w:t>
            </w:r>
          </w:p>
          <w:p w14:paraId="2ACD4EC2" w14:textId="77777777" w:rsidR="00B07FE5" w:rsidRDefault="00B07FE5" w:rsidP="005F6ACB">
            <w:pPr>
              <w:pStyle w:val="Odlomakpopisa"/>
              <w:numPr>
                <w:ilvl w:val="0"/>
                <w:numId w:val="25"/>
              </w:numPr>
              <w:rPr>
                <w:rFonts w:asciiTheme="majorHAnsi" w:hAnsiTheme="majorHAnsi" w:cs="Arial"/>
                <w:lang w:val="pl-PL"/>
              </w:rPr>
            </w:pPr>
            <w:r w:rsidRPr="00F343E8">
              <w:rPr>
                <w:rFonts w:asciiTheme="majorHAnsi" w:hAnsiTheme="majorHAnsi" w:cs="Arial"/>
                <w:lang w:val="pl-PL"/>
              </w:rPr>
              <w:t xml:space="preserve">Pape i međunarodno priznanje Hrvatske. </w:t>
            </w:r>
          </w:p>
          <w:p w14:paraId="21533175" w14:textId="77777777" w:rsidR="00B07FE5" w:rsidRPr="00F343E8" w:rsidRDefault="00B07FE5" w:rsidP="005F6ACB">
            <w:pPr>
              <w:pStyle w:val="Odlomakpopisa"/>
              <w:numPr>
                <w:ilvl w:val="0"/>
                <w:numId w:val="25"/>
              </w:numPr>
              <w:rPr>
                <w:rFonts w:asciiTheme="majorHAnsi" w:hAnsiTheme="majorHAnsi" w:cs="Arial"/>
                <w:lang w:val="pl-PL"/>
              </w:rPr>
            </w:pPr>
            <w:r w:rsidRPr="00F343E8">
              <w:rPr>
                <w:rFonts w:asciiTheme="majorHAnsi" w:hAnsiTheme="majorHAnsi" w:cs="Arial"/>
                <w:lang w:val="pl-PL"/>
              </w:rPr>
              <w:t>Knez Branimir i Papa Ivan VIII.).</w:t>
            </w:r>
          </w:p>
          <w:p w14:paraId="0F9D2C33" w14:textId="77777777" w:rsidR="00B07FE5" w:rsidRPr="00F343E8" w:rsidRDefault="00B07FE5" w:rsidP="008F3B19">
            <w:pPr>
              <w:rPr>
                <w:rFonts w:asciiTheme="majorHAnsi" w:hAnsiTheme="majorHAnsi" w:cs="Arial"/>
                <w:lang w:val="pl-PL"/>
              </w:rPr>
            </w:pPr>
          </w:p>
          <w:p w14:paraId="1BB55A13" w14:textId="77777777" w:rsidR="00B07FE5" w:rsidRPr="00F343E8" w:rsidRDefault="00B07FE5" w:rsidP="005F6ACB">
            <w:pPr>
              <w:pStyle w:val="Naslov3"/>
              <w:numPr>
                <w:ilvl w:val="0"/>
                <w:numId w:val="25"/>
              </w:numPr>
              <w:outlineLvl w:val="2"/>
              <w:rPr>
                <w:rFonts w:asciiTheme="majorHAnsi" w:hAnsiTheme="majorHAnsi" w:cs="Arial"/>
                <w:szCs w:val="24"/>
                <w:u w:val="none"/>
                <w:lang w:val="pl-PL"/>
              </w:rPr>
            </w:pPr>
            <w:r w:rsidRPr="00F343E8">
              <w:rPr>
                <w:rFonts w:asciiTheme="majorHAnsi" w:hAnsiTheme="majorHAnsi" w:cs="Arial"/>
                <w:szCs w:val="24"/>
                <w:u w:val="none"/>
                <w:lang w:val="pl-PL"/>
              </w:rPr>
              <w:t>Hrvatsko kraljevstvo u X. stoljeću; Tomislav</w:t>
            </w:r>
          </w:p>
          <w:p w14:paraId="174D5190" w14:textId="77777777" w:rsidR="00B07FE5" w:rsidRDefault="00B07FE5" w:rsidP="005F6ACB">
            <w:pPr>
              <w:pStyle w:val="Odlomakpopisa"/>
              <w:numPr>
                <w:ilvl w:val="0"/>
                <w:numId w:val="25"/>
              </w:numPr>
              <w:rPr>
                <w:rFonts w:asciiTheme="majorHAnsi" w:hAnsiTheme="majorHAnsi" w:cs="Arial"/>
                <w:lang w:val="pl-PL"/>
              </w:rPr>
            </w:pPr>
            <w:r w:rsidRPr="00F343E8">
              <w:rPr>
                <w:rFonts w:asciiTheme="majorHAnsi" w:hAnsiTheme="majorHAnsi" w:cs="Arial"/>
                <w:lang w:val="pl-PL"/>
              </w:rPr>
              <w:t>(U</w:t>
            </w:r>
            <w:r>
              <w:rPr>
                <w:rFonts w:asciiTheme="majorHAnsi" w:hAnsiTheme="majorHAnsi" w:cs="Arial"/>
                <w:lang w:val="pl-PL"/>
              </w:rPr>
              <w:t>spon Hrvatske u doba Tomislava.</w:t>
            </w:r>
          </w:p>
          <w:p w14:paraId="0C3EBFCE" w14:textId="77777777" w:rsidR="00B07FE5" w:rsidRDefault="00B07FE5" w:rsidP="005F6ACB">
            <w:pPr>
              <w:pStyle w:val="Odlomakpopisa"/>
              <w:numPr>
                <w:ilvl w:val="0"/>
                <w:numId w:val="25"/>
              </w:numPr>
              <w:rPr>
                <w:rFonts w:asciiTheme="majorHAnsi" w:hAnsiTheme="majorHAnsi" w:cs="Arial"/>
                <w:lang w:val="pl-PL"/>
              </w:rPr>
            </w:pPr>
            <w:r w:rsidRPr="00F343E8">
              <w:rPr>
                <w:rFonts w:asciiTheme="majorHAnsi" w:hAnsiTheme="majorHAnsi" w:cs="Arial"/>
                <w:lang w:val="pl-PL"/>
              </w:rPr>
              <w:t xml:space="preserve">Obrambeni ratovi. </w:t>
            </w:r>
          </w:p>
          <w:p w14:paraId="5E51080B" w14:textId="77777777" w:rsidR="00B07FE5" w:rsidRDefault="00B07FE5" w:rsidP="005F6ACB">
            <w:pPr>
              <w:pStyle w:val="Odlomakpopisa"/>
              <w:numPr>
                <w:ilvl w:val="0"/>
                <w:numId w:val="25"/>
              </w:numPr>
              <w:rPr>
                <w:rFonts w:asciiTheme="majorHAnsi" w:hAnsiTheme="majorHAnsi" w:cs="Arial"/>
                <w:lang w:val="pl-PL"/>
              </w:rPr>
            </w:pPr>
            <w:r>
              <w:rPr>
                <w:rFonts w:asciiTheme="majorHAnsi" w:hAnsiTheme="majorHAnsi" w:cs="Arial"/>
                <w:lang w:val="pl-PL"/>
              </w:rPr>
              <w:t>Ujedinjenje hrvatskih zemalja.</w:t>
            </w:r>
          </w:p>
          <w:p w14:paraId="65AE6F67" w14:textId="77777777" w:rsidR="00B07FE5" w:rsidRDefault="00B07FE5" w:rsidP="005F6ACB">
            <w:pPr>
              <w:pStyle w:val="Odlomakpopisa"/>
              <w:numPr>
                <w:ilvl w:val="0"/>
                <w:numId w:val="25"/>
              </w:numPr>
              <w:rPr>
                <w:rFonts w:asciiTheme="majorHAnsi" w:hAnsiTheme="majorHAnsi" w:cs="Arial"/>
                <w:lang w:val="pl-PL"/>
              </w:rPr>
            </w:pPr>
            <w:r w:rsidRPr="00F343E8">
              <w:rPr>
                <w:rFonts w:asciiTheme="majorHAnsi" w:hAnsiTheme="majorHAnsi" w:cs="Arial"/>
                <w:lang w:val="pl-PL"/>
              </w:rPr>
              <w:t xml:space="preserve">Hrvatska postaje kraljevstvo. </w:t>
            </w:r>
          </w:p>
          <w:p w14:paraId="6FF4A159" w14:textId="77777777" w:rsidR="00B07FE5" w:rsidRDefault="00B07FE5" w:rsidP="005F6ACB">
            <w:pPr>
              <w:pStyle w:val="Odlomakpopisa"/>
              <w:numPr>
                <w:ilvl w:val="0"/>
                <w:numId w:val="25"/>
              </w:numPr>
              <w:rPr>
                <w:rFonts w:asciiTheme="majorHAnsi" w:hAnsiTheme="majorHAnsi" w:cs="Arial"/>
                <w:lang w:val="pl-PL"/>
              </w:rPr>
            </w:pPr>
            <w:r w:rsidRPr="00F343E8">
              <w:rPr>
                <w:rFonts w:asciiTheme="majorHAnsi" w:hAnsiTheme="majorHAnsi" w:cs="Arial"/>
                <w:lang w:val="pl-PL"/>
              </w:rPr>
              <w:t xml:space="preserve">Crkveni sabor  u Splitu. </w:t>
            </w:r>
          </w:p>
          <w:p w14:paraId="16DED8DB" w14:textId="77777777" w:rsidR="00B07FE5" w:rsidRDefault="00B07FE5" w:rsidP="005F6ACB">
            <w:pPr>
              <w:pStyle w:val="Odlomakpopisa"/>
              <w:numPr>
                <w:ilvl w:val="0"/>
                <w:numId w:val="25"/>
              </w:numPr>
              <w:rPr>
                <w:rFonts w:asciiTheme="majorHAnsi" w:hAnsiTheme="majorHAnsi" w:cs="Arial"/>
                <w:lang w:val="pl-PL"/>
              </w:rPr>
            </w:pPr>
            <w:r w:rsidRPr="00F343E8">
              <w:rPr>
                <w:rFonts w:asciiTheme="majorHAnsi" w:hAnsiTheme="majorHAnsi" w:cs="Arial"/>
                <w:lang w:val="pl-PL"/>
              </w:rPr>
              <w:t xml:space="preserve">Hrvatska nakon Tomislava. </w:t>
            </w:r>
          </w:p>
          <w:p w14:paraId="7E321768" w14:textId="77777777" w:rsidR="00B07FE5" w:rsidRPr="00F343E8" w:rsidRDefault="00B07FE5" w:rsidP="005F6ACB">
            <w:pPr>
              <w:pStyle w:val="Odlomakpopisa"/>
              <w:numPr>
                <w:ilvl w:val="0"/>
                <w:numId w:val="25"/>
              </w:numPr>
              <w:rPr>
                <w:rFonts w:asciiTheme="majorHAnsi" w:hAnsiTheme="majorHAnsi" w:cs="Arial"/>
                <w:lang w:val="pl-PL"/>
              </w:rPr>
            </w:pPr>
            <w:r w:rsidRPr="00F343E8">
              <w:rPr>
                <w:rFonts w:asciiTheme="majorHAnsi" w:hAnsiTheme="majorHAnsi" w:cs="Arial"/>
                <w:lang w:val="pl-PL"/>
              </w:rPr>
              <w:t>Novi obrambeni ratovi s Venecijom.).</w:t>
            </w:r>
          </w:p>
          <w:p w14:paraId="62B8E66B" w14:textId="77777777" w:rsidR="00B07FE5" w:rsidRPr="00F343E8" w:rsidRDefault="00B07FE5" w:rsidP="008F3B19">
            <w:pPr>
              <w:rPr>
                <w:rFonts w:asciiTheme="majorHAnsi" w:hAnsiTheme="majorHAnsi" w:cs="Arial"/>
                <w:lang w:val="pl-PL"/>
              </w:rPr>
            </w:pPr>
          </w:p>
          <w:p w14:paraId="6A6C779A" w14:textId="77777777" w:rsidR="00B07FE5" w:rsidRPr="00F343E8" w:rsidRDefault="00B07FE5" w:rsidP="005F6ACB">
            <w:pPr>
              <w:pStyle w:val="Odlomakpopisa"/>
              <w:numPr>
                <w:ilvl w:val="0"/>
                <w:numId w:val="25"/>
              </w:numPr>
              <w:rPr>
                <w:rFonts w:asciiTheme="majorHAnsi" w:hAnsiTheme="majorHAnsi" w:cs="Arial"/>
                <w:lang w:val="pl-PL"/>
              </w:rPr>
            </w:pPr>
            <w:r w:rsidRPr="00F343E8">
              <w:rPr>
                <w:rFonts w:asciiTheme="majorHAnsi" w:hAnsiTheme="majorHAnsi" w:cs="Arial"/>
                <w:lang w:val="pl-PL"/>
              </w:rPr>
              <w:t>Procvat Hrvatske u doba Krešimira IV. i Dmitra Zvonimira</w:t>
            </w:r>
          </w:p>
          <w:p w14:paraId="5E353BE4" w14:textId="77777777" w:rsidR="00B07FE5" w:rsidRDefault="00B07FE5" w:rsidP="005F6ACB">
            <w:pPr>
              <w:pStyle w:val="Tijeloteksta"/>
              <w:numPr>
                <w:ilvl w:val="0"/>
                <w:numId w:val="25"/>
              </w:numPr>
              <w:rPr>
                <w:rFonts w:asciiTheme="majorHAnsi" w:hAnsiTheme="majorHAnsi" w:cs="Arial"/>
                <w:sz w:val="24"/>
                <w:lang w:val="pl-PL"/>
              </w:rPr>
            </w:pPr>
            <w:r w:rsidRPr="00F343E8">
              <w:rPr>
                <w:rFonts w:asciiTheme="majorHAnsi" w:hAnsiTheme="majorHAnsi" w:cs="Arial"/>
                <w:sz w:val="24"/>
                <w:lang w:val="pl-PL"/>
              </w:rPr>
              <w:t xml:space="preserve">(Gospodarski razvoj i usmjerenost prema moru. </w:t>
            </w:r>
          </w:p>
          <w:p w14:paraId="3B4777B7" w14:textId="77777777" w:rsidR="00B07FE5" w:rsidRDefault="00B07FE5" w:rsidP="005F6ACB">
            <w:pPr>
              <w:pStyle w:val="Tijeloteksta"/>
              <w:numPr>
                <w:ilvl w:val="0"/>
                <w:numId w:val="25"/>
              </w:numPr>
              <w:rPr>
                <w:rFonts w:asciiTheme="majorHAnsi" w:hAnsiTheme="majorHAnsi" w:cs="Arial"/>
                <w:sz w:val="24"/>
                <w:lang w:val="pl-PL"/>
              </w:rPr>
            </w:pPr>
            <w:r w:rsidRPr="00F343E8">
              <w:rPr>
                <w:rFonts w:asciiTheme="majorHAnsi" w:hAnsiTheme="majorHAnsi" w:cs="Arial"/>
                <w:sz w:val="24"/>
                <w:lang w:val="pl-PL"/>
              </w:rPr>
              <w:t>Krešimir “kralj Dalmacije i Hrvatske”.</w:t>
            </w:r>
          </w:p>
          <w:p w14:paraId="3FC871CF" w14:textId="77777777" w:rsidR="00B07FE5" w:rsidRDefault="00B07FE5" w:rsidP="005F6ACB">
            <w:pPr>
              <w:pStyle w:val="Tijeloteksta"/>
              <w:numPr>
                <w:ilvl w:val="0"/>
                <w:numId w:val="25"/>
              </w:numPr>
              <w:rPr>
                <w:rFonts w:asciiTheme="majorHAnsi" w:hAnsiTheme="majorHAnsi" w:cs="Arial"/>
                <w:sz w:val="24"/>
                <w:lang w:val="pl-PL"/>
              </w:rPr>
            </w:pPr>
            <w:r w:rsidRPr="00F343E8">
              <w:rPr>
                <w:rFonts w:asciiTheme="majorHAnsi" w:hAnsiTheme="majorHAnsi" w:cs="Arial"/>
                <w:sz w:val="24"/>
                <w:lang w:val="pl-PL"/>
              </w:rPr>
              <w:t xml:space="preserve"> Ujedinjena Hrvatska. Obrambeni</w:t>
            </w:r>
            <w:r>
              <w:rPr>
                <w:rFonts w:asciiTheme="majorHAnsi" w:hAnsiTheme="majorHAnsi" w:cs="Arial"/>
                <w:sz w:val="24"/>
                <w:lang w:val="pl-PL"/>
              </w:rPr>
              <w:t xml:space="preserve"> ratovi s Bizantom i Normanima.</w:t>
            </w:r>
          </w:p>
          <w:p w14:paraId="07C2F33C" w14:textId="77777777" w:rsidR="00B07FE5" w:rsidRDefault="00B07FE5" w:rsidP="005F6ACB">
            <w:pPr>
              <w:pStyle w:val="Tijeloteksta"/>
              <w:numPr>
                <w:ilvl w:val="0"/>
                <w:numId w:val="25"/>
              </w:numPr>
              <w:rPr>
                <w:rFonts w:asciiTheme="majorHAnsi" w:hAnsiTheme="majorHAnsi" w:cs="Arial"/>
                <w:sz w:val="24"/>
                <w:lang w:val="pl-PL"/>
              </w:rPr>
            </w:pPr>
            <w:r w:rsidRPr="00F343E8">
              <w:rPr>
                <w:rFonts w:asciiTheme="majorHAnsi" w:hAnsiTheme="majorHAnsi" w:cs="Arial"/>
                <w:sz w:val="24"/>
                <w:lang w:val="pl-PL"/>
              </w:rPr>
              <w:t xml:space="preserve">Novi crkveni sabor. </w:t>
            </w:r>
          </w:p>
          <w:p w14:paraId="5CFA00E3" w14:textId="77777777" w:rsidR="00B07FE5" w:rsidRDefault="00B07FE5" w:rsidP="005F6ACB">
            <w:pPr>
              <w:pStyle w:val="Tijeloteksta"/>
              <w:numPr>
                <w:ilvl w:val="0"/>
                <w:numId w:val="25"/>
              </w:numPr>
              <w:rPr>
                <w:rFonts w:asciiTheme="majorHAnsi" w:hAnsiTheme="majorHAnsi" w:cs="Arial"/>
                <w:sz w:val="24"/>
                <w:lang w:val="pl-PL"/>
              </w:rPr>
            </w:pPr>
            <w:r w:rsidRPr="00F343E8">
              <w:rPr>
                <w:rFonts w:asciiTheme="majorHAnsi" w:hAnsiTheme="majorHAnsi" w:cs="Arial"/>
                <w:sz w:val="24"/>
                <w:lang w:val="pl-PL"/>
              </w:rPr>
              <w:t xml:space="preserve">Dolazak kralja Zvonimira. </w:t>
            </w:r>
          </w:p>
          <w:p w14:paraId="7E00F83A" w14:textId="77777777" w:rsidR="00B07FE5" w:rsidRDefault="00B07FE5" w:rsidP="005F6ACB">
            <w:pPr>
              <w:pStyle w:val="Tijeloteksta"/>
              <w:numPr>
                <w:ilvl w:val="0"/>
                <w:numId w:val="25"/>
              </w:numPr>
              <w:rPr>
                <w:rFonts w:asciiTheme="majorHAnsi" w:hAnsiTheme="majorHAnsi" w:cs="Arial"/>
                <w:sz w:val="24"/>
                <w:lang w:val="pl-PL"/>
              </w:rPr>
            </w:pPr>
            <w:r w:rsidRPr="00F343E8">
              <w:rPr>
                <w:rFonts w:asciiTheme="majorHAnsi" w:hAnsiTheme="majorHAnsi" w:cs="Arial"/>
                <w:sz w:val="24"/>
                <w:lang w:val="pl-PL"/>
              </w:rPr>
              <w:t xml:space="preserve">Zvonimir i susjedi. </w:t>
            </w:r>
          </w:p>
          <w:p w14:paraId="063FBB44" w14:textId="77777777" w:rsidR="00B07FE5" w:rsidRDefault="00B07FE5" w:rsidP="005F6ACB">
            <w:pPr>
              <w:pStyle w:val="Tijeloteksta"/>
              <w:numPr>
                <w:ilvl w:val="0"/>
                <w:numId w:val="25"/>
              </w:numPr>
              <w:rPr>
                <w:rFonts w:asciiTheme="majorHAnsi" w:hAnsiTheme="majorHAnsi" w:cs="Arial"/>
                <w:sz w:val="24"/>
                <w:lang w:val="pl-PL"/>
              </w:rPr>
            </w:pPr>
            <w:r w:rsidRPr="00F343E8">
              <w:rPr>
                <w:rFonts w:asciiTheme="majorHAnsi" w:hAnsiTheme="majorHAnsi" w:cs="Arial"/>
                <w:sz w:val="24"/>
                <w:lang w:val="pl-PL"/>
              </w:rPr>
              <w:t>Reformni pokret u Hrvatskoj.</w:t>
            </w:r>
          </w:p>
          <w:p w14:paraId="55FFCC49" w14:textId="77777777" w:rsidR="00B07FE5" w:rsidRDefault="00B07FE5" w:rsidP="005F6ACB">
            <w:pPr>
              <w:pStyle w:val="Tijeloteksta"/>
              <w:numPr>
                <w:ilvl w:val="0"/>
                <w:numId w:val="25"/>
              </w:numPr>
              <w:rPr>
                <w:rFonts w:asciiTheme="majorHAnsi" w:hAnsiTheme="majorHAnsi" w:cs="Arial"/>
                <w:sz w:val="24"/>
                <w:lang w:val="pl-PL"/>
              </w:rPr>
            </w:pPr>
            <w:r>
              <w:rPr>
                <w:rFonts w:asciiTheme="majorHAnsi" w:hAnsiTheme="majorHAnsi" w:cs="Arial"/>
                <w:sz w:val="24"/>
                <w:lang w:val="pl-PL"/>
              </w:rPr>
              <w:t xml:space="preserve"> Novi odnosi prema susjedima.</w:t>
            </w:r>
          </w:p>
          <w:p w14:paraId="514CE948" w14:textId="77777777" w:rsidR="00B07FE5" w:rsidRDefault="00B07FE5" w:rsidP="005F6ACB">
            <w:pPr>
              <w:pStyle w:val="Tijeloteksta"/>
              <w:numPr>
                <w:ilvl w:val="0"/>
                <w:numId w:val="25"/>
              </w:numPr>
              <w:rPr>
                <w:rFonts w:asciiTheme="majorHAnsi" w:hAnsiTheme="majorHAnsi" w:cs="Arial"/>
                <w:sz w:val="24"/>
                <w:lang w:val="pl-PL"/>
              </w:rPr>
            </w:pPr>
            <w:r w:rsidRPr="00F343E8">
              <w:rPr>
                <w:rFonts w:asciiTheme="majorHAnsi" w:hAnsiTheme="majorHAnsi" w:cs="Arial"/>
                <w:sz w:val="24"/>
                <w:lang w:val="pl-PL"/>
              </w:rPr>
              <w:t xml:space="preserve">Zvonimir i Papa Grgur VII. </w:t>
            </w:r>
          </w:p>
          <w:p w14:paraId="0E9E440E" w14:textId="77777777" w:rsidR="00B07FE5" w:rsidRDefault="00B07FE5" w:rsidP="005F6ACB">
            <w:pPr>
              <w:pStyle w:val="Tijeloteksta"/>
              <w:numPr>
                <w:ilvl w:val="0"/>
                <w:numId w:val="25"/>
              </w:numPr>
              <w:rPr>
                <w:rFonts w:asciiTheme="majorHAnsi" w:hAnsiTheme="majorHAnsi" w:cs="Arial"/>
                <w:sz w:val="24"/>
                <w:lang w:val="pl-PL"/>
              </w:rPr>
            </w:pPr>
            <w:r w:rsidRPr="00F343E8">
              <w:rPr>
                <w:rFonts w:asciiTheme="majorHAnsi" w:hAnsiTheme="majorHAnsi" w:cs="Arial"/>
                <w:sz w:val="24"/>
                <w:lang w:val="pl-PL"/>
              </w:rPr>
              <w:t xml:space="preserve">Stanje u državi. </w:t>
            </w:r>
          </w:p>
          <w:p w14:paraId="68A578D8" w14:textId="77777777" w:rsidR="00B07FE5" w:rsidRPr="00F343E8" w:rsidRDefault="00B07FE5" w:rsidP="005F6ACB">
            <w:pPr>
              <w:pStyle w:val="Tijeloteksta"/>
              <w:numPr>
                <w:ilvl w:val="0"/>
                <w:numId w:val="25"/>
              </w:numPr>
              <w:rPr>
                <w:rFonts w:asciiTheme="majorHAnsi" w:hAnsiTheme="majorHAnsi" w:cs="Arial"/>
                <w:sz w:val="24"/>
                <w:lang w:val="pl-PL"/>
              </w:rPr>
            </w:pPr>
            <w:r w:rsidRPr="00F343E8">
              <w:rPr>
                <w:rFonts w:asciiTheme="majorHAnsi" w:hAnsiTheme="majorHAnsi" w:cs="Arial"/>
                <w:sz w:val="24"/>
                <w:lang w:val="pl-PL"/>
              </w:rPr>
              <w:t>Načela Zvonimirova vladanja.).</w:t>
            </w:r>
          </w:p>
          <w:p w14:paraId="2F19D34E" w14:textId="77777777" w:rsidR="00B07FE5" w:rsidRPr="00F343E8" w:rsidRDefault="00B07FE5" w:rsidP="008F3B19">
            <w:pPr>
              <w:pStyle w:val="Tijeloteksta"/>
              <w:rPr>
                <w:rFonts w:asciiTheme="majorHAnsi" w:hAnsiTheme="majorHAnsi" w:cs="Arial"/>
                <w:sz w:val="24"/>
                <w:lang w:val="pl-PL"/>
              </w:rPr>
            </w:pPr>
          </w:p>
          <w:p w14:paraId="0CCC3334" w14:textId="77777777" w:rsidR="00B07FE5" w:rsidRPr="00F343E8" w:rsidRDefault="00B07FE5" w:rsidP="005F6ACB">
            <w:pPr>
              <w:pStyle w:val="Naslov3"/>
              <w:numPr>
                <w:ilvl w:val="0"/>
                <w:numId w:val="25"/>
              </w:numPr>
              <w:outlineLvl w:val="2"/>
              <w:rPr>
                <w:rFonts w:asciiTheme="majorHAnsi" w:hAnsiTheme="majorHAnsi" w:cs="Arial"/>
                <w:szCs w:val="24"/>
                <w:u w:val="none"/>
                <w:lang w:val="pl-PL"/>
              </w:rPr>
            </w:pPr>
            <w:r w:rsidRPr="00F343E8">
              <w:rPr>
                <w:rFonts w:asciiTheme="majorHAnsi" w:hAnsiTheme="majorHAnsi" w:cs="Arial"/>
                <w:szCs w:val="24"/>
                <w:u w:val="none"/>
                <w:lang w:val="pl-PL"/>
              </w:rPr>
              <w:t>Razvoj kulture u doba narodnih vladara</w:t>
            </w:r>
          </w:p>
          <w:p w14:paraId="10D4F988" w14:textId="77777777" w:rsidR="00B07FE5" w:rsidRPr="00F343E8" w:rsidRDefault="00B07FE5" w:rsidP="005F6ACB">
            <w:pPr>
              <w:pStyle w:val="Odlomakpopisa"/>
              <w:numPr>
                <w:ilvl w:val="0"/>
                <w:numId w:val="25"/>
              </w:numPr>
              <w:rPr>
                <w:rFonts w:asciiTheme="majorHAnsi" w:hAnsiTheme="majorHAnsi" w:cs="Arial"/>
                <w:lang w:val="de-DE"/>
              </w:rPr>
            </w:pPr>
            <w:r w:rsidRPr="00F343E8">
              <w:rPr>
                <w:rFonts w:asciiTheme="majorHAnsi" w:hAnsiTheme="majorHAnsi" w:cs="Arial"/>
                <w:lang w:val="pl-PL"/>
              </w:rPr>
              <w:t>(Glagoljsko pismo i hrvatski jezik. Lati</w:t>
            </w:r>
            <w:r>
              <w:rPr>
                <w:rFonts w:asciiTheme="majorHAnsi" w:hAnsiTheme="majorHAnsi" w:cs="Arial"/>
                <w:lang w:val="pl-PL"/>
              </w:rPr>
              <w:t xml:space="preserve">nski sloj hrvatske pismenosti. </w:t>
            </w:r>
          </w:p>
          <w:p w14:paraId="55758D41" w14:textId="77777777" w:rsidR="00B07FE5" w:rsidRPr="00F343E8" w:rsidRDefault="00B07FE5" w:rsidP="005F6ACB">
            <w:pPr>
              <w:pStyle w:val="Odlomakpopisa"/>
              <w:numPr>
                <w:ilvl w:val="0"/>
                <w:numId w:val="25"/>
              </w:numPr>
              <w:rPr>
                <w:rFonts w:asciiTheme="majorHAnsi" w:hAnsiTheme="majorHAnsi" w:cs="Arial"/>
                <w:lang w:val="de-DE"/>
              </w:rPr>
            </w:pPr>
            <w:r w:rsidRPr="00F343E8">
              <w:rPr>
                <w:rFonts w:asciiTheme="majorHAnsi" w:hAnsiTheme="majorHAnsi" w:cs="Arial"/>
                <w:lang w:val="pl-PL"/>
              </w:rPr>
              <w:t xml:space="preserve">Kameni natpisi. </w:t>
            </w:r>
          </w:p>
          <w:p w14:paraId="19B8CEF5" w14:textId="77777777" w:rsidR="00B07FE5" w:rsidRDefault="00B07FE5" w:rsidP="005F6ACB">
            <w:pPr>
              <w:pStyle w:val="Odlomakpopisa"/>
              <w:numPr>
                <w:ilvl w:val="0"/>
                <w:numId w:val="25"/>
              </w:numPr>
              <w:rPr>
                <w:rFonts w:asciiTheme="majorHAnsi" w:hAnsiTheme="majorHAnsi" w:cs="Arial"/>
                <w:lang w:val="de-DE"/>
              </w:rPr>
            </w:pPr>
            <w:r w:rsidRPr="00F343E8">
              <w:rPr>
                <w:rFonts w:asciiTheme="majorHAnsi" w:hAnsiTheme="majorHAnsi" w:cs="Arial"/>
                <w:lang w:val="de-DE"/>
              </w:rPr>
              <w:t>Benediktanski  samostani – žarišta kulture.</w:t>
            </w:r>
          </w:p>
          <w:p w14:paraId="61E84666" w14:textId="77777777" w:rsidR="00B07FE5" w:rsidRDefault="00B07FE5" w:rsidP="005F6ACB">
            <w:pPr>
              <w:pStyle w:val="Odlomakpopisa"/>
              <w:numPr>
                <w:ilvl w:val="0"/>
                <w:numId w:val="25"/>
              </w:numPr>
              <w:rPr>
                <w:rFonts w:asciiTheme="majorHAnsi" w:hAnsiTheme="majorHAnsi" w:cs="Arial"/>
                <w:lang w:val="de-DE"/>
              </w:rPr>
            </w:pPr>
            <w:r w:rsidRPr="00F343E8">
              <w:rPr>
                <w:rFonts w:asciiTheme="majorHAnsi" w:hAnsiTheme="majorHAnsi" w:cs="Arial"/>
                <w:lang w:val="de-DE"/>
              </w:rPr>
              <w:t xml:space="preserve"> Samostanski skriptoriji.</w:t>
            </w:r>
          </w:p>
          <w:p w14:paraId="26E19624" w14:textId="77777777" w:rsidR="00B07FE5" w:rsidRDefault="00B07FE5" w:rsidP="005F6ACB">
            <w:pPr>
              <w:pStyle w:val="Odlomakpopisa"/>
              <w:numPr>
                <w:ilvl w:val="0"/>
                <w:numId w:val="25"/>
              </w:numPr>
              <w:rPr>
                <w:rFonts w:asciiTheme="majorHAnsi" w:hAnsiTheme="majorHAnsi" w:cs="Arial"/>
                <w:lang w:val="de-DE"/>
              </w:rPr>
            </w:pPr>
            <w:r w:rsidRPr="00F343E8">
              <w:rPr>
                <w:rFonts w:asciiTheme="majorHAnsi" w:hAnsiTheme="majorHAnsi" w:cs="Arial"/>
                <w:lang w:val="de-DE"/>
              </w:rPr>
              <w:t xml:space="preserve"> Kodeksi. </w:t>
            </w:r>
          </w:p>
          <w:p w14:paraId="3749A9D0" w14:textId="77777777" w:rsidR="00B07FE5" w:rsidRPr="00F343E8" w:rsidRDefault="00B07FE5" w:rsidP="005F6ACB">
            <w:pPr>
              <w:pStyle w:val="Odlomakpopisa"/>
              <w:numPr>
                <w:ilvl w:val="0"/>
                <w:numId w:val="25"/>
              </w:numPr>
              <w:rPr>
                <w:rFonts w:asciiTheme="majorHAnsi" w:hAnsiTheme="majorHAnsi" w:cs="Arial"/>
                <w:lang w:val="de-DE"/>
              </w:rPr>
            </w:pPr>
            <w:r w:rsidRPr="00F343E8">
              <w:rPr>
                <w:rFonts w:asciiTheme="majorHAnsi" w:hAnsiTheme="majorHAnsi" w:cs="Arial"/>
                <w:lang w:val="de-DE"/>
              </w:rPr>
              <w:t>Predromaničko graditeljstvo.).</w:t>
            </w:r>
          </w:p>
        </w:tc>
      </w:tr>
      <w:tr w:rsidR="00B07FE5" w14:paraId="05F2134D" w14:textId="77777777" w:rsidTr="00A429F5">
        <w:tc>
          <w:tcPr>
            <w:tcW w:w="4038" w:type="dxa"/>
            <w:shd w:val="clear" w:color="auto" w:fill="D9D9D9" w:themeFill="background1" w:themeFillShade="D9"/>
          </w:tcPr>
          <w:p w14:paraId="6164E644" w14:textId="77777777" w:rsidR="00B07FE5" w:rsidRPr="00CD254F" w:rsidRDefault="00B07FE5" w:rsidP="008F3B19">
            <w:pPr>
              <w:rPr>
                <w:rFonts w:asciiTheme="majorHAnsi" w:hAnsiTheme="majorHAnsi" w:cs="Arial"/>
                <w:lang w:val="pl-PL"/>
              </w:rPr>
            </w:pPr>
            <w:r w:rsidRPr="00CD254F">
              <w:rPr>
                <w:rFonts w:asciiTheme="majorHAnsi" w:hAnsiTheme="majorHAnsi" w:cs="Arial"/>
                <w:lang w:val="pl-PL"/>
              </w:rPr>
              <w:lastRenderedPageBreak/>
              <w:t>SVIJET I EUROPA U RAZVIJENOM KASNOM SREDNJEM VIJEKU</w:t>
            </w:r>
          </w:p>
          <w:p w14:paraId="76E2A07B" w14:textId="77777777" w:rsidR="00B07FE5" w:rsidRPr="00CD254F" w:rsidRDefault="00B07FE5" w:rsidP="008F3B19">
            <w:pPr>
              <w:rPr>
                <w:rFonts w:asciiTheme="majorHAnsi" w:hAnsiTheme="majorHAnsi"/>
              </w:rPr>
            </w:pPr>
          </w:p>
        </w:tc>
        <w:tc>
          <w:tcPr>
            <w:tcW w:w="5024" w:type="dxa"/>
          </w:tcPr>
          <w:p w14:paraId="6F339075" w14:textId="77777777" w:rsidR="00B07FE5" w:rsidRPr="0072406C" w:rsidRDefault="00B07FE5" w:rsidP="005F6ACB">
            <w:pPr>
              <w:pStyle w:val="Tijeloteksta2"/>
              <w:numPr>
                <w:ilvl w:val="0"/>
                <w:numId w:val="25"/>
              </w:numPr>
              <w:rPr>
                <w:rFonts w:asciiTheme="majorHAnsi" w:hAnsiTheme="majorHAnsi" w:cs="Arial"/>
                <w:lang w:val="pl-PL"/>
              </w:rPr>
            </w:pPr>
            <w:r w:rsidRPr="0072406C">
              <w:rPr>
                <w:rFonts w:asciiTheme="majorHAnsi" w:hAnsiTheme="majorHAnsi" w:cs="Arial"/>
                <w:lang w:val="pl-PL"/>
              </w:rPr>
              <w:t xml:space="preserve">Europa u usponu. Razvoj gradova, trgovine i obrta. </w:t>
            </w:r>
          </w:p>
          <w:p w14:paraId="2839C96C" w14:textId="77777777" w:rsidR="00B07FE5" w:rsidRPr="0072406C" w:rsidRDefault="00B07FE5" w:rsidP="005F6ACB">
            <w:pPr>
              <w:pStyle w:val="Odlomakpopisa"/>
              <w:numPr>
                <w:ilvl w:val="0"/>
                <w:numId w:val="25"/>
              </w:numPr>
              <w:rPr>
                <w:rFonts w:asciiTheme="majorHAnsi" w:hAnsiTheme="majorHAnsi" w:cs="Arial"/>
                <w:lang w:val="pl-PL"/>
              </w:rPr>
            </w:pPr>
            <w:r w:rsidRPr="0072406C">
              <w:rPr>
                <w:rFonts w:asciiTheme="majorHAnsi" w:hAnsiTheme="majorHAnsi" w:cs="Arial"/>
                <w:lang w:val="pl-PL"/>
              </w:rPr>
              <w:t xml:space="preserve">(Prestanak ratova i kolonizacija europskog istoka. Daljnji razvoj feudalizma. Širenje obradivog zemljišta. Gradski život. Razvoj trgovine. Razvoj obrta i manufakture. </w:t>
            </w:r>
            <w:r w:rsidRPr="0072406C">
              <w:rPr>
                <w:rFonts w:asciiTheme="majorHAnsi" w:hAnsiTheme="majorHAnsi" w:cs="Arial"/>
                <w:lang w:val="pl-PL"/>
              </w:rPr>
              <w:lastRenderedPageBreak/>
              <w:t>Trgovina, sajmovi i novčarstvo.).</w:t>
            </w:r>
          </w:p>
          <w:p w14:paraId="4BF103E2" w14:textId="77777777" w:rsidR="00B07FE5" w:rsidRPr="0072406C" w:rsidRDefault="00B07FE5" w:rsidP="005F6ACB">
            <w:pPr>
              <w:pStyle w:val="Naslov3"/>
              <w:numPr>
                <w:ilvl w:val="0"/>
                <w:numId w:val="25"/>
              </w:numPr>
              <w:outlineLvl w:val="2"/>
              <w:rPr>
                <w:rFonts w:asciiTheme="majorHAnsi" w:hAnsiTheme="majorHAnsi" w:cs="Arial"/>
                <w:szCs w:val="24"/>
                <w:u w:val="none"/>
                <w:lang w:val="pl-PL"/>
              </w:rPr>
            </w:pPr>
            <w:r w:rsidRPr="0072406C">
              <w:rPr>
                <w:rFonts w:asciiTheme="majorHAnsi" w:hAnsiTheme="majorHAnsi" w:cs="Arial"/>
                <w:szCs w:val="24"/>
                <w:u w:val="none"/>
                <w:lang w:val="pl-PL"/>
              </w:rPr>
              <w:t>Srednjevjekovne civilizacije i križarski ratovi: Odjeci u Hrvatskoj</w:t>
            </w:r>
          </w:p>
          <w:p w14:paraId="782ED229" w14:textId="77777777" w:rsidR="00B07FE5" w:rsidRPr="0072406C" w:rsidRDefault="00B07FE5" w:rsidP="005F6ACB">
            <w:pPr>
              <w:pStyle w:val="Odlomakpopisa"/>
              <w:numPr>
                <w:ilvl w:val="0"/>
                <w:numId w:val="25"/>
              </w:numPr>
              <w:rPr>
                <w:rFonts w:asciiTheme="majorHAnsi" w:hAnsiTheme="majorHAnsi" w:cs="Arial"/>
                <w:lang w:val="pl-PL"/>
              </w:rPr>
            </w:pPr>
            <w:r w:rsidRPr="0072406C">
              <w:rPr>
                <w:rFonts w:asciiTheme="majorHAnsi" w:hAnsiTheme="majorHAnsi" w:cs="Arial"/>
                <w:lang w:val="pl-PL"/>
              </w:rPr>
              <w:t>(Križarski ratovi i njihov cilj. Poziv pape Urbana II. Osam križarskih vojni. Posljedice ratova. Križari i Hrvatska. Razaranje Zadra. Osnivanje duhovno-viteških redova u Europi. Viteški redovi u Hrvatskoj.).</w:t>
            </w:r>
          </w:p>
          <w:p w14:paraId="37415FAA" w14:textId="77777777" w:rsidR="00B07FE5" w:rsidRPr="0072406C" w:rsidRDefault="00B07FE5" w:rsidP="005F6ACB">
            <w:pPr>
              <w:pStyle w:val="Tijeloteksta2"/>
              <w:numPr>
                <w:ilvl w:val="0"/>
                <w:numId w:val="25"/>
              </w:numPr>
              <w:rPr>
                <w:rFonts w:asciiTheme="majorHAnsi" w:hAnsiTheme="majorHAnsi" w:cs="Arial"/>
                <w:lang w:val="pl-PL"/>
              </w:rPr>
            </w:pPr>
            <w:r w:rsidRPr="0072406C">
              <w:rPr>
                <w:rFonts w:asciiTheme="majorHAnsi" w:hAnsiTheme="majorHAnsi" w:cs="Arial"/>
                <w:lang w:val="pl-PL"/>
              </w:rPr>
              <w:t>Zemlje europskog zapada od XII. do XV. Stoljeća</w:t>
            </w:r>
          </w:p>
          <w:p w14:paraId="61FFBE78" w14:textId="77777777" w:rsidR="00B07FE5" w:rsidRPr="0072406C" w:rsidRDefault="00B07FE5" w:rsidP="005F6ACB">
            <w:pPr>
              <w:pStyle w:val="Tijeloteksta2"/>
              <w:numPr>
                <w:ilvl w:val="0"/>
                <w:numId w:val="25"/>
              </w:numPr>
              <w:rPr>
                <w:rFonts w:asciiTheme="majorHAnsi" w:hAnsiTheme="majorHAnsi" w:cs="Arial"/>
                <w:lang w:val="pl-PL"/>
              </w:rPr>
            </w:pPr>
            <w:r w:rsidRPr="0072406C">
              <w:rPr>
                <w:rFonts w:asciiTheme="majorHAnsi" w:hAnsiTheme="majorHAnsi" w:cs="Arial"/>
                <w:lang w:val="pt-BR"/>
              </w:rPr>
              <w:t xml:space="preserve">(Uspostava ustavne vlade u Engleskoj. </w:t>
            </w:r>
            <w:r w:rsidRPr="0072406C">
              <w:rPr>
                <w:rFonts w:asciiTheme="majorHAnsi" w:hAnsiTheme="majorHAnsi" w:cs="Arial"/>
                <w:lang w:val="pl-PL"/>
              </w:rPr>
              <w:t>Francuska od XII. Engleska i Francuska u stogodišnjem ratu. Pojava kuge 1348. godine. Posljedice. Iberijski poluotok. Gradovi države u Italiji. Sveto Rimsko Carstvo. Habsburgovci. Savez Švicarskih kantona.).</w:t>
            </w:r>
          </w:p>
          <w:p w14:paraId="2B3AE6E6" w14:textId="77777777" w:rsidR="00B07FE5" w:rsidRPr="0072406C" w:rsidRDefault="00B07FE5" w:rsidP="005F6ACB">
            <w:pPr>
              <w:pStyle w:val="Tijeloteksta2"/>
              <w:numPr>
                <w:ilvl w:val="0"/>
                <w:numId w:val="25"/>
              </w:numPr>
              <w:rPr>
                <w:rFonts w:asciiTheme="majorHAnsi" w:hAnsiTheme="majorHAnsi" w:cs="Arial"/>
                <w:lang w:val="pl-PL"/>
              </w:rPr>
            </w:pPr>
            <w:r w:rsidRPr="0072406C">
              <w:rPr>
                <w:rFonts w:asciiTheme="majorHAnsi" w:hAnsiTheme="majorHAnsi" w:cs="Arial"/>
                <w:lang w:val="pl-PL"/>
              </w:rPr>
              <w:t>Kultura srednjevnjekovnog društva</w:t>
            </w:r>
          </w:p>
          <w:p w14:paraId="0DB8CF36" w14:textId="77777777" w:rsidR="00B07FE5" w:rsidRPr="0072406C" w:rsidRDefault="00B07FE5" w:rsidP="005F6ACB">
            <w:pPr>
              <w:pStyle w:val="Odlomakpopisa"/>
              <w:numPr>
                <w:ilvl w:val="0"/>
                <w:numId w:val="25"/>
              </w:numPr>
              <w:rPr>
                <w:rFonts w:asciiTheme="majorHAnsi" w:hAnsiTheme="majorHAnsi" w:cs="Arial"/>
              </w:rPr>
            </w:pPr>
            <w:r w:rsidRPr="0072406C">
              <w:rPr>
                <w:rFonts w:asciiTheme="majorHAnsi" w:hAnsiTheme="majorHAnsi" w:cs="Arial"/>
                <w:lang w:val="pl-PL"/>
              </w:rPr>
              <w:t xml:space="preserve">(Kineska i Arapska znanost. (Kratko). Kršćanska filozofija. Toma Akvinski. </w:t>
            </w:r>
            <w:r w:rsidRPr="0072406C">
              <w:rPr>
                <w:rFonts w:asciiTheme="majorHAnsi" w:hAnsiTheme="majorHAnsi" w:cs="Arial"/>
                <w:lang w:val="pt-BR"/>
              </w:rPr>
              <w:t xml:space="preserve">Bonaventura. Obrazovanje. Umjetnost romantike i gotike. Renesansa i humanizam. Značenje. </w:t>
            </w:r>
            <w:r w:rsidRPr="0072406C">
              <w:rPr>
                <w:rFonts w:asciiTheme="majorHAnsi" w:hAnsiTheme="majorHAnsi" w:cs="Arial"/>
              </w:rPr>
              <w:t>((Thomas Moore, Erazmo Roterdamski i dr.).</w:t>
            </w:r>
          </w:p>
        </w:tc>
      </w:tr>
      <w:tr w:rsidR="00B07FE5" w14:paraId="04829417" w14:textId="77777777" w:rsidTr="00A429F5">
        <w:tc>
          <w:tcPr>
            <w:tcW w:w="4038" w:type="dxa"/>
            <w:shd w:val="clear" w:color="auto" w:fill="D9D9D9" w:themeFill="background1" w:themeFillShade="D9"/>
          </w:tcPr>
          <w:p w14:paraId="32DB2BCB" w14:textId="77777777" w:rsidR="00B07FE5" w:rsidRPr="00CD254F" w:rsidRDefault="00B07FE5" w:rsidP="008F3B19">
            <w:pPr>
              <w:rPr>
                <w:rFonts w:asciiTheme="majorHAnsi" w:hAnsiTheme="majorHAnsi" w:cs="Arial"/>
                <w:lang w:val="pl-PL"/>
              </w:rPr>
            </w:pPr>
            <w:r w:rsidRPr="00CD254F">
              <w:rPr>
                <w:rFonts w:asciiTheme="majorHAnsi" w:hAnsiTheme="majorHAnsi" w:cs="Arial"/>
                <w:lang w:val="pl-PL"/>
              </w:rPr>
              <w:lastRenderedPageBreak/>
              <w:t>HRVATSKE ZEMLJE U RAZVIJENOM I KASNOM SREDNJEM VIJEKU</w:t>
            </w:r>
          </w:p>
          <w:p w14:paraId="1D2BD4C7" w14:textId="77777777" w:rsidR="00B07FE5" w:rsidRPr="00CD254F" w:rsidRDefault="00B07FE5" w:rsidP="008F3B19">
            <w:pPr>
              <w:rPr>
                <w:rFonts w:asciiTheme="majorHAnsi" w:hAnsiTheme="majorHAnsi"/>
              </w:rPr>
            </w:pPr>
          </w:p>
        </w:tc>
        <w:tc>
          <w:tcPr>
            <w:tcW w:w="5024" w:type="dxa"/>
          </w:tcPr>
          <w:p w14:paraId="358E9B74" w14:textId="77777777" w:rsidR="00B07FE5" w:rsidRPr="0072406C" w:rsidRDefault="00B07FE5" w:rsidP="005F6ACB">
            <w:pPr>
              <w:pStyle w:val="Tijeloteksta2"/>
              <w:numPr>
                <w:ilvl w:val="0"/>
                <w:numId w:val="25"/>
              </w:numPr>
              <w:rPr>
                <w:rFonts w:asciiTheme="majorHAnsi" w:hAnsiTheme="majorHAnsi" w:cs="Arial"/>
                <w:lang w:val="pl-PL"/>
              </w:rPr>
            </w:pPr>
            <w:r w:rsidRPr="0072406C">
              <w:rPr>
                <w:rFonts w:asciiTheme="majorHAnsi" w:hAnsiTheme="majorHAnsi" w:cs="Arial"/>
                <w:lang w:val="pl-PL"/>
              </w:rPr>
              <w:t>Dinastičke promjene – dolazak Arpadovića (1102. – 1301.)</w:t>
            </w:r>
          </w:p>
          <w:p w14:paraId="3AEE7DB8" w14:textId="77777777" w:rsidR="00B07FE5" w:rsidRPr="0072406C" w:rsidRDefault="00B07FE5" w:rsidP="005F6ACB">
            <w:pPr>
              <w:pStyle w:val="Odlomakpopisa"/>
              <w:numPr>
                <w:ilvl w:val="0"/>
                <w:numId w:val="25"/>
              </w:numPr>
              <w:rPr>
                <w:rFonts w:asciiTheme="majorHAnsi" w:hAnsiTheme="majorHAnsi" w:cs="Arial"/>
                <w:lang w:val="pl-PL"/>
              </w:rPr>
            </w:pPr>
            <w:r w:rsidRPr="0072406C">
              <w:rPr>
                <w:rFonts w:asciiTheme="majorHAnsi" w:hAnsiTheme="majorHAnsi" w:cs="Arial"/>
                <w:lang w:val="pl-PL"/>
              </w:rPr>
              <w:t>(Unutrašnje borbe i dolazak Arpadovića u Hrvatsku. Personalna unija i državnopravna individualnost hrvatskog kraljevstva. Položaj hrvatskih zemalja. Obrambeni ratovi s Venecijom. Andrija II. i otpor kralj.  samovolji. Slobodni kraljevski gradovi. Značenje.).</w:t>
            </w:r>
          </w:p>
          <w:p w14:paraId="6A59C7BE" w14:textId="77777777" w:rsidR="00B07FE5" w:rsidRPr="0072406C" w:rsidRDefault="00B07FE5" w:rsidP="008F3B19">
            <w:pPr>
              <w:rPr>
                <w:rFonts w:asciiTheme="majorHAnsi" w:hAnsiTheme="majorHAnsi" w:cs="Arial"/>
                <w:lang w:val="pl-PL"/>
              </w:rPr>
            </w:pPr>
          </w:p>
          <w:p w14:paraId="1150C44E" w14:textId="77777777" w:rsidR="00B07FE5" w:rsidRPr="0072406C" w:rsidRDefault="00B07FE5" w:rsidP="005F6ACB">
            <w:pPr>
              <w:pStyle w:val="Tijeloteksta2"/>
              <w:numPr>
                <w:ilvl w:val="0"/>
                <w:numId w:val="25"/>
              </w:numPr>
              <w:rPr>
                <w:rFonts w:asciiTheme="majorHAnsi" w:hAnsiTheme="majorHAnsi" w:cs="Arial"/>
                <w:lang w:val="pl-PL"/>
              </w:rPr>
            </w:pPr>
            <w:r w:rsidRPr="0072406C">
              <w:rPr>
                <w:rFonts w:asciiTheme="majorHAnsi" w:hAnsiTheme="majorHAnsi" w:cs="Arial"/>
                <w:lang w:val="pl-PL"/>
              </w:rPr>
              <w:t xml:space="preserve">Nove dinastičke borbe – dolazak </w:t>
            </w:r>
            <w:r w:rsidRPr="0072406C">
              <w:rPr>
                <w:rFonts w:asciiTheme="majorHAnsi" w:hAnsiTheme="majorHAnsi" w:cs="Arial"/>
                <w:lang w:val="pl-PL"/>
              </w:rPr>
              <w:lastRenderedPageBreak/>
              <w:t>Anžuvinaca (1301. – 1386.)</w:t>
            </w:r>
          </w:p>
          <w:p w14:paraId="6287969C" w14:textId="77777777" w:rsidR="00B07FE5" w:rsidRPr="0072406C" w:rsidRDefault="00B07FE5" w:rsidP="005F6ACB">
            <w:pPr>
              <w:pStyle w:val="Odlomakpopisa"/>
              <w:numPr>
                <w:ilvl w:val="0"/>
                <w:numId w:val="25"/>
              </w:numPr>
              <w:rPr>
                <w:rFonts w:asciiTheme="majorHAnsi" w:hAnsiTheme="majorHAnsi" w:cs="Arial"/>
                <w:lang w:val="pl-PL"/>
              </w:rPr>
            </w:pPr>
            <w:r w:rsidRPr="0072406C">
              <w:rPr>
                <w:rFonts w:asciiTheme="majorHAnsi" w:hAnsiTheme="majorHAnsi" w:cs="Arial"/>
                <w:lang w:val="pl-PL"/>
              </w:rPr>
              <w:t>(Uspon moći Bribirskih knezova iz roda Šubića. dolazak Anžuvinaca. Karlo I. i hrvatski velikaši. Bitka kod Blizne. Centralizam Anžuvinaca i posljedice. Novi ratovi s Venecijom. Zadarski mir i prostorno okupljanje hrvatskih zemalja. Stanje u Dubrovniku, Ludvig I. i susjedi. Istra između Venecije i Habsburgovaca.).</w:t>
            </w:r>
          </w:p>
          <w:p w14:paraId="06A9DA4F" w14:textId="77777777" w:rsidR="00B07FE5" w:rsidRPr="0072406C" w:rsidRDefault="00B07FE5" w:rsidP="008F3B19">
            <w:pPr>
              <w:rPr>
                <w:rFonts w:asciiTheme="majorHAnsi" w:hAnsiTheme="majorHAnsi" w:cs="Arial"/>
                <w:lang w:val="pl-PL"/>
              </w:rPr>
            </w:pPr>
          </w:p>
          <w:p w14:paraId="3D28B0F0" w14:textId="77777777" w:rsidR="00B07FE5" w:rsidRPr="0072406C" w:rsidRDefault="00B07FE5" w:rsidP="005F6ACB">
            <w:pPr>
              <w:pStyle w:val="Tijeloteksta2"/>
              <w:numPr>
                <w:ilvl w:val="0"/>
                <w:numId w:val="25"/>
              </w:numPr>
              <w:rPr>
                <w:rFonts w:asciiTheme="majorHAnsi" w:hAnsiTheme="majorHAnsi" w:cs="Arial"/>
                <w:lang w:val="pl-PL"/>
              </w:rPr>
            </w:pPr>
            <w:r w:rsidRPr="0072406C">
              <w:rPr>
                <w:rFonts w:asciiTheme="majorHAnsi" w:hAnsiTheme="majorHAnsi" w:cs="Arial"/>
                <w:lang w:val="pl-PL"/>
              </w:rPr>
              <w:t>Društveno-politička previranja: Gubitak Dalmacije</w:t>
            </w:r>
          </w:p>
          <w:p w14:paraId="5D18AF6B" w14:textId="77777777" w:rsidR="00B07FE5" w:rsidRPr="0072406C" w:rsidRDefault="00B07FE5" w:rsidP="005F6ACB">
            <w:pPr>
              <w:pStyle w:val="Odlomakpopisa"/>
              <w:numPr>
                <w:ilvl w:val="0"/>
                <w:numId w:val="25"/>
              </w:numPr>
              <w:rPr>
                <w:rFonts w:asciiTheme="majorHAnsi" w:hAnsiTheme="majorHAnsi" w:cs="Arial"/>
                <w:lang w:val="pl-PL"/>
              </w:rPr>
            </w:pPr>
            <w:r w:rsidRPr="0072406C">
              <w:rPr>
                <w:rFonts w:asciiTheme="majorHAnsi" w:hAnsiTheme="majorHAnsi" w:cs="Arial"/>
                <w:lang w:val="pl-PL"/>
              </w:rPr>
              <w:t>(Otpor hrvatskih velikaša centralizmu. Nove dinastičke borbe. Ladislav Napuljski i Sigismund Luksemburški. Prodaja Dalmacije. Sigismundovi ratovi  u Bosni. Sigismund i Venecija. Mletačka vlast na zaposjednutim područjima. Turska opasnost ugrožava Hrvatsku.).</w:t>
            </w:r>
          </w:p>
          <w:p w14:paraId="170E799C" w14:textId="77777777" w:rsidR="00B07FE5" w:rsidRPr="0072406C" w:rsidRDefault="00B07FE5" w:rsidP="008F3B19">
            <w:pPr>
              <w:rPr>
                <w:rFonts w:asciiTheme="majorHAnsi" w:hAnsiTheme="majorHAnsi" w:cs="Arial"/>
                <w:lang w:val="pl-PL"/>
              </w:rPr>
            </w:pPr>
          </w:p>
          <w:p w14:paraId="215C1211" w14:textId="77777777" w:rsidR="00B07FE5" w:rsidRPr="0072406C" w:rsidRDefault="00B07FE5" w:rsidP="005F6ACB">
            <w:pPr>
              <w:pStyle w:val="Tijeloteksta2"/>
              <w:numPr>
                <w:ilvl w:val="0"/>
                <w:numId w:val="25"/>
              </w:numPr>
              <w:rPr>
                <w:rFonts w:asciiTheme="majorHAnsi" w:hAnsiTheme="majorHAnsi" w:cs="Arial"/>
                <w:lang w:val="pl-PL"/>
              </w:rPr>
            </w:pPr>
            <w:r w:rsidRPr="0072406C">
              <w:rPr>
                <w:rFonts w:asciiTheme="majorHAnsi" w:hAnsiTheme="majorHAnsi" w:cs="Arial"/>
                <w:lang w:val="pl-PL"/>
              </w:rPr>
              <w:t>Turske provale u Hrvatsku</w:t>
            </w:r>
          </w:p>
          <w:p w14:paraId="642DD916" w14:textId="77777777" w:rsidR="00B07FE5" w:rsidRPr="0072406C" w:rsidRDefault="00B07FE5" w:rsidP="005F6ACB">
            <w:pPr>
              <w:pStyle w:val="Odlomakpopisa"/>
              <w:numPr>
                <w:ilvl w:val="0"/>
                <w:numId w:val="25"/>
              </w:numPr>
              <w:rPr>
                <w:rFonts w:asciiTheme="majorHAnsi" w:hAnsiTheme="majorHAnsi" w:cs="Arial"/>
                <w:lang w:val="pl-PL"/>
              </w:rPr>
            </w:pPr>
            <w:r w:rsidRPr="0072406C">
              <w:rPr>
                <w:rFonts w:asciiTheme="majorHAnsi" w:hAnsiTheme="majorHAnsi" w:cs="Arial"/>
                <w:lang w:val="pl-PL"/>
              </w:rPr>
              <w:t>(Centralizacija i reforme kralja Matijaša I. Korvina. Pad Bosne i pokušaj organizacije obrambenog sustava. Nove turske provale. Jagelovići. Krbavska bitka 1493.g. Daljnja obrana Domovine i pomoć Sv. Stolici. Knez Bernardin i Vuk Krsto Frankopan. Mohačka bitka. Migracije. Posljedice.).</w:t>
            </w:r>
          </w:p>
          <w:p w14:paraId="4DEE02B3" w14:textId="77777777" w:rsidR="00B07FE5" w:rsidRPr="0072406C" w:rsidRDefault="00B07FE5" w:rsidP="008F3B19">
            <w:pPr>
              <w:rPr>
                <w:rFonts w:asciiTheme="majorHAnsi" w:hAnsiTheme="majorHAnsi" w:cs="Arial"/>
                <w:lang w:val="pl-PL"/>
              </w:rPr>
            </w:pPr>
          </w:p>
          <w:p w14:paraId="3EEA6179" w14:textId="77777777" w:rsidR="00B07FE5" w:rsidRPr="0072406C" w:rsidRDefault="00B07FE5" w:rsidP="005F6ACB">
            <w:pPr>
              <w:pStyle w:val="Naslov3"/>
              <w:numPr>
                <w:ilvl w:val="0"/>
                <w:numId w:val="25"/>
              </w:numPr>
              <w:outlineLvl w:val="2"/>
              <w:rPr>
                <w:rFonts w:asciiTheme="majorHAnsi" w:hAnsiTheme="majorHAnsi" w:cs="Arial"/>
                <w:szCs w:val="24"/>
                <w:u w:val="none"/>
                <w:lang w:val="pl-PL"/>
              </w:rPr>
            </w:pPr>
            <w:r w:rsidRPr="0072406C">
              <w:rPr>
                <w:rFonts w:asciiTheme="majorHAnsi" w:hAnsiTheme="majorHAnsi" w:cs="Arial"/>
                <w:szCs w:val="24"/>
                <w:u w:val="none"/>
                <w:lang w:val="pl-PL"/>
              </w:rPr>
              <w:t>Srednjovjekovna bosanska država</w:t>
            </w:r>
          </w:p>
          <w:p w14:paraId="40AA2DA2" w14:textId="77777777" w:rsidR="00B07FE5" w:rsidRPr="0072406C" w:rsidRDefault="00B07FE5" w:rsidP="005F6ACB">
            <w:pPr>
              <w:pStyle w:val="Odlomakpopisa"/>
              <w:numPr>
                <w:ilvl w:val="0"/>
                <w:numId w:val="25"/>
              </w:numPr>
              <w:rPr>
                <w:rFonts w:asciiTheme="majorHAnsi" w:hAnsiTheme="majorHAnsi" w:cs="Arial"/>
                <w:lang w:val="pl-PL"/>
              </w:rPr>
            </w:pPr>
            <w:r w:rsidRPr="0072406C">
              <w:rPr>
                <w:rFonts w:asciiTheme="majorHAnsi" w:hAnsiTheme="majorHAnsi" w:cs="Arial"/>
                <w:lang w:val="pl-PL"/>
              </w:rPr>
              <w:t xml:space="preserve">(Počeci bosanske samostalnosti. Ban Stjepan II. Kotromanić. Kralj  Stjepan Tvrtko I. Doba previranja i ratova s Turcima. Pad Bosne.  Pad Hercegovine. Pučanstvo prije dolaska Turaka. Katarina Kosača-posljednja bosanska kraljica. </w:t>
            </w:r>
          </w:p>
          <w:p w14:paraId="5BA56F0D" w14:textId="77777777" w:rsidR="00B07FE5" w:rsidRPr="0072406C" w:rsidRDefault="00B07FE5" w:rsidP="005F6ACB">
            <w:pPr>
              <w:pStyle w:val="Odlomakpopisa"/>
              <w:numPr>
                <w:ilvl w:val="0"/>
                <w:numId w:val="25"/>
              </w:numPr>
              <w:rPr>
                <w:rFonts w:asciiTheme="majorHAnsi" w:hAnsiTheme="majorHAnsi" w:cs="Arial"/>
                <w:lang w:val="pl-PL"/>
              </w:rPr>
            </w:pPr>
            <w:r w:rsidRPr="0072406C">
              <w:rPr>
                <w:rFonts w:asciiTheme="majorHAnsi" w:hAnsiTheme="majorHAnsi" w:cs="Arial"/>
                <w:lang w:val="pl-PL"/>
              </w:rPr>
              <w:t>Srednjovjekovno bosansko-hunsko kršćanstvo. Problemi prelaska na islam. Djelatnost dominikanaca i franjevaca. Obilježja kulture.).</w:t>
            </w:r>
          </w:p>
          <w:p w14:paraId="74A21F56" w14:textId="77777777" w:rsidR="00B07FE5" w:rsidRPr="0072406C" w:rsidRDefault="00B07FE5" w:rsidP="008F3B19">
            <w:pPr>
              <w:rPr>
                <w:rFonts w:asciiTheme="majorHAnsi" w:hAnsiTheme="majorHAnsi" w:cs="Arial"/>
                <w:lang w:val="pl-PL"/>
              </w:rPr>
            </w:pPr>
          </w:p>
          <w:p w14:paraId="0A990960" w14:textId="77777777" w:rsidR="00B07FE5" w:rsidRPr="0072406C" w:rsidRDefault="00B07FE5" w:rsidP="005F6ACB">
            <w:pPr>
              <w:pStyle w:val="Naslov3"/>
              <w:numPr>
                <w:ilvl w:val="0"/>
                <w:numId w:val="25"/>
              </w:numPr>
              <w:outlineLvl w:val="2"/>
              <w:rPr>
                <w:rFonts w:asciiTheme="majorHAnsi" w:hAnsiTheme="majorHAnsi" w:cs="Arial"/>
                <w:szCs w:val="24"/>
                <w:u w:val="none"/>
                <w:lang w:val="pl-PL"/>
              </w:rPr>
            </w:pPr>
            <w:r w:rsidRPr="0072406C">
              <w:rPr>
                <w:rFonts w:asciiTheme="majorHAnsi" w:hAnsiTheme="majorHAnsi" w:cs="Arial"/>
                <w:szCs w:val="24"/>
                <w:u w:val="none"/>
                <w:lang w:val="pl-PL"/>
              </w:rPr>
              <w:t>Društveni i gospodarski odnosi hrvatskog srednjevjekovlja</w:t>
            </w:r>
          </w:p>
          <w:p w14:paraId="2C096757" w14:textId="77777777" w:rsidR="00B07FE5" w:rsidRPr="0072406C" w:rsidRDefault="00B07FE5" w:rsidP="005F6ACB">
            <w:pPr>
              <w:pStyle w:val="Odlomakpopisa"/>
              <w:numPr>
                <w:ilvl w:val="0"/>
                <w:numId w:val="25"/>
              </w:numPr>
              <w:rPr>
                <w:rFonts w:asciiTheme="majorHAnsi" w:hAnsiTheme="majorHAnsi" w:cs="Arial"/>
                <w:lang w:val="pl-PL"/>
              </w:rPr>
            </w:pPr>
            <w:r w:rsidRPr="0072406C">
              <w:rPr>
                <w:rFonts w:asciiTheme="majorHAnsi" w:hAnsiTheme="majorHAnsi" w:cs="Arial"/>
                <w:lang w:val="pl-PL"/>
              </w:rPr>
              <w:t xml:space="preserve">(Feudalizam u Hrvatskoj. Ruralno (seljačko) stanovništvo (u unutrašnjosti i primorju). Feudalne obveze pučanstva. Za što se one koriste. Nemiri i pobune </w:t>
            </w:r>
            <w:r w:rsidRPr="0072406C">
              <w:rPr>
                <w:rFonts w:asciiTheme="majorHAnsi" w:hAnsiTheme="majorHAnsi" w:cs="Arial"/>
                <w:lang w:val="pl-PL"/>
              </w:rPr>
              <w:lastRenderedPageBreak/>
              <w:t>pučanstva i seljaka. Uzroci. Buna na Hvaru. Uzroci Gupčeve pobune.</w:t>
            </w:r>
          </w:p>
          <w:p w14:paraId="7FCE48AC" w14:textId="77777777" w:rsidR="00B07FE5" w:rsidRPr="0072406C" w:rsidRDefault="00B07FE5" w:rsidP="008F3B19">
            <w:pPr>
              <w:rPr>
                <w:rFonts w:asciiTheme="majorHAnsi" w:hAnsiTheme="majorHAnsi" w:cs="Arial"/>
                <w:lang w:val="pl-PL"/>
              </w:rPr>
            </w:pPr>
          </w:p>
          <w:p w14:paraId="27C6E70C" w14:textId="77777777" w:rsidR="00B07FE5" w:rsidRPr="0072406C" w:rsidRDefault="00B07FE5" w:rsidP="005F6ACB">
            <w:pPr>
              <w:pStyle w:val="Tijeloteksta2"/>
              <w:numPr>
                <w:ilvl w:val="0"/>
                <w:numId w:val="25"/>
              </w:numPr>
              <w:rPr>
                <w:rFonts w:asciiTheme="majorHAnsi" w:hAnsiTheme="majorHAnsi" w:cs="Arial"/>
                <w:lang w:val="pl-PL"/>
              </w:rPr>
            </w:pPr>
            <w:r w:rsidRPr="0072406C">
              <w:rPr>
                <w:rFonts w:asciiTheme="majorHAnsi" w:hAnsiTheme="majorHAnsi" w:cs="Arial"/>
                <w:lang w:val="pl-PL"/>
              </w:rPr>
              <w:t>Kultura Hrvata (XII. – XVI. stoljeće)</w:t>
            </w:r>
          </w:p>
          <w:p w14:paraId="149A74E1" w14:textId="77777777" w:rsidR="00B07FE5" w:rsidRPr="0072406C" w:rsidRDefault="00B07FE5" w:rsidP="005F6ACB">
            <w:pPr>
              <w:pStyle w:val="Odlomakpopisa"/>
              <w:numPr>
                <w:ilvl w:val="0"/>
                <w:numId w:val="25"/>
              </w:numPr>
              <w:rPr>
                <w:rFonts w:asciiTheme="majorHAnsi" w:hAnsiTheme="majorHAnsi" w:cs="Arial"/>
                <w:lang w:val="pl-PL"/>
              </w:rPr>
            </w:pPr>
            <w:r w:rsidRPr="0072406C">
              <w:rPr>
                <w:rFonts w:asciiTheme="majorHAnsi" w:hAnsiTheme="majorHAnsi" w:cs="Arial"/>
                <w:lang w:val="pl-PL"/>
              </w:rPr>
              <w:t>(Ishodišta hrvatske kulture: graditeljstvo, romantika i gotika. Pravno-povijesni spomenici i zbirke. Knjiga u Hrvata na  prijelazu iz srednjega u novi vijek. Molitva suprotivaTurkom</w:t>
            </w:r>
            <w:r w:rsidRPr="0072406C">
              <w:rPr>
                <w:rFonts w:asciiTheme="majorHAnsi" w:hAnsiTheme="majorHAnsi" w:cs="Arial"/>
                <w:b/>
                <w:lang w:val="pl-PL"/>
              </w:rPr>
              <w:t xml:space="preserve">. </w:t>
            </w:r>
            <w:r w:rsidRPr="0072406C">
              <w:rPr>
                <w:rFonts w:asciiTheme="majorHAnsi" w:hAnsiTheme="majorHAnsi" w:cs="Arial"/>
                <w:lang w:val="pl-PL"/>
              </w:rPr>
              <w:t>Crkvene bratovštvine i hodočašća.</w:t>
            </w:r>
          </w:p>
        </w:tc>
      </w:tr>
      <w:tr w:rsidR="00B07FE5" w14:paraId="381F9515" w14:textId="77777777" w:rsidTr="00A429F5">
        <w:tc>
          <w:tcPr>
            <w:tcW w:w="4038" w:type="dxa"/>
            <w:shd w:val="clear" w:color="auto" w:fill="D9D9D9" w:themeFill="background1" w:themeFillShade="D9"/>
          </w:tcPr>
          <w:p w14:paraId="2077DA40" w14:textId="77777777" w:rsidR="00B07FE5" w:rsidRPr="00CD254F" w:rsidRDefault="00B07FE5" w:rsidP="008F3B19">
            <w:pPr>
              <w:rPr>
                <w:rFonts w:asciiTheme="majorHAnsi" w:hAnsiTheme="majorHAnsi" w:cs="Arial"/>
                <w:lang w:val="pl-PL"/>
              </w:rPr>
            </w:pPr>
            <w:r w:rsidRPr="00CD254F">
              <w:rPr>
                <w:rFonts w:asciiTheme="majorHAnsi" w:hAnsiTheme="majorHAnsi" w:cs="Arial"/>
                <w:lang w:val="pl-PL"/>
              </w:rPr>
              <w:lastRenderedPageBreak/>
              <w:t>SVIJET U NOVOM VIJEKU (XV. – XVIII. st.)</w:t>
            </w:r>
          </w:p>
          <w:p w14:paraId="30FC7CF4" w14:textId="77777777" w:rsidR="00B07FE5" w:rsidRPr="00CD254F" w:rsidRDefault="00B07FE5" w:rsidP="008F3B19">
            <w:pPr>
              <w:rPr>
                <w:rFonts w:asciiTheme="majorHAnsi" w:hAnsiTheme="majorHAnsi"/>
              </w:rPr>
            </w:pPr>
          </w:p>
        </w:tc>
        <w:tc>
          <w:tcPr>
            <w:tcW w:w="5024" w:type="dxa"/>
          </w:tcPr>
          <w:p w14:paraId="61525CDA" w14:textId="77777777" w:rsidR="00B07FE5" w:rsidRPr="0072406C" w:rsidRDefault="00B07FE5" w:rsidP="005F6ACB">
            <w:pPr>
              <w:pStyle w:val="Tijeloteksta2"/>
              <w:numPr>
                <w:ilvl w:val="0"/>
                <w:numId w:val="25"/>
              </w:numPr>
              <w:rPr>
                <w:rFonts w:asciiTheme="majorHAnsi" w:hAnsiTheme="majorHAnsi" w:cs="Arial"/>
                <w:lang w:val="pl-PL"/>
              </w:rPr>
            </w:pPr>
            <w:r w:rsidRPr="0072406C">
              <w:rPr>
                <w:rFonts w:asciiTheme="majorHAnsi" w:hAnsiTheme="majorHAnsi" w:cs="Arial"/>
                <w:lang w:val="pl-PL"/>
              </w:rPr>
              <w:t>Svijet u osvit novog doba (XV. – XVIII. st.)</w:t>
            </w:r>
          </w:p>
          <w:p w14:paraId="2FC10A96" w14:textId="77777777" w:rsidR="00B07FE5" w:rsidRPr="0072406C" w:rsidRDefault="00B07FE5" w:rsidP="005F6ACB">
            <w:pPr>
              <w:pStyle w:val="Odlomakpopisa"/>
              <w:numPr>
                <w:ilvl w:val="0"/>
                <w:numId w:val="25"/>
              </w:numPr>
              <w:rPr>
                <w:rFonts w:asciiTheme="majorHAnsi" w:hAnsiTheme="majorHAnsi" w:cs="Arial"/>
                <w:lang w:val="pl-PL"/>
              </w:rPr>
            </w:pPr>
            <w:r w:rsidRPr="0072406C">
              <w:rPr>
                <w:rFonts w:asciiTheme="majorHAnsi" w:hAnsiTheme="majorHAnsi" w:cs="Arial"/>
                <w:lang w:val="pl-PL"/>
              </w:rPr>
              <w:t>(Nova tehnologija: tiskarstvo, kopanje ruda i drugo. Srednjovjekovne civilizacije: Kina, Japan, Indija, Mongoli, Ameridijanske civilizacije pretkolumbovske Amerike.).</w:t>
            </w:r>
          </w:p>
          <w:p w14:paraId="1BBFEBD8" w14:textId="77777777" w:rsidR="00B07FE5" w:rsidRPr="0072406C" w:rsidRDefault="00B07FE5" w:rsidP="008F3B19">
            <w:pPr>
              <w:rPr>
                <w:rFonts w:asciiTheme="majorHAnsi" w:hAnsiTheme="majorHAnsi" w:cs="Arial"/>
                <w:lang w:val="pl-PL"/>
              </w:rPr>
            </w:pPr>
          </w:p>
          <w:p w14:paraId="2CC77EA8" w14:textId="77777777" w:rsidR="00B07FE5" w:rsidRPr="0072406C" w:rsidRDefault="00B07FE5" w:rsidP="005F6ACB">
            <w:pPr>
              <w:pStyle w:val="Naslov3"/>
              <w:numPr>
                <w:ilvl w:val="0"/>
                <w:numId w:val="25"/>
              </w:numPr>
              <w:outlineLvl w:val="2"/>
              <w:rPr>
                <w:rFonts w:asciiTheme="majorHAnsi" w:hAnsiTheme="majorHAnsi" w:cs="Arial"/>
                <w:szCs w:val="24"/>
                <w:u w:val="none"/>
                <w:lang w:val="pl-PL"/>
              </w:rPr>
            </w:pPr>
            <w:r w:rsidRPr="0072406C">
              <w:rPr>
                <w:rFonts w:asciiTheme="majorHAnsi" w:hAnsiTheme="majorHAnsi" w:cs="Arial"/>
                <w:szCs w:val="24"/>
                <w:u w:val="none"/>
                <w:lang w:val="pl-PL"/>
              </w:rPr>
              <w:t>Velika zemljopisna otkrića</w:t>
            </w:r>
          </w:p>
          <w:p w14:paraId="7C52CDEA" w14:textId="77777777" w:rsidR="00B07FE5" w:rsidRPr="0072406C" w:rsidRDefault="00B07FE5" w:rsidP="005F6ACB">
            <w:pPr>
              <w:pStyle w:val="Odlomakpopisa"/>
              <w:numPr>
                <w:ilvl w:val="0"/>
                <w:numId w:val="25"/>
              </w:numPr>
              <w:rPr>
                <w:rFonts w:asciiTheme="majorHAnsi" w:hAnsiTheme="majorHAnsi" w:cs="Arial"/>
                <w:lang w:val="pl-PL"/>
              </w:rPr>
            </w:pPr>
            <w:r w:rsidRPr="0072406C">
              <w:rPr>
                <w:rFonts w:asciiTheme="majorHAnsi" w:hAnsiTheme="majorHAnsi" w:cs="Arial"/>
                <w:lang w:val="pl-PL"/>
              </w:rPr>
              <w:t>(Svijet uoči velikih otkrića. Europljani otkrivaju novi svijet. Put za Indiju oko Amerike. Otkriće novog svijeta. Prvo putovanje oko svijeta. Istraživanje novog svijeta. Posljedice otkrića.).</w:t>
            </w:r>
          </w:p>
          <w:p w14:paraId="0FB296E0" w14:textId="77777777" w:rsidR="00B07FE5" w:rsidRPr="0072406C" w:rsidRDefault="00B07FE5" w:rsidP="008F3B19">
            <w:pPr>
              <w:rPr>
                <w:rFonts w:asciiTheme="majorHAnsi" w:hAnsiTheme="majorHAnsi" w:cs="Arial"/>
                <w:lang w:val="pl-PL"/>
              </w:rPr>
            </w:pPr>
          </w:p>
          <w:p w14:paraId="5152D56F" w14:textId="77777777" w:rsidR="00B07FE5" w:rsidRPr="0072406C" w:rsidRDefault="00B07FE5" w:rsidP="005F6ACB">
            <w:pPr>
              <w:pStyle w:val="Naslov3"/>
              <w:numPr>
                <w:ilvl w:val="0"/>
                <w:numId w:val="25"/>
              </w:numPr>
              <w:outlineLvl w:val="2"/>
              <w:rPr>
                <w:rFonts w:asciiTheme="majorHAnsi" w:hAnsiTheme="majorHAnsi" w:cs="Arial"/>
                <w:szCs w:val="24"/>
                <w:u w:val="none"/>
                <w:lang w:val="pl-PL"/>
              </w:rPr>
            </w:pPr>
            <w:r w:rsidRPr="0072406C">
              <w:rPr>
                <w:rFonts w:asciiTheme="majorHAnsi" w:hAnsiTheme="majorHAnsi" w:cs="Arial"/>
                <w:szCs w:val="24"/>
                <w:u w:val="none"/>
                <w:lang w:val="pl-PL"/>
              </w:rPr>
              <w:t>Renesansa i humanizam : Odjeci u Hrvatskoj</w:t>
            </w:r>
          </w:p>
          <w:p w14:paraId="71D2D6CB" w14:textId="77777777" w:rsidR="00B07FE5" w:rsidRPr="0072406C" w:rsidRDefault="00B07FE5" w:rsidP="005F6ACB">
            <w:pPr>
              <w:pStyle w:val="Odlomakpopisa"/>
              <w:numPr>
                <w:ilvl w:val="0"/>
                <w:numId w:val="25"/>
              </w:numPr>
              <w:rPr>
                <w:rFonts w:asciiTheme="majorHAnsi" w:hAnsiTheme="majorHAnsi" w:cs="Arial"/>
                <w:lang w:val="pl-PL"/>
              </w:rPr>
            </w:pPr>
            <w:r w:rsidRPr="0072406C">
              <w:rPr>
                <w:rFonts w:asciiTheme="majorHAnsi" w:hAnsiTheme="majorHAnsi" w:cs="Arial"/>
                <w:lang w:val="pl-PL"/>
              </w:rPr>
              <w:t xml:space="preserve">(Uzroci i žarišta renesanse i humanizma. Renesansa kao umjetnički izraz. Istaknuti humanisti. </w:t>
            </w:r>
            <w:r w:rsidRPr="0072406C">
              <w:rPr>
                <w:rFonts w:asciiTheme="majorHAnsi" w:hAnsiTheme="majorHAnsi" w:cs="Arial"/>
                <w:lang w:val="it-IT"/>
              </w:rPr>
              <w:t xml:space="preserve">Humanizam i renesansa u kulturi i književnosti Hrvata. (Hrvatski lartinisti). </w:t>
            </w:r>
            <w:r w:rsidRPr="0072406C">
              <w:rPr>
                <w:rFonts w:asciiTheme="majorHAnsi" w:hAnsiTheme="majorHAnsi" w:cs="Arial"/>
                <w:lang w:val="pl-PL"/>
              </w:rPr>
              <w:t>Smjerovi i područja. Odnosi i dodiri s svijetom.).</w:t>
            </w:r>
          </w:p>
          <w:p w14:paraId="408710EC" w14:textId="77777777" w:rsidR="00B07FE5" w:rsidRPr="0072406C" w:rsidRDefault="00B07FE5" w:rsidP="008F3B19">
            <w:pPr>
              <w:rPr>
                <w:rFonts w:asciiTheme="majorHAnsi" w:hAnsiTheme="majorHAnsi" w:cs="Arial"/>
                <w:lang w:val="pl-PL"/>
              </w:rPr>
            </w:pPr>
          </w:p>
          <w:p w14:paraId="18A10C39" w14:textId="77777777" w:rsidR="00B07FE5" w:rsidRPr="0072406C" w:rsidRDefault="00B07FE5" w:rsidP="005F6ACB">
            <w:pPr>
              <w:pStyle w:val="Naslov3"/>
              <w:numPr>
                <w:ilvl w:val="0"/>
                <w:numId w:val="25"/>
              </w:numPr>
              <w:outlineLvl w:val="2"/>
              <w:rPr>
                <w:rFonts w:asciiTheme="majorHAnsi" w:hAnsiTheme="majorHAnsi" w:cs="Arial"/>
                <w:szCs w:val="24"/>
                <w:u w:val="none"/>
                <w:lang w:val="pl-PL"/>
              </w:rPr>
            </w:pPr>
            <w:r w:rsidRPr="0072406C">
              <w:rPr>
                <w:rFonts w:asciiTheme="majorHAnsi" w:hAnsiTheme="majorHAnsi" w:cs="Arial"/>
                <w:szCs w:val="24"/>
                <w:u w:val="none"/>
                <w:lang w:val="pl-PL"/>
              </w:rPr>
              <w:t>Apsolutne monarhije država na eropskom Zapadu</w:t>
            </w:r>
          </w:p>
          <w:p w14:paraId="755E9C0E" w14:textId="77777777" w:rsidR="00B07FE5" w:rsidRPr="0072406C" w:rsidRDefault="00B07FE5" w:rsidP="005F6ACB">
            <w:pPr>
              <w:pStyle w:val="Odlomakpopisa"/>
              <w:numPr>
                <w:ilvl w:val="0"/>
                <w:numId w:val="25"/>
              </w:numPr>
              <w:rPr>
                <w:rFonts w:asciiTheme="majorHAnsi" w:hAnsiTheme="majorHAnsi" w:cs="Arial"/>
                <w:lang w:val="pl-PL"/>
              </w:rPr>
            </w:pPr>
            <w:r w:rsidRPr="0072406C">
              <w:rPr>
                <w:rFonts w:asciiTheme="majorHAnsi" w:hAnsiTheme="majorHAnsi" w:cs="Arial"/>
                <w:lang w:val="pl-PL"/>
              </w:rPr>
              <w:t>(Bitna obilježja apsolutne vlasti. Uspon i širenje Habsburške monarhije. Nasljedne zemlje:Španjolska postaje velika kolonijalna sila. Rat za nezavisnost Nizozemske.).</w:t>
            </w:r>
          </w:p>
          <w:p w14:paraId="4995AB83" w14:textId="77777777" w:rsidR="00B07FE5" w:rsidRPr="0072406C" w:rsidRDefault="00B07FE5" w:rsidP="008F3B19">
            <w:pPr>
              <w:rPr>
                <w:rFonts w:asciiTheme="majorHAnsi" w:hAnsiTheme="majorHAnsi" w:cs="Arial"/>
                <w:lang w:val="pl-PL"/>
              </w:rPr>
            </w:pPr>
          </w:p>
          <w:p w14:paraId="0DE1A61F" w14:textId="77777777" w:rsidR="00B07FE5" w:rsidRPr="0072406C" w:rsidRDefault="00B07FE5" w:rsidP="005F6ACB">
            <w:pPr>
              <w:pStyle w:val="Tijeloteksta2"/>
              <w:numPr>
                <w:ilvl w:val="0"/>
                <w:numId w:val="25"/>
              </w:numPr>
              <w:rPr>
                <w:rFonts w:asciiTheme="majorHAnsi" w:hAnsiTheme="majorHAnsi" w:cs="Arial"/>
                <w:lang w:val="pl-PL"/>
              </w:rPr>
            </w:pPr>
            <w:r w:rsidRPr="0072406C">
              <w:rPr>
                <w:rFonts w:asciiTheme="majorHAnsi" w:hAnsiTheme="majorHAnsi" w:cs="Arial"/>
                <w:lang w:val="pl-PL"/>
              </w:rPr>
              <w:t>Ostale europske zemlje</w:t>
            </w:r>
          </w:p>
          <w:p w14:paraId="24AEAB76" w14:textId="77777777" w:rsidR="00B07FE5" w:rsidRPr="0072406C" w:rsidRDefault="00B07FE5" w:rsidP="005F6ACB">
            <w:pPr>
              <w:pStyle w:val="Odlomakpopisa"/>
              <w:numPr>
                <w:ilvl w:val="0"/>
                <w:numId w:val="25"/>
              </w:numPr>
              <w:rPr>
                <w:rFonts w:asciiTheme="majorHAnsi" w:hAnsiTheme="majorHAnsi" w:cs="Arial"/>
                <w:lang w:val="pl-PL"/>
              </w:rPr>
            </w:pPr>
            <w:r w:rsidRPr="0072406C">
              <w:rPr>
                <w:rFonts w:asciiTheme="majorHAnsi" w:hAnsiTheme="majorHAnsi" w:cs="Arial"/>
                <w:lang w:val="pl-PL"/>
              </w:rPr>
              <w:t>(Pobjeda parlamentarizma u Engleskoj. O Cromwell, Jakov II. Francuska apsolutna monarhija. Ljudevit XIII. i Ljudevit XI.</w:t>
            </w:r>
          </w:p>
          <w:p w14:paraId="5BF48A2F" w14:textId="77777777" w:rsidR="00B07FE5" w:rsidRPr="0072406C" w:rsidRDefault="00B07FE5" w:rsidP="005F6ACB">
            <w:pPr>
              <w:pStyle w:val="Odlomakpopisa"/>
              <w:numPr>
                <w:ilvl w:val="0"/>
                <w:numId w:val="25"/>
              </w:numPr>
              <w:rPr>
                <w:rFonts w:asciiTheme="majorHAnsi" w:hAnsiTheme="majorHAnsi" w:cs="Arial"/>
                <w:lang w:val="pl-PL"/>
              </w:rPr>
            </w:pPr>
            <w:r w:rsidRPr="0072406C">
              <w:rPr>
                <w:rFonts w:asciiTheme="majorHAnsi" w:hAnsiTheme="majorHAnsi" w:cs="Arial"/>
                <w:lang w:val="pl-PL"/>
              </w:rPr>
              <w:t xml:space="preserve">Tridesetogodišnji rat. Jačanje Poljske. </w:t>
            </w:r>
            <w:r w:rsidRPr="0072406C">
              <w:rPr>
                <w:rFonts w:asciiTheme="majorHAnsi" w:hAnsiTheme="majorHAnsi" w:cs="Arial"/>
                <w:lang w:val="pl-PL"/>
              </w:rPr>
              <w:lastRenderedPageBreak/>
              <w:t>Ratovi Rusa s Poljacima i Šveđanima.).</w:t>
            </w:r>
          </w:p>
          <w:p w14:paraId="4F660F61" w14:textId="77777777" w:rsidR="00B07FE5" w:rsidRPr="0072406C" w:rsidRDefault="00B07FE5" w:rsidP="008F3B19">
            <w:pPr>
              <w:rPr>
                <w:rFonts w:asciiTheme="majorHAnsi" w:hAnsiTheme="majorHAnsi" w:cs="Arial"/>
                <w:lang w:val="pl-PL"/>
              </w:rPr>
            </w:pPr>
          </w:p>
          <w:p w14:paraId="1968E212" w14:textId="77777777" w:rsidR="00B07FE5" w:rsidRPr="0072406C" w:rsidRDefault="00B07FE5" w:rsidP="005F6ACB">
            <w:pPr>
              <w:pStyle w:val="Naslov3"/>
              <w:numPr>
                <w:ilvl w:val="0"/>
                <w:numId w:val="25"/>
              </w:numPr>
              <w:outlineLvl w:val="2"/>
              <w:rPr>
                <w:rFonts w:asciiTheme="majorHAnsi" w:hAnsiTheme="majorHAnsi" w:cs="Arial"/>
                <w:szCs w:val="24"/>
                <w:u w:val="none"/>
                <w:lang w:val="pl-PL"/>
              </w:rPr>
            </w:pPr>
            <w:r w:rsidRPr="0072406C">
              <w:rPr>
                <w:rFonts w:asciiTheme="majorHAnsi" w:hAnsiTheme="majorHAnsi" w:cs="Arial"/>
                <w:szCs w:val="24"/>
                <w:u w:val="none"/>
                <w:lang w:val="pl-PL"/>
              </w:rPr>
              <w:t>Protestantska  reforma i katolička obnova: odjeci u Hrvatskoj</w:t>
            </w:r>
          </w:p>
          <w:p w14:paraId="67B57A3E" w14:textId="77777777" w:rsidR="00B07FE5" w:rsidRPr="0072406C" w:rsidRDefault="00B07FE5" w:rsidP="005F6ACB">
            <w:pPr>
              <w:pStyle w:val="Odlomakpopisa"/>
              <w:numPr>
                <w:ilvl w:val="0"/>
                <w:numId w:val="25"/>
              </w:numPr>
              <w:rPr>
                <w:rFonts w:asciiTheme="majorHAnsi" w:hAnsiTheme="majorHAnsi" w:cs="Arial"/>
                <w:lang w:val="pl-PL"/>
              </w:rPr>
            </w:pPr>
            <w:r w:rsidRPr="0072406C">
              <w:rPr>
                <w:rFonts w:asciiTheme="majorHAnsi" w:hAnsiTheme="majorHAnsi" w:cs="Arial"/>
                <w:lang w:val="de-DE"/>
              </w:rPr>
              <w:t xml:space="preserve">(Temeljni spisi reformacije. Martin Luter. Augsburški mir. Jean Calvin  i kalvinizam. Anglikanizam. Odjeci protestantizma u Hrvatskoj. </w:t>
            </w:r>
            <w:r w:rsidRPr="0072406C">
              <w:rPr>
                <w:rFonts w:asciiTheme="majorHAnsi" w:hAnsiTheme="majorHAnsi" w:cs="Arial"/>
                <w:lang w:val="pl-PL"/>
              </w:rPr>
              <w:t>Religijska karta Europe poslije vjerskih ratova u XVI. i XVII. st.  Katolička obnova . Sabor u Tridentu (1545. .1563.). Novi crkveni redovi. Isusovci nositelji obnove. Odjeci u Hrvatskoj (osnivanje gimnazija i Sveučilište u Zagrebu. Razvoj književnosti).</w:t>
            </w:r>
          </w:p>
        </w:tc>
      </w:tr>
      <w:tr w:rsidR="00B07FE5" w14:paraId="126F2E33" w14:textId="77777777" w:rsidTr="00A429F5">
        <w:tc>
          <w:tcPr>
            <w:tcW w:w="4038" w:type="dxa"/>
            <w:tcBorders>
              <w:bottom w:val="single" w:sz="4" w:space="0" w:color="auto"/>
            </w:tcBorders>
            <w:shd w:val="clear" w:color="auto" w:fill="D9D9D9" w:themeFill="background1" w:themeFillShade="D9"/>
          </w:tcPr>
          <w:p w14:paraId="2EA72A6F" w14:textId="77777777" w:rsidR="00B07FE5" w:rsidRPr="00CD254F" w:rsidRDefault="00B07FE5" w:rsidP="008F3B19">
            <w:pPr>
              <w:rPr>
                <w:rFonts w:asciiTheme="majorHAnsi" w:hAnsiTheme="majorHAnsi" w:cs="Arial"/>
                <w:lang w:val="pl-PL"/>
              </w:rPr>
            </w:pPr>
            <w:r w:rsidRPr="00CD254F">
              <w:rPr>
                <w:rFonts w:asciiTheme="majorHAnsi" w:hAnsiTheme="majorHAnsi" w:cs="Arial"/>
                <w:lang w:val="pl-PL"/>
              </w:rPr>
              <w:lastRenderedPageBreak/>
              <w:t>HRVATSKA U NOVOM VIJEKU (od početka XVI. do početka XVIII. st.)</w:t>
            </w:r>
          </w:p>
          <w:p w14:paraId="5E13BC10" w14:textId="77777777" w:rsidR="00B07FE5" w:rsidRPr="00CD254F" w:rsidRDefault="00B07FE5" w:rsidP="008F3B19">
            <w:pPr>
              <w:rPr>
                <w:rFonts w:asciiTheme="majorHAnsi" w:hAnsiTheme="majorHAnsi"/>
              </w:rPr>
            </w:pPr>
          </w:p>
        </w:tc>
        <w:tc>
          <w:tcPr>
            <w:tcW w:w="5024" w:type="dxa"/>
            <w:tcBorders>
              <w:bottom w:val="single" w:sz="4" w:space="0" w:color="auto"/>
            </w:tcBorders>
          </w:tcPr>
          <w:p w14:paraId="3622A68D" w14:textId="77777777" w:rsidR="00B07FE5" w:rsidRPr="0072406C" w:rsidRDefault="00B07FE5" w:rsidP="005F6ACB">
            <w:pPr>
              <w:pStyle w:val="Naslov3"/>
              <w:numPr>
                <w:ilvl w:val="0"/>
                <w:numId w:val="25"/>
              </w:numPr>
              <w:outlineLvl w:val="2"/>
              <w:rPr>
                <w:rFonts w:asciiTheme="majorHAnsi" w:hAnsiTheme="majorHAnsi" w:cs="Arial"/>
                <w:szCs w:val="24"/>
                <w:u w:val="none"/>
                <w:lang w:val="pl-PL"/>
              </w:rPr>
            </w:pPr>
            <w:r w:rsidRPr="0072406C">
              <w:rPr>
                <w:rFonts w:asciiTheme="majorHAnsi" w:hAnsiTheme="majorHAnsi" w:cs="Arial"/>
                <w:szCs w:val="24"/>
                <w:u w:val="none"/>
                <w:lang w:val="pl-PL"/>
              </w:rPr>
              <w:t>Sabor u Cetinju: Hrvatska među zemljama Habsburške krune</w:t>
            </w:r>
          </w:p>
          <w:p w14:paraId="6A5C48E9" w14:textId="77777777" w:rsidR="00B07FE5" w:rsidRPr="0072406C" w:rsidRDefault="00B07FE5" w:rsidP="005F6ACB">
            <w:pPr>
              <w:pStyle w:val="Odlomakpopisa"/>
              <w:numPr>
                <w:ilvl w:val="0"/>
                <w:numId w:val="25"/>
              </w:numPr>
              <w:rPr>
                <w:rFonts w:asciiTheme="majorHAnsi" w:hAnsiTheme="majorHAnsi" w:cs="Arial"/>
                <w:lang w:val="pl-PL"/>
              </w:rPr>
            </w:pPr>
            <w:r w:rsidRPr="0072406C">
              <w:rPr>
                <w:rFonts w:asciiTheme="majorHAnsi" w:hAnsiTheme="majorHAnsi" w:cs="Arial"/>
                <w:lang w:val="pl-PL"/>
              </w:rPr>
              <w:t>(Izbor Ferdinanda Habsburškog. Razlozi i uvjeti izbora. Personalna unija. Građanski rat i pod Jajca. Balkanski pravoslavni Vlasi (Maurovlasi) i turska osvajanja. Nemar Habsburgovaca za obranu zemlje i nastojanja da od personalne unije načine realnu. Otpor i nezadovoljstvo hrvatskih velikaša.).</w:t>
            </w:r>
          </w:p>
          <w:p w14:paraId="7165FCBE" w14:textId="77777777" w:rsidR="00B07FE5" w:rsidRPr="0072406C" w:rsidRDefault="00B07FE5" w:rsidP="008F3B19">
            <w:pPr>
              <w:rPr>
                <w:rFonts w:asciiTheme="majorHAnsi" w:hAnsiTheme="majorHAnsi" w:cs="Arial"/>
                <w:lang w:val="pl-PL"/>
              </w:rPr>
            </w:pPr>
          </w:p>
          <w:p w14:paraId="709DE6A7" w14:textId="77777777" w:rsidR="00B07FE5" w:rsidRPr="0072406C" w:rsidRDefault="00B07FE5" w:rsidP="005F6ACB">
            <w:pPr>
              <w:pStyle w:val="Naslov3"/>
              <w:numPr>
                <w:ilvl w:val="0"/>
                <w:numId w:val="25"/>
              </w:numPr>
              <w:outlineLvl w:val="2"/>
              <w:rPr>
                <w:rFonts w:asciiTheme="majorHAnsi" w:hAnsiTheme="majorHAnsi" w:cs="Arial"/>
                <w:szCs w:val="24"/>
                <w:u w:val="none"/>
                <w:lang w:val="pl-PL"/>
              </w:rPr>
            </w:pPr>
            <w:r w:rsidRPr="0072406C">
              <w:rPr>
                <w:rFonts w:asciiTheme="majorHAnsi" w:hAnsiTheme="majorHAnsi" w:cs="Arial"/>
                <w:szCs w:val="24"/>
                <w:u w:val="none"/>
                <w:lang w:val="pl-PL"/>
              </w:rPr>
              <w:t>Hrvatska u doba najveće turske opasnosti: Ban Tomo Erdedi</w:t>
            </w:r>
          </w:p>
          <w:p w14:paraId="74A68894" w14:textId="77777777" w:rsidR="00B07FE5" w:rsidRPr="0072406C" w:rsidRDefault="00B07FE5" w:rsidP="005F6ACB">
            <w:pPr>
              <w:pStyle w:val="Odlomakpopisa"/>
              <w:numPr>
                <w:ilvl w:val="0"/>
                <w:numId w:val="25"/>
              </w:numPr>
              <w:rPr>
                <w:rFonts w:asciiTheme="majorHAnsi" w:hAnsiTheme="majorHAnsi" w:cs="Arial"/>
                <w:lang w:val="pl-PL"/>
              </w:rPr>
            </w:pPr>
            <w:r w:rsidRPr="0072406C">
              <w:rPr>
                <w:rFonts w:asciiTheme="majorHAnsi" w:hAnsiTheme="majorHAnsi" w:cs="Arial"/>
                <w:lang w:val="pl-PL"/>
              </w:rPr>
              <w:t>(Nastavlja se stoljetni otpor turskom osvajaču (1527.-1593.). Sisačka pobjeda i značenje. Mir na Žitvi (1606.). Uspostava vojne granice na hrvatskom državnom teritoriju. Naseljavanje Vlaha i  “vlaško pitanje” u Hrvatskoj. Otpor hrvatskih staleža i Sabora centralističkim i apsolutističkim postupcima bečkog dvora. Težak položaj hrvatskog pučanstva.).</w:t>
            </w:r>
          </w:p>
          <w:p w14:paraId="33D295F8" w14:textId="77777777" w:rsidR="00B07FE5" w:rsidRPr="0072406C" w:rsidRDefault="00B07FE5" w:rsidP="008F3B19">
            <w:pPr>
              <w:rPr>
                <w:rFonts w:asciiTheme="majorHAnsi" w:hAnsiTheme="majorHAnsi" w:cs="Arial"/>
                <w:lang w:val="pl-PL"/>
              </w:rPr>
            </w:pPr>
          </w:p>
          <w:p w14:paraId="30D01CD7" w14:textId="77777777" w:rsidR="00B07FE5" w:rsidRPr="0072406C" w:rsidRDefault="00B07FE5" w:rsidP="005F6ACB">
            <w:pPr>
              <w:pStyle w:val="Odlomakpopisa"/>
              <w:numPr>
                <w:ilvl w:val="0"/>
                <w:numId w:val="25"/>
              </w:numPr>
              <w:rPr>
                <w:rFonts w:asciiTheme="majorHAnsi" w:hAnsiTheme="majorHAnsi" w:cs="Arial"/>
                <w:lang w:val="pl-PL"/>
              </w:rPr>
            </w:pPr>
            <w:r w:rsidRPr="0072406C">
              <w:rPr>
                <w:rFonts w:asciiTheme="majorHAnsi" w:hAnsiTheme="majorHAnsi" w:cs="Arial"/>
                <w:lang w:val="pl-PL"/>
              </w:rPr>
              <w:t>Otpor  bečkome centralizmu i apsolutizmu (Zrinsko-Frankopanski)</w:t>
            </w:r>
          </w:p>
          <w:p w14:paraId="3AEF4477" w14:textId="77777777" w:rsidR="00B07FE5" w:rsidRPr="0072406C" w:rsidRDefault="00B07FE5" w:rsidP="005F6ACB">
            <w:pPr>
              <w:pStyle w:val="Odlomakpopisa"/>
              <w:numPr>
                <w:ilvl w:val="0"/>
                <w:numId w:val="25"/>
              </w:numPr>
              <w:rPr>
                <w:rFonts w:asciiTheme="majorHAnsi" w:hAnsiTheme="majorHAnsi" w:cs="Arial"/>
                <w:lang w:val="pl-PL"/>
              </w:rPr>
            </w:pPr>
            <w:r w:rsidRPr="0072406C">
              <w:rPr>
                <w:rFonts w:asciiTheme="majorHAnsi" w:hAnsiTheme="majorHAnsi" w:cs="Arial"/>
                <w:lang w:val="pl-PL"/>
              </w:rPr>
              <w:t>Zrinski i Frankopani “skrbnici i zaštitnici” Hrvatske. Junački pothvati u prvome turskom ratu (1663.-1664.g.). Organizacija otpora protiv centralizma i apsolutizma. Uloga Katarine Zrinski. Početak i slom otpora. Nezakonito pogubljenje hrvatskih velikaša. Katarina Zrinska i njezina djeca. Posljedice za Hrvatsku.).</w:t>
            </w:r>
          </w:p>
          <w:p w14:paraId="08225357" w14:textId="77777777" w:rsidR="00B07FE5" w:rsidRPr="0072406C" w:rsidRDefault="00B07FE5" w:rsidP="008F3B19">
            <w:pPr>
              <w:rPr>
                <w:rFonts w:asciiTheme="majorHAnsi" w:hAnsiTheme="majorHAnsi" w:cs="Arial"/>
                <w:lang w:val="pl-PL"/>
              </w:rPr>
            </w:pPr>
          </w:p>
          <w:p w14:paraId="27E3D65F" w14:textId="77777777" w:rsidR="00B07FE5" w:rsidRPr="0072406C" w:rsidRDefault="00B07FE5" w:rsidP="005F6ACB">
            <w:pPr>
              <w:pStyle w:val="Tijeloteksta2"/>
              <w:numPr>
                <w:ilvl w:val="0"/>
                <w:numId w:val="25"/>
              </w:numPr>
              <w:rPr>
                <w:rFonts w:asciiTheme="majorHAnsi" w:hAnsiTheme="majorHAnsi" w:cs="Arial"/>
                <w:lang w:val="pl-PL"/>
              </w:rPr>
            </w:pPr>
            <w:r w:rsidRPr="0072406C">
              <w:rPr>
                <w:rFonts w:asciiTheme="majorHAnsi" w:hAnsiTheme="majorHAnsi" w:cs="Arial"/>
                <w:lang w:val="pl-PL"/>
              </w:rPr>
              <w:t xml:space="preserve">Hrvatska područja i stanovništvo za vrijeme mletačke i osmanlijske vlasti: </w:t>
            </w:r>
            <w:r w:rsidRPr="0072406C">
              <w:rPr>
                <w:rFonts w:asciiTheme="majorHAnsi" w:hAnsiTheme="majorHAnsi" w:cs="Arial"/>
                <w:lang w:val="pl-PL"/>
              </w:rPr>
              <w:lastRenderedPageBreak/>
              <w:t>Dubrovnik – oaza slobode</w:t>
            </w:r>
          </w:p>
          <w:p w14:paraId="6AA3C2F7" w14:textId="77777777" w:rsidR="00B07FE5" w:rsidRPr="0072406C" w:rsidRDefault="00B07FE5" w:rsidP="005F6ACB">
            <w:pPr>
              <w:pStyle w:val="Odlomakpopisa"/>
              <w:numPr>
                <w:ilvl w:val="0"/>
                <w:numId w:val="25"/>
              </w:numPr>
              <w:rPr>
                <w:rFonts w:asciiTheme="majorHAnsi" w:hAnsiTheme="majorHAnsi" w:cs="Arial"/>
                <w:lang w:val="pl-PL"/>
              </w:rPr>
            </w:pPr>
            <w:r w:rsidRPr="0072406C">
              <w:rPr>
                <w:rFonts w:asciiTheme="majorHAnsi" w:hAnsiTheme="majorHAnsi" w:cs="Arial"/>
                <w:lang w:val="pl-PL"/>
              </w:rPr>
              <w:t>(Politička i gospodarska diskriminacija Hrvata katolika u Slavoniji i drugim hrvatskim gradovima za vrijeme osmanlijske vlasti. Položaj Hrvatskog pučanstva u Dalmaciji za vrijeme mletačke vlasti te u Istri za vrijeme mletačke i austrijske vlasti. Širenje pojma Dalmacije na štetu Hrvatskoh imena. Uskoci:sukobi s Mlečanima i Turcima. Dubrovnik. Uspon u XVI. st. Uzroci slabljenja krejem XVI. i u XVII. stoljeća. Značenje “koridora”.).</w:t>
            </w:r>
          </w:p>
          <w:p w14:paraId="277B705F" w14:textId="77777777" w:rsidR="00B07FE5" w:rsidRPr="0072406C" w:rsidRDefault="00B07FE5" w:rsidP="008F3B19">
            <w:pPr>
              <w:rPr>
                <w:rFonts w:asciiTheme="majorHAnsi" w:hAnsiTheme="majorHAnsi" w:cs="Arial"/>
                <w:lang w:val="pl-PL"/>
              </w:rPr>
            </w:pPr>
          </w:p>
          <w:p w14:paraId="4592C2E7" w14:textId="77777777" w:rsidR="00B07FE5" w:rsidRPr="0072406C" w:rsidRDefault="00B07FE5" w:rsidP="005F6ACB">
            <w:pPr>
              <w:pStyle w:val="Naslov3"/>
              <w:numPr>
                <w:ilvl w:val="0"/>
                <w:numId w:val="25"/>
              </w:numPr>
              <w:outlineLvl w:val="2"/>
              <w:rPr>
                <w:rFonts w:asciiTheme="majorHAnsi" w:hAnsiTheme="majorHAnsi" w:cs="Arial"/>
                <w:szCs w:val="24"/>
                <w:u w:val="none"/>
                <w:lang w:val="pl-PL"/>
              </w:rPr>
            </w:pPr>
            <w:r w:rsidRPr="0072406C">
              <w:rPr>
                <w:rFonts w:asciiTheme="majorHAnsi" w:hAnsiTheme="majorHAnsi" w:cs="Arial"/>
                <w:szCs w:val="24"/>
                <w:u w:val="none"/>
                <w:lang w:val="pl-PL"/>
              </w:rPr>
              <w:t>Bosna za vrijeme turskog vladanja</w:t>
            </w:r>
          </w:p>
          <w:p w14:paraId="2A4C0251" w14:textId="77777777" w:rsidR="00B07FE5" w:rsidRPr="0072406C" w:rsidRDefault="00B07FE5" w:rsidP="005F6ACB">
            <w:pPr>
              <w:pStyle w:val="Odlomakpopisa"/>
              <w:numPr>
                <w:ilvl w:val="0"/>
                <w:numId w:val="25"/>
              </w:numPr>
              <w:rPr>
                <w:rFonts w:asciiTheme="majorHAnsi" w:hAnsiTheme="majorHAnsi" w:cs="Arial"/>
                <w:lang w:val="pl-PL"/>
              </w:rPr>
            </w:pPr>
            <w:r w:rsidRPr="0072406C">
              <w:rPr>
                <w:rFonts w:asciiTheme="majorHAnsi" w:hAnsiTheme="majorHAnsi" w:cs="Arial"/>
                <w:lang w:val="pl-PL"/>
              </w:rPr>
              <w:t>(Bosanski pašaluk. Područje i stanovništvo. Islamizacija. Odnosi turskih vlasti prema kršćanskim crkvama. Uloga franjevaca. Gospodarski položaj pučanstva.).</w:t>
            </w:r>
          </w:p>
          <w:p w14:paraId="4101B491" w14:textId="77777777" w:rsidR="00B07FE5" w:rsidRPr="0072406C" w:rsidRDefault="00B07FE5" w:rsidP="008F3B19">
            <w:pPr>
              <w:rPr>
                <w:rFonts w:asciiTheme="majorHAnsi" w:hAnsiTheme="majorHAnsi" w:cs="Arial"/>
                <w:lang w:val="pl-PL"/>
              </w:rPr>
            </w:pPr>
          </w:p>
          <w:p w14:paraId="79790207" w14:textId="77777777" w:rsidR="00B07FE5" w:rsidRPr="0072406C" w:rsidRDefault="00B07FE5" w:rsidP="005F6ACB">
            <w:pPr>
              <w:pStyle w:val="Naslov3"/>
              <w:numPr>
                <w:ilvl w:val="0"/>
                <w:numId w:val="25"/>
              </w:numPr>
              <w:outlineLvl w:val="2"/>
              <w:rPr>
                <w:rFonts w:asciiTheme="majorHAnsi" w:hAnsiTheme="majorHAnsi" w:cs="Arial"/>
                <w:szCs w:val="24"/>
                <w:u w:val="none"/>
                <w:lang w:val="pl-PL"/>
              </w:rPr>
            </w:pPr>
            <w:r w:rsidRPr="0072406C">
              <w:rPr>
                <w:rFonts w:asciiTheme="majorHAnsi" w:hAnsiTheme="majorHAnsi" w:cs="Arial"/>
                <w:szCs w:val="24"/>
                <w:u w:val="none"/>
                <w:lang w:val="pl-PL"/>
              </w:rPr>
              <w:t>Oslobađanje hrvatskih krajeva od turske vlasti</w:t>
            </w:r>
          </w:p>
          <w:p w14:paraId="324FC134" w14:textId="77777777" w:rsidR="00B07FE5" w:rsidRPr="0072406C" w:rsidRDefault="00B07FE5" w:rsidP="005F6ACB">
            <w:pPr>
              <w:pStyle w:val="Odlomakpopisa"/>
              <w:numPr>
                <w:ilvl w:val="0"/>
                <w:numId w:val="25"/>
              </w:numPr>
              <w:rPr>
                <w:rFonts w:asciiTheme="majorHAnsi" w:hAnsiTheme="majorHAnsi" w:cs="Arial"/>
                <w:lang w:val="pl-PL"/>
              </w:rPr>
            </w:pPr>
            <w:r w:rsidRPr="0072406C">
              <w:rPr>
                <w:rFonts w:asciiTheme="majorHAnsi" w:hAnsiTheme="majorHAnsi" w:cs="Arial"/>
                <w:lang w:val="it-IT"/>
              </w:rPr>
              <w:t xml:space="preserve">(Turci ne poštuju mirovne dogovore. Intenzivne borbe protiv Turaka i oslobađanje hrvatskih krajeva (1683. – 1699.). Lika, sjeverna Dalmacija. Pounje, Slavonija. Ban Nikola Erdedi. Narodni vođe: L. Ibrišimović, M. Mesić i dr. </w:t>
            </w:r>
            <w:r w:rsidRPr="0072406C">
              <w:rPr>
                <w:rFonts w:asciiTheme="majorHAnsi" w:hAnsiTheme="majorHAnsi" w:cs="Arial"/>
                <w:lang w:val="pl-PL"/>
              </w:rPr>
              <w:t>Pokušaj prodora u Bosnu: E. Savojski, 1697. Mir u Srijemskim Karlovcima (1699.). Značenje. Mir u Požarevcu (1718.). Značenje.).</w:t>
            </w:r>
          </w:p>
          <w:p w14:paraId="38B3A8B4" w14:textId="77777777" w:rsidR="00B07FE5" w:rsidRPr="0072406C" w:rsidRDefault="00B07FE5" w:rsidP="008F3B19">
            <w:pPr>
              <w:rPr>
                <w:rFonts w:asciiTheme="majorHAnsi" w:hAnsiTheme="majorHAnsi" w:cs="Arial"/>
                <w:lang w:val="pl-PL"/>
              </w:rPr>
            </w:pPr>
          </w:p>
          <w:p w14:paraId="5F5BDFCC" w14:textId="77777777" w:rsidR="00B07FE5" w:rsidRPr="0072406C" w:rsidRDefault="00B07FE5" w:rsidP="005F6ACB">
            <w:pPr>
              <w:pStyle w:val="Tijeloteksta2"/>
              <w:numPr>
                <w:ilvl w:val="0"/>
                <w:numId w:val="25"/>
              </w:numPr>
              <w:rPr>
                <w:rFonts w:asciiTheme="majorHAnsi" w:hAnsiTheme="majorHAnsi" w:cs="Arial"/>
                <w:lang w:val="pl-PL"/>
              </w:rPr>
            </w:pPr>
            <w:r w:rsidRPr="0072406C">
              <w:rPr>
                <w:rFonts w:asciiTheme="majorHAnsi" w:hAnsiTheme="majorHAnsi" w:cs="Arial"/>
                <w:lang w:val="pl-PL"/>
              </w:rPr>
              <w:t xml:space="preserve">Gospodarska obnova u Hrvatskoj nakon oslobađanja hrvatskih krajeva na početku XVIII. st. </w:t>
            </w:r>
          </w:p>
          <w:p w14:paraId="62A59037" w14:textId="77777777" w:rsidR="00B07FE5" w:rsidRPr="0072406C" w:rsidRDefault="00B07FE5" w:rsidP="005F6ACB">
            <w:pPr>
              <w:pStyle w:val="Odlomakpopisa"/>
              <w:numPr>
                <w:ilvl w:val="0"/>
                <w:numId w:val="25"/>
              </w:numPr>
              <w:rPr>
                <w:rFonts w:asciiTheme="majorHAnsi" w:hAnsiTheme="majorHAnsi" w:cs="Arial"/>
                <w:lang w:val="pl-PL"/>
              </w:rPr>
            </w:pPr>
            <w:r w:rsidRPr="0072406C">
              <w:rPr>
                <w:rFonts w:asciiTheme="majorHAnsi" w:hAnsiTheme="majorHAnsi" w:cs="Arial"/>
                <w:lang w:val="pt-BR"/>
              </w:rPr>
              <w:t xml:space="preserve">(Pučanstvo. Novo poljoprivredno zemljište. Ratarstvo i vinogradarstvo. </w:t>
            </w:r>
            <w:r w:rsidRPr="0072406C">
              <w:rPr>
                <w:rFonts w:asciiTheme="majorHAnsi" w:hAnsiTheme="majorHAnsi" w:cs="Arial"/>
                <w:lang w:val="pl-PL"/>
              </w:rPr>
              <w:t>Nove kulture:  kukuruz i krumpir. Urbarijalne regulacije. Razvoj gradova i luka. Nove trgovačke ceste. Magistrale: Sisak-Karlovac-Rijeka. Razvoj trgovine i obrta. Manufakture. Hrvatske luke. Brodograđevna djelatnost.).</w:t>
            </w:r>
          </w:p>
          <w:p w14:paraId="049A7888" w14:textId="77777777" w:rsidR="00B07FE5" w:rsidRPr="0072406C" w:rsidRDefault="00B07FE5" w:rsidP="008F3B19">
            <w:pPr>
              <w:rPr>
                <w:rFonts w:asciiTheme="majorHAnsi" w:hAnsiTheme="majorHAnsi" w:cs="Arial"/>
                <w:lang w:val="pl-PL"/>
              </w:rPr>
            </w:pPr>
          </w:p>
          <w:p w14:paraId="350EB81F" w14:textId="77777777" w:rsidR="00B07FE5" w:rsidRPr="0072406C" w:rsidRDefault="00B07FE5" w:rsidP="005F6ACB">
            <w:pPr>
              <w:pStyle w:val="Naslov3"/>
              <w:numPr>
                <w:ilvl w:val="0"/>
                <w:numId w:val="25"/>
              </w:numPr>
              <w:outlineLvl w:val="2"/>
              <w:rPr>
                <w:rFonts w:asciiTheme="majorHAnsi" w:hAnsiTheme="majorHAnsi" w:cs="Arial"/>
                <w:szCs w:val="24"/>
                <w:u w:val="none"/>
                <w:lang w:val="pl-PL"/>
              </w:rPr>
            </w:pPr>
            <w:r w:rsidRPr="0072406C">
              <w:rPr>
                <w:rFonts w:asciiTheme="majorHAnsi" w:hAnsiTheme="majorHAnsi" w:cs="Arial"/>
                <w:szCs w:val="24"/>
                <w:u w:val="none"/>
                <w:lang w:val="pl-PL"/>
              </w:rPr>
              <w:t>Kulturni razvoj u Hrvata od XVI. do početka XVIII. stoljeća</w:t>
            </w:r>
          </w:p>
          <w:p w14:paraId="10BA5861" w14:textId="77777777" w:rsidR="00B07FE5" w:rsidRPr="0072406C" w:rsidRDefault="00B07FE5" w:rsidP="005F6ACB">
            <w:pPr>
              <w:pStyle w:val="Odlomakpopisa"/>
              <w:numPr>
                <w:ilvl w:val="0"/>
                <w:numId w:val="25"/>
              </w:numPr>
              <w:rPr>
                <w:rFonts w:asciiTheme="majorHAnsi" w:hAnsiTheme="majorHAnsi" w:cs="Arial"/>
                <w:lang w:val="pl-PL"/>
              </w:rPr>
            </w:pPr>
            <w:r w:rsidRPr="0072406C">
              <w:rPr>
                <w:rFonts w:asciiTheme="majorHAnsi" w:hAnsiTheme="majorHAnsi" w:cs="Arial"/>
                <w:lang w:val="pl-PL"/>
              </w:rPr>
              <w:t xml:space="preserve">(Odabrani primjeri: graditeljstvo, slikarstvo, kiparstvo. Glazba. Kulturni razvoj u doba reformacije i katoličke </w:t>
            </w:r>
            <w:r w:rsidRPr="0072406C">
              <w:rPr>
                <w:rFonts w:asciiTheme="majorHAnsi" w:hAnsiTheme="majorHAnsi" w:cs="Arial"/>
                <w:lang w:val="pl-PL"/>
              </w:rPr>
              <w:lastRenderedPageBreak/>
              <w:t>obnove. Novi crkveni redovi. Osuvremenjivanje škola: gimnazije, Sveučilište. Umjetnost  baroka. Misli o jedinstvu hrvatskog naroda (B. Kašić, I. Lucić-Lucius, J. Ratkay, P. Ritter-Vitezović, J. Križanić), te književnici (M. Marulić, I. Gundulić).</w:t>
            </w:r>
          </w:p>
          <w:p w14:paraId="57DD2FEB" w14:textId="77777777" w:rsidR="00B07FE5" w:rsidRPr="0072406C" w:rsidRDefault="00B07FE5" w:rsidP="008F3B19">
            <w:pPr>
              <w:rPr>
                <w:rFonts w:asciiTheme="majorHAnsi" w:hAnsiTheme="majorHAnsi" w:cs="Arial"/>
                <w:lang w:val="pl-PL"/>
              </w:rPr>
            </w:pPr>
          </w:p>
          <w:p w14:paraId="5B842A6E" w14:textId="77777777" w:rsidR="00B07FE5" w:rsidRPr="0072406C" w:rsidRDefault="00B07FE5" w:rsidP="005F6ACB">
            <w:pPr>
              <w:pStyle w:val="Naslov3"/>
              <w:numPr>
                <w:ilvl w:val="0"/>
                <w:numId w:val="25"/>
              </w:numPr>
              <w:outlineLvl w:val="2"/>
              <w:rPr>
                <w:rFonts w:asciiTheme="majorHAnsi" w:hAnsiTheme="majorHAnsi" w:cs="Arial"/>
                <w:szCs w:val="24"/>
                <w:u w:val="none"/>
                <w:lang w:val="pl-PL"/>
              </w:rPr>
            </w:pPr>
            <w:r w:rsidRPr="0072406C">
              <w:rPr>
                <w:rFonts w:asciiTheme="majorHAnsi" w:hAnsiTheme="majorHAnsi" w:cs="Arial"/>
                <w:szCs w:val="24"/>
                <w:u w:val="none"/>
                <w:lang w:val="pl-PL"/>
              </w:rPr>
              <w:t>Institucije i simboli hrvatske državnosti</w:t>
            </w:r>
          </w:p>
          <w:p w14:paraId="785C928D" w14:textId="77777777" w:rsidR="00B07FE5" w:rsidRPr="0072406C" w:rsidRDefault="00B07FE5" w:rsidP="005F6ACB">
            <w:pPr>
              <w:pStyle w:val="Odlomakpopisa"/>
              <w:numPr>
                <w:ilvl w:val="0"/>
                <w:numId w:val="25"/>
              </w:numPr>
              <w:rPr>
                <w:rFonts w:asciiTheme="majorHAnsi" w:hAnsiTheme="majorHAnsi" w:cs="Arial"/>
                <w:lang w:val="pl-PL"/>
              </w:rPr>
            </w:pPr>
            <w:r w:rsidRPr="0072406C">
              <w:rPr>
                <w:rFonts w:asciiTheme="majorHAnsi" w:hAnsiTheme="majorHAnsi" w:cs="Arial"/>
                <w:lang w:val="pl-PL"/>
              </w:rPr>
              <w:t>(Hrvatski narodni vladari, ban, herceg, Hrvatski sabor, državni grb, državno-pravni dokumenti i povelje, županije i župani. Vojska. ).</w:t>
            </w:r>
          </w:p>
        </w:tc>
      </w:tr>
      <w:tr w:rsidR="00B07FE5" w14:paraId="38EEBE57" w14:textId="77777777" w:rsidTr="00A429F5">
        <w:tc>
          <w:tcPr>
            <w:tcW w:w="4038" w:type="dxa"/>
            <w:shd w:val="clear" w:color="auto" w:fill="BFBFBF" w:themeFill="background1" w:themeFillShade="BF"/>
          </w:tcPr>
          <w:p w14:paraId="4E4C217C" w14:textId="77777777" w:rsidR="00B07FE5" w:rsidRPr="004D7393" w:rsidRDefault="00B07FE5" w:rsidP="005F6ACB">
            <w:pPr>
              <w:pStyle w:val="Odlomakpopisa"/>
              <w:numPr>
                <w:ilvl w:val="0"/>
                <w:numId w:val="24"/>
              </w:numPr>
              <w:rPr>
                <w:rFonts w:asciiTheme="majorHAnsi" w:hAnsiTheme="majorHAnsi"/>
                <w:b/>
              </w:rPr>
            </w:pPr>
            <w:r w:rsidRPr="004D7393">
              <w:rPr>
                <w:rFonts w:asciiTheme="majorHAnsi" w:hAnsiTheme="majorHAnsi"/>
                <w:b/>
              </w:rPr>
              <w:lastRenderedPageBreak/>
              <w:t>godina –</w:t>
            </w:r>
            <w:r>
              <w:rPr>
                <w:rFonts w:asciiTheme="majorHAnsi" w:hAnsiTheme="majorHAnsi"/>
                <w:b/>
              </w:rPr>
              <w:t xml:space="preserve"> 35</w:t>
            </w:r>
            <w:r w:rsidRPr="004D7393">
              <w:rPr>
                <w:rFonts w:asciiTheme="majorHAnsi" w:hAnsiTheme="majorHAnsi"/>
                <w:b/>
              </w:rPr>
              <w:t xml:space="preserve"> sati</w:t>
            </w:r>
          </w:p>
          <w:p w14:paraId="59AD6C69" w14:textId="77777777" w:rsidR="00B07FE5" w:rsidRPr="001953E6" w:rsidRDefault="00B07FE5" w:rsidP="008F3B19">
            <w:pPr>
              <w:rPr>
                <w:rFonts w:asciiTheme="majorHAnsi" w:hAnsiTheme="majorHAnsi"/>
                <w:b/>
              </w:rPr>
            </w:pPr>
          </w:p>
        </w:tc>
        <w:tc>
          <w:tcPr>
            <w:tcW w:w="5024" w:type="dxa"/>
            <w:shd w:val="clear" w:color="auto" w:fill="BFBFBF" w:themeFill="background1" w:themeFillShade="BF"/>
          </w:tcPr>
          <w:p w14:paraId="6D24D43B" w14:textId="77777777" w:rsidR="00B07FE5" w:rsidRPr="00AC7DF9" w:rsidRDefault="00B07FE5" w:rsidP="008F3B19">
            <w:pPr>
              <w:rPr>
                <w:rFonts w:asciiTheme="majorHAnsi" w:hAnsiTheme="majorHAnsi"/>
                <w:b/>
              </w:rPr>
            </w:pPr>
            <w:r w:rsidRPr="00AC7DF9">
              <w:rPr>
                <w:rFonts w:asciiTheme="majorHAnsi" w:hAnsiTheme="majorHAnsi"/>
                <w:b/>
              </w:rPr>
              <w:t>N</w:t>
            </w:r>
            <w:r>
              <w:rPr>
                <w:rFonts w:asciiTheme="majorHAnsi" w:hAnsiTheme="majorHAnsi"/>
                <w:b/>
              </w:rPr>
              <w:t xml:space="preserve">astavni predmet: POVIJEST </w:t>
            </w:r>
          </w:p>
        </w:tc>
      </w:tr>
      <w:tr w:rsidR="00B07FE5" w14:paraId="30395E81" w14:textId="77777777" w:rsidTr="00A429F5">
        <w:tc>
          <w:tcPr>
            <w:tcW w:w="4038" w:type="dxa"/>
            <w:shd w:val="clear" w:color="auto" w:fill="D9D9D9" w:themeFill="background1" w:themeFillShade="D9"/>
          </w:tcPr>
          <w:p w14:paraId="3A08E074" w14:textId="77777777" w:rsidR="00B07FE5" w:rsidRPr="005617FE" w:rsidRDefault="00B07FE5" w:rsidP="008F3B19">
            <w:pPr>
              <w:rPr>
                <w:rFonts w:asciiTheme="majorHAnsi" w:hAnsiTheme="majorHAnsi"/>
                <w:i/>
              </w:rPr>
            </w:pPr>
            <w:r w:rsidRPr="005617FE">
              <w:rPr>
                <w:rFonts w:asciiTheme="majorHAnsi" w:hAnsiTheme="majorHAnsi"/>
                <w:i/>
              </w:rPr>
              <w:t>Nastavne cjeline</w:t>
            </w:r>
          </w:p>
        </w:tc>
        <w:tc>
          <w:tcPr>
            <w:tcW w:w="5024" w:type="dxa"/>
          </w:tcPr>
          <w:p w14:paraId="01979B9C" w14:textId="77777777" w:rsidR="00B07FE5" w:rsidRPr="005617FE" w:rsidRDefault="00B07FE5" w:rsidP="008F3B19">
            <w:pPr>
              <w:rPr>
                <w:rFonts w:asciiTheme="majorHAnsi" w:hAnsiTheme="majorHAnsi"/>
                <w:i/>
              </w:rPr>
            </w:pPr>
            <w:r w:rsidRPr="005617FE">
              <w:rPr>
                <w:rFonts w:asciiTheme="majorHAnsi" w:hAnsiTheme="majorHAnsi"/>
                <w:i/>
              </w:rPr>
              <w:t>Razrada – Nastavne teme/sadržaji</w:t>
            </w:r>
          </w:p>
        </w:tc>
      </w:tr>
      <w:tr w:rsidR="00B07FE5" w14:paraId="6AE2A695" w14:textId="77777777" w:rsidTr="00A429F5">
        <w:tc>
          <w:tcPr>
            <w:tcW w:w="4038" w:type="dxa"/>
            <w:shd w:val="clear" w:color="auto" w:fill="D9D9D9" w:themeFill="background1" w:themeFillShade="D9"/>
          </w:tcPr>
          <w:p w14:paraId="23EB427F" w14:textId="77777777" w:rsidR="00B07FE5" w:rsidRPr="00CE2F66" w:rsidRDefault="00B07FE5" w:rsidP="008F3B19">
            <w:pPr>
              <w:rPr>
                <w:rFonts w:asciiTheme="majorHAnsi" w:hAnsiTheme="majorHAnsi"/>
              </w:rPr>
            </w:pPr>
            <w:r w:rsidRPr="00CE2F66">
              <w:rPr>
                <w:rFonts w:asciiTheme="majorHAnsi" w:hAnsiTheme="majorHAnsi" w:cs="Arial"/>
                <w:lang w:val="pl-PL"/>
              </w:rPr>
              <w:t>SVIJET I EUROPA OD KRAJA XVIII: DO SREDINE XIX. STOLJEĆA</w:t>
            </w:r>
          </w:p>
        </w:tc>
        <w:tc>
          <w:tcPr>
            <w:tcW w:w="5024" w:type="dxa"/>
          </w:tcPr>
          <w:p w14:paraId="1362D9FE" w14:textId="77777777" w:rsidR="00B07FE5" w:rsidRPr="00E31C80" w:rsidRDefault="00B07FE5" w:rsidP="005F6ACB">
            <w:pPr>
              <w:pStyle w:val="Naslov3"/>
              <w:numPr>
                <w:ilvl w:val="0"/>
                <w:numId w:val="26"/>
              </w:numPr>
              <w:outlineLvl w:val="2"/>
              <w:rPr>
                <w:rFonts w:asciiTheme="majorHAnsi" w:hAnsiTheme="majorHAnsi" w:cs="Arial"/>
                <w:szCs w:val="24"/>
                <w:u w:val="none"/>
                <w:lang w:val="pl-PL"/>
              </w:rPr>
            </w:pPr>
            <w:r w:rsidRPr="00E31C80">
              <w:rPr>
                <w:rFonts w:asciiTheme="majorHAnsi" w:hAnsiTheme="majorHAnsi" w:cs="Arial"/>
                <w:szCs w:val="24"/>
                <w:u w:val="none"/>
                <w:lang w:val="pl-PL"/>
              </w:rPr>
              <w:t>Velike europske države potkraj  XVIII. stoljeća</w:t>
            </w:r>
          </w:p>
          <w:p w14:paraId="5251AAEB" w14:textId="77777777" w:rsidR="00B07FE5" w:rsidRPr="00E31C80" w:rsidRDefault="00B07FE5" w:rsidP="005F6ACB">
            <w:pPr>
              <w:pStyle w:val="Odlomakpopisa"/>
              <w:numPr>
                <w:ilvl w:val="0"/>
                <w:numId w:val="26"/>
              </w:numPr>
              <w:rPr>
                <w:rFonts w:asciiTheme="majorHAnsi" w:hAnsiTheme="majorHAnsi" w:cs="Arial"/>
                <w:lang w:val="pl-PL"/>
              </w:rPr>
            </w:pPr>
            <w:r w:rsidRPr="00E31C80">
              <w:rPr>
                <w:rFonts w:asciiTheme="majorHAnsi" w:hAnsiTheme="majorHAnsi" w:cs="Arial"/>
                <w:lang w:val="pl-PL"/>
              </w:rPr>
              <w:t>(Engleska: industrijska revolucija, najvažniji izumi, napredak proizvodnje. Francuska:prosvjetiteljstvo i prosvijećeni apsolutizam. Rusija u doba Petra Velikog i Katarine II.  Pruska: postanak i izgradnja militarističke države.).</w:t>
            </w:r>
          </w:p>
          <w:p w14:paraId="2216E010" w14:textId="77777777" w:rsidR="00B07FE5" w:rsidRPr="00E31C80" w:rsidRDefault="00B07FE5" w:rsidP="008F3B19">
            <w:pPr>
              <w:rPr>
                <w:rFonts w:asciiTheme="majorHAnsi" w:hAnsiTheme="majorHAnsi" w:cs="Arial"/>
                <w:lang w:val="pl-PL"/>
              </w:rPr>
            </w:pPr>
          </w:p>
          <w:p w14:paraId="629E8A25" w14:textId="77777777" w:rsidR="00B07FE5" w:rsidRPr="00E31C80" w:rsidRDefault="00B07FE5" w:rsidP="005F6ACB">
            <w:pPr>
              <w:pStyle w:val="Naslov3"/>
              <w:numPr>
                <w:ilvl w:val="0"/>
                <w:numId w:val="26"/>
              </w:numPr>
              <w:outlineLvl w:val="2"/>
              <w:rPr>
                <w:rFonts w:asciiTheme="majorHAnsi" w:hAnsiTheme="majorHAnsi" w:cs="Arial"/>
                <w:szCs w:val="24"/>
                <w:u w:val="none"/>
                <w:lang w:val="pl-PL"/>
              </w:rPr>
            </w:pPr>
            <w:r w:rsidRPr="00E31C80">
              <w:rPr>
                <w:rFonts w:asciiTheme="majorHAnsi" w:hAnsiTheme="majorHAnsi" w:cs="Arial"/>
                <w:szCs w:val="24"/>
                <w:u w:val="none"/>
                <w:lang w:val="pl-PL"/>
              </w:rPr>
              <w:t>Razvoj SAD</w:t>
            </w:r>
          </w:p>
          <w:p w14:paraId="7726A074" w14:textId="77777777" w:rsidR="00B07FE5" w:rsidRPr="00E31C80" w:rsidRDefault="00B07FE5" w:rsidP="005F6ACB">
            <w:pPr>
              <w:pStyle w:val="Odlomakpopisa"/>
              <w:numPr>
                <w:ilvl w:val="0"/>
                <w:numId w:val="26"/>
              </w:numPr>
              <w:rPr>
                <w:rFonts w:asciiTheme="majorHAnsi" w:hAnsiTheme="majorHAnsi" w:cs="Arial"/>
                <w:lang w:val="pl-PL"/>
              </w:rPr>
            </w:pPr>
            <w:r w:rsidRPr="00E31C80">
              <w:rPr>
                <w:rFonts w:asciiTheme="majorHAnsi" w:hAnsiTheme="majorHAnsi" w:cs="Arial"/>
                <w:lang w:val="pl-PL"/>
              </w:rPr>
              <w:t>(Sjevernoameričke države do rata za nezavisnost. Metropola sprečava gospodarski razvoj kolonija. Rat za nezavisnost. Ustav 1781.g. Gospodarski razvoj.).</w:t>
            </w:r>
          </w:p>
          <w:p w14:paraId="1FE67B60" w14:textId="77777777" w:rsidR="00B07FE5" w:rsidRPr="00E31C80" w:rsidRDefault="00B07FE5" w:rsidP="008F3B19">
            <w:pPr>
              <w:rPr>
                <w:rFonts w:asciiTheme="majorHAnsi" w:hAnsiTheme="majorHAnsi" w:cs="Arial"/>
                <w:lang w:val="pl-PL"/>
              </w:rPr>
            </w:pPr>
          </w:p>
          <w:p w14:paraId="6817E7D1" w14:textId="77777777" w:rsidR="00B07FE5" w:rsidRPr="00E31C80" w:rsidRDefault="00B07FE5" w:rsidP="008F3B19">
            <w:pPr>
              <w:rPr>
                <w:rFonts w:asciiTheme="majorHAnsi" w:hAnsiTheme="majorHAnsi" w:cs="Arial"/>
                <w:lang w:val="pl-PL"/>
              </w:rPr>
            </w:pPr>
          </w:p>
          <w:p w14:paraId="782523E0" w14:textId="77777777" w:rsidR="00B07FE5" w:rsidRPr="00E31C80" w:rsidRDefault="00B07FE5" w:rsidP="005F6ACB">
            <w:pPr>
              <w:pStyle w:val="Tijeloteksta2"/>
              <w:numPr>
                <w:ilvl w:val="0"/>
                <w:numId w:val="26"/>
              </w:numPr>
              <w:rPr>
                <w:rFonts w:asciiTheme="majorHAnsi" w:hAnsiTheme="majorHAnsi" w:cs="Arial"/>
                <w:lang w:val="pl-PL"/>
              </w:rPr>
            </w:pPr>
            <w:r w:rsidRPr="00E31C80">
              <w:rPr>
                <w:rFonts w:asciiTheme="majorHAnsi" w:hAnsiTheme="majorHAnsi" w:cs="Arial"/>
                <w:lang w:val="pl-PL"/>
              </w:rPr>
              <w:t>Francuska revolucija do donošenja Ustava 1791.</w:t>
            </w:r>
          </w:p>
          <w:p w14:paraId="43DE383E" w14:textId="77777777" w:rsidR="00B07FE5" w:rsidRPr="00E31C80" w:rsidRDefault="00B07FE5" w:rsidP="005F6ACB">
            <w:pPr>
              <w:pStyle w:val="Odlomakpopisa"/>
              <w:numPr>
                <w:ilvl w:val="0"/>
                <w:numId w:val="26"/>
              </w:numPr>
              <w:rPr>
                <w:rFonts w:asciiTheme="majorHAnsi" w:hAnsiTheme="majorHAnsi" w:cs="Arial"/>
                <w:lang w:val="pl-PL"/>
              </w:rPr>
            </w:pPr>
            <w:r w:rsidRPr="00E31C80">
              <w:rPr>
                <w:rFonts w:asciiTheme="majorHAnsi" w:hAnsiTheme="majorHAnsi" w:cs="Arial"/>
                <w:lang w:val="pl-PL"/>
              </w:rPr>
              <w:t>(Francusko društvo uoči revolucije. Neuspjeh poreznih reformi. Treći stačež. Saziv generalnih (državnih) staleža. Deklaracije o pravima čovjeka i građanina. Ustav 1791.g.).</w:t>
            </w:r>
          </w:p>
          <w:p w14:paraId="3F2083B5" w14:textId="77777777" w:rsidR="00B07FE5" w:rsidRPr="00E31C80" w:rsidRDefault="00B07FE5" w:rsidP="008F3B19">
            <w:pPr>
              <w:rPr>
                <w:rFonts w:asciiTheme="majorHAnsi" w:hAnsiTheme="majorHAnsi" w:cs="Arial"/>
                <w:lang w:val="pl-PL"/>
              </w:rPr>
            </w:pPr>
          </w:p>
          <w:p w14:paraId="5D6980C8" w14:textId="77777777" w:rsidR="00B07FE5" w:rsidRPr="00E31C80" w:rsidRDefault="00B07FE5" w:rsidP="005F6ACB">
            <w:pPr>
              <w:pStyle w:val="Naslov3"/>
              <w:numPr>
                <w:ilvl w:val="0"/>
                <w:numId w:val="26"/>
              </w:numPr>
              <w:outlineLvl w:val="2"/>
              <w:rPr>
                <w:rFonts w:asciiTheme="majorHAnsi" w:hAnsiTheme="majorHAnsi" w:cs="Arial"/>
                <w:szCs w:val="24"/>
                <w:u w:val="none"/>
                <w:lang w:val="pl-PL"/>
              </w:rPr>
            </w:pPr>
            <w:r w:rsidRPr="00E31C80">
              <w:rPr>
                <w:rFonts w:asciiTheme="majorHAnsi" w:hAnsiTheme="majorHAnsi" w:cs="Arial"/>
                <w:szCs w:val="24"/>
                <w:u w:val="none"/>
                <w:lang w:val="pl-PL"/>
              </w:rPr>
              <w:t>Francuska revolucija i njezin tijek od 1791. do proglašenja carstva</w:t>
            </w:r>
          </w:p>
          <w:p w14:paraId="337E642E" w14:textId="77777777" w:rsidR="00B07FE5" w:rsidRPr="00E31C80" w:rsidRDefault="00B07FE5" w:rsidP="005F6ACB">
            <w:pPr>
              <w:pStyle w:val="Odlomakpopisa"/>
              <w:numPr>
                <w:ilvl w:val="0"/>
                <w:numId w:val="26"/>
              </w:numPr>
              <w:rPr>
                <w:rFonts w:asciiTheme="majorHAnsi" w:hAnsiTheme="majorHAnsi" w:cs="Arial"/>
                <w:lang w:val="pl-PL"/>
              </w:rPr>
            </w:pPr>
            <w:r w:rsidRPr="00E31C80">
              <w:rPr>
                <w:rFonts w:asciiTheme="majorHAnsi" w:hAnsiTheme="majorHAnsi" w:cs="Arial"/>
                <w:lang w:val="pl-PL"/>
              </w:rPr>
              <w:t>(Unutarnji sukobi. Rat s antifrancuskom koalicijom i uspostava republike. Jakobinski teror. Poraz Jakobinaca i kraj revolucije. Napoleon Bonaparte. Proglašenje carstva. Obilježja revolucije.).</w:t>
            </w:r>
          </w:p>
          <w:p w14:paraId="12D6054A" w14:textId="77777777" w:rsidR="00B07FE5" w:rsidRPr="00E31C80" w:rsidRDefault="00B07FE5" w:rsidP="008F3B19">
            <w:pPr>
              <w:rPr>
                <w:rFonts w:asciiTheme="majorHAnsi" w:hAnsiTheme="majorHAnsi" w:cs="Arial"/>
                <w:lang w:val="pl-PL"/>
              </w:rPr>
            </w:pPr>
          </w:p>
          <w:p w14:paraId="3795B3C9" w14:textId="77777777" w:rsidR="00B07FE5" w:rsidRPr="00E31C80" w:rsidRDefault="00B07FE5" w:rsidP="005F6ACB">
            <w:pPr>
              <w:pStyle w:val="Naslov3"/>
              <w:numPr>
                <w:ilvl w:val="0"/>
                <w:numId w:val="26"/>
              </w:numPr>
              <w:outlineLvl w:val="2"/>
              <w:rPr>
                <w:rFonts w:asciiTheme="majorHAnsi" w:hAnsiTheme="majorHAnsi" w:cs="Arial"/>
                <w:szCs w:val="24"/>
                <w:u w:val="none"/>
                <w:lang w:val="pl-PL"/>
              </w:rPr>
            </w:pPr>
            <w:r w:rsidRPr="00E31C80">
              <w:rPr>
                <w:rFonts w:asciiTheme="majorHAnsi" w:hAnsiTheme="majorHAnsi" w:cs="Arial"/>
                <w:szCs w:val="24"/>
                <w:u w:val="none"/>
                <w:lang w:val="pl-PL"/>
              </w:rPr>
              <w:t xml:space="preserve">Napoleonovi ratovi i njegov slom; Bečki </w:t>
            </w:r>
            <w:r w:rsidRPr="00E31C80">
              <w:rPr>
                <w:rFonts w:asciiTheme="majorHAnsi" w:hAnsiTheme="majorHAnsi" w:cs="Arial"/>
                <w:szCs w:val="24"/>
                <w:u w:val="none"/>
                <w:lang w:val="pl-PL"/>
              </w:rPr>
              <w:lastRenderedPageBreak/>
              <w:t>kongres</w:t>
            </w:r>
          </w:p>
          <w:p w14:paraId="051EFFF0" w14:textId="77777777" w:rsidR="00B07FE5" w:rsidRPr="00E31C80" w:rsidRDefault="00B07FE5" w:rsidP="005F6ACB">
            <w:pPr>
              <w:pStyle w:val="Odlomakpopisa"/>
              <w:numPr>
                <w:ilvl w:val="0"/>
                <w:numId w:val="26"/>
              </w:numPr>
              <w:rPr>
                <w:rFonts w:asciiTheme="majorHAnsi" w:hAnsiTheme="majorHAnsi" w:cs="Arial"/>
                <w:lang w:val="pl-PL"/>
              </w:rPr>
            </w:pPr>
            <w:r w:rsidRPr="00E31C80">
              <w:rPr>
                <w:rFonts w:asciiTheme="majorHAnsi" w:hAnsiTheme="majorHAnsi" w:cs="Arial"/>
                <w:lang w:val="pl-PL"/>
              </w:rPr>
              <w:t>(Francuska u doba Napoleona. Osvajački ratovi i hegemonija u Europi. Otpor pokorenih naroda. Pohod u Rusiji i Napoleonov slom. Bečki kongres. Rezultati Kongresa. Rješenje njemačkog pitanja. Nova karta Europe.).</w:t>
            </w:r>
          </w:p>
          <w:p w14:paraId="114D4C78" w14:textId="77777777" w:rsidR="00B07FE5" w:rsidRPr="00E31C80" w:rsidRDefault="00B07FE5" w:rsidP="008F3B19">
            <w:pPr>
              <w:rPr>
                <w:rFonts w:asciiTheme="majorHAnsi" w:hAnsiTheme="majorHAnsi" w:cs="Arial"/>
                <w:lang w:val="pl-PL"/>
              </w:rPr>
            </w:pPr>
          </w:p>
          <w:p w14:paraId="5D7B467F" w14:textId="77777777" w:rsidR="00B07FE5" w:rsidRPr="00E31C80" w:rsidRDefault="00B07FE5" w:rsidP="005F6ACB">
            <w:pPr>
              <w:pStyle w:val="Naslov3"/>
              <w:numPr>
                <w:ilvl w:val="0"/>
                <w:numId w:val="26"/>
              </w:numPr>
              <w:outlineLvl w:val="2"/>
              <w:rPr>
                <w:rFonts w:asciiTheme="majorHAnsi" w:hAnsiTheme="majorHAnsi" w:cs="Arial"/>
                <w:szCs w:val="24"/>
                <w:u w:val="none"/>
                <w:lang w:val="pl-PL"/>
              </w:rPr>
            </w:pPr>
            <w:r w:rsidRPr="00E31C80">
              <w:rPr>
                <w:rFonts w:asciiTheme="majorHAnsi" w:hAnsiTheme="majorHAnsi" w:cs="Arial"/>
                <w:szCs w:val="24"/>
                <w:u w:val="none"/>
                <w:lang w:val="pl-PL"/>
              </w:rPr>
              <w:t>Nacionalni pokret i revolucije u Europi do 1848/49. godine</w:t>
            </w:r>
          </w:p>
          <w:p w14:paraId="5D4C6B19" w14:textId="77777777" w:rsidR="00B07FE5" w:rsidRPr="00E31C80" w:rsidRDefault="00B07FE5" w:rsidP="005F6ACB">
            <w:pPr>
              <w:pStyle w:val="Odlomakpopisa"/>
              <w:numPr>
                <w:ilvl w:val="0"/>
                <w:numId w:val="26"/>
              </w:numPr>
              <w:rPr>
                <w:rFonts w:asciiTheme="majorHAnsi" w:hAnsiTheme="majorHAnsi" w:cs="Arial"/>
                <w:lang w:val="pl-PL"/>
              </w:rPr>
            </w:pPr>
            <w:r w:rsidRPr="00E31C80">
              <w:rPr>
                <w:rFonts w:asciiTheme="majorHAnsi" w:hAnsiTheme="majorHAnsi" w:cs="Arial"/>
                <w:lang w:val="pl-PL"/>
              </w:rPr>
              <w:t>(Liberalne ideje i građanstvo. Jednonacionalne i višenacionalne države, nacionalno pitanje i nacionalni pokreti. Tajni program velikosrpske politike.  “Načertanije”  I. Garašanina.</w:t>
            </w:r>
          </w:p>
          <w:p w14:paraId="57B58CAD" w14:textId="77777777" w:rsidR="00B07FE5" w:rsidRPr="00E31C80" w:rsidRDefault="00B07FE5" w:rsidP="005F6ACB">
            <w:pPr>
              <w:pStyle w:val="Odlomakpopisa"/>
              <w:numPr>
                <w:ilvl w:val="0"/>
                <w:numId w:val="26"/>
              </w:numPr>
              <w:rPr>
                <w:rFonts w:asciiTheme="majorHAnsi" w:hAnsiTheme="majorHAnsi" w:cs="Arial"/>
                <w:lang w:val="pl-PL"/>
              </w:rPr>
            </w:pPr>
            <w:r w:rsidRPr="00E31C80">
              <w:rPr>
                <w:rFonts w:asciiTheme="majorHAnsi" w:hAnsiTheme="majorHAnsi" w:cs="Arial"/>
                <w:lang w:val="pl-PL"/>
              </w:rPr>
              <w:t>Stanje uoči revolucije 1848/49. u Italiji, Francuskoj i Njemačkoj. Tijek i završetak revolucije. Habsburška monarhija: Beč i pad Metternicha. Revolucija u Mađarskoj i slom uz pomoć ruske vojske.).</w:t>
            </w:r>
          </w:p>
        </w:tc>
      </w:tr>
      <w:tr w:rsidR="00B07FE5" w14:paraId="6E4F482C" w14:textId="77777777" w:rsidTr="00A429F5">
        <w:tc>
          <w:tcPr>
            <w:tcW w:w="4038" w:type="dxa"/>
            <w:shd w:val="clear" w:color="auto" w:fill="D9D9D9" w:themeFill="background1" w:themeFillShade="D9"/>
          </w:tcPr>
          <w:p w14:paraId="141D84E3" w14:textId="77777777" w:rsidR="00B07FE5" w:rsidRPr="00CE2F66" w:rsidRDefault="00B07FE5" w:rsidP="008F3B19">
            <w:pPr>
              <w:rPr>
                <w:rFonts w:asciiTheme="majorHAnsi" w:hAnsiTheme="majorHAnsi" w:cs="Arial"/>
                <w:lang w:val="pl-PL"/>
              </w:rPr>
            </w:pPr>
            <w:r w:rsidRPr="00CE2F66">
              <w:rPr>
                <w:rFonts w:asciiTheme="majorHAnsi" w:hAnsiTheme="majorHAnsi" w:cs="Arial"/>
                <w:lang w:val="pl-PL"/>
              </w:rPr>
              <w:lastRenderedPageBreak/>
              <w:t>HRVATSKA OD KRAJA XVIII. DO SREDINE XIX. STOLJEĆA</w:t>
            </w:r>
          </w:p>
          <w:p w14:paraId="4B7FBB86" w14:textId="77777777" w:rsidR="00B07FE5" w:rsidRPr="00CE2F66" w:rsidRDefault="00B07FE5" w:rsidP="008F3B19">
            <w:pPr>
              <w:rPr>
                <w:rFonts w:asciiTheme="majorHAnsi" w:hAnsiTheme="majorHAnsi"/>
              </w:rPr>
            </w:pPr>
          </w:p>
        </w:tc>
        <w:tc>
          <w:tcPr>
            <w:tcW w:w="5024" w:type="dxa"/>
          </w:tcPr>
          <w:p w14:paraId="7E49F352" w14:textId="77777777" w:rsidR="00B07FE5" w:rsidRPr="00E31C80" w:rsidRDefault="00B07FE5" w:rsidP="005F6ACB">
            <w:pPr>
              <w:pStyle w:val="Naslov3"/>
              <w:numPr>
                <w:ilvl w:val="0"/>
                <w:numId w:val="26"/>
              </w:numPr>
              <w:outlineLvl w:val="2"/>
              <w:rPr>
                <w:rFonts w:asciiTheme="majorHAnsi" w:hAnsiTheme="majorHAnsi" w:cs="Arial"/>
                <w:szCs w:val="24"/>
                <w:u w:val="none"/>
                <w:lang w:val="pl-PL"/>
              </w:rPr>
            </w:pPr>
            <w:r w:rsidRPr="00E31C80">
              <w:rPr>
                <w:rFonts w:asciiTheme="majorHAnsi" w:hAnsiTheme="majorHAnsi" w:cs="Arial"/>
                <w:szCs w:val="24"/>
                <w:u w:val="none"/>
                <w:lang w:val="pl-PL"/>
              </w:rPr>
              <w:t>Utjecaj i reforme prosvjećenog apsolutizma: Unutrašnje ustrojstvo hrvatskog kraljevstva</w:t>
            </w:r>
          </w:p>
          <w:p w14:paraId="7608835A" w14:textId="77777777" w:rsidR="00B07FE5" w:rsidRPr="00E31C80" w:rsidRDefault="00B07FE5" w:rsidP="005F6ACB">
            <w:pPr>
              <w:pStyle w:val="Odlomakpopisa"/>
              <w:numPr>
                <w:ilvl w:val="0"/>
                <w:numId w:val="26"/>
              </w:numPr>
              <w:rPr>
                <w:rFonts w:asciiTheme="majorHAnsi" w:hAnsiTheme="majorHAnsi" w:cs="Arial"/>
                <w:lang w:val="pl-PL"/>
              </w:rPr>
            </w:pPr>
            <w:r w:rsidRPr="00E31C80">
              <w:rPr>
                <w:rFonts w:asciiTheme="majorHAnsi" w:hAnsiTheme="majorHAnsi" w:cs="Arial"/>
                <w:lang w:val="pl-PL"/>
              </w:rPr>
              <w:t>Prosvijećeni vladari Marija Terezija i Josip II. Reforme i germanizacija. Unutrašnje ustrojstvo hrvatskog kraljevstva: ban, Sabor, županije, sudstvo, banska vojska i zemaljski kapetan. Novo uređenje vojne granice. Značenje Hrvatskog urbara. Zajednička vlada za Hrvatsku i Ugarsku. Posljedice.).</w:t>
            </w:r>
          </w:p>
          <w:p w14:paraId="3FA4098F" w14:textId="77777777" w:rsidR="00B07FE5" w:rsidRPr="00E31C80" w:rsidRDefault="00B07FE5" w:rsidP="008F3B19">
            <w:pPr>
              <w:rPr>
                <w:rFonts w:asciiTheme="majorHAnsi" w:hAnsiTheme="majorHAnsi" w:cs="Arial"/>
                <w:lang w:val="pl-PL"/>
              </w:rPr>
            </w:pPr>
          </w:p>
          <w:p w14:paraId="130F8227" w14:textId="77777777" w:rsidR="00B07FE5" w:rsidRPr="00E31C80" w:rsidRDefault="00B07FE5" w:rsidP="005F6ACB">
            <w:pPr>
              <w:pStyle w:val="Tijeloteksta2"/>
              <w:numPr>
                <w:ilvl w:val="0"/>
                <w:numId w:val="26"/>
              </w:numPr>
              <w:rPr>
                <w:rFonts w:asciiTheme="majorHAnsi" w:hAnsiTheme="majorHAnsi" w:cs="Arial"/>
                <w:lang w:val="pl-PL"/>
              </w:rPr>
            </w:pPr>
            <w:r w:rsidRPr="00E31C80">
              <w:rPr>
                <w:rFonts w:asciiTheme="majorHAnsi" w:hAnsiTheme="majorHAnsi" w:cs="Arial"/>
                <w:lang w:val="pl-PL"/>
              </w:rPr>
              <w:t>Hrvatska u vrijeme Napoleonovih ratova</w:t>
            </w:r>
          </w:p>
          <w:p w14:paraId="5500C56B" w14:textId="77777777" w:rsidR="00B07FE5" w:rsidRPr="00E31C80" w:rsidRDefault="00B07FE5" w:rsidP="005F6ACB">
            <w:pPr>
              <w:pStyle w:val="Odlomakpopisa"/>
              <w:numPr>
                <w:ilvl w:val="0"/>
                <w:numId w:val="26"/>
              </w:numPr>
              <w:rPr>
                <w:rFonts w:asciiTheme="majorHAnsi" w:hAnsiTheme="majorHAnsi" w:cs="Arial"/>
                <w:lang w:val="pl-PL"/>
              </w:rPr>
            </w:pPr>
            <w:r w:rsidRPr="00E31C80">
              <w:rPr>
                <w:rFonts w:asciiTheme="majorHAnsi" w:hAnsiTheme="majorHAnsi" w:cs="Arial"/>
                <w:lang w:val="pl-PL"/>
              </w:rPr>
              <w:t>Kraj mletačke vladavine u Istri iDalmaciji. Prva austrijska vladavina. Austrija odbija vratiti Dalmaciju pod vlasti Hrvatskog sabora  i bana. Francuska vojska okupirala Dalmaciju i Istru. Pad Dubrovačke Republike. Francuska uprava u Dalmaciji. Rušenje hrvatskih spomenika i crkava. Ilirske pokrajine i njihov slom. Druga austrijska vladavina.).</w:t>
            </w:r>
          </w:p>
          <w:p w14:paraId="19A27D01" w14:textId="77777777" w:rsidR="00B07FE5" w:rsidRPr="00E31C80" w:rsidRDefault="00B07FE5" w:rsidP="005F6ACB">
            <w:pPr>
              <w:pStyle w:val="Tijeloteksta2"/>
              <w:numPr>
                <w:ilvl w:val="0"/>
                <w:numId w:val="26"/>
              </w:numPr>
              <w:rPr>
                <w:rFonts w:asciiTheme="majorHAnsi" w:hAnsiTheme="majorHAnsi" w:cs="Arial"/>
                <w:lang w:val="pl-PL"/>
              </w:rPr>
            </w:pPr>
            <w:r w:rsidRPr="00E31C80">
              <w:rPr>
                <w:rFonts w:asciiTheme="majorHAnsi" w:hAnsiTheme="majorHAnsi" w:cs="Arial"/>
                <w:lang w:val="pl-PL"/>
              </w:rPr>
              <w:t>Hrvatski narodni preporod 1835.-1848. (2 sata)</w:t>
            </w:r>
          </w:p>
          <w:p w14:paraId="09A24EC2" w14:textId="77777777" w:rsidR="00B07FE5" w:rsidRPr="00E31C80" w:rsidRDefault="00B07FE5" w:rsidP="005F6ACB">
            <w:pPr>
              <w:pStyle w:val="Odlomakpopisa"/>
              <w:numPr>
                <w:ilvl w:val="0"/>
                <w:numId w:val="26"/>
              </w:numPr>
              <w:rPr>
                <w:rFonts w:asciiTheme="majorHAnsi" w:hAnsiTheme="majorHAnsi" w:cs="Arial"/>
                <w:lang w:val="pl-PL"/>
              </w:rPr>
            </w:pPr>
            <w:r w:rsidRPr="00E31C80">
              <w:rPr>
                <w:rFonts w:asciiTheme="majorHAnsi" w:hAnsiTheme="majorHAnsi" w:cs="Arial"/>
                <w:lang w:val="pl-PL"/>
              </w:rPr>
              <w:t xml:space="preserve">(Potreba sveopće inteligencije Hrvatske. Mađarski hegemonizam prema Hrvatskoj. </w:t>
            </w:r>
            <w:r w:rsidRPr="00E31C80">
              <w:rPr>
                <w:rFonts w:asciiTheme="majorHAnsi" w:hAnsiTheme="majorHAnsi" w:cs="Arial"/>
                <w:lang w:val="pl-PL"/>
              </w:rPr>
              <w:lastRenderedPageBreak/>
              <w:t>Nastup mladog naraštaja. Grof Janko Drašković:politički i  gospodarski program preporoda. Preporodni  kulturni pokret: javna glasila i nacionalne ustanove. Zagrebački biskup Juraj Haulik-preporodni mecena. Djelovanje političkih stranaka. Zabrana “ilirskog” imena. Hrvatski sabor 1847.g. i njegovo značenje.).</w:t>
            </w:r>
          </w:p>
          <w:p w14:paraId="32B40F37" w14:textId="77777777" w:rsidR="00B07FE5" w:rsidRPr="00E31C80" w:rsidRDefault="00B07FE5" w:rsidP="008F3B19">
            <w:pPr>
              <w:rPr>
                <w:rFonts w:asciiTheme="majorHAnsi" w:hAnsiTheme="majorHAnsi" w:cs="Arial"/>
                <w:lang w:val="pl-PL"/>
              </w:rPr>
            </w:pPr>
          </w:p>
          <w:p w14:paraId="40B8874C" w14:textId="77777777" w:rsidR="00B07FE5" w:rsidRPr="00E31C80" w:rsidRDefault="00B07FE5" w:rsidP="005F6ACB">
            <w:pPr>
              <w:pStyle w:val="Naslov3"/>
              <w:numPr>
                <w:ilvl w:val="0"/>
                <w:numId w:val="26"/>
              </w:numPr>
              <w:outlineLvl w:val="2"/>
              <w:rPr>
                <w:rFonts w:asciiTheme="majorHAnsi" w:hAnsiTheme="majorHAnsi" w:cs="Arial"/>
                <w:szCs w:val="24"/>
                <w:u w:val="none"/>
                <w:lang w:val="pl-PL"/>
              </w:rPr>
            </w:pPr>
            <w:r w:rsidRPr="00E31C80">
              <w:rPr>
                <w:rFonts w:asciiTheme="majorHAnsi" w:hAnsiTheme="majorHAnsi" w:cs="Arial"/>
                <w:szCs w:val="24"/>
                <w:u w:val="none"/>
                <w:lang w:val="pl-PL"/>
              </w:rPr>
              <w:t>Ban Josip Jelačić – odlučan otpor ugarskom  germanizmu</w:t>
            </w:r>
          </w:p>
          <w:p w14:paraId="022B520B" w14:textId="77777777" w:rsidR="00B07FE5" w:rsidRPr="00E31C80" w:rsidRDefault="00B07FE5" w:rsidP="005F6ACB">
            <w:pPr>
              <w:pStyle w:val="Odlomakpopisa"/>
              <w:numPr>
                <w:ilvl w:val="0"/>
                <w:numId w:val="26"/>
              </w:numPr>
              <w:rPr>
                <w:rFonts w:asciiTheme="majorHAnsi" w:hAnsiTheme="majorHAnsi" w:cs="Arial"/>
                <w:lang w:val="pl-PL"/>
              </w:rPr>
            </w:pPr>
            <w:r w:rsidRPr="00E31C80">
              <w:rPr>
                <w:rFonts w:asciiTheme="majorHAnsi" w:hAnsiTheme="majorHAnsi" w:cs="Arial"/>
                <w:lang w:val="pl-PL"/>
              </w:rPr>
              <w:t>(Narodni zahtjevi. Josip Jelačić imenovan za hrvatskog bana. Prekid odnosa s mađarskom vladom. Samostalna banska vlada u Zagrebu. Ukinuće kmetstva. Saziv prvog zastupničkog Sabora. Rad Sabora i značenje.</w:t>
            </w:r>
          </w:p>
          <w:p w14:paraId="52F724E5" w14:textId="77777777" w:rsidR="00B07FE5" w:rsidRPr="00E31C80" w:rsidRDefault="00B07FE5" w:rsidP="005F6ACB">
            <w:pPr>
              <w:pStyle w:val="Odlomakpopisa"/>
              <w:numPr>
                <w:ilvl w:val="0"/>
                <w:numId w:val="26"/>
              </w:numPr>
              <w:rPr>
                <w:rFonts w:asciiTheme="majorHAnsi" w:hAnsiTheme="majorHAnsi" w:cs="Arial"/>
                <w:lang w:val="pl-PL"/>
              </w:rPr>
            </w:pPr>
            <w:r w:rsidRPr="00E31C80">
              <w:rPr>
                <w:rFonts w:asciiTheme="majorHAnsi" w:hAnsiTheme="majorHAnsi" w:cs="Arial"/>
                <w:lang w:val="pl-PL"/>
              </w:rPr>
              <w:t>Neuspjeh pregovora s mađarskom vladom. Uzroci, početak i tijek rata s Mađarima. Povratak Rijeke i Međimurja. Promjene u ratu nakon početka mađarske revolucije. Nominalno ujedinjenje hrvatskih zemalja. Oktroirani ustav.).</w:t>
            </w:r>
          </w:p>
        </w:tc>
      </w:tr>
      <w:tr w:rsidR="00B07FE5" w14:paraId="38C802D4" w14:textId="77777777" w:rsidTr="00A429F5">
        <w:tc>
          <w:tcPr>
            <w:tcW w:w="4038" w:type="dxa"/>
            <w:shd w:val="clear" w:color="auto" w:fill="D9D9D9" w:themeFill="background1" w:themeFillShade="D9"/>
          </w:tcPr>
          <w:p w14:paraId="7290AECD" w14:textId="77777777" w:rsidR="00B07FE5" w:rsidRPr="00CE2F66" w:rsidRDefault="00B07FE5" w:rsidP="008F3B19">
            <w:pPr>
              <w:rPr>
                <w:rFonts w:asciiTheme="majorHAnsi" w:hAnsiTheme="majorHAnsi"/>
              </w:rPr>
            </w:pPr>
            <w:r w:rsidRPr="00CE2F66">
              <w:rPr>
                <w:rFonts w:asciiTheme="majorHAnsi" w:hAnsiTheme="majorHAnsi" w:cs="Arial"/>
                <w:lang w:val="pl-PL"/>
              </w:rPr>
              <w:lastRenderedPageBreak/>
              <w:t>SVIJET I  EUROPA U DRUGOJ POLOVICI XIX. STOLJEĆA</w:t>
            </w:r>
          </w:p>
        </w:tc>
        <w:tc>
          <w:tcPr>
            <w:tcW w:w="5024" w:type="dxa"/>
          </w:tcPr>
          <w:p w14:paraId="338EE130" w14:textId="77777777" w:rsidR="00B07FE5" w:rsidRPr="00E31C80" w:rsidRDefault="00B07FE5" w:rsidP="008F3B19">
            <w:pPr>
              <w:rPr>
                <w:rFonts w:asciiTheme="majorHAnsi" w:hAnsiTheme="majorHAnsi" w:cs="Arial"/>
                <w:lang w:val="pl-PL"/>
              </w:rPr>
            </w:pPr>
          </w:p>
          <w:p w14:paraId="0B61CBE0" w14:textId="77777777" w:rsidR="00B07FE5" w:rsidRPr="00E31C80" w:rsidRDefault="00B07FE5" w:rsidP="005F6ACB">
            <w:pPr>
              <w:pStyle w:val="Naslov3"/>
              <w:numPr>
                <w:ilvl w:val="0"/>
                <w:numId w:val="26"/>
              </w:numPr>
              <w:outlineLvl w:val="2"/>
              <w:rPr>
                <w:rFonts w:asciiTheme="majorHAnsi" w:hAnsiTheme="majorHAnsi" w:cs="Arial"/>
                <w:szCs w:val="24"/>
                <w:u w:val="none"/>
                <w:lang w:val="pl-PL"/>
              </w:rPr>
            </w:pPr>
            <w:r w:rsidRPr="00E31C80">
              <w:rPr>
                <w:rFonts w:asciiTheme="majorHAnsi" w:hAnsiTheme="majorHAnsi" w:cs="Arial"/>
                <w:szCs w:val="24"/>
                <w:u w:val="none"/>
                <w:lang w:val="pl-PL"/>
              </w:rPr>
              <w:t>Doba tehničkih otkrića i novi izvori energije</w:t>
            </w:r>
          </w:p>
          <w:p w14:paraId="41D71742" w14:textId="77777777" w:rsidR="00B07FE5" w:rsidRPr="00E31C80" w:rsidRDefault="00B07FE5" w:rsidP="005F6ACB">
            <w:pPr>
              <w:pStyle w:val="Odlomakpopisa"/>
              <w:numPr>
                <w:ilvl w:val="0"/>
                <w:numId w:val="26"/>
              </w:numPr>
              <w:rPr>
                <w:rFonts w:asciiTheme="majorHAnsi" w:hAnsiTheme="majorHAnsi" w:cs="Arial"/>
                <w:lang w:val="pl-PL"/>
              </w:rPr>
            </w:pPr>
            <w:r w:rsidRPr="00E31C80">
              <w:rPr>
                <w:rFonts w:asciiTheme="majorHAnsi" w:hAnsiTheme="majorHAnsi" w:cs="Arial"/>
                <w:lang w:val="pl-PL"/>
              </w:rPr>
              <w:t>(Pronalasci u proizvodnji i primjena novih izvora energije. Električna struja i nafta. Razvoj znanosti. Najnovija tehnička dostignuća. Borba za  tržište. Prezasićenost. Gospodarske krize. Razvoj znanosti.).</w:t>
            </w:r>
          </w:p>
          <w:p w14:paraId="73A4125E" w14:textId="77777777" w:rsidR="00B07FE5" w:rsidRPr="00E31C80" w:rsidRDefault="00B07FE5" w:rsidP="008F3B19">
            <w:pPr>
              <w:rPr>
                <w:rFonts w:asciiTheme="majorHAnsi" w:hAnsiTheme="majorHAnsi" w:cs="Arial"/>
                <w:lang w:val="pl-PL"/>
              </w:rPr>
            </w:pPr>
          </w:p>
          <w:p w14:paraId="7861A6B7" w14:textId="77777777" w:rsidR="00B07FE5" w:rsidRPr="00E31C80" w:rsidRDefault="00B07FE5" w:rsidP="005F6ACB">
            <w:pPr>
              <w:pStyle w:val="Naslov3"/>
              <w:numPr>
                <w:ilvl w:val="0"/>
                <w:numId w:val="26"/>
              </w:numPr>
              <w:outlineLvl w:val="2"/>
              <w:rPr>
                <w:rFonts w:asciiTheme="majorHAnsi" w:hAnsiTheme="majorHAnsi" w:cs="Arial"/>
                <w:szCs w:val="24"/>
                <w:u w:val="none"/>
                <w:lang w:val="pl-PL"/>
              </w:rPr>
            </w:pPr>
            <w:r w:rsidRPr="00E31C80">
              <w:rPr>
                <w:rFonts w:asciiTheme="majorHAnsi" w:hAnsiTheme="majorHAnsi" w:cs="Arial"/>
                <w:szCs w:val="24"/>
                <w:u w:val="none"/>
                <w:lang w:val="pl-PL"/>
              </w:rPr>
              <w:t>Europske države i SAD u drugoj polovici XIX. stoljeća</w:t>
            </w:r>
          </w:p>
          <w:p w14:paraId="5545C360" w14:textId="77777777" w:rsidR="00B07FE5" w:rsidRPr="00E31C80" w:rsidRDefault="00B07FE5" w:rsidP="005F6ACB">
            <w:pPr>
              <w:pStyle w:val="Odlomakpopisa"/>
              <w:numPr>
                <w:ilvl w:val="0"/>
                <w:numId w:val="26"/>
              </w:numPr>
              <w:rPr>
                <w:rFonts w:asciiTheme="majorHAnsi" w:hAnsiTheme="majorHAnsi" w:cs="Arial"/>
                <w:lang w:val="pl-PL"/>
              </w:rPr>
            </w:pPr>
            <w:r w:rsidRPr="00E31C80">
              <w:rPr>
                <w:rFonts w:asciiTheme="majorHAnsi" w:hAnsiTheme="majorHAnsi" w:cs="Arial"/>
                <w:lang w:val="pl-PL"/>
              </w:rPr>
              <w:t>(Francuska kao europska sila. Ujedinjenje Italije. Ujedinjenje Njemačke. Rusija nakon ukinuća kmetstva. Turska i istočno pitanje. Dualizam vlasti u Habsburškoj monarhiji. Građanski rat u SAD-u i njegove posljedice.).</w:t>
            </w:r>
          </w:p>
          <w:p w14:paraId="70650E51" w14:textId="77777777" w:rsidR="00B07FE5" w:rsidRPr="00E31C80" w:rsidRDefault="00B07FE5" w:rsidP="008F3B19">
            <w:pPr>
              <w:rPr>
                <w:rFonts w:asciiTheme="majorHAnsi" w:hAnsiTheme="majorHAnsi" w:cs="Arial"/>
                <w:lang w:val="pl-PL"/>
              </w:rPr>
            </w:pPr>
          </w:p>
          <w:p w14:paraId="6FE32E76" w14:textId="77777777" w:rsidR="00B07FE5" w:rsidRPr="00E31C80" w:rsidRDefault="00B07FE5" w:rsidP="005F6ACB">
            <w:pPr>
              <w:pStyle w:val="Naslov3"/>
              <w:numPr>
                <w:ilvl w:val="0"/>
                <w:numId w:val="26"/>
              </w:numPr>
              <w:outlineLvl w:val="2"/>
              <w:rPr>
                <w:rFonts w:asciiTheme="majorHAnsi" w:hAnsiTheme="majorHAnsi" w:cs="Arial"/>
                <w:szCs w:val="24"/>
                <w:u w:val="none"/>
                <w:lang w:val="pl-PL"/>
              </w:rPr>
            </w:pPr>
            <w:r w:rsidRPr="00E31C80">
              <w:rPr>
                <w:rFonts w:asciiTheme="majorHAnsi" w:hAnsiTheme="majorHAnsi" w:cs="Arial"/>
                <w:szCs w:val="24"/>
                <w:u w:val="none"/>
                <w:lang w:val="pl-PL"/>
              </w:rPr>
              <w:t>Razvijeni kapitalizam – imperijalizam</w:t>
            </w:r>
          </w:p>
          <w:p w14:paraId="797A5A94" w14:textId="77777777" w:rsidR="00B07FE5" w:rsidRPr="00E31C80" w:rsidRDefault="00B07FE5" w:rsidP="005F6ACB">
            <w:pPr>
              <w:pStyle w:val="Odlomakpopisa"/>
              <w:numPr>
                <w:ilvl w:val="0"/>
                <w:numId w:val="26"/>
              </w:numPr>
              <w:rPr>
                <w:rFonts w:asciiTheme="majorHAnsi" w:hAnsiTheme="majorHAnsi" w:cs="Arial"/>
                <w:lang w:val="pl-PL"/>
              </w:rPr>
            </w:pPr>
            <w:r w:rsidRPr="00E31C80">
              <w:rPr>
                <w:rFonts w:asciiTheme="majorHAnsi" w:hAnsiTheme="majorHAnsi" w:cs="Arial"/>
                <w:lang w:val="pl-PL"/>
              </w:rPr>
              <w:t>(Odnosi među velikim europskim silama potkraj XIX. i na početku XX. stoljeća. Velika Britanija; Francuska. Borba za tržište i izvore sirovina. Podjela kolonija. Oružani sukobi – predigra svjetskom ratu. Vojni savezi.).</w:t>
            </w:r>
          </w:p>
          <w:p w14:paraId="65F1C764" w14:textId="77777777" w:rsidR="00B07FE5" w:rsidRPr="00E31C80" w:rsidRDefault="00B07FE5" w:rsidP="008F3B19">
            <w:pPr>
              <w:rPr>
                <w:rFonts w:asciiTheme="majorHAnsi" w:hAnsiTheme="majorHAnsi" w:cs="Arial"/>
                <w:lang w:val="pl-PL"/>
              </w:rPr>
            </w:pPr>
          </w:p>
          <w:p w14:paraId="077B2943" w14:textId="77777777" w:rsidR="00B07FE5" w:rsidRPr="00E31C80" w:rsidRDefault="00B07FE5" w:rsidP="005F6ACB">
            <w:pPr>
              <w:pStyle w:val="Naslov3"/>
              <w:numPr>
                <w:ilvl w:val="0"/>
                <w:numId w:val="26"/>
              </w:numPr>
              <w:outlineLvl w:val="2"/>
              <w:rPr>
                <w:rFonts w:asciiTheme="majorHAnsi" w:hAnsiTheme="majorHAnsi" w:cs="Arial"/>
                <w:szCs w:val="24"/>
                <w:u w:val="none"/>
                <w:lang w:val="it-IT"/>
              </w:rPr>
            </w:pPr>
            <w:r w:rsidRPr="00E31C80">
              <w:rPr>
                <w:rFonts w:asciiTheme="majorHAnsi" w:hAnsiTheme="majorHAnsi" w:cs="Arial"/>
                <w:szCs w:val="24"/>
                <w:u w:val="none"/>
                <w:lang w:val="pl-PL"/>
              </w:rPr>
              <w:t xml:space="preserve">Promjene u načinu života. </w:t>
            </w:r>
            <w:r w:rsidRPr="00E31C80">
              <w:rPr>
                <w:rFonts w:asciiTheme="majorHAnsi" w:hAnsiTheme="majorHAnsi" w:cs="Arial"/>
                <w:szCs w:val="24"/>
                <w:u w:val="none"/>
                <w:lang w:val="it-IT"/>
              </w:rPr>
              <w:t>Novi socijalni problemi</w:t>
            </w:r>
          </w:p>
          <w:p w14:paraId="1AEAB254" w14:textId="77777777" w:rsidR="00B07FE5" w:rsidRPr="00E31C80" w:rsidRDefault="00B07FE5" w:rsidP="005F6ACB">
            <w:pPr>
              <w:pStyle w:val="Odlomakpopisa"/>
              <w:numPr>
                <w:ilvl w:val="0"/>
                <w:numId w:val="26"/>
              </w:numPr>
              <w:rPr>
                <w:rFonts w:asciiTheme="majorHAnsi" w:hAnsiTheme="majorHAnsi" w:cs="Arial"/>
                <w:lang w:val="it-IT"/>
              </w:rPr>
            </w:pPr>
            <w:r w:rsidRPr="00E31C80">
              <w:rPr>
                <w:rFonts w:asciiTheme="majorHAnsi" w:hAnsiTheme="majorHAnsi" w:cs="Arial"/>
                <w:lang w:val="it-IT"/>
              </w:rPr>
              <w:t xml:space="preserve">(Posljedice naglih promjena. Privlačna </w:t>
            </w:r>
            <w:r w:rsidRPr="00E31C80">
              <w:rPr>
                <w:rFonts w:asciiTheme="majorHAnsi" w:hAnsiTheme="majorHAnsi" w:cs="Arial"/>
                <w:lang w:val="it-IT"/>
              </w:rPr>
              <w:lastRenderedPageBreak/>
              <w:t>snaga gradova. Urbanizacija. Društveni poreci. Položaj radništva. Radničke udruge. Sindikati. Stajalište Crkve. Enciklika pape Lava XIII. “Rerum novarum” (O novim stvarima) 1891. godine.).</w:t>
            </w:r>
          </w:p>
        </w:tc>
      </w:tr>
      <w:tr w:rsidR="00B07FE5" w14:paraId="34111566" w14:textId="77777777" w:rsidTr="00A429F5">
        <w:tc>
          <w:tcPr>
            <w:tcW w:w="4038" w:type="dxa"/>
            <w:shd w:val="clear" w:color="auto" w:fill="D9D9D9" w:themeFill="background1" w:themeFillShade="D9"/>
          </w:tcPr>
          <w:p w14:paraId="6C214F56" w14:textId="77777777" w:rsidR="00B07FE5" w:rsidRPr="00CE2F66" w:rsidRDefault="00B07FE5" w:rsidP="008F3B19">
            <w:pPr>
              <w:rPr>
                <w:rFonts w:asciiTheme="majorHAnsi" w:hAnsiTheme="majorHAnsi"/>
              </w:rPr>
            </w:pPr>
            <w:r w:rsidRPr="00CE2F66">
              <w:rPr>
                <w:rFonts w:asciiTheme="majorHAnsi" w:hAnsiTheme="majorHAnsi" w:cs="Arial"/>
                <w:lang w:val="it-IT"/>
              </w:rPr>
              <w:lastRenderedPageBreak/>
              <w:t>HRVATSKA U DRUGOJ POLOVICI XIX. STOLJEĆA</w:t>
            </w:r>
          </w:p>
        </w:tc>
        <w:tc>
          <w:tcPr>
            <w:tcW w:w="5024" w:type="dxa"/>
          </w:tcPr>
          <w:p w14:paraId="54ED8BA7" w14:textId="77777777" w:rsidR="00B07FE5" w:rsidRPr="00E31C80" w:rsidRDefault="00B07FE5" w:rsidP="005F6ACB">
            <w:pPr>
              <w:pStyle w:val="Odlomakpopisa"/>
              <w:numPr>
                <w:ilvl w:val="0"/>
                <w:numId w:val="26"/>
              </w:numPr>
              <w:rPr>
                <w:rFonts w:asciiTheme="majorHAnsi" w:hAnsiTheme="majorHAnsi" w:cs="Arial"/>
                <w:lang w:val="it-IT"/>
              </w:rPr>
            </w:pPr>
            <w:r w:rsidRPr="00E31C80">
              <w:rPr>
                <w:rFonts w:asciiTheme="majorHAnsi" w:hAnsiTheme="majorHAnsi" w:cs="Arial"/>
                <w:lang w:val="it-IT"/>
              </w:rPr>
              <w:t xml:space="preserve">Hrvatska  u osvit modernog doba; Sabor 1861.g. </w:t>
            </w:r>
          </w:p>
          <w:p w14:paraId="381377C9" w14:textId="77777777" w:rsidR="00B07FE5" w:rsidRPr="00E31C80" w:rsidRDefault="00B07FE5" w:rsidP="005F6ACB">
            <w:pPr>
              <w:pStyle w:val="Odlomakpopisa"/>
              <w:numPr>
                <w:ilvl w:val="0"/>
                <w:numId w:val="26"/>
              </w:numPr>
              <w:rPr>
                <w:rFonts w:asciiTheme="majorHAnsi" w:hAnsiTheme="majorHAnsi" w:cs="Arial"/>
                <w:lang w:val="it-IT"/>
              </w:rPr>
            </w:pPr>
            <w:r w:rsidRPr="00E31C80">
              <w:rPr>
                <w:rFonts w:asciiTheme="majorHAnsi" w:hAnsiTheme="majorHAnsi" w:cs="Arial"/>
                <w:lang w:val="it-IT"/>
              </w:rPr>
              <w:t>(Novi apsolutizam i njegov slom. Djelovanje bana Josipa Jelačića. Hrvatski sabor 1861. i pokušaji rješavanja državno-pravnih problema. Počeci oblikovanja suvremenih stranaka. Programi.).</w:t>
            </w:r>
          </w:p>
          <w:p w14:paraId="5DE725FF" w14:textId="77777777" w:rsidR="00B07FE5" w:rsidRPr="00E31C80" w:rsidRDefault="00B07FE5" w:rsidP="008F3B19">
            <w:pPr>
              <w:rPr>
                <w:rFonts w:asciiTheme="majorHAnsi" w:hAnsiTheme="majorHAnsi" w:cs="Arial"/>
                <w:lang w:val="it-IT"/>
              </w:rPr>
            </w:pPr>
          </w:p>
          <w:p w14:paraId="07A98886" w14:textId="77777777" w:rsidR="00B07FE5" w:rsidRPr="00E31C80" w:rsidRDefault="00B07FE5" w:rsidP="005F6ACB">
            <w:pPr>
              <w:pStyle w:val="Naslov3"/>
              <w:numPr>
                <w:ilvl w:val="0"/>
                <w:numId w:val="26"/>
              </w:numPr>
              <w:outlineLvl w:val="2"/>
              <w:rPr>
                <w:rFonts w:asciiTheme="majorHAnsi" w:hAnsiTheme="majorHAnsi" w:cs="Arial"/>
                <w:szCs w:val="24"/>
                <w:u w:val="none"/>
                <w:lang w:val="it-IT"/>
              </w:rPr>
            </w:pPr>
            <w:r w:rsidRPr="00E31C80">
              <w:rPr>
                <w:rFonts w:asciiTheme="majorHAnsi" w:hAnsiTheme="majorHAnsi" w:cs="Arial"/>
                <w:szCs w:val="24"/>
                <w:u w:val="none"/>
                <w:lang w:val="it-IT"/>
              </w:rPr>
              <w:t>Hrvatsko-ugarska nagodba i njezino značenje</w:t>
            </w:r>
          </w:p>
          <w:p w14:paraId="0DE72AD7" w14:textId="77777777" w:rsidR="00B07FE5" w:rsidRPr="00E31C80" w:rsidRDefault="00B07FE5" w:rsidP="005F6ACB">
            <w:pPr>
              <w:pStyle w:val="Odlomakpopisa"/>
              <w:numPr>
                <w:ilvl w:val="0"/>
                <w:numId w:val="26"/>
              </w:numPr>
              <w:rPr>
                <w:rFonts w:asciiTheme="majorHAnsi" w:hAnsiTheme="majorHAnsi" w:cs="Arial"/>
                <w:lang w:val="it-IT"/>
              </w:rPr>
            </w:pPr>
            <w:r w:rsidRPr="00E31C80">
              <w:rPr>
                <w:rFonts w:asciiTheme="majorHAnsi" w:hAnsiTheme="majorHAnsi" w:cs="Arial"/>
                <w:lang w:val="it-IT"/>
              </w:rPr>
              <w:t>(Utanačenje Hrvatsko-ugarske nagodbe. Sadržaj i značenje. Obilježja gospodarskog razvoja u Hrvatskoj: suvremene prometnice, gospodarske izložbe, pomorstvo, razvoj gradova. Rakovica. Revizija Nagodbe.).</w:t>
            </w:r>
          </w:p>
          <w:p w14:paraId="78632962" w14:textId="77777777" w:rsidR="00B07FE5" w:rsidRPr="00E31C80" w:rsidRDefault="00B07FE5" w:rsidP="008F3B19">
            <w:pPr>
              <w:rPr>
                <w:rFonts w:asciiTheme="majorHAnsi" w:hAnsiTheme="majorHAnsi" w:cs="Arial"/>
                <w:lang w:val="it-IT"/>
              </w:rPr>
            </w:pPr>
          </w:p>
          <w:p w14:paraId="0F37860C" w14:textId="77777777" w:rsidR="00B07FE5" w:rsidRPr="00E31C80" w:rsidRDefault="00B07FE5" w:rsidP="005F6ACB">
            <w:pPr>
              <w:pStyle w:val="Tijeloteksta2"/>
              <w:numPr>
                <w:ilvl w:val="0"/>
                <w:numId w:val="26"/>
              </w:numPr>
              <w:rPr>
                <w:rFonts w:asciiTheme="majorHAnsi" w:hAnsiTheme="majorHAnsi" w:cs="Arial"/>
                <w:lang w:val="it-IT"/>
              </w:rPr>
            </w:pPr>
            <w:r w:rsidRPr="00E31C80">
              <w:rPr>
                <w:rFonts w:asciiTheme="majorHAnsi" w:hAnsiTheme="majorHAnsi" w:cs="Arial"/>
                <w:lang w:val="it-IT"/>
              </w:rPr>
              <w:t>Razvoj moderne Hrvatske; Ban Ivan Mažuranić (</w:t>
            </w:r>
          </w:p>
          <w:p w14:paraId="601E2E22" w14:textId="77777777" w:rsidR="00B07FE5" w:rsidRPr="00E31C80" w:rsidRDefault="00B07FE5" w:rsidP="005F6ACB">
            <w:pPr>
              <w:pStyle w:val="Odlomakpopisa"/>
              <w:numPr>
                <w:ilvl w:val="0"/>
                <w:numId w:val="26"/>
              </w:numPr>
              <w:rPr>
                <w:rFonts w:asciiTheme="majorHAnsi" w:hAnsiTheme="majorHAnsi" w:cs="Arial"/>
                <w:lang w:val="pl-PL"/>
              </w:rPr>
            </w:pPr>
            <w:r w:rsidRPr="00E31C80">
              <w:rPr>
                <w:rFonts w:asciiTheme="majorHAnsi" w:hAnsiTheme="majorHAnsi" w:cs="Arial"/>
                <w:lang w:val="pl-PL"/>
              </w:rPr>
              <w:t>(Nastavak modernizacije u upravi, sudstvu i školstvu. Središnje kulturne i znanstvene ustanove. Dalji gospodarski razvoj. Hrvatska pomaže ustanak u Bosni i Hercegovini. Razlozi ostavke bana Mažuranića. Ukinuće Hrvatsko-slavonske vojne krajine (granice) i njezin povratak pod vlast Hrvatskog sabora i bana u doba bana Ladislava Pejačevića. Otpor nezakonitim ugarskim grbovima.</w:t>
            </w:r>
          </w:p>
          <w:p w14:paraId="00DCBBE7" w14:textId="77777777" w:rsidR="00B07FE5" w:rsidRPr="00E31C80" w:rsidRDefault="00B07FE5" w:rsidP="008F3B19">
            <w:pPr>
              <w:rPr>
                <w:rFonts w:asciiTheme="majorHAnsi" w:hAnsiTheme="majorHAnsi" w:cs="Arial"/>
                <w:lang w:val="pl-PL"/>
              </w:rPr>
            </w:pPr>
          </w:p>
          <w:p w14:paraId="2F212F76" w14:textId="77777777" w:rsidR="00B07FE5" w:rsidRPr="00E31C80" w:rsidRDefault="00B07FE5" w:rsidP="005F6ACB">
            <w:pPr>
              <w:pStyle w:val="Tijeloteksta2"/>
              <w:numPr>
                <w:ilvl w:val="0"/>
                <w:numId w:val="26"/>
              </w:numPr>
              <w:rPr>
                <w:rFonts w:asciiTheme="majorHAnsi" w:hAnsiTheme="majorHAnsi" w:cs="Arial"/>
                <w:lang w:val="pl-PL"/>
              </w:rPr>
            </w:pPr>
            <w:r w:rsidRPr="00E31C80">
              <w:rPr>
                <w:rFonts w:asciiTheme="majorHAnsi" w:hAnsiTheme="majorHAnsi" w:cs="Arial"/>
                <w:lang w:val="pl-PL"/>
              </w:rPr>
              <w:t>Narodni preporod Hrvata u Dalmaciji i Istri; Gradiščanski Hrvati i bački Hrvati u Ugarskoj</w:t>
            </w:r>
          </w:p>
          <w:p w14:paraId="27269198" w14:textId="77777777" w:rsidR="00B07FE5" w:rsidRPr="00E31C80" w:rsidRDefault="00B07FE5" w:rsidP="005F6ACB">
            <w:pPr>
              <w:pStyle w:val="Odlomakpopisa"/>
              <w:numPr>
                <w:ilvl w:val="0"/>
                <w:numId w:val="26"/>
              </w:numPr>
              <w:rPr>
                <w:rFonts w:asciiTheme="majorHAnsi" w:hAnsiTheme="majorHAnsi" w:cs="Arial"/>
                <w:lang w:val="pl-PL"/>
              </w:rPr>
            </w:pPr>
            <w:r w:rsidRPr="00E31C80">
              <w:rPr>
                <w:rFonts w:asciiTheme="majorHAnsi" w:hAnsiTheme="majorHAnsi" w:cs="Arial"/>
                <w:lang w:val="pl-PL"/>
              </w:rPr>
              <w:t xml:space="preserve">(Preporodni pokret u Dalmaciji. Čitaonice i javna glasila. </w:t>
            </w:r>
            <w:r w:rsidRPr="00E31C80">
              <w:rPr>
                <w:rFonts w:asciiTheme="majorHAnsi" w:hAnsiTheme="majorHAnsi" w:cs="Arial"/>
                <w:lang w:val="pt-BR"/>
              </w:rPr>
              <w:t xml:space="preserve">Mihovil Pavlinović suprotstavlja se velikosrpstvu. </w:t>
            </w:r>
            <w:r w:rsidRPr="00E31C80">
              <w:rPr>
                <w:rFonts w:asciiTheme="majorHAnsi" w:hAnsiTheme="majorHAnsi" w:cs="Arial"/>
                <w:lang w:val="pl-PL"/>
              </w:rPr>
              <w:t xml:space="preserve">Preporodni pokret u Istri. Čitaonice i javna glasila. Biskup Juraj Dobrila. Hrvatski narodni preporod u Bunjevca i Šokaca. Javna glasila. Biskup Antun Antunović i drugi svećenici. Narodni preporod u gradišćanskih Hrvata. </w:t>
            </w:r>
            <w:r w:rsidRPr="00E31C80">
              <w:rPr>
                <w:rFonts w:asciiTheme="majorHAnsi" w:hAnsiTheme="majorHAnsi" w:cs="Arial"/>
                <w:lang w:val="pl-PL"/>
              </w:rPr>
              <w:lastRenderedPageBreak/>
              <w:t>Mate Meršić Miloradić vođa preporoda.).</w:t>
            </w:r>
          </w:p>
          <w:p w14:paraId="0DAC3D64" w14:textId="77777777" w:rsidR="00B07FE5" w:rsidRPr="00E31C80" w:rsidRDefault="00B07FE5" w:rsidP="008F3B19">
            <w:pPr>
              <w:rPr>
                <w:rFonts w:asciiTheme="majorHAnsi" w:hAnsiTheme="majorHAnsi" w:cs="Arial"/>
                <w:lang w:val="pl-PL"/>
              </w:rPr>
            </w:pPr>
          </w:p>
          <w:p w14:paraId="23BBD3E6" w14:textId="77777777" w:rsidR="00B07FE5" w:rsidRPr="00E31C80" w:rsidRDefault="00B07FE5" w:rsidP="005F6ACB">
            <w:pPr>
              <w:pStyle w:val="Naslov3"/>
              <w:numPr>
                <w:ilvl w:val="0"/>
                <w:numId w:val="26"/>
              </w:numPr>
              <w:outlineLvl w:val="2"/>
              <w:rPr>
                <w:rFonts w:asciiTheme="majorHAnsi" w:hAnsiTheme="majorHAnsi" w:cs="Arial"/>
                <w:szCs w:val="24"/>
                <w:u w:val="none"/>
                <w:lang w:val="pl-PL"/>
              </w:rPr>
            </w:pPr>
            <w:r w:rsidRPr="00E31C80">
              <w:rPr>
                <w:rFonts w:asciiTheme="majorHAnsi" w:hAnsiTheme="majorHAnsi" w:cs="Arial"/>
                <w:szCs w:val="24"/>
                <w:u w:val="none"/>
                <w:lang w:val="pl-PL"/>
              </w:rPr>
              <w:t xml:space="preserve">Hrvatska potkraj XIX. i na početku XX. stoljeća; Banovanje Khuena Hedervariya </w:t>
            </w:r>
          </w:p>
          <w:p w14:paraId="77BCE0FA" w14:textId="77777777" w:rsidR="00B07FE5" w:rsidRPr="00E31C80" w:rsidRDefault="00B07FE5" w:rsidP="005F6ACB">
            <w:pPr>
              <w:pStyle w:val="Odlomakpopisa"/>
              <w:numPr>
                <w:ilvl w:val="0"/>
                <w:numId w:val="26"/>
              </w:numPr>
              <w:rPr>
                <w:rFonts w:asciiTheme="majorHAnsi" w:hAnsiTheme="majorHAnsi" w:cs="Arial"/>
                <w:lang w:val="pl-PL"/>
              </w:rPr>
            </w:pPr>
            <w:r w:rsidRPr="00E31C80">
              <w:rPr>
                <w:rFonts w:asciiTheme="majorHAnsi" w:hAnsiTheme="majorHAnsi" w:cs="Arial"/>
                <w:lang w:val="pl-PL"/>
              </w:rPr>
              <w:t>(Mađaronska politika i hrvatski oportunizam. Khuenova Narodna stranka. Odlučan otpor Stranke prava. Uzroci sloma Khuenove politike. Gospodarsko stanje u zemlji: poljodjelstvo, vinogradarstvo, razvoj industrije. Razvoj novčarskih zavoda. Položaj radništva. Katolički pokret i pokušaj uključivanja u rješavanje gorućih socijalnih problema. Razvoj kulture, umjetnosti i športa.).</w:t>
            </w:r>
          </w:p>
          <w:p w14:paraId="240FC4C8" w14:textId="77777777" w:rsidR="00B07FE5" w:rsidRPr="00E31C80" w:rsidRDefault="00B07FE5" w:rsidP="005F6ACB">
            <w:pPr>
              <w:pStyle w:val="Naslov3"/>
              <w:numPr>
                <w:ilvl w:val="0"/>
                <w:numId w:val="26"/>
              </w:numPr>
              <w:outlineLvl w:val="2"/>
              <w:rPr>
                <w:rFonts w:asciiTheme="majorHAnsi" w:hAnsiTheme="majorHAnsi" w:cs="Arial"/>
                <w:szCs w:val="24"/>
                <w:u w:val="none"/>
                <w:lang w:val="pl-PL"/>
              </w:rPr>
            </w:pPr>
            <w:r w:rsidRPr="00E31C80">
              <w:rPr>
                <w:rFonts w:asciiTheme="majorHAnsi" w:hAnsiTheme="majorHAnsi" w:cs="Arial"/>
                <w:szCs w:val="24"/>
                <w:u w:val="none"/>
                <w:lang w:val="pl-PL"/>
              </w:rPr>
              <w:t>Austro-ugarska vlast i Hrvati u Bosni i Hercegovini</w:t>
            </w:r>
          </w:p>
          <w:p w14:paraId="0BFCE262" w14:textId="77777777" w:rsidR="00B07FE5" w:rsidRPr="00E31C80" w:rsidRDefault="00B07FE5" w:rsidP="005F6ACB">
            <w:pPr>
              <w:pStyle w:val="Odlomakpopisa"/>
              <w:numPr>
                <w:ilvl w:val="0"/>
                <w:numId w:val="26"/>
              </w:numPr>
              <w:rPr>
                <w:rFonts w:asciiTheme="majorHAnsi" w:hAnsiTheme="majorHAnsi" w:cs="Arial"/>
                <w:lang w:val="pl-PL"/>
              </w:rPr>
            </w:pPr>
            <w:r w:rsidRPr="00E31C80">
              <w:rPr>
                <w:rFonts w:asciiTheme="majorHAnsi" w:hAnsiTheme="majorHAnsi" w:cs="Arial"/>
                <w:lang w:val="pl-PL"/>
              </w:rPr>
              <w:t>(Stanje u Bosni i Hercegovini u vrijeme raspada Osmanlijskog Carstva. Ustanak 1875.-1878. i izbjeglice u Hrvatskoj. Stajalište Hrvatskog sabora. Berlinski kongres. protektorat. Aneksija. Organizacija uprave. Gospodarski i društveni razvoj. Politički pokreti i stranke u Hrvata u Bosni i Hercegovini. Hrvatska javna glasila i publikacije. Uloga i značenje Katoličke Crkve. Nadbiskup Josip Stadler. ).</w:t>
            </w:r>
          </w:p>
          <w:p w14:paraId="7F858624" w14:textId="77777777" w:rsidR="00B07FE5" w:rsidRPr="00E31C80" w:rsidRDefault="00B07FE5" w:rsidP="008F3B19">
            <w:pPr>
              <w:rPr>
                <w:rFonts w:asciiTheme="majorHAnsi" w:hAnsiTheme="majorHAnsi" w:cs="Arial"/>
                <w:lang w:val="pl-PL"/>
              </w:rPr>
            </w:pPr>
          </w:p>
          <w:p w14:paraId="40780A4A" w14:textId="77777777" w:rsidR="00B07FE5" w:rsidRPr="00E31C80" w:rsidRDefault="00B07FE5" w:rsidP="005F6ACB">
            <w:pPr>
              <w:pStyle w:val="Tijeloteksta2"/>
              <w:numPr>
                <w:ilvl w:val="0"/>
                <w:numId w:val="26"/>
              </w:numPr>
              <w:rPr>
                <w:rFonts w:asciiTheme="majorHAnsi" w:hAnsiTheme="majorHAnsi" w:cs="Arial"/>
                <w:lang w:val="pl-PL"/>
              </w:rPr>
            </w:pPr>
            <w:r w:rsidRPr="00E31C80">
              <w:rPr>
                <w:rFonts w:asciiTheme="majorHAnsi" w:hAnsiTheme="majorHAnsi" w:cs="Arial"/>
                <w:lang w:val="pl-PL"/>
              </w:rPr>
              <w:t>Politički pokreti i stranke u Hrvatskoj krajem XIX. i na početku XX. stoljeća; Hrvati u prekomorskim zemljama</w:t>
            </w:r>
          </w:p>
          <w:p w14:paraId="582F926C" w14:textId="77777777" w:rsidR="00B07FE5" w:rsidRPr="00E31C80" w:rsidRDefault="00B07FE5" w:rsidP="005F6ACB">
            <w:pPr>
              <w:pStyle w:val="Odlomakpopisa"/>
              <w:numPr>
                <w:ilvl w:val="0"/>
                <w:numId w:val="26"/>
              </w:numPr>
              <w:rPr>
                <w:rFonts w:asciiTheme="majorHAnsi" w:hAnsiTheme="majorHAnsi" w:cs="Arial"/>
                <w:lang w:val="pl-PL"/>
              </w:rPr>
            </w:pPr>
            <w:r w:rsidRPr="00E31C80">
              <w:rPr>
                <w:rFonts w:asciiTheme="majorHAnsi" w:hAnsiTheme="majorHAnsi" w:cs="Arial"/>
                <w:lang w:val="pl-PL"/>
              </w:rPr>
              <w:t>(Nove političke stranke. Stanje u Dalmaciji i Istri. Riječka i Zadarska rezolucija. Stajališta braće Radića. Dalja politička previranja i stanja uoči Prvog svjetskog rata. Uzroci iseljavanja Hrvata u prekomorske zemlje. Briga za hrvatsku domovinu. Politička i gospodarska potpora. Osnivanje hrvatskih društava u iseljeništvu. Skrb Katoličke Crkve za iseljenike.).</w:t>
            </w:r>
          </w:p>
        </w:tc>
      </w:tr>
      <w:tr w:rsidR="00B07FE5" w14:paraId="08C31C13" w14:textId="77777777" w:rsidTr="00A429F5">
        <w:tc>
          <w:tcPr>
            <w:tcW w:w="4038" w:type="dxa"/>
            <w:shd w:val="clear" w:color="auto" w:fill="D9D9D9" w:themeFill="background1" w:themeFillShade="D9"/>
          </w:tcPr>
          <w:p w14:paraId="0E6EAD92" w14:textId="77777777" w:rsidR="00B07FE5" w:rsidRPr="00CE2F66" w:rsidRDefault="00B07FE5" w:rsidP="008F3B19">
            <w:pPr>
              <w:rPr>
                <w:rFonts w:asciiTheme="majorHAnsi" w:hAnsiTheme="majorHAnsi"/>
              </w:rPr>
            </w:pPr>
            <w:r w:rsidRPr="00CE2F66">
              <w:rPr>
                <w:rFonts w:asciiTheme="majorHAnsi" w:hAnsiTheme="majorHAnsi" w:cs="Arial"/>
                <w:lang w:val="pl-PL"/>
              </w:rPr>
              <w:lastRenderedPageBreak/>
              <w:t>SVIJET I EUROPA NA POČETKU XX. STOLJEĆA</w:t>
            </w:r>
          </w:p>
        </w:tc>
        <w:tc>
          <w:tcPr>
            <w:tcW w:w="5024" w:type="dxa"/>
          </w:tcPr>
          <w:p w14:paraId="47056067" w14:textId="77777777" w:rsidR="00B07FE5" w:rsidRPr="00E31C80" w:rsidRDefault="00B07FE5" w:rsidP="005F6ACB">
            <w:pPr>
              <w:pStyle w:val="Naslov3"/>
              <w:numPr>
                <w:ilvl w:val="0"/>
                <w:numId w:val="26"/>
              </w:numPr>
              <w:outlineLvl w:val="2"/>
              <w:rPr>
                <w:rFonts w:asciiTheme="majorHAnsi" w:hAnsiTheme="majorHAnsi" w:cs="Arial"/>
                <w:szCs w:val="24"/>
                <w:u w:val="none"/>
                <w:lang w:val="pl-PL"/>
              </w:rPr>
            </w:pPr>
            <w:r w:rsidRPr="00E31C80">
              <w:rPr>
                <w:rFonts w:asciiTheme="majorHAnsi" w:hAnsiTheme="majorHAnsi" w:cs="Arial"/>
                <w:szCs w:val="24"/>
                <w:u w:val="none"/>
                <w:lang w:val="pl-PL"/>
              </w:rPr>
              <w:t>Međunarodni savezi, krize i regionalni ratovi</w:t>
            </w:r>
          </w:p>
          <w:p w14:paraId="34502942" w14:textId="77777777" w:rsidR="00B07FE5" w:rsidRPr="00E31C80" w:rsidRDefault="00B07FE5" w:rsidP="005F6ACB">
            <w:pPr>
              <w:pStyle w:val="Odlomakpopisa"/>
              <w:numPr>
                <w:ilvl w:val="0"/>
                <w:numId w:val="26"/>
              </w:numPr>
              <w:rPr>
                <w:rFonts w:asciiTheme="majorHAnsi" w:hAnsiTheme="majorHAnsi" w:cs="Arial"/>
                <w:lang w:val="pl-PL"/>
              </w:rPr>
            </w:pPr>
            <w:r w:rsidRPr="00E31C80">
              <w:rPr>
                <w:rFonts w:asciiTheme="majorHAnsi" w:hAnsiTheme="majorHAnsi" w:cs="Arial"/>
                <w:lang w:val="pl-PL"/>
              </w:rPr>
              <w:t xml:space="preserve">(Vojno-politički savezi: Trojni savez i Trojna antanta. Marokanske krize. Aneksijska kriza. Balkanski savezi i balkanski ratovi. Jačanje gospodarske moći i političkog utjecaja SAD-a. Atentat u Sarajevu. Stajalište Katoličke Crkeve prama </w:t>
            </w:r>
            <w:r w:rsidRPr="00E31C80">
              <w:rPr>
                <w:rFonts w:asciiTheme="majorHAnsi" w:hAnsiTheme="majorHAnsi" w:cs="Arial"/>
                <w:lang w:val="pl-PL"/>
              </w:rPr>
              <w:lastRenderedPageBreak/>
              <w:t>ratnoj opasnosti.</w:t>
            </w:r>
          </w:p>
          <w:p w14:paraId="024B9AA7" w14:textId="77777777" w:rsidR="00B07FE5" w:rsidRPr="00E31C80" w:rsidRDefault="00B07FE5" w:rsidP="008F3B19">
            <w:pPr>
              <w:rPr>
                <w:rFonts w:asciiTheme="majorHAnsi" w:hAnsiTheme="majorHAnsi" w:cs="Arial"/>
                <w:lang w:val="pl-PL"/>
              </w:rPr>
            </w:pPr>
          </w:p>
          <w:p w14:paraId="2978ABB2" w14:textId="77777777" w:rsidR="00B07FE5" w:rsidRPr="00E31C80" w:rsidRDefault="00B07FE5" w:rsidP="005F6ACB">
            <w:pPr>
              <w:pStyle w:val="Tijeloteksta2"/>
              <w:numPr>
                <w:ilvl w:val="0"/>
                <w:numId w:val="26"/>
              </w:numPr>
              <w:rPr>
                <w:rFonts w:asciiTheme="majorHAnsi" w:hAnsiTheme="majorHAnsi" w:cs="Arial"/>
                <w:lang w:val="pl-PL"/>
              </w:rPr>
            </w:pPr>
            <w:r w:rsidRPr="00E31C80">
              <w:rPr>
                <w:rFonts w:asciiTheme="majorHAnsi" w:hAnsiTheme="majorHAnsi" w:cs="Arial"/>
                <w:lang w:val="pl-PL"/>
              </w:rPr>
              <w:t>Prvi svjetski  rat: Ratna zbivanja 1914. – 1918. g.</w:t>
            </w:r>
          </w:p>
          <w:p w14:paraId="155F99E5" w14:textId="77777777" w:rsidR="00B07FE5" w:rsidRPr="00E31C80" w:rsidRDefault="00B07FE5" w:rsidP="005F6ACB">
            <w:pPr>
              <w:pStyle w:val="Odlomakpopisa"/>
              <w:numPr>
                <w:ilvl w:val="0"/>
                <w:numId w:val="26"/>
              </w:numPr>
              <w:rPr>
                <w:rFonts w:asciiTheme="majorHAnsi" w:hAnsiTheme="majorHAnsi" w:cs="Arial"/>
                <w:lang w:val="pl-PL"/>
              </w:rPr>
            </w:pPr>
            <w:r w:rsidRPr="00E31C80">
              <w:rPr>
                <w:rFonts w:asciiTheme="majorHAnsi" w:hAnsiTheme="majorHAnsi" w:cs="Arial"/>
                <w:lang w:val="pl-PL"/>
              </w:rPr>
              <w:t>(Početak i proširenje ratnih sukoba. Stanje na bojištima 1914. Londonski  ugovor. Pojačani sukobi na istočnom bojištu. Stanje na europskim bojištima i borbe izvan Europe 1915.-1916. godine.).</w:t>
            </w:r>
          </w:p>
          <w:p w14:paraId="0F9FA296" w14:textId="77777777" w:rsidR="00B07FE5" w:rsidRPr="00E31C80" w:rsidRDefault="00B07FE5" w:rsidP="008F3B19">
            <w:pPr>
              <w:rPr>
                <w:rFonts w:asciiTheme="majorHAnsi" w:hAnsiTheme="majorHAnsi" w:cs="Arial"/>
                <w:lang w:val="pl-PL"/>
              </w:rPr>
            </w:pPr>
          </w:p>
          <w:p w14:paraId="7A2D1766" w14:textId="77777777" w:rsidR="00B07FE5" w:rsidRPr="00E31C80" w:rsidRDefault="00B07FE5" w:rsidP="005F6ACB">
            <w:pPr>
              <w:pStyle w:val="Naslov3"/>
              <w:numPr>
                <w:ilvl w:val="0"/>
                <w:numId w:val="26"/>
              </w:numPr>
              <w:outlineLvl w:val="2"/>
              <w:rPr>
                <w:rFonts w:asciiTheme="majorHAnsi" w:hAnsiTheme="majorHAnsi" w:cs="Arial"/>
                <w:szCs w:val="24"/>
                <w:u w:val="none"/>
                <w:lang w:val="pl-PL"/>
              </w:rPr>
            </w:pPr>
            <w:r w:rsidRPr="00E31C80">
              <w:rPr>
                <w:rFonts w:asciiTheme="majorHAnsi" w:hAnsiTheme="majorHAnsi" w:cs="Arial"/>
                <w:szCs w:val="24"/>
                <w:u w:val="none"/>
                <w:lang w:val="pl-PL"/>
              </w:rPr>
              <w:t>Tijek rata 1917. i 1918. godine.; Kapitulacija Središnjih sila</w:t>
            </w:r>
          </w:p>
          <w:p w14:paraId="2EE7AC20" w14:textId="77777777" w:rsidR="00B07FE5" w:rsidRPr="00E31C80" w:rsidRDefault="00B07FE5" w:rsidP="005F6ACB">
            <w:pPr>
              <w:pStyle w:val="StandardWeb"/>
              <w:numPr>
                <w:ilvl w:val="0"/>
                <w:numId w:val="26"/>
              </w:numPr>
              <w:rPr>
                <w:rFonts w:asciiTheme="majorHAnsi" w:hAnsiTheme="majorHAnsi"/>
              </w:rPr>
            </w:pPr>
            <w:r w:rsidRPr="00E31C80">
              <w:rPr>
                <w:rFonts w:asciiTheme="majorHAnsi" w:hAnsiTheme="majorHAnsi" w:cs="Arial"/>
                <w:lang w:val="pl-PL"/>
              </w:rPr>
              <w:t>(Ratno stanje 1917. Ulazak SAD-a i Grčke u rat. Zbivanja u Rusiji. Odlučne bitke na zapadnom bojištu. Slom Središnjih sila i završetak rata. Posljedice i žrtve rata.</w:t>
            </w:r>
          </w:p>
        </w:tc>
      </w:tr>
      <w:tr w:rsidR="00B07FE5" w14:paraId="20FD5D2F" w14:textId="77777777" w:rsidTr="00A429F5">
        <w:tc>
          <w:tcPr>
            <w:tcW w:w="4038" w:type="dxa"/>
            <w:tcBorders>
              <w:bottom w:val="single" w:sz="4" w:space="0" w:color="auto"/>
            </w:tcBorders>
            <w:shd w:val="clear" w:color="auto" w:fill="D9D9D9" w:themeFill="background1" w:themeFillShade="D9"/>
          </w:tcPr>
          <w:p w14:paraId="4018AD37" w14:textId="77777777" w:rsidR="00B07FE5" w:rsidRPr="00CE2F66" w:rsidRDefault="00B07FE5" w:rsidP="008F3B19">
            <w:pPr>
              <w:rPr>
                <w:rFonts w:asciiTheme="majorHAnsi" w:hAnsiTheme="majorHAnsi"/>
              </w:rPr>
            </w:pPr>
            <w:r w:rsidRPr="00CE2F66">
              <w:rPr>
                <w:rFonts w:asciiTheme="majorHAnsi" w:hAnsiTheme="majorHAnsi" w:cs="Arial"/>
                <w:lang w:val="pl-PL"/>
              </w:rPr>
              <w:lastRenderedPageBreak/>
              <w:t>SUVREMENO DOBA – HRVATSKA U XX. STOLJEĆU</w:t>
            </w:r>
          </w:p>
        </w:tc>
        <w:tc>
          <w:tcPr>
            <w:tcW w:w="5024" w:type="dxa"/>
            <w:tcBorders>
              <w:bottom w:val="single" w:sz="4" w:space="0" w:color="auto"/>
            </w:tcBorders>
          </w:tcPr>
          <w:p w14:paraId="0DB9E62F" w14:textId="77777777" w:rsidR="00B07FE5" w:rsidRPr="00E31C80" w:rsidRDefault="00B07FE5" w:rsidP="005F6ACB">
            <w:pPr>
              <w:pStyle w:val="Tijeloteksta2"/>
              <w:numPr>
                <w:ilvl w:val="0"/>
                <w:numId w:val="26"/>
              </w:numPr>
              <w:rPr>
                <w:rFonts w:asciiTheme="majorHAnsi" w:hAnsiTheme="majorHAnsi" w:cs="Arial"/>
                <w:lang w:val="pl-PL"/>
              </w:rPr>
            </w:pPr>
            <w:r w:rsidRPr="00E31C80">
              <w:rPr>
                <w:rFonts w:asciiTheme="majorHAnsi" w:hAnsiTheme="majorHAnsi" w:cs="Arial"/>
                <w:lang w:val="pl-PL"/>
              </w:rPr>
              <w:t>Hrvatska u vrijeme Prvog svjetskog rata</w:t>
            </w:r>
          </w:p>
          <w:p w14:paraId="2FC04C54" w14:textId="77777777" w:rsidR="00B07FE5" w:rsidRPr="00E31C80" w:rsidRDefault="00B07FE5" w:rsidP="005F6ACB">
            <w:pPr>
              <w:pStyle w:val="Odlomakpopisa"/>
              <w:numPr>
                <w:ilvl w:val="0"/>
                <w:numId w:val="26"/>
              </w:numPr>
              <w:rPr>
                <w:rFonts w:asciiTheme="majorHAnsi" w:hAnsiTheme="majorHAnsi" w:cs="Arial"/>
                <w:lang w:val="pl-PL"/>
              </w:rPr>
            </w:pPr>
            <w:r w:rsidRPr="00E31C80">
              <w:rPr>
                <w:rFonts w:asciiTheme="majorHAnsi" w:hAnsiTheme="majorHAnsi" w:cs="Arial"/>
                <w:lang w:val="pl-PL"/>
              </w:rPr>
              <w:t>(Režimska nasilja u hrvatskim zemljama. Hrvati u austro-ugarskoj vojsci. Hrvatski domobrani. Djelovanje Hrvatskog sabora za vrijeme rata. Gospodarske prilike u zemlji. Djelovanje hrvatske političke emigracije. Sudbina zarobljenih Hrvata kao austrougarskih vojnika. Zeleni kadar. Pobune mornara u austrougarskoj vojsci.).</w:t>
            </w:r>
          </w:p>
          <w:p w14:paraId="7F3CEF47" w14:textId="77777777" w:rsidR="00B07FE5" w:rsidRPr="00E31C80" w:rsidRDefault="00B07FE5" w:rsidP="008F3B19">
            <w:pPr>
              <w:rPr>
                <w:rFonts w:asciiTheme="majorHAnsi" w:hAnsiTheme="majorHAnsi" w:cs="Arial"/>
                <w:lang w:val="pl-PL"/>
              </w:rPr>
            </w:pPr>
          </w:p>
          <w:p w14:paraId="5FB482E8" w14:textId="77777777" w:rsidR="00B07FE5" w:rsidRPr="00E31C80" w:rsidRDefault="00B07FE5" w:rsidP="005F6ACB">
            <w:pPr>
              <w:pStyle w:val="Naslov3"/>
              <w:numPr>
                <w:ilvl w:val="0"/>
                <w:numId w:val="26"/>
              </w:numPr>
              <w:outlineLvl w:val="2"/>
              <w:rPr>
                <w:rFonts w:asciiTheme="majorHAnsi" w:hAnsiTheme="majorHAnsi" w:cs="Arial"/>
                <w:szCs w:val="24"/>
                <w:u w:val="none"/>
                <w:lang w:val="pl-PL"/>
              </w:rPr>
            </w:pPr>
            <w:r w:rsidRPr="00E31C80">
              <w:rPr>
                <w:rFonts w:asciiTheme="majorHAnsi" w:hAnsiTheme="majorHAnsi" w:cs="Arial"/>
                <w:szCs w:val="24"/>
                <w:u w:val="none"/>
                <w:lang w:val="pl-PL"/>
              </w:rPr>
              <w:t>Hrvatska u sastavu Države Slovenaca, Hrvata i Srba</w:t>
            </w:r>
          </w:p>
          <w:p w14:paraId="2B0EF1E6" w14:textId="77777777" w:rsidR="00B07FE5" w:rsidRPr="00E31C80" w:rsidRDefault="00B07FE5" w:rsidP="005F6ACB">
            <w:pPr>
              <w:pStyle w:val="Odlomakpopisa"/>
              <w:numPr>
                <w:ilvl w:val="0"/>
                <w:numId w:val="26"/>
              </w:numPr>
              <w:rPr>
                <w:rFonts w:asciiTheme="majorHAnsi" w:hAnsiTheme="majorHAnsi" w:cs="Arial"/>
                <w:lang w:val="pl-PL"/>
              </w:rPr>
            </w:pPr>
            <w:r w:rsidRPr="00E31C80">
              <w:rPr>
                <w:rFonts w:asciiTheme="majorHAnsi" w:hAnsiTheme="majorHAnsi" w:cs="Arial"/>
                <w:lang w:val="pl-PL"/>
              </w:rPr>
              <w:t>(Osnutak Narodnog vijeća SHS. Neprihvaćanje Careva manifesta. Prekid državnopravnih odnosa s Austro-Ugarskom. Preuzimanje austrougarske ratne mornarice. Organizacija i djelovanje vlasti u Državi SHS.).</w:t>
            </w:r>
          </w:p>
          <w:p w14:paraId="7762C271" w14:textId="77777777" w:rsidR="00B07FE5" w:rsidRPr="00E31C80" w:rsidRDefault="00B07FE5" w:rsidP="008F3B19">
            <w:pPr>
              <w:rPr>
                <w:rFonts w:asciiTheme="majorHAnsi" w:hAnsiTheme="majorHAnsi" w:cs="Arial"/>
                <w:lang w:val="pl-PL"/>
              </w:rPr>
            </w:pPr>
          </w:p>
          <w:p w14:paraId="22CA6A9B" w14:textId="77777777" w:rsidR="00B07FE5" w:rsidRPr="00E31C80" w:rsidRDefault="00B07FE5" w:rsidP="005F6ACB">
            <w:pPr>
              <w:pStyle w:val="Tijeloteksta2"/>
              <w:numPr>
                <w:ilvl w:val="0"/>
                <w:numId w:val="26"/>
              </w:numPr>
              <w:rPr>
                <w:rFonts w:asciiTheme="majorHAnsi" w:hAnsiTheme="majorHAnsi" w:cs="Arial"/>
                <w:lang w:val="pl-PL"/>
              </w:rPr>
            </w:pPr>
            <w:r w:rsidRPr="00E31C80">
              <w:rPr>
                <w:rFonts w:asciiTheme="majorHAnsi" w:hAnsiTheme="majorHAnsi" w:cs="Arial"/>
                <w:lang w:val="pl-PL"/>
              </w:rPr>
              <w:t>Uključivanje Hrvatske u prvu jugoslavensku državu i hrvatski otpor 1918. – 1928.g.</w:t>
            </w:r>
          </w:p>
          <w:p w14:paraId="4A687208" w14:textId="77777777" w:rsidR="00B07FE5" w:rsidRPr="00E31C80" w:rsidRDefault="00B07FE5" w:rsidP="005F6ACB">
            <w:pPr>
              <w:pStyle w:val="Odlomakpopisa"/>
              <w:numPr>
                <w:ilvl w:val="0"/>
                <w:numId w:val="26"/>
              </w:numPr>
              <w:rPr>
                <w:rFonts w:asciiTheme="majorHAnsi" w:hAnsiTheme="majorHAnsi" w:cs="Arial"/>
                <w:lang w:val="pl-PL"/>
              </w:rPr>
            </w:pPr>
            <w:r w:rsidRPr="00E31C80">
              <w:rPr>
                <w:rFonts w:asciiTheme="majorHAnsi" w:hAnsiTheme="majorHAnsi" w:cs="Arial"/>
                <w:lang w:val="pl-PL"/>
              </w:rPr>
              <w:t xml:space="preserve">(Ženevska deklaracija. Način uključivanja Hrvatske u Kraljevstvo SHS. Krvoproliće u </w:t>
            </w:r>
            <w:r w:rsidRPr="00E31C80">
              <w:rPr>
                <w:rFonts w:asciiTheme="majorHAnsi" w:hAnsiTheme="majorHAnsi" w:cs="Arial"/>
                <w:lang w:val="pl-PL"/>
              </w:rPr>
              <w:lastRenderedPageBreak/>
              <w:t>Zagrebu. Ugnjetački postupci vladajućeg režima. Posljedice Rapallskog ugovora. Djelovanje najveće hrvatske političke stranke. Hrvati u ostalim političkim strankama. Atentat na hrvatske zastupnike.)</w:t>
            </w:r>
          </w:p>
          <w:p w14:paraId="23EB7FD0" w14:textId="77777777" w:rsidR="00B07FE5" w:rsidRPr="00E31C80" w:rsidRDefault="00B07FE5" w:rsidP="008F3B19">
            <w:pPr>
              <w:rPr>
                <w:rFonts w:asciiTheme="majorHAnsi" w:hAnsiTheme="majorHAnsi" w:cs="Arial"/>
                <w:lang w:val="pl-PL"/>
              </w:rPr>
            </w:pPr>
          </w:p>
          <w:p w14:paraId="1C931F6A" w14:textId="77777777" w:rsidR="00B07FE5" w:rsidRPr="00E31C80" w:rsidRDefault="00B07FE5" w:rsidP="005F6ACB">
            <w:pPr>
              <w:pStyle w:val="Odlomakpopisa"/>
              <w:numPr>
                <w:ilvl w:val="0"/>
                <w:numId w:val="26"/>
              </w:numPr>
              <w:rPr>
                <w:rFonts w:asciiTheme="majorHAnsi" w:hAnsiTheme="majorHAnsi" w:cs="Arial"/>
                <w:lang w:val="pl-PL"/>
              </w:rPr>
            </w:pPr>
            <w:r w:rsidRPr="00E31C80">
              <w:rPr>
                <w:rFonts w:asciiTheme="majorHAnsi" w:hAnsiTheme="majorHAnsi" w:cs="Arial"/>
                <w:lang w:val="pl-PL"/>
              </w:rPr>
              <w:t>Hrvati u vrijeme monarhisitčke diktature</w:t>
            </w:r>
          </w:p>
          <w:p w14:paraId="5328D89C" w14:textId="77777777" w:rsidR="00B07FE5" w:rsidRPr="00E31C80" w:rsidRDefault="00B07FE5" w:rsidP="005F6ACB">
            <w:pPr>
              <w:pStyle w:val="Tijeloteksta"/>
              <w:numPr>
                <w:ilvl w:val="0"/>
                <w:numId w:val="26"/>
              </w:numPr>
              <w:rPr>
                <w:rFonts w:asciiTheme="majorHAnsi" w:hAnsiTheme="majorHAnsi" w:cs="Arial"/>
                <w:sz w:val="24"/>
                <w:lang w:val="it-IT"/>
              </w:rPr>
            </w:pPr>
            <w:r w:rsidRPr="00E31C80">
              <w:rPr>
                <w:rFonts w:asciiTheme="majorHAnsi" w:hAnsiTheme="majorHAnsi" w:cs="Arial"/>
                <w:sz w:val="24"/>
                <w:lang w:val="pl-PL"/>
              </w:rPr>
              <w:t xml:space="preserve">(Proglašenje diktature. </w:t>
            </w:r>
            <w:r w:rsidRPr="00E31C80">
              <w:rPr>
                <w:rFonts w:asciiTheme="majorHAnsi" w:hAnsiTheme="majorHAnsi" w:cs="Arial"/>
                <w:sz w:val="24"/>
                <w:lang w:val="it-IT"/>
              </w:rPr>
              <w:t>Progoni i otpori Hrvata. Novo parceliranje hrvatskog teritorija. Nastavak diktature i nakon oktroirane ustavnosti. Zagrebačke punktacije. Ubojstvo kralja i uspostava Namjesništva.).</w:t>
            </w:r>
          </w:p>
          <w:p w14:paraId="610AADDD" w14:textId="77777777" w:rsidR="00B07FE5" w:rsidRPr="00E31C80" w:rsidRDefault="00B07FE5" w:rsidP="005F6ACB">
            <w:pPr>
              <w:pStyle w:val="Naslov3"/>
              <w:numPr>
                <w:ilvl w:val="0"/>
                <w:numId w:val="26"/>
              </w:numPr>
              <w:outlineLvl w:val="2"/>
              <w:rPr>
                <w:rFonts w:asciiTheme="majorHAnsi" w:hAnsiTheme="majorHAnsi" w:cs="Arial"/>
                <w:szCs w:val="24"/>
                <w:u w:val="none"/>
                <w:lang w:val="pl-PL"/>
              </w:rPr>
            </w:pPr>
            <w:r w:rsidRPr="00E31C80">
              <w:rPr>
                <w:rFonts w:asciiTheme="majorHAnsi" w:hAnsiTheme="majorHAnsi" w:cs="Arial"/>
                <w:szCs w:val="24"/>
                <w:u w:val="none"/>
                <w:lang w:val="pl-PL"/>
              </w:rPr>
              <w:t>Hrvatsko pitanje i nastanak Banovine Hrvatske</w:t>
            </w:r>
          </w:p>
          <w:p w14:paraId="71BCE547" w14:textId="77777777" w:rsidR="00B07FE5" w:rsidRPr="00E31C80" w:rsidRDefault="00B07FE5" w:rsidP="005F6ACB">
            <w:pPr>
              <w:pStyle w:val="Odlomakpopisa"/>
              <w:numPr>
                <w:ilvl w:val="0"/>
                <w:numId w:val="26"/>
              </w:numPr>
              <w:rPr>
                <w:rFonts w:asciiTheme="majorHAnsi" w:hAnsiTheme="majorHAnsi" w:cs="Arial"/>
                <w:lang w:val="pl-PL"/>
              </w:rPr>
            </w:pPr>
            <w:r w:rsidRPr="00E31C80">
              <w:rPr>
                <w:rFonts w:asciiTheme="majorHAnsi" w:hAnsiTheme="majorHAnsi" w:cs="Arial"/>
                <w:lang w:val="pl-PL"/>
              </w:rPr>
              <w:t>(Hrvatsko pitanje. malobrojnost Hrvata u višim državnim službama. hrvatsko iseljeništvo. Udio Hrvata u komunisitčkoj političkoj emigraciji. Maček kao vođa hrvatskog naroda. Sporazum Cvetković-Maček. Stanje i odnosi u Banovini Hrvatskoj.).</w:t>
            </w:r>
          </w:p>
          <w:p w14:paraId="76B4C781" w14:textId="77777777" w:rsidR="00B07FE5" w:rsidRPr="00E31C80" w:rsidRDefault="00B07FE5" w:rsidP="008F3B19">
            <w:pPr>
              <w:rPr>
                <w:rFonts w:asciiTheme="majorHAnsi" w:hAnsiTheme="majorHAnsi" w:cs="Arial"/>
                <w:lang w:val="pl-PL"/>
              </w:rPr>
            </w:pPr>
          </w:p>
          <w:p w14:paraId="1056A3AA" w14:textId="77777777" w:rsidR="00B07FE5" w:rsidRPr="00E31C80" w:rsidRDefault="00B07FE5" w:rsidP="005F6ACB">
            <w:pPr>
              <w:pStyle w:val="Naslov3"/>
              <w:numPr>
                <w:ilvl w:val="0"/>
                <w:numId w:val="26"/>
              </w:numPr>
              <w:outlineLvl w:val="2"/>
              <w:rPr>
                <w:rFonts w:asciiTheme="majorHAnsi" w:hAnsiTheme="majorHAnsi" w:cs="Arial"/>
                <w:szCs w:val="24"/>
                <w:u w:val="none"/>
                <w:lang w:val="pl-PL"/>
              </w:rPr>
            </w:pPr>
            <w:r w:rsidRPr="00E31C80">
              <w:rPr>
                <w:rFonts w:asciiTheme="majorHAnsi" w:hAnsiTheme="majorHAnsi" w:cs="Arial"/>
                <w:szCs w:val="24"/>
                <w:u w:val="none"/>
                <w:lang w:val="pl-PL"/>
              </w:rPr>
              <w:t>Nezavisna Država Hrvatska</w:t>
            </w:r>
          </w:p>
          <w:p w14:paraId="66D177B6" w14:textId="77777777" w:rsidR="00B07FE5" w:rsidRPr="00E31C80" w:rsidRDefault="00B07FE5" w:rsidP="005F6ACB">
            <w:pPr>
              <w:pStyle w:val="Odlomakpopisa"/>
              <w:numPr>
                <w:ilvl w:val="0"/>
                <w:numId w:val="26"/>
              </w:numPr>
              <w:rPr>
                <w:rFonts w:asciiTheme="majorHAnsi" w:hAnsiTheme="majorHAnsi" w:cs="Arial"/>
                <w:lang w:val="pl-PL"/>
              </w:rPr>
            </w:pPr>
            <w:r w:rsidRPr="00E31C80">
              <w:rPr>
                <w:rFonts w:asciiTheme="majorHAnsi" w:hAnsiTheme="majorHAnsi" w:cs="Arial"/>
                <w:lang w:val="pl-PL"/>
              </w:rPr>
              <w:t>Kapitulacija i razdioba Kraljevine Jugoslavije. Nastanak NDH. Ustroj vlasti u NDH. Podređenost okupatorskim silama. Ustaški režim vlasti. Vezanost ustaškog režima za sudbinu njegovih zaštitnika. Razvoj gospodarstva u ratnim uvjetima. Razvoj kulture i znanosti.</w:t>
            </w:r>
          </w:p>
          <w:p w14:paraId="0CEA81D9" w14:textId="77777777" w:rsidR="00B07FE5" w:rsidRPr="00E31C80" w:rsidRDefault="00B07FE5" w:rsidP="008F3B19">
            <w:pPr>
              <w:rPr>
                <w:rFonts w:asciiTheme="majorHAnsi" w:hAnsiTheme="majorHAnsi" w:cs="Arial"/>
                <w:lang w:val="pl-PL"/>
              </w:rPr>
            </w:pPr>
          </w:p>
          <w:p w14:paraId="1B84178F" w14:textId="77777777" w:rsidR="00B07FE5" w:rsidRPr="00E31C80" w:rsidRDefault="00B07FE5" w:rsidP="005F6ACB">
            <w:pPr>
              <w:pStyle w:val="Naslov3"/>
              <w:numPr>
                <w:ilvl w:val="0"/>
                <w:numId w:val="26"/>
              </w:numPr>
              <w:outlineLvl w:val="2"/>
              <w:rPr>
                <w:rFonts w:asciiTheme="majorHAnsi" w:hAnsiTheme="majorHAnsi" w:cs="Arial"/>
                <w:szCs w:val="24"/>
                <w:u w:val="none"/>
                <w:lang w:val="pl-PL"/>
              </w:rPr>
            </w:pPr>
            <w:r w:rsidRPr="00E31C80">
              <w:rPr>
                <w:rFonts w:asciiTheme="majorHAnsi" w:hAnsiTheme="majorHAnsi" w:cs="Arial"/>
                <w:szCs w:val="24"/>
                <w:u w:val="none"/>
                <w:lang w:val="pl-PL"/>
              </w:rPr>
              <w:t>Hrvatski narod u antifašističkoj borbi i njegov doprinos pobjedi antifašističke koalicije</w:t>
            </w:r>
          </w:p>
          <w:p w14:paraId="3588857E" w14:textId="77777777" w:rsidR="00B07FE5" w:rsidRPr="00E31C80" w:rsidRDefault="00B07FE5" w:rsidP="005F6ACB">
            <w:pPr>
              <w:pStyle w:val="Odlomakpopisa"/>
              <w:numPr>
                <w:ilvl w:val="0"/>
                <w:numId w:val="26"/>
              </w:numPr>
              <w:rPr>
                <w:rFonts w:asciiTheme="majorHAnsi" w:hAnsiTheme="majorHAnsi" w:cs="Arial"/>
                <w:lang w:val="pl-PL"/>
              </w:rPr>
            </w:pPr>
            <w:r w:rsidRPr="00E31C80">
              <w:rPr>
                <w:rFonts w:asciiTheme="majorHAnsi" w:hAnsiTheme="majorHAnsi" w:cs="Arial"/>
                <w:lang w:val="pl-PL"/>
              </w:rPr>
              <w:t>Prijeratni antifašizam u ratnim vremenima. Nastanak prvog partizanskog odreda. Osnutak Glavnog štaba Hrvatske. Partizanska vlast i antifašističke organizacije. Hrvatski antifašizam kao dio svjetskog antifašizma. Počeci druge Jugoslavije. Stvaranje nove hrvatske države u sastavu jugoslavenske federacije. Udio HSS-a. Hrvatski prekomorski zbjegovi. Četinački teror na hrvatskom području. Zločini tijekom rata i nakon njega. Prva vlada Federalne Države Hrvatske. Kraj NDH. Doprinos pobjedi antifašističke koalicije.</w:t>
            </w:r>
          </w:p>
          <w:p w14:paraId="5176039F" w14:textId="77777777" w:rsidR="00B07FE5" w:rsidRPr="00E31C80" w:rsidRDefault="00B07FE5" w:rsidP="008F3B19">
            <w:pPr>
              <w:rPr>
                <w:rFonts w:asciiTheme="majorHAnsi" w:hAnsiTheme="majorHAnsi" w:cs="Arial"/>
                <w:lang w:val="pl-PL"/>
              </w:rPr>
            </w:pPr>
          </w:p>
          <w:p w14:paraId="3775C43A" w14:textId="77777777" w:rsidR="00B07FE5" w:rsidRPr="00E31C80" w:rsidRDefault="00B07FE5" w:rsidP="005F6ACB">
            <w:pPr>
              <w:pStyle w:val="Naslov3"/>
              <w:numPr>
                <w:ilvl w:val="0"/>
                <w:numId w:val="26"/>
              </w:numPr>
              <w:outlineLvl w:val="2"/>
              <w:rPr>
                <w:rFonts w:asciiTheme="majorHAnsi" w:hAnsiTheme="majorHAnsi" w:cs="Arial"/>
                <w:szCs w:val="24"/>
                <w:u w:val="none"/>
                <w:lang w:val="pl-PL"/>
              </w:rPr>
            </w:pPr>
            <w:r w:rsidRPr="00E31C80">
              <w:rPr>
                <w:rFonts w:asciiTheme="majorHAnsi" w:hAnsiTheme="majorHAnsi" w:cs="Arial"/>
                <w:szCs w:val="24"/>
                <w:u w:val="none"/>
                <w:lang w:val="pl-PL"/>
              </w:rPr>
              <w:t>Hrvatska u sastavu druge Jugoslavije</w:t>
            </w:r>
          </w:p>
          <w:p w14:paraId="3BF5BA44" w14:textId="77777777" w:rsidR="00B07FE5" w:rsidRPr="00E31C80" w:rsidRDefault="00B07FE5" w:rsidP="005F6ACB">
            <w:pPr>
              <w:pStyle w:val="Tijeloteksta"/>
              <w:numPr>
                <w:ilvl w:val="0"/>
                <w:numId w:val="26"/>
              </w:numPr>
              <w:rPr>
                <w:rFonts w:asciiTheme="majorHAnsi" w:hAnsiTheme="majorHAnsi" w:cs="Arial"/>
                <w:sz w:val="24"/>
                <w:lang w:val="pl-PL"/>
              </w:rPr>
            </w:pPr>
            <w:r w:rsidRPr="00E31C80">
              <w:rPr>
                <w:rFonts w:asciiTheme="majorHAnsi" w:hAnsiTheme="majorHAnsi" w:cs="Arial"/>
                <w:sz w:val="24"/>
                <w:lang w:val="pl-PL"/>
              </w:rPr>
              <w:lastRenderedPageBreak/>
              <w:t>Proglašenje FNRJ. Uspostava društvenog sustava prema sovjetskom uzoru. Hrvatska kao republika u sastavu jugoslavenske savezne države. Okrutnosti režimskog odnosa prema Crkvi. Agrarna reforma, kolonizacija i promjene u nacionalnoj strukturi pučanstva. Podređeni položaj Hrvata i Hrvatske u drugoj Jugoslaviji. Tijek hrvatskog otpora 1965. -1971. Represija, novi Ustav i stanje nakon njegova donošenja. Prvi hrvatski sveci.</w:t>
            </w:r>
          </w:p>
          <w:p w14:paraId="5CF78A55" w14:textId="77777777" w:rsidR="00B07FE5" w:rsidRPr="00E31C80" w:rsidRDefault="00B07FE5" w:rsidP="008F3B19">
            <w:pPr>
              <w:pStyle w:val="Tijeloteksta"/>
              <w:rPr>
                <w:rFonts w:asciiTheme="majorHAnsi" w:hAnsiTheme="majorHAnsi" w:cs="Arial"/>
                <w:sz w:val="24"/>
                <w:lang w:val="pl-PL"/>
              </w:rPr>
            </w:pPr>
          </w:p>
          <w:p w14:paraId="1F82D199" w14:textId="77777777" w:rsidR="00B07FE5" w:rsidRPr="00E31C80" w:rsidRDefault="00B07FE5" w:rsidP="005F6ACB">
            <w:pPr>
              <w:pStyle w:val="Naslov3"/>
              <w:numPr>
                <w:ilvl w:val="0"/>
                <w:numId w:val="26"/>
              </w:numPr>
              <w:outlineLvl w:val="2"/>
              <w:rPr>
                <w:rFonts w:asciiTheme="majorHAnsi" w:hAnsiTheme="majorHAnsi" w:cs="Arial"/>
                <w:szCs w:val="24"/>
                <w:u w:val="none"/>
                <w:lang w:val="pl-PL"/>
              </w:rPr>
            </w:pPr>
            <w:r w:rsidRPr="00E31C80">
              <w:rPr>
                <w:rFonts w:asciiTheme="majorHAnsi" w:hAnsiTheme="majorHAnsi" w:cs="Arial"/>
                <w:szCs w:val="24"/>
                <w:u w:val="none"/>
                <w:lang w:val="pl-PL"/>
              </w:rPr>
              <w:t>Nastanak nezavisne i suverene hrvatske države</w:t>
            </w:r>
          </w:p>
          <w:p w14:paraId="78AF9194" w14:textId="77777777" w:rsidR="00B07FE5" w:rsidRPr="00E31C80" w:rsidRDefault="00B07FE5" w:rsidP="005F6ACB">
            <w:pPr>
              <w:pStyle w:val="Odlomakpopisa"/>
              <w:numPr>
                <w:ilvl w:val="0"/>
                <w:numId w:val="26"/>
              </w:numPr>
              <w:rPr>
                <w:rFonts w:asciiTheme="majorHAnsi" w:hAnsiTheme="majorHAnsi" w:cs="Arial"/>
                <w:lang w:val="pl-PL"/>
              </w:rPr>
            </w:pPr>
            <w:r w:rsidRPr="00E31C80">
              <w:rPr>
                <w:rFonts w:asciiTheme="majorHAnsi" w:hAnsiTheme="majorHAnsi" w:cs="Arial"/>
                <w:lang w:val="pl-PL"/>
              </w:rPr>
              <w:t xml:space="preserve">Predznaci sloma postojećeg sustava u SFRJ. Osnivanje nekomunističkih stranaka. Prvi višestranački izbori u Republici Hrvatskoj. Konstituiranje nove demokratske vlasti. Novi Ustav Republike Hrvatske. Pregovori o novom obliku zajedništva. Proglašenje Hrvatske samostalnom i suverenom državom. </w:t>
            </w:r>
          </w:p>
          <w:p w14:paraId="0270C10C" w14:textId="77777777" w:rsidR="00B07FE5" w:rsidRPr="00E31C80" w:rsidRDefault="00B07FE5" w:rsidP="008F3B19">
            <w:pPr>
              <w:rPr>
                <w:rFonts w:asciiTheme="majorHAnsi" w:hAnsiTheme="majorHAnsi" w:cs="Arial"/>
                <w:lang w:val="pl-PL"/>
              </w:rPr>
            </w:pPr>
          </w:p>
          <w:p w14:paraId="3AAA9A97" w14:textId="77777777" w:rsidR="00B07FE5" w:rsidRPr="00E31C80" w:rsidRDefault="00B07FE5" w:rsidP="005F6ACB">
            <w:pPr>
              <w:pStyle w:val="Tijeloteksta2"/>
              <w:numPr>
                <w:ilvl w:val="0"/>
                <w:numId w:val="26"/>
              </w:numPr>
              <w:rPr>
                <w:rFonts w:asciiTheme="majorHAnsi" w:hAnsiTheme="majorHAnsi" w:cs="Arial"/>
                <w:lang w:val="pl-PL"/>
              </w:rPr>
            </w:pPr>
            <w:r w:rsidRPr="00E31C80">
              <w:rPr>
                <w:rFonts w:asciiTheme="majorHAnsi" w:hAnsiTheme="majorHAnsi" w:cs="Arial"/>
                <w:lang w:val="pl-PL"/>
              </w:rPr>
              <w:t>Hrvatska u obrani svoje nezavisnosti i suverenosti; Položaj Hrvatske u međunarodnoj zajednici</w:t>
            </w:r>
          </w:p>
          <w:p w14:paraId="3DF9534C" w14:textId="77777777" w:rsidR="00B07FE5" w:rsidRPr="00E31C80" w:rsidRDefault="00B07FE5" w:rsidP="005F6ACB">
            <w:pPr>
              <w:pStyle w:val="Tijeloteksta"/>
              <w:numPr>
                <w:ilvl w:val="0"/>
                <w:numId w:val="26"/>
              </w:numPr>
              <w:rPr>
                <w:rFonts w:asciiTheme="majorHAnsi" w:hAnsiTheme="majorHAnsi" w:cs="Arial"/>
                <w:sz w:val="24"/>
                <w:lang w:val="pl-PL"/>
              </w:rPr>
            </w:pPr>
            <w:r w:rsidRPr="00E31C80">
              <w:rPr>
                <w:rFonts w:asciiTheme="majorHAnsi" w:hAnsiTheme="majorHAnsi" w:cs="Arial"/>
                <w:sz w:val="24"/>
                <w:lang w:val="pl-PL"/>
              </w:rPr>
              <w:t>Počeci velikosrpske agresije na Hrvatsku. brijunska deklaracija. odluka o samostalnosti i suverenosti Republike Hrvatske. Međunarodno priznanje države Hrvatske. Dolazak mirovnih snaga UN i njihov neuspjeh. Velikosrpska agresija na Bosnu i Hercegovinu. Hrvatski branitelji i njihove sjajne pobjede. Hrvatska pred svojom budućnošću.</w:t>
            </w:r>
          </w:p>
        </w:tc>
      </w:tr>
      <w:tr w:rsidR="00B07FE5" w14:paraId="0F8BFACC" w14:textId="77777777" w:rsidTr="00A429F5">
        <w:tc>
          <w:tcPr>
            <w:tcW w:w="4038" w:type="dxa"/>
            <w:shd w:val="clear" w:color="auto" w:fill="BFBFBF" w:themeFill="background1" w:themeFillShade="BF"/>
          </w:tcPr>
          <w:p w14:paraId="32EC8DFF" w14:textId="77777777" w:rsidR="00B07FE5" w:rsidRPr="004B26AC" w:rsidRDefault="00B07FE5" w:rsidP="005F6ACB">
            <w:pPr>
              <w:pStyle w:val="Odlomakpopisa"/>
              <w:numPr>
                <w:ilvl w:val="0"/>
                <w:numId w:val="27"/>
              </w:numPr>
              <w:rPr>
                <w:rFonts w:asciiTheme="majorHAnsi" w:hAnsiTheme="majorHAnsi"/>
                <w:b/>
              </w:rPr>
            </w:pPr>
            <w:r w:rsidRPr="004B26AC">
              <w:rPr>
                <w:rFonts w:asciiTheme="majorHAnsi" w:hAnsiTheme="majorHAnsi"/>
                <w:b/>
              </w:rPr>
              <w:lastRenderedPageBreak/>
              <w:t>godina – 18 sati</w:t>
            </w:r>
          </w:p>
          <w:p w14:paraId="381032C6" w14:textId="77777777" w:rsidR="00B07FE5" w:rsidRPr="004B26AC" w:rsidRDefault="00B07FE5" w:rsidP="008F3B19">
            <w:pPr>
              <w:rPr>
                <w:rFonts w:asciiTheme="majorHAnsi" w:hAnsiTheme="majorHAnsi"/>
                <w:b/>
              </w:rPr>
            </w:pPr>
          </w:p>
        </w:tc>
        <w:tc>
          <w:tcPr>
            <w:tcW w:w="5024" w:type="dxa"/>
            <w:shd w:val="clear" w:color="auto" w:fill="BFBFBF" w:themeFill="background1" w:themeFillShade="BF"/>
          </w:tcPr>
          <w:p w14:paraId="6078A62D" w14:textId="77777777" w:rsidR="00B07FE5" w:rsidRPr="004B26AC" w:rsidRDefault="00B07FE5" w:rsidP="008F3B19">
            <w:pPr>
              <w:rPr>
                <w:rFonts w:asciiTheme="majorHAnsi" w:hAnsiTheme="majorHAnsi"/>
                <w:b/>
              </w:rPr>
            </w:pPr>
            <w:r w:rsidRPr="004B26AC">
              <w:rPr>
                <w:rFonts w:asciiTheme="majorHAnsi" w:hAnsiTheme="majorHAnsi"/>
                <w:b/>
              </w:rPr>
              <w:t>Nastavni predmet: ETIKA</w:t>
            </w:r>
          </w:p>
        </w:tc>
      </w:tr>
      <w:tr w:rsidR="00B07FE5" w14:paraId="7448624C" w14:textId="77777777" w:rsidTr="00A429F5">
        <w:tc>
          <w:tcPr>
            <w:tcW w:w="4038" w:type="dxa"/>
            <w:shd w:val="clear" w:color="auto" w:fill="D9D9D9" w:themeFill="background1" w:themeFillShade="D9"/>
          </w:tcPr>
          <w:p w14:paraId="08210D8C" w14:textId="77777777" w:rsidR="00B07FE5" w:rsidRPr="004B26AC" w:rsidRDefault="00B07FE5" w:rsidP="008F3B19">
            <w:pPr>
              <w:rPr>
                <w:rFonts w:asciiTheme="majorHAnsi" w:hAnsiTheme="majorHAnsi"/>
                <w:i/>
              </w:rPr>
            </w:pPr>
            <w:r w:rsidRPr="004B26AC">
              <w:rPr>
                <w:rFonts w:asciiTheme="majorHAnsi" w:hAnsiTheme="majorHAnsi"/>
                <w:i/>
              </w:rPr>
              <w:t>Nastavne cjeline</w:t>
            </w:r>
          </w:p>
        </w:tc>
        <w:tc>
          <w:tcPr>
            <w:tcW w:w="5024" w:type="dxa"/>
          </w:tcPr>
          <w:p w14:paraId="7711787E" w14:textId="77777777" w:rsidR="00B07FE5" w:rsidRPr="004B26AC" w:rsidRDefault="00B07FE5" w:rsidP="008F3B19">
            <w:pPr>
              <w:rPr>
                <w:rFonts w:asciiTheme="majorHAnsi" w:hAnsiTheme="majorHAnsi"/>
                <w:i/>
              </w:rPr>
            </w:pPr>
            <w:r w:rsidRPr="004B26AC">
              <w:rPr>
                <w:rFonts w:asciiTheme="majorHAnsi" w:hAnsiTheme="majorHAnsi"/>
                <w:i/>
              </w:rPr>
              <w:t>Razrada – Nastavne teme/sadržaji</w:t>
            </w:r>
          </w:p>
        </w:tc>
      </w:tr>
      <w:tr w:rsidR="003F36CA" w:rsidRPr="00553C95" w14:paraId="64A7E446" w14:textId="77777777" w:rsidTr="00335684">
        <w:tc>
          <w:tcPr>
            <w:tcW w:w="4038" w:type="dxa"/>
            <w:vAlign w:val="center"/>
          </w:tcPr>
          <w:p w14:paraId="17EFE670" w14:textId="09A0D312" w:rsidR="003F36CA" w:rsidRPr="003F36CA" w:rsidRDefault="003F36CA" w:rsidP="003F36CA">
            <w:pPr>
              <w:widowControl w:val="0"/>
              <w:autoSpaceDE w:val="0"/>
              <w:autoSpaceDN w:val="0"/>
              <w:adjustRightInd w:val="0"/>
              <w:jc w:val="both"/>
              <w:rPr>
                <w:rFonts w:asciiTheme="majorHAnsi" w:hAnsiTheme="majorHAnsi"/>
                <w:sz w:val="24"/>
                <w:szCs w:val="24"/>
              </w:rPr>
            </w:pPr>
            <w:r w:rsidRPr="003F36CA">
              <w:rPr>
                <w:rFonts w:ascii="Cambria" w:hAnsi="Cambria" w:cs="Arial"/>
                <w:sz w:val="24"/>
                <w:szCs w:val="24"/>
              </w:rPr>
              <w:t>U POTRAZI ZA IDENTITETOM – DIMENZIONIRANJE SLIKE O SEBI</w:t>
            </w:r>
          </w:p>
        </w:tc>
        <w:tc>
          <w:tcPr>
            <w:tcW w:w="5024" w:type="dxa"/>
          </w:tcPr>
          <w:p w14:paraId="79CE128E" w14:textId="77777777" w:rsidR="003F36CA" w:rsidRPr="003F36CA" w:rsidRDefault="003F36CA" w:rsidP="003F36CA">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a) Vlastita umanjena i uvećana slika. Različite perspektive samospoznaje (Alica u Zemlji čudesa)*</w:t>
            </w:r>
          </w:p>
          <w:p w14:paraId="71AADA8D" w14:textId="77777777" w:rsidR="003F36CA" w:rsidRPr="003F36CA" w:rsidRDefault="003F36CA" w:rsidP="003F36CA">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b) Moj lik u odnosu na druge. Uloge, uzori, idoli (Putovanja u nekoliko udaljenih zemalja svijeta Lemuela</w:t>
            </w:r>
          </w:p>
          <w:p w14:paraId="428F54EC" w14:textId="77777777" w:rsidR="003F36CA" w:rsidRPr="003F36CA" w:rsidRDefault="003F36CA" w:rsidP="003F36CA">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lastRenderedPageBreak/>
              <w:t>Gullivera).</w:t>
            </w:r>
          </w:p>
          <w:p w14:paraId="624DFB20" w14:textId="0FB9CBC3" w:rsidR="003F36CA" w:rsidRPr="003F36CA" w:rsidRDefault="003F36CA" w:rsidP="003F36CA">
            <w:pPr>
              <w:widowControl w:val="0"/>
              <w:autoSpaceDE w:val="0"/>
              <w:autoSpaceDN w:val="0"/>
              <w:adjustRightInd w:val="0"/>
              <w:jc w:val="both"/>
              <w:rPr>
                <w:rFonts w:asciiTheme="majorHAnsi" w:hAnsiTheme="majorHAnsi"/>
                <w:sz w:val="24"/>
                <w:szCs w:val="24"/>
              </w:rPr>
            </w:pPr>
            <w:r w:rsidRPr="003F36CA">
              <w:rPr>
                <w:rFonts w:ascii="Cambria" w:hAnsi="Cambria" w:cs="Arial"/>
                <w:sz w:val="24"/>
                <w:szCs w:val="24"/>
              </w:rPr>
              <w:t>c) Moj (ne) pravi lik. Osjećanje, htijenje, mišljenje (Život i čudne neviđene pustolovine Robinsona Crusoa).</w:t>
            </w:r>
          </w:p>
        </w:tc>
      </w:tr>
      <w:tr w:rsidR="003F36CA" w:rsidRPr="00553C95" w14:paraId="48767E4B" w14:textId="77777777" w:rsidTr="00335684">
        <w:tc>
          <w:tcPr>
            <w:tcW w:w="4038" w:type="dxa"/>
            <w:vAlign w:val="center"/>
          </w:tcPr>
          <w:p w14:paraId="65CAAC23" w14:textId="77777777" w:rsidR="003F36CA" w:rsidRPr="003F36CA" w:rsidRDefault="003F36CA" w:rsidP="003F36CA">
            <w:pPr>
              <w:widowControl w:val="0"/>
              <w:autoSpaceDE w:val="0"/>
              <w:autoSpaceDN w:val="0"/>
              <w:adjustRightInd w:val="0"/>
              <w:rPr>
                <w:rFonts w:ascii="Cambria" w:hAnsi="Cambria" w:cs="Arial"/>
                <w:sz w:val="24"/>
                <w:szCs w:val="24"/>
              </w:rPr>
            </w:pPr>
            <w:r w:rsidRPr="003F36CA">
              <w:rPr>
                <w:rFonts w:ascii="Cambria" w:hAnsi="Cambria" w:cs="Arial"/>
                <w:sz w:val="24"/>
                <w:szCs w:val="24"/>
              </w:rPr>
              <w:lastRenderedPageBreak/>
              <w:t>PREPREKE U POTRAZI – IZAZOVI ODRASTANJA I SAZRIJEVANJA</w:t>
            </w:r>
          </w:p>
          <w:p w14:paraId="575AA8CC" w14:textId="77777777" w:rsidR="003F36CA" w:rsidRPr="003F36CA" w:rsidRDefault="003F36CA" w:rsidP="003F36CA">
            <w:pPr>
              <w:widowControl w:val="0"/>
              <w:autoSpaceDE w:val="0"/>
              <w:autoSpaceDN w:val="0"/>
              <w:adjustRightInd w:val="0"/>
              <w:jc w:val="both"/>
              <w:rPr>
                <w:rFonts w:asciiTheme="majorHAnsi" w:hAnsiTheme="majorHAnsi"/>
                <w:sz w:val="24"/>
                <w:szCs w:val="24"/>
              </w:rPr>
            </w:pPr>
          </w:p>
        </w:tc>
        <w:tc>
          <w:tcPr>
            <w:tcW w:w="5024" w:type="dxa"/>
          </w:tcPr>
          <w:p w14:paraId="2B3AB2AD" w14:textId="77777777" w:rsidR="003F36CA" w:rsidRPr="003F36CA" w:rsidRDefault="003F36CA" w:rsidP="003F36CA">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a) Angažman za sebe i druge. Zagonetka života i smrti, granične situacije (Edip i Sfinga).</w:t>
            </w:r>
          </w:p>
          <w:p w14:paraId="05E56946" w14:textId="77777777" w:rsidR="003F36CA" w:rsidRPr="003F36CA" w:rsidRDefault="003F36CA" w:rsidP="003F36CA">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b) Borba sa zlom ili s moći. Vjera, sumnja, snaga duha i tijela (Sveti Juraj i zmaj).</w:t>
            </w:r>
          </w:p>
          <w:p w14:paraId="4D044E6A" w14:textId="77777777" w:rsidR="003F36CA" w:rsidRPr="003F36CA" w:rsidRDefault="003F36CA" w:rsidP="003F36CA">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c) Žudnja za znanjem ili izazov želje za moći.</w:t>
            </w:r>
          </w:p>
          <w:p w14:paraId="4C0A76A5" w14:textId="394103E3" w:rsidR="003F36CA" w:rsidRPr="00363AB8" w:rsidRDefault="003F36CA" w:rsidP="00363AB8">
            <w:pPr>
              <w:rPr>
                <w:rFonts w:asciiTheme="majorHAnsi" w:hAnsiTheme="majorHAnsi"/>
                <w:sz w:val="24"/>
                <w:szCs w:val="24"/>
              </w:rPr>
            </w:pPr>
            <w:r w:rsidRPr="00363AB8">
              <w:rPr>
                <w:rFonts w:ascii="Cambria" w:hAnsi="Cambria" w:cs="Arial"/>
                <w:sz w:val="24"/>
                <w:szCs w:val="24"/>
              </w:rPr>
              <w:t>Pohlepa, moć, strah, neumjerenost (Faust i Mefisto).</w:t>
            </w:r>
          </w:p>
        </w:tc>
      </w:tr>
      <w:tr w:rsidR="003F36CA" w:rsidRPr="00553C95" w14:paraId="1B097F24" w14:textId="77777777" w:rsidTr="00335684">
        <w:tc>
          <w:tcPr>
            <w:tcW w:w="4038" w:type="dxa"/>
            <w:vAlign w:val="center"/>
          </w:tcPr>
          <w:p w14:paraId="0E3EEAF8" w14:textId="77777777" w:rsidR="003F36CA" w:rsidRPr="003F36CA" w:rsidRDefault="003F36CA" w:rsidP="003F36CA">
            <w:pPr>
              <w:widowControl w:val="0"/>
              <w:autoSpaceDE w:val="0"/>
              <w:autoSpaceDN w:val="0"/>
              <w:adjustRightInd w:val="0"/>
              <w:rPr>
                <w:rFonts w:ascii="Cambria" w:hAnsi="Cambria" w:cs="Arial"/>
                <w:sz w:val="24"/>
                <w:szCs w:val="24"/>
              </w:rPr>
            </w:pPr>
            <w:r w:rsidRPr="003F36CA">
              <w:rPr>
                <w:rFonts w:ascii="Cambria" w:hAnsi="Cambria" w:cs="Arial"/>
                <w:sz w:val="24"/>
                <w:szCs w:val="24"/>
              </w:rPr>
              <w:t>ORIJENTIRI I ZAMKE NA PUTU – POMAGALA I POMAGAČI</w:t>
            </w:r>
          </w:p>
          <w:p w14:paraId="7CC6428D" w14:textId="77777777" w:rsidR="003F36CA" w:rsidRPr="003F36CA" w:rsidRDefault="003F36CA" w:rsidP="003F36CA">
            <w:pPr>
              <w:widowControl w:val="0"/>
              <w:autoSpaceDE w:val="0"/>
              <w:autoSpaceDN w:val="0"/>
              <w:adjustRightInd w:val="0"/>
              <w:jc w:val="both"/>
              <w:rPr>
                <w:rFonts w:asciiTheme="majorHAnsi" w:hAnsiTheme="majorHAnsi"/>
                <w:sz w:val="24"/>
                <w:szCs w:val="24"/>
              </w:rPr>
            </w:pPr>
          </w:p>
        </w:tc>
        <w:tc>
          <w:tcPr>
            <w:tcW w:w="5024" w:type="dxa"/>
          </w:tcPr>
          <w:p w14:paraId="1EC8D4DB" w14:textId="77777777" w:rsidR="003F36CA" w:rsidRPr="003F36CA" w:rsidRDefault="003F36CA" w:rsidP="003F36CA">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a) Neprivlačnost vrlina. Životni izbor, smisao života, užitak, bol (Heraklo na raskršću, Perzej i Gorgona).</w:t>
            </w:r>
          </w:p>
          <w:p w14:paraId="199AA835" w14:textId="77777777" w:rsidR="003F36CA" w:rsidRPr="003F36CA" w:rsidRDefault="003F36CA" w:rsidP="003F36CA">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b) Zavodljivost poroka. Zloporaba moći, tiranija, diktatura (Gigov prsten, Gospodar prstenova).</w:t>
            </w:r>
          </w:p>
          <w:p w14:paraId="5CF41654" w14:textId="5D33BA24" w:rsidR="003F36CA" w:rsidRPr="00363AB8" w:rsidRDefault="003F36CA" w:rsidP="00363AB8">
            <w:pPr>
              <w:rPr>
                <w:rFonts w:asciiTheme="majorHAnsi" w:hAnsiTheme="majorHAnsi"/>
                <w:sz w:val="24"/>
                <w:szCs w:val="24"/>
              </w:rPr>
            </w:pPr>
            <w:r w:rsidRPr="00363AB8">
              <w:rPr>
                <w:rFonts w:ascii="Cambria" w:hAnsi="Cambria" w:cs="Arial"/>
                <w:sz w:val="24"/>
                <w:szCs w:val="24"/>
              </w:rPr>
              <w:t>c) (Ne) ispravnost individualnog puta. Upornost, dostojanstvo sloboda, odgovornost (Dedal i Ikar, Sokrat, Galileo Galilei).</w:t>
            </w:r>
          </w:p>
        </w:tc>
      </w:tr>
      <w:tr w:rsidR="003F36CA" w:rsidRPr="00553C95" w14:paraId="0F82AAA2" w14:textId="77777777" w:rsidTr="00335684">
        <w:tc>
          <w:tcPr>
            <w:tcW w:w="4038" w:type="dxa"/>
            <w:vAlign w:val="center"/>
          </w:tcPr>
          <w:p w14:paraId="2478DC75" w14:textId="77777777" w:rsidR="003F36CA" w:rsidRPr="003F36CA" w:rsidRDefault="003F36CA" w:rsidP="003F36CA">
            <w:pPr>
              <w:widowControl w:val="0"/>
              <w:autoSpaceDE w:val="0"/>
              <w:autoSpaceDN w:val="0"/>
              <w:adjustRightInd w:val="0"/>
              <w:rPr>
                <w:rFonts w:ascii="Cambria" w:hAnsi="Cambria" w:cs="Arial"/>
                <w:sz w:val="24"/>
                <w:szCs w:val="24"/>
              </w:rPr>
            </w:pPr>
            <w:r w:rsidRPr="003F36CA">
              <w:rPr>
                <w:rFonts w:ascii="Cambria" w:hAnsi="Cambria" w:cs="Arial"/>
                <w:sz w:val="24"/>
                <w:szCs w:val="24"/>
              </w:rPr>
              <w:t>CILJEVI : LAŽNI, PRIVIDNI, ISTINSKI – OPREKA IDEALNOG I REALNOG</w:t>
            </w:r>
          </w:p>
          <w:p w14:paraId="258BC1E2" w14:textId="77777777" w:rsidR="003F36CA" w:rsidRPr="003F36CA" w:rsidRDefault="003F36CA" w:rsidP="003F36CA">
            <w:pPr>
              <w:widowControl w:val="0"/>
              <w:autoSpaceDE w:val="0"/>
              <w:autoSpaceDN w:val="0"/>
              <w:adjustRightInd w:val="0"/>
              <w:jc w:val="both"/>
              <w:rPr>
                <w:rFonts w:asciiTheme="majorHAnsi" w:hAnsiTheme="majorHAnsi"/>
                <w:sz w:val="24"/>
                <w:szCs w:val="24"/>
              </w:rPr>
            </w:pPr>
          </w:p>
        </w:tc>
        <w:tc>
          <w:tcPr>
            <w:tcW w:w="5024" w:type="dxa"/>
          </w:tcPr>
          <w:p w14:paraId="4BAE4520" w14:textId="77777777" w:rsidR="003F36CA" w:rsidRPr="003F36CA" w:rsidRDefault="003F36CA" w:rsidP="003F36CA">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a) Potraga za nedostižnim. Slava, korist, ugled (Argonauti i zlatno runo).</w:t>
            </w:r>
          </w:p>
          <w:p w14:paraId="779EC78B" w14:textId="77777777" w:rsidR="003F36CA" w:rsidRPr="003F36CA" w:rsidRDefault="003F36CA" w:rsidP="003F36CA">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b) Logika srca iznad logike uma. Vrlina, žrtva, ljubav (Parsifal i sveti Gral).</w:t>
            </w:r>
          </w:p>
          <w:p w14:paraId="215A276B" w14:textId="77777777" w:rsidR="003F36CA" w:rsidRPr="003F36CA" w:rsidRDefault="003F36CA" w:rsidP="003F36CA">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c) Transcendiranje realiteta kao put do vrednota</w:t>
            </w:r>
          </w:p>
          <w:p w14:paraId="7D99C760" w14:textId="1AA6FA88" w:rsidR="003F36CA" w:rsidRPr="00363AB8" w:rsidRDefault="003F36CA" w:rsidP="00363AB8">
            <w:pPr>
              <w:rPr>
                <w:rFonts w:asciiTheme="majorHAnsi" w:hAnsiTheme="majorHAnsi"/>
                <w:sz w:val="24"/>
                <w:szCs w:val="24"/>
              </w:rPr>
            </w:pPr>
            <w:r w:rsidRPr="00363AB8">
              <w:rPr>
                <w:rFonts w:ascii="Cambria" w:hAnsi="Cambria" w:cs="Arial"/>
                <w:sz w:val="24"/>
                <w:szCs w:val="24"/>
              </w:rPr>
              <w:t>Sreća, duševni mir, zadovoljstvo, samostalnost (Atlantida, Camelot, Utopija)</w:t>
            </w:r>
          </w:p>
        </w:tc>
      </w:tr>
      <w:tr w:rsidR="003F36CA" w:rsidRPr="00553C95" w14:paraId="574B8DD8" w14:textId="77777777" w:rsidTr="00335684">
        <w:tc>
          <w:tcPr>
            <w:tcW w:w="4038" w:type="dxa"/>
            <w:vAlign w:val="center"/>
          </w:tcPr>
          <w:p w14:paraId="12E5F1E6" w14:textId="77777777" w:rsidR="003F36CA" w:rsidRPr="003F36CA" w:rsidRDefault="003F36CA" w:rsidP="003F36CA">
            <w:pPr>
              <w:widowControl w:val="0"/>
              <w:autoSpaceDE w:val="0"/>
              <w:autoSpaceDN w:val="0"/>
              <w:adjustRightInd w:val="0"/>
              <w:rPr>
                <w:rFonts w:ascii="Cambria" w:hAnsi="Cambria" w:cs="Arial"/>
                <w:sz w:val="24"/>
                <w:szCs w:val="24"/>
              </w:rPr>
            </w:pPr>
            <w:r w:rsidRPr="003F36CA">
              <w:rPr>
                <w:rFonts w:ascii="Cambria" w:hAnsi="Cambria" w:cs="Arial"/>
                <w:sz w:val="24"/>
                <w:szCs w:val="24"/>
              </w:rPr>
              <w:t>ODGOVORNOST ZA SEBE, PRIRUDU I DRUGE – „GRAĐANIN DVAJU SVJETOVA“</w:t>
            </w:r>
          </w:p>
          <w:p w14:paraId="510B9D4A" w14:textId="77777777" w:rsidR="003F36CA" w:rsidRPr="003F36CA" w:rsidRDefault="003F36CA" w:rsidP="003F36CA">
            <w:pPr>
              <w:widowControl w:val="0"/>
              <w:autoSpaceDE w:val="0"/>
              <w:autoSpaceDN w:val="0"/>
              <w:adjustRightInd w:val="0"/>
              <w:jc w:val="both"/>
              <w:rPr>
                <w:rFonts w:asciiTheme="majorHAnsi" w:hAnsiTheme="majorHAnsi"/>
                <w:sz w:val="24"/>
                <w:szCs w:val="24"/>
              </w:rPr>
            </w:pPr>
          </w:p>
        </w:tc>
        <w:tc>
          <w:tcPr>
            <w:tcW w:w="5024" w:type="dxa"/>
          </w:tcPr>
          <w:p w14:paraId="1A7DCAC4" w14:textId="77777777" w:rsidR="003F36CA" w:rsidRPr="003F36CA" w:rsidRDefault="003F36CA" w:rsidP="003F36CA">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a) Moralni razvitak kroz konfliktne situacije.</w:t>
            </w:r>
          </w:p>
          <w:p w14:paraId="66D87C3F" w14:textId="77777777" w:rsidR="003F36CA" w:rsidRPr="003F36CA" w:rsidRDefault="003F36CA" w:rsidP="003F36CA">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Savjest, svijest o sebi i situaciji, osjećaj vrijednosti (Tezej, Arijadna, Minotaur, Dioniz, Egej)</w:t>
            </w:r>
          </w:p>
          <w:p w14:paraId="1A235BD3" w14:textId="77777777" w:rsidR="003F36CA" w:rsidRPr="003F36CA" w:rsidRDefault="003F36CA" w:rsidP="003F36CA">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b) Moral kao uzajamnost odnosa s drugim.</w:t>
            </w:r>
          </w:p>
          <w:p w14:paraId="59866672" w14:textId="77777777" w:rsidR="003F36CA" w:rsidRPr="003F36CA" w:rsidRDefault="003F36CA" w:rsidP="003F36CA">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Prirodno i pozitivno pravo, pravednost, tolerancija (Antigona, Mit o Prometeju i Epimeteju, Mit o državniku)</w:t>
            </w:r>
          </w:p>
          <w:p w14:paraId="1415177B" w14:textId="77777777" w:rsidR="003F36CA" w:rsidRPr="003F36CA" w:rsidRDefault="003F36CA" w:rsidP="003F36CA">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c) Etika kao svijet o moralu – pokušaj definicije.</w:t>
            </w:r>
          </w:p>
          <w:p w14:paraId="08328B06" w14:textId="77777777" w:rsidR="003F36CA" w:rsidRPr="003F36CA" w:rsidRDefault="003F36CA" w:rsidP="003F36CA">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Odnos znanja i djelovanja, problem odluke (sofisti, Sokrat, Aristotel)</w:t>
            </w:r>
          </w:p>
          <w:p w14:paraId="459DF1A1" w14:textId="77777777" w:rsidR="003F36CA" w:rsidRPr="003F36CA" w:rsidRDefault="003F36CA" w:rsidP="003F36CA">
            <w:pPr>
              <w:pStyle w:val="Odlomakpopisa"/>
              <w:rPr>
                <w:rFonts w:asciiTheme="majorHAnsi" w:hAnsiTheme="majorHAnsi"/>
                <w:sz w:val="24"/>
                <w:szCs w:val="24"/>
              </w:rPr>
            </w:pPr>
          </w:p>
        </w:tc>
      </w:tr>
      <w:tr w:rsidR="003F36CA" w14:paraId="3CC627B6" w14:textId="77777777" w:rsidTr="00A429F5">
        <w:tc>
          <w:tcPr>
            <w:tcW w:w="4038" w:type="dxa"/>
            <w:shd w:val="clear" w:color="auto" w:fill="BFBFBF" w:themeFill="background1" w:themeFillShade="BF"/>
          </w:tcPr>
          <w:p w14:paraId="17ED2F9E" w14:textId="77777777" w:rsidR="003F36CA" w:rsidRPr="004B26AC" w:rsidRDefault="003F36CA" w:rsidP="003F36CA">
            <w:pPr>
              <w:pStyle w:val="Odlomakpopisa"/>
              <w:numPr>
                <w:ilvl w:val="0"/>
                <w:numId w:val="27"/>
              </w:numPr>
              <w:rPr>
                <w:rFonts w:asciiTheme="majorHAnsi" w:hAnsiTheme="majorHAnsi"/>
                <w:b/>
              </w:rPr>
            </w:pPr>
            <w:r w:rsidRPr="004B26AC">
              <w:rPr>
                <w:rFonts w:asciiTheme="majorHAnsi" w:hAnsiTheme="majorHAnsi"/>
                <w:b/>
              </w:rPr>
              <w:t>godina – 18 sati</w:t>
            </w:r>
          </w:p>
          <w:p w14:paraId="0148803E" w14:textId="77777777" w:rsidR="003F36CA" w:rsidRPr="004B26AC" w:rsidRDefault="003F36CA" w:rsidP="003F36CA">
            <w:pPr>
              <w:rPr>
                <w:rFonts w:asciiTheme="majorHAnsi" w:hAnsiTheme="majorHAnsi"/>
                <w:b/>
              </w:rPr>
            </w:pPr>
          </w:p>
        </w:tc>
        <w:tc>
          <w:tcPr>
            <w:tcW w:w="5024" w:type="dxa"/>
            <w:shd w:val="clear" w:color="auto" w:fill="BFBFBF" w:themeFill="background1" w:themeFillShade="BF"/>
          </w:tcPr>
          <w:p w14:paraId="556C74B5" w14:textId="77777777" w:rsidR="003F36CA" w:rsidRPr="004B26AC" w:rsidRDefault="003F36CA" w:rsidP="003F36CA">
            <w:pPr>
              <w:rPr>
                <w:rFonts w:asciiTheme="majorHAnsi" w:hAnsiTheme="majorHAnsi"/>
                <w:b/>
              </w:rPr>
            </w:pPr>
            <w:r w:rsidRPr="004B26AC">
              <w:rPr>
                <w:rFonts w:asciiTheme="majorHAnsi" w:hAnsiTheme="majorHAnsi"/>
                <w:b/>
              </w:rPr>
              <w:t>Nastavni predmet: ETIKA</w:t>
            </w:r>
          </w:p>
        </w:tc>
      </w:tr>
      <w:tr w:rsidR="003F36CA" w14:paraId="76C62436" w14:textId="77777777" w:rsidTr="00A429F5">
        <w:tc>
          <w:tcPr>
            <w:tcW w:w="4038" w:type="dxa"/>
            <w:shd w:val="clear" w:color="auto" w:fill="D9D9D9" w:themeFill="background1" w:themeFillShade="D9"/>
          </w:tcPr>
          <w:p w14:paraId="18EE3BE6" w14:textId="77777777" w:rsidR="003F36CA" w:rsidRPr="004B26AC" w:rsidRDefault="003F36CA" w:rsidP="003F36CA">
            <w:pPr>
              <w:rPr>
                <w:rFonts w:asciiTheme="majorHAnsi" w:hAnsiTheme="majorHAnsi"/>
                <w:i/>
              </w:rPr>
            </w:pPr>
            <w:r w:rsidRPr="004B26AC">
              <w:rPr>
                <w:rFonts w:asciiTheme="majorHAnsi" w:hAnsiTheme="majorHAnsi"/>
                <w:i/>
              </w:rPr>
              <w:t>Nastavne cjeline</w:t>
            </w:r>
          </w:p>
        </w:tc>
        <w:tc>
          <w:tcPr>
            <w:tcW w:w="5024" w:type="dxa"/>
          </w:tcPr>
          <w:p w14:paraId="067CA4AD" w14:textId="77777777" w:rsidR="003F36CA" w:rsidRPr="004B26AC" w:rsidRDefault="003F36CA" w:rsidP="003F36CA">
            <w:pPr>
              <w:rPr>
                <w:rFonts w:asciiTheme="majorHAnsi" w:hAnsiTheme="majorHAnsi"/>
                <w:i/>
              </w:rPr>
            </w:pPr>
            <w:r w:rsidRPr="004B26AC">
              <w:rPr>
                <w:rFonts w:asciiTheme="majorHAnsi" w:hAnsiTheme="majorHAnsi"/>
                <w:i/>
              </w:rPr>
              <w:t>Razrada – Nastavne teme/sadržaji</w:t>
            </w:r>
          </w:p>
        </w:tc>
      </w:tr>
      <w:tr w:rsidR="003F36CA" w14:paraId="0294E05D" w14:textId="77777777" w:rsidTr="00335684">
        <w:tc>
          <w:tcPr>
            <w:tcW w:w="4038" w:type="dxa"/>
            <w:vAlign w:val="center"/>
          </w:tcPr>
          <w:p w14:paraId="1F226B69" w14:textId="77777777" w:rsidR="003F36CA" w:rsidRPr="003F36CA" w:rsidRDefault="003F36CA" w:rsidP="003F36CA">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ČOVJEK U ODNOSIMA</w:t>
            </w:r>
          </w:p>
          <w:p w14:paraId="77DEFA9F" w14:textId="77777777" w:rsidR="003F36CA" w:rsidRPr="003F36CA" w:rsidRDefault="003F36CA" w:rsidP="003F36CA">
            <w:pPr>
              <w:pStyle w:val="Tijeloteksta"/>
              <w:rPr>
                <w:rFonts w:asciiTheme="majorHAnsi" w:hAnsiTheme="majorHAnsi"/>
                <w:sz w:val="24"/>
              </w:rPr>
            </w:pPr>
          </w:p>
        </w:tc>
        <w:tc>
          <w:tcPr>
            <w:tcW w:w="5024" w:type="dxa"/>
          </w:tcPr>
          <w:p w14:paraId="067F50A6" w14:textId="77777777" w:rsidR="003F36CA" w:rsidRPr="003F36CA" w:rsidRDefault="003F36CA" w:rsidP="003F36CA">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a) Susret s drugim. Roditeljstvo, život u obitelji, prijateljstvo, otvaranje za dijalog.</w:t>
            </w:r>
          </w:p>
          <w:p w14:paraId="5D4597F1" w14:textId="77777777" w:rsidR="003F36CA" w:rsidRPr="003F36CA" w:rsidRDefault="003F36CA" w:rsidP="003F36CA">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b) Ljubav. Odnosi među spolovima, odgovornost.</w:t>
            </w:r>
          </w:p>
          <w:p w14:paraId="1A9FE159" w14:textId="51E2D5C3" w:rsidR="003F36CA" w:rsidRPr="003F36CA" w:rsidRDefault="003F36CA" w:rsidP="003F36CA">
            <w:pPr>
              <w:pStyle w:val="Tijeloteksta"/>
              <w:rPr>
                <w:rFonts w:asciiTheme="majorHAnsi" w:hAnsiTheme="majorHAnsi" w:cs="Arial"/>
                <w:sz w:val="24"/>
                <w:lang w:val="pl-PL"/>
              </w:rPr>
            </w:pPr>
            <w:r w:rsidRPr="003F36CA">
              <w:rPr>
                <w:rFonts w:ascii="Cambria" w:hAnsi="Cambria" w:cs="Arial"/>
                <w:sz w:val="24"/>
              </w:rPr>
              <w:t xml:space="preserve">c) Autoritet (autoritativnost i autoritarnost, </w:t>
            </w:r>
            <w:r w:rsidRPr="003F36CA">
              <w:rPr>
                <w:rFonts w:ascii="Cambria" w:hAnsi="Cambria" w:cs="Arial"/>
                <w:sz w:val="24"/>
              </w:rPr>
              <w:lastRenderedPageBreak/>
              <w:t>poštovanje osobe, moć i uporaba moći</w:t>
            </w:r>
          </w:p>
        </w:tc>
      </w:tr>
      <w:tr w:rsidR="003F36CA" w14:paraId="03F09D9B" w14:textId="77777777" w:rsidTr="00335684">
        <w:tc>
          <w:tcPr>
            <w:tcW w:w="4038" w:type="dxa"/>
            <w:vAlign w:val="center"/>
          </w:tcPr>
          <w:p w14:paraId="062F722F" w14:textId="77777777" w:rsidR="003F36CA" w:rsidRPr="003F36CA" w:rsidRDefault="003F36CA" w:rsidP="003F36CA">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lastRenderedPageBreak/>
              <w:t>SUKOBI U ODNOSIMA</w:t>
            </w:r>
          </w:p>
          <w:p w14:paraId="0EA09890" w14:textId="77777777" w:rsidR="003F36CA" w:rsidRPr="003F36CA" w:rsidRDefault="003F36CA" w:rsidP="003F36CA">
            <w:pPr>
              <w:pStyle w:val="Tijeloteksta"/>
              <w:rPr>
                <w:rFonts w:asciiTheme="majorHAnsi" w:hAnsiTheme="majorHAnsi" w:cs="Arial"/>
                <w:sz w:val="24"/>
                <w:lang w:val="pl-PL"/>
              </w:rPr>
            </w:pPr>
          </w:p>
        </w:tc>
        <w:tc>
          <w:tcPr>
            <w:tcW w:w="5024" w:type="dxa"/>
          </w:tcPr>
          <w:p w14:paraId="653C2E78" w14:textId="77777777" w:rsidR="003F36CA" w:rsidRPr="003F36CA" w:rsidRDefault="003F36CA" w:rsidP="003F36CA">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a) Egoizam i njegove granice. Izvori egoizma, forme i stupnjevi egoizma.</w:t>
            </w:r>
          </w:p>
          <w:p w14:paraId="50CF90AD" w14:textId="77777777" w:rsidR="003F36CA" w:rsidRPr="003F36CA" w:rsidRDefault="003F36CA" w:rsidP="003F36CA">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b) Razlike i legitimnost interesa. Imati i biti, biti i trebati, moralno obzirna i pragmatična odluka, pravednost u odluci.</w:t>
            </w:r>
          </w:p>
          <w:p w14:paraId="42099046" w14:textId="45EE29F1" w:rsidR="003F36CA" w:rsidRPr="003F36CA" w:rsidRDefault="003F36CA" w:rsidP="003F36CA">
            <w:pPr>
              <w:pStyle w:val="Tijeloteksta"/>
              <w:rPr>
                <w:rFonts w:asciiTheme="majorHAnsi" w:hAnsiTheme="majorHAnsi" w:cs="Arial"/>
                <w:sz w:val="24"/>
                <w:lang w:val="pl-PL"/>
              </w:rPr>
            </w:pPr>
            <w:r w:rsidRPr="003F36CA">
              <w:rPr>
                <w:rFonts w:ascii="Cambria" w:hAnsi="Cambria" w:cs="Arial"/>
                <w:sz w:val="24"/>
              </w:rPr>
              <w:t>c) Sukob i suradnja. Zadovoljenje osobnog interesa, egoizam i altruizam, rat i mir, terorizam.</w:t>
            </w:r>
          </w:p>
        </w:tc>
      </w:tr>
      <w:tr w:rsidR="003F36CA" w14:paraId="61466D04" w14:textId="77777777" w:rsidTr="00335684">
        <w:tc>
          <w:tcPr>
            <w:tcW w:w="4038" w:type="dxa"/>
            <w:vAlign w:val="center"/>
          </w:tcPr>
          <w:p w14:paraId="5CCBEE5F" w14:textId="77777777" w:rsidR="003F36CA" w:rsidRPr="003F36CA" w:rsidRDefault="003F36CA" w:rsidP="003F36CA">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SLOBODA I MORAL: REGULIRANJE ODNOSA</w:t>
            </w:r>
          </w:p>
          <w:p w14:paraId="0C8D393F" w14:textId="77777777" w:rsidR="003F36CA" w:rsidRPr="003F36CA" w:rsidRDefault="003F36CA" w:rsidP="003F36CA">
            <w:pPr>
              <w:pStyle w:val="Tijeloteksta"/>
              <w:rPr>
                <w:rFonts w:asciiTheme="majorHAnsi" w:hAnsiTheme="majorHAnsi" w:cs="Arial"/>
                <w:sz w:val="24"/>
                <w:lang w:val="pl-PL"/>
              </w:rPr>
            </w:pPr>
          </w:p>
        </w:tc>
        <w:tc>
          <w:tcPr>
            <w:tcW w:w="5024" w:type="dxa"/>
          </w:tcPr>
          <w:p w14:paraId="16849AF7" w14:textId="77777777" w:rsidR="003F36CA" w:rsidRPr="003F36CA" w:rsidRDefault="003F36CA" w:rsidP="003F36CA">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a) Sloboda i granice slobode. Odgovorna sloboda, sloboda drugoga, samovolja.</w:t>
            </w:r>
          </w:p>
          <w:p w14:paraId="7839B125" w14:textId="77777777" w:rsidR="003F36CA" w:rsidRPr="003F36CA" w:rsidRDefault="003F36CA" w:rsidP="003F36CA">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b) Zlatno pravilo. Vrline, sreća, dijalog, uzajamnost, suosjećanje.</w:t>
            </w:r>
          </w:p>
          <w:p w14:paraId="20D9DED6" w14:textId="584DDA37" w:rsidR="003F36CA" w:rsidRPr="003F36CA" w:rsidRDefault="003F36CA" w:rsidP="003F36CA">
            <w:pPr>
              <w:pStyle w:val="Tijeloteksta"/>
              <w:rPr>
                <w:rFonts w:asciiTheme="majorHAnsi" w:hAnsiTheme="majorHAnsi" w:cs="Arial"/>
                <w:sz w:val="24"/>
                <w:lang w:val="pl-PL"/>
              </w:rPr>
            </w:pPr>
            <w:r w:rsidRPr="003F36CA">
              <w:rPr>
                <w:rFonts w:ascii="Cambria" w:hAnsi="Cambria" w:cs="Arial"/>
                <w:sz w:val="24"/>
              </w:rPr>
              <w:t>c) Osoba i institucija. Osobnost i život u zajednici, poštivanje društvenih pravila i zakona.</w:t>
            </w:r>
          </w:p>
        </w:tc>
      </w:tr>
      <w:tr w:rsidR="003F36CA" w14:paraId="437B3326" w14:textId="77777777" w:rsidTr="00335684">
        <w:tc>
          <w:tcPr>
            <w:tcW w:w="4038" w:type="dxa"/>
            <w:vAlign w:val="center"/>
          </w:tcPr>
          <w:p w14:paraId="3DB960E6" w14:textId="77777777" w:rsidR="003F36CA" w:rsidRPr="003F36CA" w:rsidRDefault="003F36CA" w:rsidP="003F36CA">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DRUŠTVENI ODNOSI I DRŽAVA</w:t>
            </w:r>
          </w:p>
          <w:p w14:paraId="0BC72722" w14:textId="77777777" w:rsidR="003F36CA" w:rsidRPr="003F36CA" w:rsidRDefault="003F36CA" w:rsidP="003F36CA">
            <w:pPr>
              <w:widowControl w:val="0"/>
              <w:autoSpaceDE w:val="0"/>
              <w:autoSpaceDN w:val="0"/>
              <w:adjustRightInd w:val="0"/>
              <w:jc w:val="both"/>
              <w:rPr>
                <w:rFonts w:ascii="Cambria" w:hAnsi="Cambria" w:cs="Arial"/>
                <w:sz w:val="24"/>
                <w:szCs w:val="24"/>
              </w:rPr>
            </w:pPr>
          </w:p>
          <w:p w14:paraId="1FFD8E08" w14:textId="77777777" w:rsidR="003F36CA" w:rsidRPr="003F36CA" w:rsidRDefault="003F36CA" w:rsidP="003F36CA">
            <w:pPr>
              <w:pStyle w:val="Tijeloteksta"/>
              <w:rPr>
                <w:rFonts w:asciiTheme="majorHAnsi" w:hAnsiTheme="majorHAnsi" w:cs="Arial"/>
                <w:sz w:val="24"/>
                <w:lang w:val="pl-PL"/>
              </w:rPr>
            </w:pPr>
          </w:p>
        </w:tc>
        <w:tc>
          <w:tcPr>
            <w:tcW w:w="5024" w:type="dxa"/>
          </w:tcPr>
          <w:p w14:paraId="7234F314" w14:textId="77777777" w:rsidR="003F36CA" w:rsidRPr="003F36CA" w:rsidRDefault="003F36CA" w:rsidP="003F36CA">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a) Građansko društvo i država. Heterogenost građanskog društva, suživot i tolerancija, pravna država.</w:t>
            </w:r>
          </w:p>
          <w:p w14:paraId="745E3B27" w14:textId="77777777" w:rsidR="003F36CA" w:rsidRPr="003F36CA" w:rsidRDefault="003F36CA" w:rsidP="003F36CA">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b) Vrijednost demokracije i njezini dometi. Demokracija u izvornom i suvremenom obliku, opasnosti za demokraciju, etičke vrijednosti demokracije.</w:t>
            </w:r>
          </w:p>
          <w:p w14:paraId="5D3E8B84" w14:textId="5E102ECB" w:rsidR="003F36CA" w:rsidRPr="003F36CA" w:rsidRDefault="003F36CA" w:rsidP="003F36CA">
            <w:pPr>
              <w:pStyle w:val="Tijeloteksta"/>
              <w:rPr>
                <w:rFonts w:asciiTheme="majorHAnsi" w:hAnsiTheme="majorHAnsi" w:cs="Arial"/>
                <w:sz w:val="24"/>
                <w:lang w:val="pl-PL"/>
              </w:rPr>
            </w:pPr>
            <w:r w:rsidRPr="003F36CA">
              <w:rPr>
                <w:rFonts w:ascii="Cambria" w:hAnsi="Cambria" w:cs="Arial"/>
                <w:sz w:val="24"/>
              </w:rPr>
              <w:t>c) Ljudska prava. Građanska i politička prava, ekonomska i socijalna prava, kulturna prava, ekološka prava, pravo na posebnost, pravo na razliku i pravo na privatnost</w:t>
            </w:r>
          </w:p>
        </w:tc>
      </w:tr>
      <w:tr w:rsidR="003F36CA" w14:paraId="0D608E32" w14:textId="77777777" w:rsidTr="00335684">
        <w:tc>
          <w:tcPr>
            <w:tcW w:w="4038" w:type="dxa"/>
            <w:vAlign w:val="center"/>
          </w:tcPr>
          <w:p w14:paraId="2DE003AE" w14:textId="77777777" w:rsidR="003F36CA" w:rsidRPr="003F36CA" w:rsidRDefault="003F36CA" w:rsidP="003F36CA">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ČOVJEČANSTVO I GLOBALIZACIJA</w:t>
            </w:r>
          </w:p>
          <w:p w14:paraId="3BD5D08E" w14:textId="77777777" w:rsidR="003F36CA" w:rsidRPr="003F36CA" w:rsidRDefault="003F36CA" w:rsidP="003F36CA">
            <w:pPr>
              <w:pStyle w:val="Tijeloteksta"/>
              <w:rPr>
                <w:rFonts w:asciiTheme="majorHAnsi" w:hAnsiTheme="majorHAnsi" w:cs="Arial"/>
                <w:sz w:val="24"/>
                <w:lang w:val="pl-PL"/>
              </w:rPr>
            </w:pPr>
          </w:p>
        </w:tc>
        <w:tc>
          <w:tcPr>
            <w:tcW w:w="5024" w:type="dxa"/>
          </w:tcPr>
          <w:p w14:paraId="05F9ED33" w14:textId="77777777" w:rsidR="003F36CA" w:rsidRPr="003F36CA" w:rsidRDefault="003F36CA" w:rsidP="003F36CA">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a) Globalno društvo i međunarodna zajednica. Regulacija međunarodnih odnosa, konvencije, deklaracije, institucije.</w:t>
            </w:r>
          </w:p>
          <w:p w14:paraId="600D7FD6" w14:textId="77777777" w:rsidR="003F36CA" w:rsidRPr="003F36CA" w:rsidRDefault="003F36CA" w:rsidP="003F36CA">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b) Pravednost u međunarodnim odnosima. Etičke vrijednosti i opće dobro u međunarodnim odnosima, pravedna raspodjela dobara, mirotvorstvo i vječni mir.</w:t>
            </w:r>
          </w:p>
          <w:p w14:paraId="14AEB4F3" w14:textId="00EE2B6F" w:rsidR="003F36CA" w:rsidRPr="003F36CA" w:rsidRDefault="003F36CA" w:rsidP="003F36CA">
            <w:pPr>
              <w:pStyle w:val="Tijeloteksta"/>
              <w:rPr>
                <w:rFonts w:asciiTheme="majorHAnsi" w:hAnsiTheme="majorHAnsi" w:cs="Arial"/>
                <w:sz w:val="24"/>
                <w:lang w:val="pl-PL"/>
              </w:rPr>
            </w:pPr>
            <w:r w:rsidRPr="003F36CA">
              <w:rPr>
                <w:rFonts w:ascii="Cambria" w:hAnsi="Cambria" w:cs="Arial"/>
                <w:sz w:val="24"/>
              </w:rPr>
              <w:t>c) Pozitivni i negativni oblici globalizacije. Interkulturalnost i multikulturalnost, eksploatacija i poticanje razvoja, neokolonijalizam i ravnopravnost, problemi trećeg svijeta, međunarodni terorizam, humanitarna solidarnost.</w:t>
            </w:r>
          </w:p>
        </w:tc>
      </w:tr>
      <w:tr w:rsidR="003F36CA" w14:paraId="18D93FD2" w14:textId="77777777" w:rsidTr="00A429F5">
        <w:tc>
          <w:tcPr>
            <w:tcW w:w="4038" w:type="dxa"/>
            <w:shd w:val="clear" w:color="auto" w:fill="BFBFBF" w:themeFill="background1" w:themeFillShade="BF"/>
          </w:tcPr>
          <w:p w14:paraId="246FF8C6" w14:textId="77777777" w:rsidR="003F36CA" w:rsidRPr="004B26AC" w:rsidRDefault="003F36CA" w:rsidP="003F36CA">
            <w:pPr>
              <w:pStyle w:val="Odlomakpopisa"/>
              <w:numPr>
                <w:ilvl w:val="0"/>
                <w:numId w:val="27"/>
              </w:numPr>
              <w:rPr>
                <w:rFonts w:asciiTheme="majorHAnsi" w:hAnsiTheme="majorHAnsi"/>
                <w:b/>
              </w:rPr>
            </w:pPr>
            <w:r w:rsidRPr="004B26AC">
              <w:rPr>
                <w:rFonts w:asciiTheme="majorHAnsi" w:hAnsiTheme="majorHAnsi"/>
                <w:b/>
              </w:rPr>
              <w:t>godina – 18 sati</w:t>
            </w:r>
          </w:p>
          <w:p w14:paraId="76A7851E" w14:textId="77777777" w:rsidR="003F36CA" w:rsidRPr="004B26AC" w:rsidRDefault="003F36CA" w:rsidP="003F36CA">
            <w:pPr>
              <w:rPr>
                <w:rFonts w:asciiTheme="majorHAnsi" w:hAnsiTheme="majorHAnsi"/>
                <w:b/>
              </w:rPr>
            </w:pPr>
          </w:p>
        </w:tc>
        <w:tc>
          <w:tcPr>
            <w:tcW w:w="5024" w:type="dxa"/>
            <w:shd w:val="clear" w:color="auto" w:fill="BFBFBF" w:themeFill="background1" w:themeFillShade="BF"/>
          </w:tcPr>
          <w:p w14:paraId="13AAC1CB" w14:textId="77777777" w:rsidR="003F36CA" w:rsidRPr="004B26AC" w:rsidRDefault="003F36CA" w:rsidP="003F36CA">
            <w:pPr>
              <w:rPr>
                <w:rFonts w:asciiTheme="majorHAnsi" w:hAnsiTheme="majorHAnsi"/>
                <w:b/>
              </w:rPr>
            </w:pPr>
            <w:r w:rsidRPr="004B26AC">
              <w:rPr>
                <w:rFonts w:asciiTheme="majorHAnsi" w:hAnsiTheme="majorHAnsi"/>
                <w:b/>
              </w:rPr>
              <w:t>Nastavni predmet: ETIKA</w:t>
            </w:r>
          </w:p>
        </w:tc>
      </w:tr>
      <w:tr w:rsidR="003F36CA" w14:paraId="76C1FA71" w14:textId="77777777" w:rsidTr="00A429F5">
        <w:tc>
          <w:tcPr>
            <w:tcW w:w="4038" w:type="dxa"/>
            <w:shd w:val="clear" w:color="auto" w:fill="D9D9D9" w:themeFill="background1" w:themeFillShade="D9"/>
          </w:tcPr>
          <w:p w14:paraId="6172222B" w14:textId="77777777" w:rsidR="003F36CA" w:rsidRPr="004B26AC" w:rsidRDefault="003F36CA" w:rsidP="003F36CA">
            <w:pPr>
              <w:rPr>
                <w:rFonts w:asciiTheme="majorHAnsi" w:hAnsiTheme="majorHAnsi"/>
                <w:i/>
              </w:rPr>
            </w:pPr>
            <w:r w:rsidRPr="004B26AC">
              <w:rPr>
                <w:rFonts w:asciiTheme="majorHAnsi" w:hAnsiTheme="majorHAnsi"/>
                <w:i/>
              </w:rPr>
              <w:t>Nastavne cjeline</w:t>
            </w:r>
          </w:p>
        </w:tc>
        <w:tc>
          <w:tcPr>
            <w:tcW w:w="5024" w:type="dxa"/>
          </w:tcPr>
          <w:p w14:paraId="7295C560" w14:textId="77777777" w:rsidR="003F36CA" w:rsidRPr="004B26AC" w:rsidRDefault="003F36CA" w:rsidP="003F36CA">
            <w:pPr>
              <w:rPr>
                <w:rFonts w:asciiTheme="majorHAnsi" w:hAnsiTheme="majorHAnsi"/>
                <w:i/>
              </w:rPr>
            </w:pPr>
            <w:r w:rsidRPr="004B26AC">
              <w:rPr>
                <w:rFonts w:asciiTheme="majorHAnsi" w:hAnsiTheme="majorHAnsi"/>
                <w:i/>
              </w:rPr>
              <w:t>Razrada – Nastavne teme/sadržaji</w:t>
            </w:r>
          </w:p>
        </w:tc>
      </w:tr>
      <w:tr w:rsidR="003F36CA" w14:paraId="1D4D0318" w14:textId="77777777" w:rsidTr="00335684">
        <w:tc>
          <w:tcPr>
            <w:tcW w:w="4038" w:type="dxa"/>
            <w:vAlign w:val="center"/>
          </w:tcPr>
          <w:p w14:paraId="70C21073" w14:textId="77777777" w:rsidR="003F36CA" w:rsidRPr="003F36CA" w:rsidRDefault="003F36CA" w:rsidP="003F36CA">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ČOVJEK U CJELINI ŽIVOGA</w:t>
            </w:r>
          </w:p>
          <w:p w14:paraId="5FFE0A54" w14:textId="77777777" w:rsidR="003F36CA" w:rsidRPr="003F36CA" w:rsidRDefault="003F36CA" w:rsidP="003F36CA">
            <w:pPr>
              <w:widowControl w:val="0"/>
              <w:autoSpaceDE w:val="0"/>
              <w:autoSpaceDN w:val="0"/>
              <w:adjustRightInd w:val="0"/>
              <w:jc w:val="both"/>
              <w:rPr>
                <w:rFonts w:ascii="Cambria" w:hAnsi="Cambria" w:cs="Arial"/>
                <w:sz w:val="24"/>
                <w:szCs w:val="24"/>
              </w:rPr>
            </w:pPr>
          </w:p>
          <w:p w14:paraId="619D1D5B" w14:textId="77777777" w:rsidR="003F36CA" w:rsidRPr="003F36CA" w:rsidRDefault="003F36CA" w:rsidP="003F36CA">
            <w:pPr>
              <w:widowControl w:val="0"/>
              <w:autoSpaceDE w:val="0"/>
              <w:autoSpaceDN w:val="0"/>
              <w:adjustRightInd w:val="0"/>
              <w:jc w:val="both"/>
              <w:rPr>
                <w:rFonts w:asciiTheme="majorHAnsi" w:hAnsiTheme="majorHAnsi"/>
                <w:sz w:val="24"/>
                <w:szCs w:val="24"/>
              </w:rPr>
            </w:pPr>
          </w:p>
        </w:tc>
        <w:tc>
          <w:tcPr>
            <w:tcW w:w="5024" w:type="dxa"/>
          </w:tcPr>
          <w:p w14:paraId="2FDF30C7" w14:textId="77777777" w:rsidR="003F36CA" w:rsidRPr="003F36CA" w:rsidRDefault="003F36CA" w:rsidP="003F36CA">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a) Antropocentrizam i biocentrizam. Čovjek kao gospodar prirode. Čovjek kao prvi među jednakima. Biodiverzitet.</w:t>
            </w:r>
          </w:p>
          <w:p w14:paraId="205F0A3A" w14:textId="77777777" w:rsidR="003F36CA" w:rsidRPr="003F36CA" w:rsidRDefault="003F36CA" w:rsidP="003F36CA">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b) Čovjek i životinjski svijet. Prava životinja. Iskorištavanje životinja. Zaštita ugroženih vrsta.</w:t>
            </w:r>
          </w:p>
          <w:p w14:paraId="5DB5AA24" w14:textId="791814EE" w:rsidR="003F36CA" w:rsidRPr="003F36CA" w:rsidRDefault="003F36CA" w:rsidP="00363AB8">
            <w:pPr>
              <w:pStyle w:val="Tijeloteksta"/>
              <w:rPr>
                <w:rFonts w:asciiTheme="majorHAnsi" w:hAnsiTheme="majorHAnsi" w:cs="Arial"/>
                <w:sz w:val="24"/>
                <w:lang w:val="pl-PL"/>
              </w:rPr>
            </w:pPr>
            <w:r w:rsidRPr="003F36CA">
              <w:rPr>
                <w:rFonts w:ascii="Cambria" w:hAnsi="Cambria" w:cs="Arial"/>
                <w:sz w:val="24"/>
              </w:rPr>
              <w:lastRenderedPageBreak/>
              <w:t>c) Čovjek i svijet biljaka. Fotosinteza kao uvjet opstanka života. Manipulacije vegetacijom. Agrokultura i hortikultura</w:t>
            </w:r>
          </w:p>
        </w:tc>
      </w:tr>
      <w:tr w:rsidR="003F36CA" w14:paraId="2D66E29D" w14:textId="77777777" w:rsidTr="00335684">
        <w:tc>
          <w:tcPr>
            <w:tcW w:w="4038" w:type="dxa"/>
            <w:vAlign w:val="center"/>
          </w:tcPr>
          <w:p w14:paraId="2BE7E1B4" w14:textId="77777777" w:rsidR="003F36CA" w:rsidRPr="003F36CA" w:rsidRDefault="003F36CA" w:rsidP="003F36CA">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lastRenderedPageBreak/>
              <w:t>BIOETIKA KAO ODGOVOR</w:t>
            </w:r>
          </w:p>
          <w:p w14:paraId="79CA77F3" w14:textId="77777777" w:rsidR="003F36CA" w:rsidRPr="003F36CA" w:rsidRDefault="003F36CA" w:rsidP="003F36CA">
            <w:pPr>
              <w:widowControl w:val="0"/>
              <w:autoSpaceDE w:val="0"/>
              <w:autoSpaceDN w:val="0"/>
              <w:adjustRightInd w:val="0"/>
              <w:jc w:val="both"/>
              <w:rPr>
                <w:rFonts w:ascii="Cambria" w:hAnsi="Cambria" w:cs="Arial"/>
                <w:sz w:val="24"/>
                <w:szCs w:val="24"/>
              </w:rPr>
            </w:pPr>
          </w:p>
          <w:p w14:paraId="4C752815" w14:textId="77777777" w:rsidR="003F36CA" w:rsidRPr="003F36CA" w:rsidRDefault="003F36CA" w:rsidP="003F36CA">
            <w:pPr>
              <w:widowControl w:val="0"/>
              <w:autoSpaceDE w:val="0"/>
              <w:autoSpaceDN w:val="0"/>
              <w:adjustRightInd w:val="0"/>
              <w:jc w:val="both"/>
              <w:rPr>
                <w:rFonts w:asciiTheme="majorHAnsi" w:hAnsiTheme="majorHAnsi"/>
                <w:sz w:val="24"/>
                <w:szCs w:val="24"/>
              </w:rPr>
            </w:pPr>
          </w:p>
        </w:tc>
        <w:tc>
          <w:tcPr>
            <w:tcW w:w="5024" w:type="dxa"/>
          </w:tcPr>
          <w:p w14:paraId="6768A301" w14:textId="77777777" w:rsidR="003F36CA" w:rsidRPr="003F36CA" w:rsidRDefault="003F36CA" w:rsidP="003F36CA">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a) Opstanak i preživljavanje. Prijetnje od samouništenja. Tko je odgovoran. Kako preživjeti u budućnosti.</w:t>
            </w:r>
          </w:p>
          <w:p w14:paraId="344255C6" w14:textId="77777777" w:rsidR="003F36CA" w:rsidRPr="003F36CA" w:rsidRDefault="003F36CA" w:rsidP="003F36CA">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b) Kvaliteta života. Poboljšanje kvalitete života kao izazov. Kako bolje živjeti. Kakav život želimo. Održivi rast. Glad i demografska eksplozija.</w:t>
            </w:r>
          </w:p>
          <w:p w14:paraId="458F8179" w14:textId="6FE162CB" w:rsidR="003F36CA" w:rsidRPr="003F36CA" w:rsidRDefault="003F36CA" w:rsidP="00363AB8">
            <w:pPr>
              <w:pStyle w:val="Tijeloteksta"/>
              <w:rPr>
                <w:rFonts w:asciiTheme="majorHAnsi" w:hAnsiTheme="majorHAnsi" w:cs="Arial"/>
                <w:sz w:val="24"/>
                <w:lang w:val="pl-PL"/>
              </w:rPr>
            </w:pPr>
            <w:r w:rsidRPr="003F36CA">
              <w:rPr>
                <w:rFonts w:ascii="Cambria" w:hAnsi="Cambria" w:cs="Arial"/>
                <w:sz w:val="24"/>
              </w:rPr>
              <w:t>c) Odgovornost u tehnološkoj civilizaciji. — Tehnološka izvedivost i etička dopustivost. Etika i tehnologija.</w:t>
            </w:r>
          </w:p>
        </w:tc>
      </w:tr>
      <w:tr w:rsidR="003F36CA" w14:paraId="28576A02" w14:textId="77777777" w:rsidTr="00335684">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2F1EBB7" w14:textId="34980C18" w:rsidR="003F36CA" w:rsidRPr="003F36CA" w:rsidRDefault="003F36CA" w:rsidP="003F36CA">
            <w:pPr>
              <w:widowControl w:val="0"/>
              <w:autoSpaceDE w:val="0"/>
              <w:autoSpaceDN w:val="0"/>
              <w:adjustRightInd w:val="0"/>
              <w:jc w:val="both"/>
              <w:rPr>
                <w:rFonts w:asciiTheme="majorHAnsi" w:hAnsiTheme="majorHAnsi"/>
                <w:sz w:val="24"/>
                <w:szCs w:val="24"/>
              </w:rPr>
            </w:pPr>
            <w:r w:rsidRPr="003F36CA">
              <w:rPr>
                <w:rFonts w:ascii="Cambria" w:hAnsi="Cambria" w:cs="Arial"/>
                <w:sz w:val="24"/>
                <w:szCs w:val="24"/>
              </w:rPr>
              <w:t>MEDICINSKA BIOETIKA</w:t>
            </w:r>
          </w:p>
        </w:tc>
        <w:tc>
          <w:tcPr>
            <w:tcW w:w="5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4C26B" w14:textId="77777777" w:rsidR="003F36CA" w:rsidRPr="003F36CA" w:rsidRDefault="003F36CA" w:rsidP="003F36CA">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a) Etika humanih reproduktivnih tehnologija. Status ljudskog embrija. Manipulacije ljudskim životom. Pobačaj.</w:t>
            </w:r>
          </w:p>
          <w:p w14:paraId="5F736A92" w14:textId="77777777" w:rsidR="003F36CA" w:rsidRPr="003F36CA" w:rsidRDefault="003F36CA" w:rsidP="003F36CA">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b) Etika transplantacije organa. – Darivanje organa. Ksenotransplantacija. Trgovina organima. Tko ima prednost.</w:t>
            </w:r>
          </w:p>
          <w:p w14:paraId="45ECCBE8" w14:textId="69CC4BDD" w:rsidR="003F36CA" w:rsidRPr="003F36CA" w:rsidRDefault="003F36CA" w:rsidP="003F36CA">
            <w:pPr>
              <w:pStyle w:val="Tijeloteksta"/>
              <w:rPr>
                <w:rFonts w:asciiTheme="majorHAnsi" w:hAnsiTheme="majorHAnsi" w:cs="Arial"/>
                <w:sz w:val="24"/>
                <w:lang w:val="pl-PL"/>
              </w:rPr>
            </w:pPr>
            <w:r w:rsidRPr="003F36CA">
              <w:rPr>
                <w:rFonts w:ascii="Cambria" w:hAnsi="Cambria" w:cs="Arial"/>
                <w:sz w:val="24"/>
              </w:rPr>
              <w:t>c) Etika umiranja i smrti. Problem smrti. Mozak i smrt. Patnja i palijativna medicina. Eutanazija</w:t>
            </w:r>
          </w:p>
        </w:tc>
      </w:tr>
      <w:tr w:rsidR="003F36CA" w14:paraId="1FC4B69D" w14:textId="77777777" w:rsidTr="00335684">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2BFE227" w14:textId="5D873B8B" w:rsidR="003F36CA" w:rsidRPr="003F36CA" w:rsidRDefault="003F36CA" w:rsidP="003F36CA">
            <w:pPr>
              <w:widowControl w:val="0"/>
              <w:autoSpaceDE w:val="0"/>
              <w:autoSpaceDN w:val="0"/>
              <w:adjustRightInd w:val="0"/>
              <w:jc w:val="both"/>
              <w:rPr>
                <w:rFonts w:asciiTheme="majorHAnsi" w:hAnsiTheme="majorHAnsi"/>
                <w:sz w:val="24"/>
                <w:szCs w:val="24"/>
              </w:rPr>
            </w:pPr>
            <w:r w:rsidRPr="003F36CA">
              <w:rPr>
                <w:rFonts w:ascii="Cambria" w:hAnsi="Cambria" w:cs="Arial"/>
                <w:sz w:val="24"/>
                <w:szCs w:val="24"/>
              </w:rPr>
              <w:t>BIOETIKA I BIOLOGIJSKE ZNANOSTI</w:t>
            </w:r>
          </w:p>
        </w:tc>
        <w:tc>
          <w:tcPr>
            <w:tcW w:w="5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430AB" w14:textId="77777777" w:rsidR="003F36CA" w:rsidRPr="003F36CA" w:rsidRDefault="003F36CA" w:rsidP="003F36CA">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a) Biologija, evolucija i eugenika. Podrijetlo života. Evolucionizam. Eugenička pomoć prirodnoj selekciji.</w:t>
            </w:r>
          </w:p>
          <w:p w14:paraId="43CBDC8C" w14:textId="77777777" w:rsidR="003F36CA" w:rsidRPr="003F36CA" w:rsidRDefault="003F36CA" w:rsidP="003F36CA">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b) Genetika i biotehnologije. „Grašak i Dolly“. Projekt „genom“. Genetičko inženjerstvo. Genska terapija. Kloniranje.</w:t>
            </w:r>
          </w:p>
          <w:p w14:paraId="16539696" w14:textId="7ED8CB2F" w:rsidR="003F36CA" w:rsidRPr="003F36CA" w:rsidRDefault="003F36CA" w:rsidP="00363AB8">
            <w:pPr>
              <w:pStyle w:val="Tijeloteksta"/>
              <w:rPr>
                <w:rFonts w:asciiTheme="majorHAnsi" w:hAnsiTheme="majorHAnsi" w:cs="Arial"/>
                <w:sz w:val="24"/>
                <w:lang w:val="pl-PL"/>
              </w:rPr>
            </w:pPr>
            <w:r w:rsidRPr="003F36CA">
              <w:rPr>
                <w:rFonts w:ascii="Cambria" w:hAnsi="Cambria" w:cs="Arial"/>
                <w:sz w:val="24"/>
              </w:rPr>
              <w:t>c) Sloboda istraživanja i odgovornost znanstvenika. Znanje je moć. Ograničenost slobode. Opstanak i znanosti.</w:t>
            </w:r>
          </w:p>
        </w:tc>
      </w:tr>
      <w:tr w:rsidR="003F36CA" w14:paraId="2AE4AC99" w14:textId="77777777" w:rsidTr="00335684">
        <w:tc>
          <w:tcPr>
            <w:tcW w:w="4038" w:type="dxa"/>
            <w:vAlign w:val="center"/>
          </w:tcPr>
          <w:p w14:paraId="5DF7D298" w14:textId="77777777" w:rsidR="003F36CA" w:rsidRPr="003F36CA" w:rsidRDefault="003F36CA" w:rsidP="003F36CA">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EKOLOGIJA I ZAŠTITA OKOLIŠA</w:t>
            </w:r>
          </w:p>
          <w:p w14:paraId="0B8BD0AD" w14:textId="77777777" w:rsidR="003F36CA" w:rsidRPr="003F36CA" w:rsidRDefault="003F36CA" w:rsidP="003F36CA">
            <w:pPr>
              <w:widowControl w:val="0"/>
              <w:autoSpaceDE w:val="0"/>
              <w:autoSpaceDN w:val="0"/>
              <w:adjustRightInd w:val="0"/>
              <w:jc w:val="both"/>
              <w:rPr>
                <w:rFonts w:asciiTheme="majorHAnsi" w:hAnsiTheme="majorHAnsi"/>
                <w:sz w:val="24"/>
                <w:szCs w:val="24"/>
              </w:rPr>
            </w:pPr>
          </w:p>
        </w:tc>
        <w:tc>
          <w:tcPr>
            <w:tcW w:w="5024" w:type="dxa"/>
          </w:tcPr>
          <w:p w14:paraId="0756E943" w14:textId="77777777" w:rsidR="003F36CA" w:rsidRPr="003F36CA" w:rsidRDefault="003F36CA" w:rsidP="003F36CA">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a) Ekološki pokret i ekološka etika. Briga za zaštitu okoliša. Ekološka odgovornost. Etika i ekologija.</w:t>
            </w:r>
          </w:p>
          <w:p w14:paraId="2C3F733A" w14:textId="77777777" w:rsidR="003F36CA" w:rsidRPr="003F36CA" w:rsidRDefault="003F36CA" w:rsidP="003F36CA">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b) Okoliš kao zajednička kuća. Ekosustavi. Onečišćenje i globalno zatopljenje. Dogovor s prirodom.</w:t>
            </w:r>
          </w:p>
          <w:p w14:paraId="0DD120D1" w14:textId="19344147" w:rsidR="003F36CA" w:rsidRPr="003F36CA" w:rsidRDefault="003F36CA" w:rsidP="003F36CA">
            <w:pPr>
              <w:pStyle w:val="Tijeloteksta"/>
              <w:rPr>
                <w:rFonts w:asciiTheme="majorHAnsi" w:hAnsiTheme="majorHAnsi" w:cs="Arial"/>
                <w:sz w:val="24"/>
                <w:lang w:val="pl-PL"/>
              </w:rPr>
            </w:pPr>
            <w:r w:rsidRPr="003F36CA">
              <w:rPr>
                <w:rFonts w:ascii="Cambria" w:hAnsi="Cambria" w:cs="Arial"/>
                <w:sz w:val="24"/>
              </w:rPr>
              <w:t>c) Ekološka svijest. Osobna angažiranost. Parkovi prirode. Pošumljavanje. Odlagalište otpada.</w:t>
            </w:r>
          </w:p>
        </w:tc>
      </w:tr>
      <w:tr w:rsidR="003F36CA" w14:paraId="62A90154" w14:textId="77777777" w:rsidTr="00A429F5">
        <w:tc>
          <w:tcPr>
            <w:tcW w:w="4038" w:type="dxa"/>
            <w:shd w:val="clear" w:color="auto" w:fill="BFBFBF" w:themeFill="background1" w:themeFillShade="BF"/>
          </w:tcPr>
          <w:p w14:paraId="2E7C654B" w14:textId="77777777" w:rsidR="003F36CA" w:rsidRPr="004B26AC" w:rsidRDefault="003F36CA" w:rsidP="003F36CA">
            <w:pPr>
              <w:pStyle w:val="Odlomakpopisa"/>
              <w:numPr>
                <w:ilvl w:val="0"/>
                <w:numId w:val="27"/>
              </w:numPr>
              <w:rPr>
                <w:rFonts w:asciiTheme="majorHAnsi" w:hAnsiTheme="majorHAnsi"/>
                <w:b/>
              </w:rPr>
            </w:pPr>
            <w:r w:rsidRPr="004B26AC">
              <w:rPr>
                <w:rFonts w:asciiTheme="majorHAnsi" w:hAnsiTheme="majorHAnsi"/>
                <w:b/>
              </w:rPr>
              <w:t>godina – 16 sati</w:t>
            </w:r>
          </w:p>
          <w:p w14:paraId="7546C336" w14:textId="77777777" w:rsidR="003F36CA" w:rsidRPr="004B26AC" w:rsidRDefault="003F36CA" w:rsidP="003F36CA">
            <w:pPr>
              <w:rPr>
                <w:rFonts w:asciiTheme="majorHAnsi" w:hAnsiTheme="majorHAnsi"/>
                <w:b/>
              </w:rPr>
            </w:pPr>
          </w:p>
        </w:tc>
        <w:tc>
          <w:tcPr>
            <w:tcW w:w="5024" w:type="dxa"/>
            <w:shd w:val="clear" w:color="auto" w:fill="BFBFBF" w:themeFill="background1" w:themeFillShade="BF"/>
          </w:tcPr>
          <w:p w14:paraId="36BBEE12" w14:textId="77777777" w:rsidR="003F36CA" w:rsidRPr="004B26AC" w:rsidRDefault="003F36CA" w:rsidP="003F36CA">
            <w:pPr>
              <w:rPr>
                <w:rFonts w:asciiTheme="majorHAnsi" w:hAnsiTheme="majorHAnsi"/>
                <w:b/>
              </w:rPr>
            </w:pPr>
            <w:r w:rsidRPr="004B26AC">
              <w:rPr>
                <w:rFonts w:asciiTheme="majorHAnsi" w:hAnsiTheme="majorHAnsi"/>
                <w:b/>
              </w:rPr>
              <w:t>Nastavni predmet: ETIKA</w:t>
            </w:r>
          </w:p>
        </w:tc>
      </w:tr>
      <w:tr w:rsidR="003F36CA" w14:paraId="211CACA8" w14:textId="77777777" w:rsidTr="00A429F5">
        <w:tc>
          <w:tcPr>
            <w:tcW w:w="4038" w:type="dxa"/>
            <w:shd w:val="clear" w:color="auto" w:fill="D9D9D9" w:themeFill="background1" w:themeFillShade="D9"/>
          </w:tcPr>
          <w:p w14:paraId="08A4D6B9" w14:textId="77777777" w:rsidR="003F36CA" w:rsidRPr="004B26AC" w:rsidRDefault="003F36CA" w:rsidP="003F36CA">
            <w:pPr>
              <w:rPr>
                <w:rFonts w:asciiTheme="majorHAnsi" w:hAnsiTheme="majorHAnsi"/>
                <w:i/>
              </w:rPr>
            </w:pPr>
            <w:r w:rsidRPr="004B26AC">
              <w:rPr>
                <w:rFonts w:asciiTheme="majorHAnsi" w:hAnsiTheme="majorHAnsi"/>
                <w:i/>
              </w:rPr>
              <w:t>Nastavne cjeline</w:t>
            </w:r>
          </w:p>
        </w:tc>
        <w:tc>
          <w:tcPr>
            <w:tcW w:w="5024" w:type="dxa"/>
          </w:tcPr>
          <w:p w14:paraId="36CE3D91" w14:textId="77777777" w:rsidR="003F36CA" w:rsidRPr="004B26AC" w:rsidRDefault="003F36CA" w:rsidP="003F36CA">
            <w:pPr>
              <w:rPr>
                <w:rFonts w:asciiTheme="majorHAnsi" w:hAnsiTheme="majorHAnsi"/>
                <w:i/>
              </w:rPr>
            </w:pPr>
            <w:r w:rsidRPr="004B26AC">
              <w:rPr>
                <w:rFonts w:asciiTheme="majorHAnsi" w:hAnsiTheme="majorHAnsi"/>
                <w:i/>
              </w:rPr>
              <w:t>Razrada – Nastavne teme/sadržaji</w:t>
            </w:r>
          </w:p>
        </w:tc>
      </w:tr>
      <w:tr w:rsidR="003F36CA" w14:paraId="54126B39" w14:textId="77777777" w:rsidTr="00335684">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F0E3743" w14:textId="77777777" w:rsidR="003F36CA" w:rsidRPr="003F36CA" w:rsidRDefault="003F36CA" w:rsidP="003F36CA">
            <w:pPr>
              <w:widowControl w:val="0"/>
              <w:autoSpaceDE w:val="0"/>
              <w:autoSpaceDN w:val="0"/>
              <w:adjustRightInd w:val="0"/>
              <w:jc w:val="both"/>
              <w:rPr>
                <w:rFonts w:ascii="Cambria" w:hAnsi="Cambria" w:cs="Arial"/>
                <w:sz w:val="24"/>
                <w:szCs w:val="24"/>
              </w:rPr>
            </w:pPr>
          </w:p>
          <w:p w14:paraId="1AE8BC1E" w14:textId="1F6ADFA1" w:rsidR="003F36CA" w:rsidRPr="003F36CA" w:rsidRDefault="003F36CA" w:rsidP="003F36CA">
            <w:pPr>
              <w:widowControl w:val="0"/>
              <w:autoSpaceDE w:val="0"/>
              <w:autoSpaceDN w:val="0"/>
              <w:adjustRightInd w:val="0"/>
              <w:jc w:val="both"/>
              <w:rPr>
                <w:rFonts w:asciiTheme="majorHAnsi" w:hAnsiTheme="majorHAnsi"/>
                <w:sz w:val="24"/>
                <w:szCs w:val="24"/>
              </w:rPr>
            </w:pPr>
            <w:r w:rsidRPr="003F36CA">
              <w:rPr>
                <w:rFonts w:ascii="Cambria" w:hAnsi="Cambria" w:cs="Arial"/>
                <w:sz w:val="24"/>
                <w:szCs w:val="24"/>
              </w:rPr>
              <w:t>MORAL I MORALNA UČENJA</w:t>
            </w:r>
          </w:p>
        </w:tc>
        <w:tc>
          <w:tcPr>
            <w:tcW w:w="5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1F89B" w14:textId="77777777" w:rsidR="003F36CA" w:rsidRPr="003F36CA" w:rsidRDefault="003F36CA" w:rsidP="003F36CA">
            <w:pPr>
              <w:widowControl w:val="0"/>
              <w:numPr>
                <w:ilvl w:val="0"/>
                <w:numId w:val="60"/>
              </w:numPr>
              <w:autoSpaceDE w:val="0"/>
              <w:autoSpaceDN w:val="0"/>
              <w:adjustRightInd w:val="0"/>
              <w:spacing w:line="276" w:lineRule="auto"/>
              <w:jc w:val="both"/>
              <w:rPr>
                <w:rFonts w:ascii="Cambria" w:hAnsi="Cambria" w:cs="Arial"/>
                <w:sz w:val="24"/>
                <w:szCs w:val="24"/>
              </w:rPr>
            </w:pPr>
            <w:r w:rsidRPr="003F36CA">
              <w:rPr>
                <w:rFonts w:ascii="Cambria" w:hAnsi="Cambria" w:cs="Arial"/>
                <w:sz w:val="24"/>
                <w:szCs w:val="24"/>
              </w:rPr>
              <w:t>Fenomenologija morala. Moral i običaji. Pravo i moral</w:t>
            </w:r>
          </w:p>
          <w:p w14:paraId="667B3955" w14:textId="77777777" w:rsidR="003F36CA" w:rsidRPr="003F36CA" w:rsidRDefault="003F36CA" w:rsidP="003F36CA">
            <w:pPr>
              <w:widowControl w:val="0"/>
              <w:numPr>
                <w:ilvl w:val="0"/>
                <w:numId w:val="60"/>
              </w:numPr>
              <w:autoSpaceDE w:val="0"/>
              <w:autoSpaceDN w:val="0"/>
              <w:adjustRightInd w:val="0"/>
              <w:spacing w:line="276" w:lineRule="auto"/>
              <w:jc w:val="both"/>
              <w:rPr>
                <w:rFonts w:ascii="Cambria" w:hAnsi="Cambria" w:cs="Arial"/>
                <w:sz w:val="24"/>
                <w:szCs w:val="24"/>
              </w:rPr>
            </w:pPr>
            <w:r w:rsidRPr="003F36CA">
              <w:rPr>
                <w:rFonts w:ascii="Cambria" w:hAnsi="Cambria" w:cs="Arial"/>
                <w:sz w:val="24"/>
                <w:szCs w:val="24"/>
              </w:rPr>
              <w:t>Moralna refleksija i moralna učenja: mitski, književni, religijski… pristupi moralu</w:t>
            </w:r>
          </w:p>
          <w:p w14:paraId="385C9D7C" w14:textId="205368B8" w:rsidR="003F36CA" w:rsidRPr="003F36CA" w:rsidRDefault="003F36CA" w:rsidP="003F36CA">
            <w:pPr>
              <w:pStyle w:val="Tijeloteksta"/>
              <w:rPr>
                <w:rFonts w:asciiTheme="majorHAnsi" w:hAnsiTheme="majorHAnsi" w:cs="Arial"/>
                <w:sz w:val="24"/>
                <w:lang w:val="pl-PL"/>
              </w:rPr>
            </w:pPr>
            <w:r w:rsidRPr="003F36CA">
              <w:rPr>
                <w:rFonts w:ascii="Cambria" w:hAnsi="Cambria" w:cs="Arial"/>
                <w:sz w:val="24"/>
              </w:rPr>
              <w:lastRenderedPageBreak/>
              <w:t>Princip poopćenja i univerzalizam moorala. Formulacije zlatnog pravila (Konfukcije, Tales, Pitak, Sv. Pismo, kategorički imperativ) Deklaracija o svjetskoj etici</w:t>
            </w:r>
          </w:p>
        </w:tc>
      </w:tr>
      <w:tr w:rsidR="003F36CA" w14:paraId="282C7885" w14:textId="77777777" w:rsidTr="00335684">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FA9DF0B" w14:textId="3AE51178" w:rsidR="003F36CA" w:rsidRPr="003F36CA" w:rsidRDefault="003F36CA" w:rsidP="003F36CA">
            <w:pPr>
              <w:pStyle w:val="Tijeloteksta"/>
              <w:rPr>
                <w:rFonts w:asciiTheme="majorHAnsi" w:hAnsiTheme="majorHAnsi" w:cs="Arial"/>
                <w:sz w:val="24"/>
                <w:lang w:val="pl-PL"/>
              </w:rPr>
            </w:pPr>
            <w:r w:rsidRPr="003F36CA">
              <w:rPr>
                <w:rFonts w:ascii="Cambria" w:hAnsi="Cambria" w:cs="Arial"/>
                <w:sz w:val="24"/>
              </w:rPr>
              <w:lastRenderedPageBreak/>
              <w:t>ETIKA – PLURALIZAM PRISTUPA MORALU</w:t>
            </w:r>
          </w:p>
        </w:tc>
        <w:tc>
          <w:tcPr>
            <w:tcW w:w="5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BEC09" w14:textId="77777777" w:rsidR="003F36CA" w:rsidRPr="003F36CA" w:rsidRDefault="003F36CA" w:rsidP="003F36CA">
            <w:pPr>
              <w:widowControl w:val="0"/>
              <w:numPr>
                <w:ilvl w:val="0"/>
                <w:numId w:val="61"/>
              </w:numPr>
              <w:autoSpaceDE w:val="0"/>
              <w:autoSpaceDN w:val="0"/>
              <w:adjustRightInd w:val="0"/>
              <w:spacing w:line="276" w:lineRule="auto"/>
              <w:jc w:val="both"/>
              <w:rPr>
                <w:rFonts w:ascii="Cambria" w:hAnsi="Cambria" w:cs="Arial"/>
                <w:sz w:val="24"/>
                <w:szCs w:val="24"/>
              </w:rPr>
            </w:pPr>
            <w:r w:rsidRPr="003F36CA">
              <w:rPr>
                <w:rFonts w:ascii="Cambria" w:hAnsi="Cambria" w:cs="Arial"/>
                <w:sz w:val="24"/>
                <w:szCs w:val="24"/>
              </w:rPr>
              <w:t>Moralna i etička refleksija. Struktura moralnog čina</w:t>
            </w:r>
          </w:p>
          <w:p w14:paraId="0FFAB4AB" w14:textId="77777777" w:rsidR="003F36CA" w:rsidRPr="003F36CA" w:rsidRDefault="003F36CA" w:rsidP="003F36CA">
            <w:pPr>
              <w:widowControl w:val="0"/>
              <w:numPr>
                <w:ilvl w:val="0"/>
                <w:numId w:val="61"/>
              </w:numPr>
              <w:autoSpaceDE w:val="0"/>
              <w:autoSpaceDN w:val="0"/>
              <w:adjustRightInd w:val="0"/>
              <w:spacing w:line="276" w:lineRule="auto"/>
              <w:jc w:val="both"/>
              <w:rPr>
                <w:rFonts w:ascii="Cambria" w:hAnsi="Cambria" w:cs="Arial"/>
                <w:sz w:val="24"/>
                <w:szCs w:val="24"/>
              </w:rPr>
            </w:pPr>
            <w:r w:rsidRPr="003F36CA">
              <w:rPr>
                <w:rFonts w:ascii="Cambria" w:hAnsi="Cambria" w:cs="Arial"/>
                <w:sz w:val="24"/>
                <w:szCs w:val="24"/>
              </w:rPr>
              <w:t>Razgraničenja o pojmu eitke. Deskriptivna i normativna etika. Deontološka i konzekvencijalistička etika. Pojam dužnosti. Etika i praktična filozofija</w:t>
            </w:r>
          </w:p>
          <w:p w14:paraId="02DE6099" w14:textId="1FF1BBB9" w:rsidR="003F36CA" w:rsidRPr="003F36CA" w:rsidRDefault="003F36CA" w:rsidP="003F36CA">
            <w:pPr>
              <w:pStyle w:val="Tijeloteksta"/>
              <w:ind w:left="720"/>
              <w:rPr>
                <w:rFonts w:asciiTheme="majorHAnsi" w:hAnsiTheme="majorHAnsi" w:cs="Arial"/>
                <w:sz w:val="24"/>
                <w:lang w:val="pl-PL"/>
              </w:rPr>
            </w:pPr>
            <w:r w:rsidRPr="003F36CA">
              <w:rPr>
                <w:rFonts w:ascii="Cambria" w:hAnsi="Cambria" w:cs="Arial"/>
                <w:sz w:val="24"/>
              </w:rPr>
              <w:t>Temeljni pravci i škole etičkog mišljenja</w:t>
            </w:r>
          </w:p>
        </w:tc>
      </w:tr>
      <w:tr w:rsidR="003F36CA" w14:paraId="7B82D6CE" w14:textId="77777777" w:rsidTr="00335684">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2B33A14" w14:textId="17BB5EA5" w:rsidR="003F36CA" w:rsidRPr="003F36CA" w:rsidRDefault="003F36CA" w:rsidP="003F36CA">
            <w:pPr>
              <w:pStyle w:val="Tijeloteksta"/>
              <w:rPr>
                <w:rFonts w:asciiTheme="majorHAnsi" w:hAnsiTheme="majorHAnsi" w:cs="Arial"/>
                <w:sz w:val="24"/>
                <w:lang w:val="pl-PL"/>
              </w:rPr>
            </w:pPr>
            <w:r w:rsidRPr="003F36CA">
              <w:rPr>
                <w:rFonts w:ascii="Cambria" w:hAnsi="Cambria" w:cs="Arial"/>
                <w:sz w:val="24"/>
              </w:rPr>
              <w:t>MEĐAŠNE POZICIJE POVIJESTI ETIKE</w:t>
            </w:r>
          </w:p>
        </w:tc>
        <w:tc>
          <w:tcPr>
            <w:tcW w:w="5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AA524" w14:textId="77777777" w:rsidR="003F36CA" w:rsidRPr="003F36CA" w:rsidRDefault="003F36CA" w:rsidP="003F36CA">
            <w:pPr>
              <w:widowControl w:val="0"/>
              <w:numPr>
                <w:ilvl w:val="0"/>
                <w:numId w:val="62"/>
              </w:numPr>
              <w:autoSpaceDE w:val="0"/>
              <w:autoSpaceDN w:val="0"/>
              <w:adjustRightInd w:val="0"/>
              <w:spacing w:line="276" w:lineRule="auto"/>
              <w:jc w:val="both"/>
              <w:rPr>
                <w:rFonts w:ascii="Cambria" w:hAnsi="Cambria" w:cs="Arial"/>
                <w:sz w:val="24"/>
                <w:szCs w:val="24"/>
              </w:rPr>
            </w:pPr>
            <w:r w:rsidRPr="003F36CA">
              <w:rPr>
                <w:rFonts w:ascii="Cambria" w:hAnsi="Cambria" w:cs="Arial"/>
                <w:sz w:val="24"/>
                <w:szCs w:val="24"/>
              </w:rPr>
              <w:t>Sokrat: poistovjećivanje znanja i dobro djelovanja. Problem intelektualizma, pojam vrline</w:t>
            </w:r>
          </w:p>
          <w:p w14:paraId="210E12F6" w14:textId="77777777" w:rsidR="003F36CA" w:rsidRPr="003F36CA" w:rsidRDefault="003F36CA" w:rsidP="003F36CA">
            <w:pPr>
              <w:widowControl w:val="0"/>
              <w:numPr>
                <w:ilvl w:val="0"/>
                <w:numId w:val="62"/>
              </w:numPr>
              <w:autoSpaceDE w:val="0"/>
              <w:autoSpaceDN w:val="0"/>
              <w:adjustRightInd w:val="0"/>
              <w:spacing w:line="276" w:lineRule="auto"/>
              <w:jc w:val="both"/>
              <w:rPr>
                <w:rFonts w:ascii="Cambria" w:hAnsi="Cambria" w:cs="Arial"/>
                <w:sz w:val="24"/>
                <w:szCs w:val="24"/>
              </w:rPr>
            </w:pPr>
            <w:r w:rsidRPr="003F36CA">
              <w:rPr>
                <w:rFonts w:ascii="Cambria" w:hAnsi="Cambria" w:cs="Arial"/>
                <w:sz w:val="24"/>
                <w:szCs w:val="24"/>
              </w:rPr>
              <w:t>Aristotel: razgraničenje znanja i djelovanja. Podjela duše i vrlina. Sadržajno određenje dobra. Najviše dobro</w:t>
            </w:r>
          </w:p>
          <w:p w14:paraId="30C7C950" w14:textId="33FA1E07" w:rsidR="003F36CA" w:rsidRPr="003F36CA" w:rsidRDefault="003F36CA" w:rsidP="003F36CA">
            <w:pPr>
              <w:pStyle w:val="Tijeloteksta"/>
              <w:ind w:left="720"/>
              <w:rPr>
                <w:rFonts w:asciiTheme="majorHAnsi" w:hAnsiTheme="majorHAnsi" w:cs="Arial"/>
                <w:sz w:val="24"/>
                <w:lang w:val="pl-PL"/>
              </w:rPr>
            </w:pPr>
            <w:r w:rsidRPr="003F36CA">
              <w:rPr>
                <w:rFonts w:ascii="Cambria" w:hAnsi="Cambria" w:cs="Arial"/>
                <w:sz w:val="24"/>
              </w:rPr>
              <w:t>Kant: kopernikanski obrat u etici. Princip djelovanja određuje dobro. Osnovni pojmovi Kantove etike</w:t>
            </w:r>
          </w:p>
        </w:tc>
      </w:tr>
      <w:tr w:rsidR="003F36CA" w14:paraId="3E69D797" w14:textId="77777777" w:rsidTr="00335684">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BA2E07C" w14:textId="1D5ECCA6" w:rsidR="003F36CA" w:rsidRPr="003F36CA" w:rsidRDefault="003F36CA" w:rsidP="003F36CA">
            <w:pPr>
              <w:pStyle w:val="Tijeloteksta"/>
              <w:rPr>
                <w:rFonts w:asciiTheme="majorHAnsi" w:hAnsiTheme="majorHAnsi" w:cs="Arial"/>
                <w:sz w:val="24"/>
                <w:lang w:val="pl-PL"/>
              </w:rPr>
            </w:pPr>
            <w:r w:rsidRPr="003F36CA">
              <w:rPr>
                <w:rFonts w:ascii="Cambria" w:hAnsi="Cambria" w:cs="Arial"/>
                <w:sz w:val="24"/>
              </w:rPr>
              <w:t>SLOBODA I ODGOVORNOST</w:t>
            </w:r>
          </w:p>
        </w:tc>
        <w:tc>
          <w:tcPr>
            <w:tcW w:w="5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DACD2" w14:textId="77777777" w:rsidR="003F36CA" w:rsidRPr="003F36CA" w:rsidRDefault="003F36CA" w:rsidP="003F36CA">
            <w:pPr>
              <w:widowControl w:val="0"/>
              <w:numPr>
                <w:ilvl w:val="0"/>
                <w:numId w:val="63"/>
              </w:numPr>
              <w:autoSpaceDE w:val="0"/>
              <w:autoSpaceDN w:val="0"/>
              <w:adjustRightInd w:val="0"/>
              <w:spacing w:after="200"/>
              <w:jc w:val="both"/>
              <w:rPr>
                <w:rFonts w:ascii="Cambria" w:hAnsi="Cambria" w:cs="Arial"/>
                <w:sz w:val="24"/>
                <w:szCs w:val="24"/>
              </w:rPr>
            </w:pPr>
            <w:r w:rsidRPr="003F36CA">
              <w:rPr>
                <w:rFonts w:ascii="Cambria" w:hAnsi="Cambria" w:cs="Arial"/>
                <w:sz w:val="24"/>
                <w:szCs w:val="24"/>
              </w:rPr>
              <w:t>Stupnjevi osvještenja (razumijevanja) slobode:</w:t>
            </w:r>
          </w:p>
          <w:p w14:paraId="4B3BD270" w14:textId="77777777" w:rsidR="003F36CA" w:rsidRPr="003F36CA" w:rsidRDefault="003F36CA" w:rsidP="003F36CA">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 sloboda kao mogućnost izbora (Aristotel)</w:t>
            </w:r>
          </w:p>
          <w:p w14:paraId="5104E243" w14:textId="77777777" w:rsidR="003F36CA" w:rsidRPr="003F36CA" w:rsidRDefault="003F36CA" w:rsidP="003F36CA">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 sloboda kao mogućnost odstupanja. Problem slobodne volje (Augustin)</w:t>
            </w:r>
          </w:p>
          <w:p w14:paraId="4368FA6F" w14:textId="77777777" w:rsidR="003F36CA" w:rsidRPr="003F36CA" w:rsidRDefault="003F36CA" w:rsidP="003F36CA">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 sloboda kao kauzalitet. Novovjekovni pojam slobode (Kant)</w:t>
            </w:r>
          </w:p>
          <w:p w14:paraId="2D5C42DA" w14:textId="77777777" w:rsidR="003F36CA" w:rsidRPr="003F36CA" w:rsidRDefault="003F36CA" w:rsidP="003F36CA">
            <w:pPr>
              <w:widowControl w:val="0"/>
              <w:numPr>
                <w:ilvl w:val="0"/>
                <w:numId w:val="63"/>
              </w:numPr>
              <w:autoSpaceDE w:val="0"/>
              <w:autoSpaceDN w:val="0"/>
              <w:adjustRightInd w:val="0"/>
              <w:spacing w:line="276" w:lineRule="auto"/>
              <w:jc w:val="both"/>
              <w:rPr>
                <w:rFonts w:ascii="Cambria" w:hAnsi="Cambria" w:cs="Arial"/>
                <w:sz w:val="24"/>
                <w:szCs w:val="24"/>
              </w:rPr>
            </w:pPr>
            <w:r w:rsidRPr="003F36CA">
              <w:rPr>
                <w:rFonts w:ascii="Cambria" w:hAnsi="Cambria" w:cs="Arial"/>
                <w:sz w:val="24"/>
                <w:szCs w:val="24"/>
              </w:rPr>
              <w:t>Mjerila i stupnjevi odgovornosti. Znanje i moć. Moć i odgovornost. Krugovi odgovornosti.</w:t>
            </w:r>
          </w:p>
          <w:p w14:paraId="228AB5B6" w14:textId="477D6675" w:rsidR="003F36CA" w:rsidRPr="003F36CA" w:rsidRDefault="003F36CA" w:rsidP="003F36CA">
            <w:pPr>
              <w:pStyle w:val="Tijeloteksta"/>
              <w:ind w:left="720"/>
              <w:rPr>
                <w:rFonts w:asciiTheme="majorHAnsi" w:hAnsiTheme="majorHAnsi" w:cs="Arial"/>
                <w:sz w:val="24"/>
                <w:lang w:val="pl-PL"/>
              </w:rPr>
            </w:pPr>
            <w:r w:rsidRPr="003F36CA">
              <w:rPr>
                <w:rFonts w:ascii="Cambria" w:hAnsi="Cambria" w:cs="Arial"/>
                <w:sz w:val="24"/>
              </w:rPr>
              <w:t>Odgovornost i suvremeni čovjek. Novi tip odgovornosti – odgovornost za život i opstanak. Etika i bioetika</w:t>
            </w:r>
          </w:p>
        </w:tc>
      </w:tr>
      <w:tr w:rsidR="003F36CA" w14:paraId="2805FEC9" w14:textId="77777777" w:rsidTr="00335684">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D1B8DA0" w14:textId="30D0785D" w:rsidR="003F36CA" w:rsidRPr="003F36CA" w:rsidRDefault="003F36CA" w:rsidP="003F36CA">
            <w:pPr>
              <w:pStyle w:val="Tijeloteksta"/>
              <w:rPr>
                <w:rFonts w:asciiTheme="majorHAnsi" w:hAnsiTheme="majorHAnsi" w:cs="Arial"/>
                <w:sz w:val="24"/>
                <w:lang w:val="pl-PL"/>
              </w:rPr>
            </w:pPr>
            <w:r w:rsidRPr="003F36CA">
              <w:rPr>
                <w:rFonts w:ascii="Cambria" w:hAnsi="Cambria" w:cs="Arial"/>
                <w:sz w:val="24"/>
              </w:rPr>
              <w:t>ETIKA I FILOZOFIJA POVIJESTI</w:t>
            </w:r>
          </w:p>
        </w:tc>
        <w:tc>
          <w:tcPr>
            <w:tcW w:w="5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643CD" w14:textId="77777777" w:rsidR="003F36CA" w:rsidRPr="003F36CA" w:rsidRDefault="003F36CA" w:rsidP="003F36CA">
            <w:pPr>
              <w:widowControl w:val="0"/>
              <w:numPr>
                <w:ilvl w:val="0"/>
                <w:numId w:val="64"/>
              </w:numPr>
              <w:autoSpaceDE w:val="0"/>
              <w:autoSpaceDN w:val="0"/>
              <w:adjustRightInd w:val="0"/>
              <w:spacing w:line="276" w:lineRule="auto"/>
              <w:jc w:val="both"/>
              <w:rPr>
                <w:rFonts w:ascii="Cambria" w:hAnsi="Cambria" w:cs="Arial"/>
                <w:sz w:val="24"/>
                <w:szCs w:val="24"/>
              </w:rPr>
            </w:pPr>
            <w:r w:rsidRPr="003F36CA">
              <w:rPr>
                <w:rFonts w:ascii="Cambria" w:hAnsi="Cambria" w:cs="Arial"/>
                <w:sz w:val="24"/>
                <w:szCs w:val="24"/>
              </w:rPr>
              <w:t>Čovjek i povijest. Problem smisla. Problem osobe</w:t>
            </w:r>
          </w:p>
          <w:p w14:paraId="2D83FC45" w14:textId="77777777" w:rsidR="003F36CA" w:rsidRPr="003F36CA" w:rsidRDefault="003F36CA" w:rsidP="003F36CA">
            <w:pPr>
              <w:widowControl w:val="0"/>
              <w:numPr>
                <w:ilvl w:val="0"/>
                <w:numId w:val="64"/>
              </w:numPr>
              <w:autoSpaceDE w:val="0"/>
              <w:autoSpaceDN w:val="0"/>
              <w:adjustRightInd w:val="0"/>
              <w:spacing w:line="276" w:lineRule="auto"/>
              <w:jc w:val="both"/>
              <w:rPr>
                <w:rFonts w:ascii="Cambria" w:hAnsi="Cambria" w:cs="Arial"/>
                <w:sz w:val="24"/>
                <w:szCs w:val="24"/>
              </w:rPr>
            </w:pPr>
            <w:r w:rsidRPr="003F36CA">
              <w:rPr>
                <w:rFonts w:ascii="Cambria" w:hAnsi="Cambria" w:cs="Arial"/>
                <w:sz w:val="24"/>
                <w:szCs w:val="24"/>
              </w:rPr>
              <w:t>Osnovne antropološke koncepcije (smisao čovjeka)</w:t>
            </w:r>
          </w:p>
          <w:p w14:paraId="55152A56" w14:textId="3B71B304" w:rsidR="003F36CA" w:rsidRPr="003F36CA" w:rsidRDefault="003F36CA" w:rsidP="003F36CA">
            <w:pPr>
              <w:pStyle w:val="Tijeloteksta"/>
              <w:ind w:left="720"/>
              <w:rPr>
                <w:rFonts w:asciiTheme="majorHAnsi" w:hAnsiTheme="majorHAnsi" w:cs="Arial"/>
                <w:sz w:val="24"/>
                <w:lang w:val="pl-PL"/>
              </w:rPr>
            </w:pPr>
            <w:r w:rsidRPr="003F36CA">
              <w:rPr>
                <w:rFonts w:ascii="Cambria" w:hAnsi="Cambria" w:cs="Arial"/>
                <w:sz w:val="24"/>
              </w:rPr>
              <w:t>Osnovne filozofijsko povijesne koncepcije (smisao povijesti), promišljanja suvremene epohe</w:t>
            </w:r>
          </w:p>
        </w:tc>
      </w:tr>
      <w:tr w:rsidR="003F36CA" w14:paraId="075656AA" w14:textId="77777777" w:rsidTr="00A429F5">
        <w:tc>
          <w:tcPr>
            <w:tcW w:w="4038" w:type="dxa"/>
            <w:shd w:val="clear" w:color="auto" w:fill="BFBFBF" w:themeFill="background1" w:themeFillShade="BF"/>
          </w:tcPr>
          <w:p w14:paraId="61A846FE" w14:textId="77777777" w:rsidR="003F36CA" w:rsidRPr="004B26AC" w:rsidRDefault="003F36CA" w:rsidP="003F36CA">
            <w:pPr>
              <w:pStyle w:val="Odlomakpopisa"/>
              <w:numPr>
                <w:ilvl w:val="0"/>
                <w:numId w:val="32"/>
              </w:numPr>
              <w:rPr>
                <w:rFonts w:asciiTheme="majorHAnsi" w:hAnsiTheme="majorHAnsi"/>
                <w:b/>
              </w:rPr>
            </w:pPr>
            <w:r w:rsidRPr="004B26AC">
              <w:rPr>
                <w:rFonts w:asciiTheme="majorHAnsi" w:hAnsiTheme="majorHAnsi"/>
                <w:b/>
              </w:rPr>
              <w:t>godina – 18 sati</w:t>
            </w:r>
          </w:p>
          <w:p w14:paraId="0FB85D96" w14:textId="77777777" w:rsidR="003F36CA" w:rsidRPr="004B26AC" w:rsidRDefault="003F36CA" w:rsidP="003F36CA">
            <w:pPr>
              <w:rPr>
                <w:rFonts w:asciiTheme="majorHAnsi" w:hAnsiTheme="majorHAnsi"/>
                <w:b/>
              </w:rPr>
            </w:pPr>
          </w:p>
        </w:tc>
        <w:tc>
          <w:tcPr>
            <w:tcW w:w="5024" w:type="dxa"/>
            <w:shd w:val="clear" w:color="auto" w:fill="BFBFBF" w:themeFill="background1" w:themeFillShade="BF"/>
          </w:tcPr>
          <w:p w14:paraId="2EEAF8C4" w14:textId="77777777" w:rsidR="003F36CA" w:rsidRPr="004B26AC" w:rsidRDefault="003F36CA" w:rsidP="003F36CA">
            <w:pPr>
              <w:rPr>
                <w:rFonts w:asciiTheme="majorHAnsi" w:hAnsiTheme="majorHAnsi"/>
                <w:b/>
              </w:rPr>
            </w:pPr>
            <w:r w:rsidRPr="004B26AC">
              <w:rPr>
                <w:rFonts w:asciiTheme="majorHAnsi" w:hAnsiTheme="majorHAnsi"/>
                <w:b/>
              </w:rPr>
              <w:t>Nastavni predmet: VJERONAUK</w:t>
            </w:r>
          </w:p>
        </w:tc>
      </w:tr>
      <w:tr w:rsidR="003F36CA" w14:paraId="3199E806" w14:textId="77777777" w:rsidTr="00A429F5">
        <w:tc>
          <w:tcPr>
            <w:tcW w:w="4038" w:type="dxa"/>
            <w:shd w:val="clear" w:color="auto" w:fill="D9D9D9" w:themeFill="background1" w:themeFillShade="D9"/>
          </w:tcPr>
          <w:p w14:paraId="16477AF9" w14:textId="77777777" w:rsidR="003F36CA" w:rsidRPr="004B26AC" w:rsidRDefault="003F36CA" w:rsidP="003F36CA">
            <w:pPr>
              <w:rPr>
                <w:rFonts w:asciiTheme="majorHAnsi" w:hAnsiTheme="majorHAnsi"/>
                <w:i/>
              </w:rPr>
            </w:pPr>
            <w:r w:rsidRPr="004B26AC">
              <w:rPr>
                <w:rFonts w:asciiTheme="majorHAnsi" w:hAnsiTheme="majorHAnsi"/>
                <w:i/>
              </w:rPr>
              <w:lastRenderedPageBreak/>
              <w:t>Nastavne cjeline</w:t>
            </w:r>
          </w:p>
        </w:tc>
        <w:tc>
          <w:tcPr>
            <w:tcW w:w="5024" w:type="dxa"/>
          </w:tcPr>
          <w:p w14:paraId="4F45534F" w14:textId="77777777" w:rsidR="003F36CA" w:rsidRPr="004B26AC" w:rsidRDefault="003F36CA" w:rsidP="003F36CA">
            <w:pPr>
              <w:rPr>
                <w:rFonts w:asciiTheme="majorHAnsi" w:hAnsiTheme="majorHAnsi"/>
                <w:i/>
              </w:rPr>
            </w:pPr>
            <w:r w:rsidRPr="004B26AC">
              <w:rPr>
                <w:rFonts w:asciiTheme="majorHAnsi" w:hAnsiTheme="majorHAnsi"/>
                <w:i/>
              </w:rPr>
              <w:t>Razrada – Nastavne teme/sadržaji</w:t>
            </w:r>
          </w:p>
        </w:tc>
      </w:tr>
      <w:tr w:rsidR="003F36CA" w14:paraId="4C2BE454" w14:textId="77777777" w:rsidTr="00335684">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866FE5A" w14:textId="70897268" w:rsidR="003F36CA" w:rsidRPr="003F36CA" w:rsidRDefault="003F36CA" w:rsidP="003F36CA">
            <w:pPr>
              <w:widowControl w:val="0"/>
              <w:autoSpaceDE w:val="0"/>
              <w:autoSpaceDN w:val="0"/>
              <w:adjustRightInd w:val="0"/>
              <w:jc w:val="both"/>
              <w:rPr>
                <w:rFonts w:asciiTheme="majorHAnsi" w:hAnsiTheme="majorHAnsi"/>
                <w:sz w:val="24"/>
                <w:szCs w:val="24"/>
              </w:rPr>
            </w:pPr>
            <w:r w:rsidRPr="003F36CA">
              <w:rPr>
                <w:rFonts w:ascii="Cambria" w:hAnsi="Cambria" w:cs="Arial"/>
                <w:sz w:val="24"/>
                <w:szCs w:val="24"/>
              </w:rPr>
              <w:t>I. U POTRAZI ZA SMISLOM ŽIVOTA</w:t>
            </w:r>
          </w:p>
        </w:tc>
        <w:tc>
          <w:tcPr>
            <w:tcW w:w="5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6FDF5" w14:textId="77777777" w:rsidR="003F36CA" w:rsidRPr="003F36CA" w:rsidRDefault="003F36CA" w:rsidP="00363AB8">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 xml:space="preserve">U vrtlogu svijeta i života </w:t>
            </w:r>
          </w:p>
          <w:p w14:paraId="15799BB7" w14:textId="77777777" w:rsidR="003F36CA" w:rsidRPr="003F36CA" w:rsidRDefault="003F36CA" w:rsidP="00363AB8">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 xml:space="preserve">Upoznaj samoga sebe </w:t>
            </w:r>
          </w:p>
          <w:p w14:paraId="75576AAF" w14:textId="77777777" w:rsidR="003F36CA" w:rsidRPr="003F36CA" w:rsidRDefault="003F36CA" w:rsidP="00363AB8">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 xml:space="preserve">Vlastitosti ljudske osobe </w:t>
            </w:r>
          </w:p>
          <w:p w14:paraId="35A4A60C" w14:textId="77777777" w:rsidR="003F36CA" w:rsidRPr="003F36CA" w:rsidRDefault="003F36CA" w:rsidP="00363AB8">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 xml:space="preserve">Smisao i besmisao života </w:t>
            </w:r>
          </w:p>
          <w:p w14:paraId="0882F88C" w14:textId="77777777" w:rsidR="003F36CA" w:rsidRPr="003F36CA" w:rsidRDefault="003F36CA" w:rsidP="00363AB8">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 xml:space="preserve">Kršćanska vjera kao odgovor smisla </w:t>
            </w:r>
          </w:p>
          <w:p w14:paraId="3ECCA6E8" w14:textId="2385D2B3" w:rsidR="003F36CA" w:rsidRPr="003F36CA" w:rsidRDefault="003F36CA" w:rsidP="003F36CA">
            <w:pPr>
              <w:pStyle w:val="Tijeloteksta"/>
              <w:rPr>
                <w:rFonts w:asciiTheme="majorHAnsi" w:hAnsiTheme="majorHAnsi" w:cs="Arial"/>
                <w:sz w:val="24"/>
              </w:rPr>
            </w:pPr>
            <w:r w:rsidRPr="003F36CA">
              <w:rPr>
                <w:rFonts w:ascii="Cambria" w:hAnsi="Cambria" w:cs="Arial"/>
                <w:sz w:val="24"/>
              </w:rPr>
              <w:t>Živjeti kao protagonist – životna uporišta</w:t>
            </w:r>
          </w:p>
        </w:tc>
      </w:tr>
      <w:tr w:rsidR="003F36CA" w14:paraId="3373E334" w14:textId="77777777" w:rsidTr="00335684">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B7B1A97" w14:textId="5FF0ED93" w:rsidR="003F36CA" w:rsidRPr="003F36CA" w:rsidRDefault="003F36CA" w:rsidP="003F36CA">
            <w:pPr>
              <w:widowControl w:val="0"/>
              <w:autoSpaceDE w:val="0"/>
              <w:autoSpaceDN w:val="0"/>
              <w:adjustRightInd w:val="0"/>
              <w:jc w:val="both"/>
              <w:rPr>
                <w:rFonts w:asciiTheme="majorHAnsi" w:hAnsiTheme="majorHAnsi"/>
                <w:sz w:val="24"/>
                <w:szCs w:val="24"/>
              </w:rPr>
            </w:pPr>
            <w:r w:rsidRPr="003F36CA">
              <w:rPr>
                <w:rFonts w:ascii="Cambria" w:hAnsi="Cambria" w:cs="Arial"/>
                <w:sz w:val="24"/>
                <w:szCs w:val="24"/>
              </w:rPr>
              <w:t>II. ČOVJEK: RELIGIOZNO BIĆE</w:t>
            </w:r>
          </w:p>
        </w:tc>
        <w:tc>
          <w:tcPr>
            <w:tcW w:w="5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7045C" w14:textId="77777777" w:rsidR="003F36CA" w:rsidRPr="003F36CA" w:rsidRDefault="003F36CA" w:rsidP="00363AB8">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 xml:space="preserve">Vjera - iskonska ljudska potreba </w:t>
            </w:r>
          </w:p>
          <w:p w14:paraId="2BCEFCBD" w14:textId="77777777" w:rsidR="003F36CA" w:rsidRPr="003F36CA" w:rsidRDefault="003F36CA" w:rsidP="00363AB8">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 xml:space="preserve">Čovjek je po naravi religiozan </w:t>
            </w:r>
          </w:p>
          <w:p w14:paraId="3EC2A4CB" w14:textId="77777777" w:rsidR="003F36CA" w:rsidRPr="003F36CA" w:rsidRDefault="003F36CA" w:rsidP="00363AB8">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 xml:space="preserve">Razvoj religije </w:t>
            </w:r>
          </w:p>
          <w:p w14:paraId="4C38DA2F" w14:textId="77777777" w:rsidR="003F36CA" w:rsidRPr="003F36CA" w:rsidRDefault="003F36CA" w:rsidP="00363AB8">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 xml:space="preserve">Politeističke religije i religije koje ne poznaju pojam osobnoga Boga ili božanstva </w:t>
            </w:r>
          </w:p>
          <w:p w14:paraId="3C172021" w14:textId="77777777" w:rsidR="003F36CA" w:rsidRPr="003F36CA" w:rsidRDefault="003F36CA" w:rsidP="00363AB8">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 xml:space="preserve">Monoteističke religije </w:t>
            </w:r>
          </w:p>
          <w:p w14:paraId="7CB7D504" w14:textId="5E3870C5" w:rsidR="003F36CA" w:rsidRPr="003F36CA" w:rsidRDefault="003F36CA" w:rsidP="00363AB8">
            <w:pPr>
              <w:pStyle w:val="Tijeloteksta"/>
              <w:rPr>
                <w:rFonts w:asciiTheme="majorHAnsi" w:hAnsiTheme="majorHAnsi" w:cs="Arial"/>
                <w:sz w:val="24"/>
                <w:lang w:val="pl-PL"/>
              </w:rPr>
            </w:pPr>
            <w:r w:rsidRPr="003F36CA">
              <w:rPr>
                <w:rFonts w:ascii="Cambria" w:hAnsi="Cambria" w:cs="Arial"/>
                <w:sz w:val="24"/>
              </w:rPr>
              <w:t>Posebnost kršćanstva u odnosu na druge religije</w:t>
            </w:r>
          </w:p>
        </w:tc>
      </w:tr>
      <w:tr w:rsidR="003F36CA" w14:paraId="16C51758" w14:textId="77777777" w:rsidTr="00335684">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FFB2559" w14:textId="364B2D27" w:rsidR="003F36CA" w:rsidRPr="003F36CA" w:rsidRDefault="003F36CA" w:rsidP="003F36CA">
            <w:pPr>
              <w:widowControl w:val="0"/>
              <w:autoSpaceDE w:val="0"/>
              <w:autoSpaceDN w:val="0"/>
              <w:adjustRightInd w:val="0"/>
              <w:jc w:val="both"/>
              <w:rPr>
                <w:rFonts w:asciiTheme="majorHAnsi" w:hAnsiTheme="majorHAnsi"/>
                <w:sz w:val="24"/>
                <w:szCs w:val="24"/>
              </w:rPr>
            </w:pPr>
            <w:r w:rsidRPr="003F36CA">
              <w:rPr>
                <w:rFonts w:ascii="Cambria" w:hAnsi="Cambria" w:cs="Arial"/>
                <w:sz w:val="24"/>
                <w:szCs w:val="24"/>
              </w:rPr>
              <w:t>III. KRŠĆANSKA OBJAVA I SVETO PISMO</w:t>
            </w:r>
          </w:p>
        </w:tc>
        <w:tc>
          <w:tcPr>
            <w:tcW w:w="5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071B" w14:textId="77777777" w:rsidR="003F36CA" w:rsidRPr="003F36CA" w:rsidRDefault="003F36CA" w:rsidP="00363AB8">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 xml:space="preserve">Kršćanska objava i njezino prenošenje </w:t>
            </w:r>
          </w:p>
          <w:p w14:paraId="6AEDA41F" w14:textId="77777777" w:rsidR="003F36CA" w:rsidRPr="003F36CA" w:rsidRDefault="003F36CA" w:rsidP="00363AB8">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 xml:space="preserve">Biblija kao pisana Božja riječ i pristup Bibliji </w:t>
            </w:r>
          </w:p>
          <w:p w14:paraId="39BE2948" w14:textId="77777777" w:rsidR="003F36CA" w:rsidRPr="003F36CA" w:rsidRDefault="003F36CA" w:rsidP="00363AB8">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 xml:space="preserve">Biblijski govor o Bogu </w:t>
            </w:r>
          </w:p>
          <w:p w14:paraId="20D49782" w14:textId="4F4277E9" w:rsidR="003F36CA" w:rsidRPr="003F36CA" w:rsidRDefault="003F36CA" w:rsidP="00363AB8">
            <w:pPr>
              <w:pStyle w:val="Tijeloteksta"/>
              <w:rPr>
                <w:rFonts w:asciiTheme="majorHAnsi" w:hAnsiTheme="majorHAnsi" w:cs="Arial"/>
                <w:sz w:val="24"/>
                <w:lang w:val="pl-PL"/>
              </w:rPr>
            </w:pPr>
            <w:r w:rsidRPr="003F36CA">
              <w:rPr>
                <w:rFonts w:ascii="Cambria" w:hAnsi="Cambria" w:cs="Arial"/>
                <w:sz w:val="24"/>
              </w:rPr>
              <w:t>Biblija u životu kršćana</w:t>
            </w:r>
          </w:p>
        </w:tc>
      </w:tr>
      <w:tr w:rsidR="003F36CA" w14:paraId="69F1B1B1" w14:textId="77777777" w:rsidTr="00335684">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F381104" w14:textId="43FF0DCC" w:rsidR="003F36CA" w:rsidRPr="003F36CA" w:rsidRDefault="003F36CA" w:rsidP="003F36CA">
            <w:pPr>
              <w:widowControl w:val="0"/>
              <w:autoSpaceDE w:val="0"/>
              <w:autoSpaceDN w:val="0"/>
              <w:adjustRightInd w:val="0"/>
              <w:jc w:val="both"/>
              <w:rPr>
                <w:rFonts w:asciiTheme="majorHAnsi" w:hAnsiTheme="majorHAnsi"/>
                <w:sz w:val="24"/>
                <w:szCs w:val="24"/>
              </w:rPr>
            </w:pPr>
            <w:r w:rsidRPr="003F36CA">
              <w:rPr>
                <w:rFonts w:ascii="Cambria" w:hAnsi="Cambria" w:cs="Arial"/>
                <w:sz w:val="24"/>
                <w:szCs w:val="24"/>
              </w:rPr>
              <w:t>IV. ISUS KRIST - VRHUNAC OBJAVE</w:t>
            </w:r>
          </w:p>
        </w:tc>
        <w:tc>
          <w:tcPr>
            <w:tcW w:w="5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11105" w14:textId="77777777" w:rsidR="003F36CA" w:rsidRPr="003F36CA" w:rsidRDefault="003F36CA" w:rsidP="00363AB8">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 xml:space="preserve">Isus - povijesna osoba </w:t>
            </w:r>
          </w:p>
          <w:p w14:paraId="4BB6B259" w14:textId="77777777" w:rsidR="003F36CA" w:rsidRPr="003F36CA" w:rsidRDefault="003F36CA" w:rsidP="00363AB8">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 xml:space="preserve">Isusov lik </w:t>
            </w:r>
          </w:p>
          <w:p w14:paraId="3AE4EFC0" w14:textId="77777777" w:rsidR="003F36CA" w:rsidRPr="003F36CA" w:rsidRDefault="003F36CA" w:rsidP="00363AB8">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 xml:space="preserve">Navještaj kraljevstva Božjega </w:t>
            </w:r>
          </w:p>
          <w:p w14:paraId="7BCE7668" w14:textId="77777777" w:rsidR="003F36CA" w:rsidRPr="003F36CA" w:rsidRDefault="003F36CA" w:rsidP="00363AB8">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 xml:space="preserve">Isusovo otkupiteljsko djelo </w:t>
            </w:r>
          </w:p>
          <w:p w14:paraId="3AA175EF" w14:textId="77777777" w:rsidR="003F36CA" w:rsidRPr="003F36CA" w:rsidRDefault="003F36CA" w:rsidP="00363AB8">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 xml:space="preserve">Isus Krist - pravi Bog i pravi čovjek </w:t>
            </w:r>
          </w:p>
          <w:p w14:paraId="24F1C3CF" w14:textId="5F3618EE" w:rsidR="003F36CA" w:rsidRPr="003F36CA" w:rsidRDefault="003F36CA" w:rsidP="00363AB8">
            <w:pPr>
              <w:pStyle w:val="Tijeloteksta"/>
              <w:rPr>
                <w:rFonts w:asciiTheme="majorHAnsi" w:hAnsiTheme="majorHAnsi" w:cs="Arial"/>
                <w:sz w:val="24"/>
                <w:lang w:val="pl-PL"/>
              </w:rPr>
            </w:pPr>
            <w:r w:rsidRPr="003F36CA">
              <w:rPr>
                <w:rFonts w:ascii="Cambria" w:hAnsi="Cambria" w:cs="Arial"/>
                <w:sz w:val="24"/>
              </w:rPr>
              <w:t>Zajedništvo s Kristom</w:t>
            </w:r>
          </w:p>
        </w:tc>
      </w:tr>
      <w:tr w:rsidR="003F36CA" w14:paraId="3FBAF574" w14:textId="77777777" w:rsidTr="00335684">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1116E1D" w14:textId="39674AC3" w:rsidR="003F36CA" w:rsidRPr="003F36CA" w:rsidRDefault="003F36CA" w:rsidP="003F36CA">
            <w:pPr>
              <w:widowControl w:val="0"/>
              <w:autoSpaceDE w:val="0"/>
              <w:autoSpaceDN w:val="0"/>
              <w:adjustRightInd w:val="0"/>
              <w:jc w:val="both"/>
              <w:rPr>
                <w:rFonts w:asciiTheme="majorHAnsi" w:hAnsiTheme="majorHAnsi"/>
                <w:sz w:val="24"/>
                <w:szCs w:val="24"/>
              </w:rPr>
            </w:pPr>
            <w:r w:rsidRPr="003F36CA">
              <w:rPr>
                <w:rFonts w:ascii="Cambria" w:hAnsi="Cambria" w:cs="Arial"/>
                <w:sz w:val="24"/>
                <w:szCs w:val="24"/>
              </w:rPr>
              <w:t>V. TAJNA STVARANJA – GOVOR ZNANOSTI I GOVOR VJERE</w:t>
            </w:r>
          </w:p>
        </w:tc>
        <w:tc>
          <w:tcPr>
            <w:tcW w:w="5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BEEAF" w14:textId="77777777" w:rsidR="003F36CA" w:rsidRPr="003F36CA" w:rsidRDefault="003F36CA" w:rsidP="00363AB8">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 xml:space="preserve">Prirodoznanstvena tumačenja nastanka svijeta </w:t>
            </w:r>
          </w:p>
          <w:p w14:paraId="40F0933B" w14:textId="77777777" w:rsidR="003F36CA" w:rsidRPr="003F36CA" w:rsidRDefault="003F36CA" w:rsidP="00363AB8">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 xml:space="preserve">Biblijsko-vjernički pristup stvaranju </w:t>
            </w:r>
          </w:p>
          <w:p w14:paraId="04BC2357" w14:textId="77777777" w:rsidR="003F36CA" w:rsidRDefault="003F36CA" w:rsidP="003F36CA">
            <w:pPr>
              <w:pStyle w:val="Tijeloteksta"/>
              <w:rPr>
                <w:rFonts w:ascii="Cambria" w:hAnsi="Cambria" w:cs="Arial"/>
                <w:sz w:val="24"/>
              </w:rPr>
            </w:pPr>
            <w:r w:rsidRPr="003F36CA">
              <w:rPr>
                <w:rFonts w:ascii="Cambria" w:hAnsi="Cambria" w:cs="Arial"/>
                <w:sz w:val="24"/>
              </w:rPr>
              <w:t>Odnos vjere i prirodnih znanosti</w:t>
            </w:r>
          </w:p>
          <w:p w14:paraId="40A48551" w14:textId="77777777" w:rsidR="00363AB8" w:rsidRDefault="00363AB8" w:rsidP="003F36CA">
            <w:pPr>
              <w:pStyle w:val="Tijeloteksta"/>
              <w:rPr>
                <w:rFonts w:ascii="Cambria" w:hAnsi="Cambria" w:cs="Arial"/>
                <w:sz w:val="24"/>
              </w:rPr>
            </w:pPr>
          </w:p>
          <w:p w14:paraId="14BA0769" w14:textId="684D083C" w:rsidR="00363AB8" w:rsidRPr="003F36CA" w:rsidRDefault="00363AB8" w:rsidP="003F36CA">
            <w:pPr>
              <w:pStyle w:val="Tijeloteksta"/>
              <w:rPr>
                <w:rFonts w:asciiTheme="majorHAnsi" w:hAnsiTheme="majorHAnsi" w:cs="Arial"/>
                <w:sz w:val="24"/>
                <w:lang w:val="pl-PL"/>
              </w:rPr>
            </w:pPr>
          </w:p>
        </w:tc>
      </w:tr>
      <w:tr w:rsidR="003F36CA" w14:paraId="46390EA1" w14:textId="77777777" w:rsidTr="00A429F5">
        <w:tc>
          <w:tcPr>
            <w:tcW w:w="4038" w:type="dxa"/>
            <w:shd w:val="clear" w:color="auto" w:fill="BFBFBF" w:themeFill="background1" w:themeFillShade="BF"/>
          </w:tcPr>
          <w:p w14:paraId="4AE34062" w14:textId="77777777" w:rsidR="003F36CA" w:rsidRPr="004B26AC" w:rsidRDefault="003F36CA" w:rsidP="003F36CA">
            <w:pPr>
              <w:pStyle w:val="Odlomakpopisa"/>
              <w:numPr>
                <w:ilvl w:val="0"/>
                <w:numId w:val="32"/>
              </w:numPr>
              <w:rPr>
                <w:rFonts w:asciiTheme="majorHAnsi" w:hAnsiTheme="majorHAnsi"/>
                <w:b/>
              </w:rPr>
            </w:pPr>
            <w:r w:rsidRPr="004B26AC">
              <w:rPr>
                <w:rFonts w:asciiTheme="majorHAnsi" w:hAnsiTheme="majorHAnsi"/>
                <w:b/>
              </w:rPr>
              <w:t>godina – 18 sati</w:t>
            </w:r>
          </w:p>
          <w:p w14:paraId="0B29CF97" w14:textId="77777777" w:rsidR="003F36CA" w:rsidRPr="004B26AC" w:rsidRDefault="003F36CA" w:rsidP="003F36CA">
            <w:pPr>
              <w:rPr>
                <w:rFonts w:asciiTheme="majorHAnsi" w:hAnsiTheme="majorHAnsi"/>
                <w:b/>
              </w:rPr>
            </w:pPr>
          </w:p>
        </w:tc>
        <w:tc>
          <w:tcPr>
            <w:tcW w:w="5024" w:type="dxa"/>
            <w:shd w:val="clear" w:color="auto" w:fill="BFBFBF" w:themeFill="background1" w:themeFillShade="BF"/>
          </w:tcPr>
          <w:p w14:paraId="5E0D7B1E" w14:textId="77777777" w:rsidR="003F36CA" w:rsidRPr="004B26AC" w:rsidRDefault="003F36CA" w:rsidP="003F36CA">
            <w:pPr>
              <w:rPr>
                <w:rFonts w:asciiTheme="majorHAnsi" w:hAnsiTheme="majorHAnsi"/>
                <w:b/>
              </w:rPr>
            </w:pPr>
            <w:r w:rsidRPr="004B26AC">
              <w:rPr>
                <w:rFonts w:asciiTheme="majorHAnsi" w:hAnsiTheme="majorHAnsi"/>
                <w:b/>
              </w:rPr>
              <w:t>Nastavni predmet: VJERONAUK</w:t>
            </w:r>
          </w:p>
        </w:tc>
      </w:tr>
      <w:tr w:rsidR="003F36CA" w14:paraId="2F89DCF3" w14:textId="77777777" w:rsidTr="00A429F5">
        <w:tc>
          <w:tcPr>
            <w:tcW w:w="4038" w:type="dxa"/>
            <w:shd w:val="clear" w:color="auto" w:fill="D9D9D9" w:themeFill="background1" w:themeFillShade="D9"/>
          </w:tcPr>
          <w:p w14:paraId="15F32370" w14:textId="77777777" w:rsidR="003F36CA" w:rsidRPr="004B26AC" w:rsidRDefault="003F36CA" w:rsidP="003F36CA">
            <w:pPr>
              <w:rPr>
                <w:rFonts w:asciiTheme="majorHAnsi" w:hAnsiTheme="majorHAnsi"/>
                <w:i/>
              </w:rPr>
            </w:pPr>
            <w:r w:rsidRPr="004B26AC">
              <w:rPr>
                <w:rFonts w:asciiTheme="majorHAnsi" w:hAnsiTheme="majorHAnsi"/>
                <w:i/>
              </w:rPr>
              <w:t>Nastavne cjeline</w:t>
            </w:r>
          </w:p>
        </w:tc>
        <w:tc>
          <w:tcPr>
            <w:tcW w:w="5024" w:type="dxa"/>
          </w:tcPr>
          <w:p w14:paraId="2BA33736" w14:textId="77777777" w:rsidR="003F36CA" w:rsidRPr="004B26AC" w:rsidRDefault="003F36CA" w:rsidP="003F36CA">
            <w:pPr>
              <w:rPr>
                <w:rFonts w:asciiTheme="majorHAnsi" w:hAnsiTheme="majorHAnsi"/>
                <w:i/>
              </w:rPr>
            </w:pPr>
            <w:r w:rsidRPr="004B26AC">
              <w:rPr>
                <w:rFonts w:asciiTheme="majorHAnsi" w:hAnsiTheme="majorHAnsi"/>
                <w:i/>
              </w:rPr>
              <w:t>Razrada – Nastavne teme/sadržaji</w:t>
            </w:r>
          </w:p>
        </w:tc>
      </w:tr>
      <w:tr w:rsidR="003F36CA" w:rsidRPr="00395B27" w14:paraId="160BDAED" w14:textId="77777777" w:rsidTr="00335684">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6EE10F2" w14:textId="4A071DD9" w:rsidR="003F36CA" w:rsidRPr="003F36CA" w:rsidRDefault="003F36CA" w:rsidP="003F36CA">
            <w:pPr>
              <w:widowControl w:val="0"/>
              <w:autoSpaceDE w:val="0"/>
              <w:autoSpaceDN w:val="0"/>
              <w:adjustRightInd w:val="0"/>
              <w:jc w:val="both"/>
              <w:rPr>
                <w:rFonts w:asciiTheme="majorHAnsi" w:hAnsiTheme="majorHAnsi"/>
                <w:sz w:val="24"/>
                <w:szCs w:val="24"/>
              </w:rPr>
            </w:pPr>
            <w:r w:rsidRPr="003F36CA">
              <w:rPr>
                <w:rFonts w:ascii="Cambria" w:hAnsi="Cambria" w:cs="Arial"/>
                <w:sz w:val="24"/>
                <w:szCs w:val="24"/>
              </w:rPr>
              <w:t>I. SLOBODA – IZBOR I ODGOVORNOST</w:t>
            </w:r>
          </w:p>
        </w:tc>
        <w:tc>
          <w:tcPr>
            <w:tcW w:w="5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0ED38" w14:textId="77777777" w:rsidR="003F36CA" w:rsidRPr="003F36CA" w:rsidRDefault="003F36CA" w:rsidP="00363AB8">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 xml:space="preserve">Mladi čovjek u hodu prema slobodi i zrelosti </w:t>
            </w:r>
          </w:p>
          <w:p w14:paraId="3A693996" w14:textId="77777777" w:rsidR="003F36CA" w:rsidRPr="003F36CA" w:rsidRDefault="003F36CA" w:rsidP="00363AB8">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 xml:space="preserve">Ususret drugome </w:t>
            </w:r>
          </w:p>
          <w:p w14:paraId="6F6BCFB2" w14:textId="71D30AD4" w:rsidR="003F36CA" w:rsidRPr="003F36CA" w:rsidRDefault="003F36CA" w:rsidP="00363AB8">
            <w:pPr>
              <w:pStyle w:val="Tijeloteksta"/>
              <w:rPr>
                <w:rFonts w:asciiTheme="majorHAnsi" w:hAnsiTheme="majorHAnsi" w:cs="Arial"/>
                <w:sz w:val="24"/>
                <w:lang w:val="de-DE"/>
              </w:rPr>
            </w:pPr>
            <w:r w:rsidRPr="003F36CA">
              <w:rPr>
                <w:rFonts w:ascii="Cambria" w:hAnsi="Cambria" w:cs="Arial"/>
                <w:sz w:val="24"/>
              </w:rPr>
              <w:t>U potrazi za vrjednotama</w:t>
            </w:r>
          </w:p>
        </w:tc>
      </w:tr>
      <w:tr w:rsidR="003F36CA" w:rsidRPr="00395B27" w14:paraId="4B257E74" w14:textId="77777777" w:rsidTr="00335684">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752F95E" w14:textId="485350F7" w:rsidR="003F36CA" w:rsidRPr="003F36CA" w:rsidRDefault="003F36CA" w:rsidP="003F36CA">
            <w:pPr>
              <w:widowControl w:val="0"/>
              <w:autoSpaceDE w:val="0"/>
              <w:autoSpaceDN w:val="0"/>
              <w:adjustRightInd w:val="0"/>
              <w:jc w:val="both"/>
              <w:rPr>
                <w:rFonts w:asciiTheme="majorHAnsi" w:hAnsiTheme="majorHAnsi"/>
                <w:sz w:val="24"/>
                <w:szCs w:val="24"/>
              </w:rPr>
            </w:pPr>
            <w:r w:rsidRPr="003F36CA">
              <w:rPr>
                <w:rFonts w:ascii="Cambria" w:hAnsi="Cambria" w:cs="Arial"/>
                <w:sz w:val="24"/>
                <w:szCs w:val="24"/>
              </w:rPr>
              <w:t xml:space="preserve">II. ŽIVOT S CRKVOM I U CRKVI </w:t>
            </w:r>
          </w:p>
        </w:tc>
        <w:tc>
          <w:tcPr>
            <w:tcW w:w="5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5E793" w14:textId="77777777" w:rsidR="003F36CA" w:rsidRPr="003F36CA" w:rsidRDefault="003F36CA" w:rsidP="00363AB8">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 xml:space="preserve">Ustanovljenje Crkve i pripadnost Crkvi </w:t>
            </w:r>
          </w:p>
          <w:p w14:paraId="5DA1D60E" w14:textId="77777777" w:rsidR="003F36CA" w:rsidRPr="003F36CA" w:rsidRDefault="003F36CA" w:rsidP="00363AB8">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 xml:space="preserve">Sakramenti kršćanske inicijacije – darovi milosnoga života i zajedništva </w:t>
            </w:r>
          </w:p>
          <w:p w14:paraId="249DC741" w14:textId="77777777" w:rsidR="003F36CA" w:rsidRPr="003F36CA" w:rsidRDefault="003F36CA" w:rsidP="00363AB8">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 xml:space="preserve">Službe i karizme u Crkvi – slobodno i radosno življenje Evanđelja </w:t>
            </w:r>
          </w:p>
          <w:p w14:paraId="65355C5E" w14:textId="53F1DF3B" w:rsidR="003F36CA" w:rsidRPr="003F36CA" w:rsidRDefault="003F36CA" w:rsidP="00363AB8">
            <w:pPr>
              <w:pStyle w:val="Tijeloteksta"/>
              <w:rPr>
                <w:rFonts w:asciiTheme="majorHAnsi" w:hAnsiTheme="majorHAnsi" w:cs="Arial"/>
                <w:sz w:val="24"/>
              </w:rPr>
            </w:pPr>
            <w:r w:rsidRPr="003F36CA">
              <w:rPr>
                <w:rFonts w:ascii="Cambria" w:hAnsi="Cambria" w:cs="Arial"/>
                <w:sz w:val="24"/>
              </w:rPr>
              <w:t>Jedna Crkva u mnoštvu Crkava – prema punom zajedništvu  Marija – uzor vjere i majka Crkve</w:t>
            </w:r>
          </w:p>
        </w:tc>
      </w:tr>
      <w:tr w:rsidR="003F36CA" w:rsidRPr="00395B27" w14:paraId="277C8D15" w14:textId="77777777" w:rsidTr="00335684">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86CCCE4" w14:textId="010DB361" w:rsidR="003F36CA" w:rsidRPr="003F36CA" w:rsidRDefault="003F36CA" w:rsidP="003F36CA">
            <w:pPr>
              <w:widowControl w:val="0"/>
              <w:autoSpaceDE w:val="0"/>
              <w:autoSpaceDN w:val="0"/>
              <w:adjustRightInd w:val="0"/>
              <w:jc w:val="both"/>
              <w:rPr>
                <w:rFonts w:asciiTheme="majorHAnsi" w:hAnsiTheme="majorHAnsi"/>
                <w:sz w:val="24"/>
                <w:szCs w:val="24"/>
              </w:rPr>
            </w:pPr>
            <w:r w:rsidRPr="003F36CA">
              <w:rPr>
                <w:rFonts w:ascii="Cambria" w:hAnsi="Cambria" w:cs="Arial"/>
                <w:sz w:val="24"/>
                <w:szCs w:val="24"/>
              </w:rPr>
              <w:t>III. ZAJEDNICA KOJA OSLOBAĐA I SLUŽI -  POVIJEST CRKVE</w:t>
            </w:r>
          </w:p>
        </w:tc>
        <w:tc>
          <w:tcPr>
            <w:tcW w:w="5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734A8" w14:textId="77777777" w:rsidR="003F36CA" w:rsidRPr="003F36CA" w:rsidRDefault="003F36CA" w:rsidP="00363AB8">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 xml:space="preserve">Susret s antičkim svijetom – evanđeoska sloboda i mučeništvo Kršćanstvo na hrvatskome jezičnom prostoru u srednjem vijeku Crkva u srednjem vijeku – od duhovnog i kulturnog procvata do ratova i raskola </w:t>
            </w:r>
          </w:p>
          <w:p w14:paraId="7A9BCF25" w14:textId="77777777" w:rsidR="003F36CA" w:rsidRPr="003F36CA" w:rsidRDefault="003F36CA" w:rsidP="00363AB8">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 xml:space="preserve">Crkva kršćanskoga služenja siromašnima - </w:t>
            </w:r>
            <w:r w:rsidRPr="003F36CA">
              <w:rPr>
                <w:rFonts w:ascii="Cambria" w:hAnsi="Cambria" w:cs="Arial"/>
                <w:sz w:val="24"/>
                <w:szCs w:val="24"/>
              </w:rPr>
              <w:lastRenderedPageBreak/>
              <w:t xml:space="preserve">dominikanci i franjevci (13.-14. st.) </w:t>
            </w:r>
          </w:p>
          <w:p w14:paraId="20FD10DC" w14:textId="4666BA08" w:rsidR="003F36CA" w:rsidRPr="003F36CA" w:rsidRDefault="003F36CA" w:rsidP="00363AB8">
            <w:pPr>
              <w:pStyle w:val="Tijeloteksta"/>
              <w:rPr>
                <w:rFonts w:asciiTheme="majorHAnsi" w:hAnsiTheme="majorHAnsi" w:cs="Arial"/>
                <w:sz w:val="24"/>
              </w:rPr>
            </w:pPr>
            <w:r w:rsidRPr="003F36CA">
              <w:rPr>
                <w:rFonts w:ascii="Cambria" w:hAnsi="Cambria" w:cs="Arial"/>
                <w:sz w:val="24"/>
              </w:rPr>
              <w:t>Crkva u doba humanizma – promicanje vjere, tradicije i kulture Vrijeme dubokih podjela – reformacijska kriza i obnova Crkve  Crkva i moderno doba – duhovni, prosvjetni i kulturni preporod Crkva u suvremenom svijetu – služiteljica čovjeka i čovječanstva</w:t>
            </w:r>
          </w:p>
        </w:tc>
      </w:tr>
      <w:tr w:rsidR="003F36CA" w:rsidRPr="00395B27" w14:paraId="481C121E" w14:textId="77777777" w:rsidTr="00335684">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36F4485" w14:textId="6DFB9B99" w:rsidR="003F36CA" w:rsidRPr="003F36CA" w:rsidRDefault="003F36CA" w:rsidP="003F36CA">
            <w:pPr>
              <w:widowControl w:val="0"/>
              <w:autoSpaceDE w:val="0"/>
              <w:autoSpaceDN w:val="0"/>
              <w:adjustRightInd w:val="0"/>
              <w:jc w:val="both"/>
              <w:rPr>
                <w:rFonts w:asciiTheme="majorHAnsi" w:hAnsiTheme="majorHAnsi"/>
                <w:sz w:val="24"/>
                <w:szCs w:val="24"/>
              </w:rPr>
            </w:pPr>
            <w:r w:rsidRPr="003F36CA">
              <w:rPr>
                <w:rFonts w:ascii="Cambria" w:hAnsi="Cambria" w:cs="Arial"/>
                <w:sz w:val="24"/>
                <w:szCs w:val="24"/>
              </w:rPr>
              <w:lastRenderedPageBreak/>
              <w:t>IV. S CRKVOM NA PUTU VJERE I SLOBODE – MOLITVA, SLAVLJE, SVJEDOČENJE</w:t>
            </w:r>
          </w:p>
        </w:tc>
        <w:tc>
          <w:tcPr>
            <w:tcW w:w="5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D1C7D" w14:textId="77777777" w:rsidR="003F36CA" w:rsidRPr="003F36CA" w:rsidRDefault="003F36CA" w:rsidP="00363AB8">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 xml:space="preserve">Molitva Crkve, osobna i zajednička molitva </w:t>
            </w:r>
          </w:p>
          <w:p w14:paraId="088AD46F" w14:textId="77777777" w:rsidR="003F36CA" w:rsidRPr="003F36CA" w:rsidRDefault="003F36CA" w:rsidP="00363AB8">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 xml:space="preserve">Slaviti život u crkvenom zajedništvu i slavljima </w:t>
            </w:r>
          </w:p>
          <w:p w14:paraId="3EA48200" w14:textId="510464D0" w:rsidR="003F36CA" w:rsidRPr="003F36CA" w:rsidRDefault="003F36CA" w:rsidP="00363AB8">
            <w:pPr>
              <w:pStyle w:val="Tijeloteksta"/>
              <w:rPr>
                <w:rFonts w:asciiTheme="majorHAnsi" w:hAnsiTheme="majorHAnsi" w:cs="Arial"/>
                <w:sz w:val="24"/>
              </w:rPr>
            </w:pPr>
            <w:r w:rsidRPr="003F36CA">
              <w:rPr>
                <w:rFonts w:ascii="Cambria" w:hAnsi="Cambria" w:cs="Arial"/>
                <w:sz w:val="24"/>
              </w:rPr>
              <w:t>Dobrovoljstvo kao oblik općeljudskog i kršćanskog služenja</w:t>
            </w:r>
          </w:p>
        </w:tc>
      </w:tr>
      <w:tr w:rsidR="003F36CA" w14:paraId="6FAD2EC9" w14:textId="77777777" w:rsidTr="00A429F5">
        <w:tc>
          <w:tcPr>
            <w:tcW w:w="4038" w:type="dxa"/>
            <w:shd w:val="clear" w:color="auto" w:fill="BFBFBF" w:themeFill="background1" w:themeFillShade="BF"/>
          </w:tcPr>
          <w:p w14:paraId="5FDA61EE" w14:textId="77777777" w:rsidR="003F36CA" w:rsidRPr="004B26AC" w:rsidRDefault="003F36CA" w:rsidP="003F36CA">
            <w:pPr>
              <w:pStyle w:val="Odlomakpopisa"/>
              <w:numPr>
                <w:ilvl w:val="0"/>
                <w:numId w:val="32"/>
              </w:numPr>
              <w:rPr>
                <w:rFonts w:asciiTheme="majorHAnsi" w:hAnsiTheme="majorHAnsi"/>
                <w:b/>
              </w:rPr>
            </w:pPr>
            <w:r w:rsidRPr="004B26AC">
              <w:rPr>
                <w:rFonts w:asciiTheme="majorHAnsi" w:hAnsiTheme="majorHAnsi"/>
                <w:b/>
              </w:rPr>
              <w:t>godina – 18 sati</w:t>
            </w:r>
          </w:p>
          <w:p w14:paraId="57EBCB44" w14:textId="77777777" w:rsidR="003F36CA" w:rsidRPr="004B26AC" w:rsidRDefault="003F36CA" w:rsidP="003F36CA">
            <w:pPr>
              <w:rPr>
                <w:rFonts w:asciiTheme="majorHAnsi" w:hAnsiTheme="majorHAnsi"/>
                <w:b/>
              </w:rPr>
            </w:pPr>
          </w:p>
        </w:tc>
        <w:tc>
          <w:tcPr>
            <w:tcW w:w="5024" w:type="dxa"/>
            <w:shd w:val="clear" w:color="auto" w:fill="BFBFBF" w:themeFill="background1" w:themeFillShade="BF"/>
          </w:tcPr>
          <w:p w14:paraId="0BE1C773" w14:textId="77777777" w:rsidR="003F36CA" w:rsidRPr="004B26AC" w:rsidRDefault="003F36CA" w:rsidP="003F36CA">
            <w:pPr>
              <w:rPr>
                <w:rFonts w:asciiTheme="majorHAnsi" w:hAnsiTheme="majorHAnsi"/>
                <w:b/>
              </w:rPr>
            </w:pPr>
            <w:r w:rsidRPr="004B26AC">
              <w:rPr>
                <w:rFonts w:asciiTheme="majorHAnsi" w:hAnsiTheme="majorHAnsi"/>
                <w:b/>
              </w:rPr>
              <w:t>Nastavni predmet: VJERONAUK</w:t>
            </w:r>
          </w:p>
        </w:tc>
      </w:tr>
      <w:tr w:rsidR="003F36CA" w14:paraId="710C17B7" w14:textId="77777777" w:rsidTr="00A429F5">
        <w:tc>
          <w:tcPr>
            <w:tcW w:w="4038" w:type="dxa"/>
            <w:shd w:val="clear" w:color="auto" w:fill="D9D9D9" w:themeFill="background1" w:themeFillShade="D9"/>
          </w:tcPr>
          <w:p w14:paraId="61E8D512" w14:textId="77777777" w:rsidR="003F36CA" w:rsidRPr="004B26AC" w:rsidRDefault="003F36CA" w:rsidP="003F36CA">
            <w:pPr>
              <w:rPr>
                <w:rFonts w:asciiTheme="majorHAnsi" w:hAnsiTheme="majorHAnsi"/>
                <w:i/>
              </w:rPr>
            </w:pPr>
            <w:r w:rsidRPr="004B26AC">
              <w:rPr>
                <w:rFonts w:asciiTheme="majorHAnsi" w:hAnsiTheme="majorHAnsi"/>
                <w:i/>
              </w:rPr>
              <w:t>Nastavne cjeline</w:t>
            </w:r>
          </w:p>
        </w:tc>
        <w:tc>
          <w:tcPr>
            <w:tcW w:w="5024" w:type="dxa"/>
          </w:tcPr>
          <w:p w14:paraId="3C42FDB7" w14:textId="77777777" w:rsidR="003F36CA" w:rsidRPr="004B26AC" w:rsidRDefault="003F36CA" w:rsidP="003F36CA">
            <w:pPr>
              <w:rPr>
                <w:rFonts w:asciiTheme="majorHAnsi" w:hAnsiTheme="majorHAnsi"/>
                <w:i/>
              </w:rPr>
            </w:pPr>
            <w:r w:rsidRPr="004B26AC">
              <w:rPr>
                <w:rFonts w:asciiTheme="majorHAnsi" w:hAnsiTheme="majorHAnsi"/>
                <w:i/>
              </w:rPr>
              <w:t>Razrada – Nastavne teme/sadržaji</w:t>
            </w:r>
          </w:p>
        </w:tc>
      </w:tr>
      <w:tr w:rsidR="003F36CA" w14:paraId="2047B0A2" w14:textId="77777777" w:rsidTr="00335684">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7F6B732" w14:textId="2BE73B75" w:rsidR="003F36CA" w:rsidRPr="003F36CA" w:rsidRDefault="003F36CA" w:rsidP="003F36CA">
            <w:pPr>
              <w:widowControl w:val="0"/>
              <w:autoSpaceDE w:val="0"/>
              <w:autoSpaceDN w:val="0"/>
              <w:adjustRightInd w:val="0"/>
              <w:jc w:val="both"/>
              <w:rPr>
                <w:rFonts w:asciiTheme="majorHAnsi" w:hAnsiTheme="majorHAnsi"/>
                <w:sz w:val="24"/>
                <w:szCs w:val="24"/>
              </w:rPr>
            </w:pPr>
            <w:r w:rsidRPr="003F36CA">
              <w:rPr>
                <w:rFonts w:ascii="Cambria" w:hAnsi="Cambria" w:cs="Arial"/>
                <w:sz w:val="24"/>
                <w:szCs w:val="24"/>
              </w:rPr>
              <w:t>I. KRŠĆANSKO POIMANJE ČOVJEKA</w:t>
            </w:r>
          </w:p>
        </w:tc>
        <w:tc>
          <w:tcPr>
            <w:tcW w:w="5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0C8B9" w14:textId="77777777" w:rsidR="003F36CA" w:rsidRPr="003F36CA" w:rsidRDefault="003F36CA" w:rsidP="00363AB8">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 xml:space="preserve">Čovjek kao stvorenje i slika Božja </w:t>
            </w:r>
          </w:p>
          <w:p w14:paraId="2174FE2C" w14:textId="2A815D84" w:rsidR="003F36CA" w:rsidRPr="003F36CA" w:rsidRDefault="003F36CA" w:rsidP="003F36CA">
            <w:pPr>
              <w:pStyle w:val="Tijeloteksta"/>
              <w:rPr>
                <w:rFonts w:asciiTheme="majorHAnsi" w:hAnsiTheme="majorHAnsi" w:cs="Arial"/>
                <w:sz w:val="24"/>
              </w:rPr>
            </w:pPr>
            <w:r w:rsidRPr="003F36CA">
              <w:rPr>
                <w:rFonts w:ascii="Cambria" w:hAnsi="Cambria" w:cs="Arial"/>
                <w:sz w:val="24"/>
              </w:rPr>
              <w:t>Isusov put kao paradigma kršćaninova puta</w:t>
            </w:r>
          </w:p>
        </w:tc>
      </w:tr>
      <w:tr w:rsidR="003F36CA" w14:paraId="29B47B8E" w14:textId="77777777" w:rsidTr="00335684">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BF02583" w14:textId="3FED518B" w:rsidR="003F36CA" w:rsidRPr="003F36CA" w:rsidRDefault="003F36CA" w:rsidP="003F36CA">
            <w:pPr>
              <w:widowControl w:val="0"/>
              <w:autoSpaceDE w:val="0"/>
              <w:autoSpaceDN w:val="0"/>
              <w:adjustRightInd w:val="0"/>
              <w:jc w:val="both"/>
              <w:rPr>
                <w:rFonts w:asciiTheme="majorHAnsi" w:hAnsiTheme="majorHAnsi"/>
                <w:sz w:val="24"/>
                <w:szCs w:val="24"/>
              </w:rPr>
            </w:pPr>
            <w:r w:rsidRPr="003F36CA">
              <w:rPr>
                <w:rFonts w:ascii="Cambria" w:hAnsi="Cambria" w:cs="Arial"/>
                <w:sz w:val="24"/>
                <w:szCs w:val="24"/>
              </w:rPr>
              <w:t>II. ČOVJEK - MORALNO BIĆE</w:t>
            </w:r>
          </w:p>
        </w:tc>
        <w:tc>
          <w:tcPr>
            <w:tcW w:w="5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5E0B01" w14:textId="77777777" w:rsidR="003F36CA" w:rsidRPr="003F36CA" w:rsidRDefault="003F36CA" w:rsidP="00363AB8">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Čovjek – polazište etičkog razmišljanja</w:t>
            </w:r>
          </w:p>
          <w:p w14:paraId="48D8E01B" w14:textId="77777777" w:rsidR="003F36CA" w:rsidRPr="003F36CA" w:rsidRDefault="003F36CA" w:rsidP="00363AB8">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 xml:space="preserve">Kriteriji dobra i zla </w:t>
            </w:r>
          </w:p>
          <w:p w14:paraId="431A553C" w14:textId="77777777" w:rsidR="003F36CA" w:rsidRPr="003F36CA" w:rsidRDefault="003F36CA" w:rsidP="00363AB8">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 xml:space="preserve">Odnos vjere i morala </w:t>
            </w:r>
          </w:p>
          <w:p w14:paraId="6444A813" w14:textId="77777777" w:rsidR="003F36CA" w:rsidRPr="003F36CA" w:rsidRDefault="003F36CA" w:rsidP="00363AB8">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 xml:space="preserve">Savjest - norma etičkog djelovanja </w:t>
            </w:r>
          </w:p>
          <w:p w14:paraId="36DBCF82" w14:textId="38F0D378" w:rsidR="003F36CA" w:rsidRPr="003F36CA" w:rsidRDefault="003F36CA" w:rsidP="00363AB8">
            <w:pPr>
              <w:pStyle w:val="Tijeloteksta"/>
              <w:rPr>
                <w:rFonts w:asciiTheme="majorHAnsi" w:hAnsiTheme="majorHAnsi" w:cs="Arial"/>
                <w:sz w:val="24"/>
                <w:lang w:val="de-DE"/>
              </w:rPr>
            </w:pPr>
            <w:r w:rsidRPr="003F36CA">
              <w:rPr>
                <w:rFonts w:ascii="Cambria" w:hAnsi="Cambria" w:cs="Arial"/>
                <w:sz w:val="24"/>
              </w:rPr>
              <w:t>Savjest pred zakonom i suvremenim etičkim pitanjima</w:t>
            </w:r>
          </w:p>
        </w:tc>
      </w:tr>
      <w:tr w:rsidR="003F36CA" w14:paraId="1F42C35F" w14:textId="77777777" w:rsidTr="00335684">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BDA11" w14:textId="09ED7205" w:rsidR="003F36CA" w:rsidRPr="003F36CA" w:rsidRDefault="003F36CA" w:rsidP="003F36CA">
            <w:pPr>
              <w:widowControl w:val="0"/>
              <w:autoSpaceDE w:val="0"/>
              <w:autoSpaceDN w:val="0"/>
              <w:adjustRightInd w:val="0"/>
              <w:jc w:val="both"/>
              <w:rPr>
                <w:rFonts w:asciiTheme="majorHAnsi" w:hAnsiTheme="majorHAnsi"/>
                <w:sz w:val="24"/>
                <w:szCs w:val="24"/>
              </w:rPr>
            </w:pPr>
            <w:r w:rsidRPr="003F36CA">
              <w:rPr>
                <w:rFonts w:ascii="Cambria" w:hAnsi="Cambria" w:cs="Arial"/>
                <w:sz w:val="24"/>
                <w:szCs w:val="24"/>
              </w:rPr>
              <w:t>III. LJUBAV PREMA BOGU I BLIŽNJEMU – TEMELJI KRŠĆANSKE MORALNOSTI</w:t>
            </w:r>
          </w:p>
        </w:tc>
        <w:tc>
          <w:tcPr>
            <w:tcW w:w="5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BF1F8" w14:textId="77777777" w:rsidR="003F36CA" w:rsidRPr="003F36CA" w:rsidRDefault="003F36CA" w:rsidP="00363AB8">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 xml:space="preserve">Bog – temelj kršćanske moralnosti </w:t>
            </w:r>
          </w:p>
          <w:p w14:paraId="17BEB43A" w14:textId="77777777" w:rsidR="003F36CA" w:rsidRPr="003F36CA" w:rsidRDefault="003F36CA" w:rsidP="00363AB8">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 xml:space="preserve">Objavljeni moralni zakon – temeljni zakon </w:t>
            </w:r>
          </w:p>
          <w:p w14:paraId="0A14D5BD" w14:textId="77777777" w:rsidR="003F36CA" w:rsidRPr="003F36CA" w:rsidRDefault="003F36CA" w:rsidP="00363AB8">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 xml:space="preserve">Znakovi ljubavi prema Bogu </w:t>
            </w:r>
          </w:p>
          <w:p w14:paraId="1F29BCF5" w14:textId="5C585DC5" w:rsidR="003F36CA" w:rsidRPr="003F36CA" w:rsidRDefault="003F36CA" w:rsidP="00363AB8">
            <w:pPr>
              <w:pStyle w:val="Tijeloteksta"/>
              <w:rPr>
                <w:rFonts w:asciiTheme="majorHAnsi" w:hAnsiTheme="majorHAnsi" w:cs="Arial"/>
                <w:sz w:val="24"/>
                <w:lang w:val="de-DE"/>
              </w:rPr>
            </w:pPr>
            <w:r w:rsidRPr="003F36CA">
              <w:rPr>
                <w:rFonts w:ascii="Cambria" w:hAnsi="Cambria" w:cs="Arial"/>
                <w:sz w:val="24"/>
              </w:rPr>
              <w:t>Zlo i grijeh – prijestup istinske ljubavi prema Bogu i bližnjemu  Evanđeoski zakon ljubavi</w:t>
            </w:r>
          </w:p>
        </w:tc>
      </w:tr>
      <w:tr w:rsidR="003F36CA" w14:paraId="33702CDC" w14:textId="77777777" w:rsidTr="00335684">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3B1C6E0" w14:textId="45122B8D" w:rsidR="003F36CA" w:rsidRPr="003F36CA" w:rsidRDefault="003F36CA" w:rsidP="003F36CA">
            <w:pPr>
              <w:widowControl w:val="0"/>
              <w:autoSpaceDE w:val="0"/>
              <w:autoSpaceDN w:val="0"/>
              <w:adjustRightInd w:val="0"/>
              <w:jc w:val="both"/>
              <w:rPr>
                <w:rFonts w:asciiTheme="majorHAnsi" w:hAnsiTheme="majorHAnsi"/>
                <w:sz w:val="24"/>
                <w:szCs w:val="24"/>
              </w:rPr>
            </w:pPr>
            <w:r w:rsidRPr="003F36CA">
              <w:rPr>
                <w:rFonts w:ascii="Cambria" w:hAnsi="Cambria" w:cs="Arial"/>
                <w:sz w:val="24"/>
                <w:szCs w:val="24"/>
              </w:rPr>
              <w:t>IV. ‘’MUŠKO I ŽENSKO STVORI IH’’</w:t>
            </w:r>
          </w:p>
        </w:tc>
        <w:tc>
          <w:tcPr>
            <w:tcW w:w="5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DAA05" w14:textId="77777777" w:rsidR="003F36CA" w:rsidRPr="003F36CA" w:rsidRDefault="003F36CA" w:rsidP="00363AB8">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 xml:space="preserve">Čovjek - žena i muškarac </w:t>
            </w:r>
          </w:p>
          <w:p w14:paraId="3E106DF0" w14:textId="77777777" w:rsidR="003F36CA" w:rsidRPr="003F36CA" w:rsidRDefault="003F36CA" w:rsidP="00363AB8">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 xml:space="preserve">Obitelj u Božjem naumu </w:t>
            </w:r>
          </w:p>
          <w:p w14:paraId="17566E26" w14:textId="77777777" w:rsidR="003F36CA" w:rsidRPr="003F36CA" w:rsidRDefault="003F36CA" w:rsidP="00363AB8">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 xml:space="preserve">Ženidba - sakrament bračne ljubavi i zajedništva </w:t>
            </w:r>
          </w:p>
          <w:p w14:paraId="06277996" w14:textId="69CC791A" w:rsidR="003F36CA" w:rsidRPr="003F36CA" w:rsidRDefault="003F36CA" w:rsidP="00363AB8">
            <w:pPr>
              <w:pStyle w:val="Tijeloteksta"/>
              <w:rPr>
                <w:rFonts w:asciiTheme="majorHAnsi" w:hAnsiTheme="majorHAnsi" w:cs="Arial"/>
                <w:sz w:val="24"/>
                <w:lang w:val="de-DE"/>
              </w:rPr>
            </w:pPr>
            <w:r w:rsidRPr="003F36CA">
              <w:rPr>
                <w:rFonts w:ascii="Cambria" w:hAnsi="Cambria" w:cs="Arial"/>
                <w:sz w:val="24"/>
              </w:rPr>
              <w:t>Roditelji i obitelj - odgovorno roditeljstvo</w:t>
            </w:r>
          </w:p>
        </w:tc>
      </w:tr>
      <w:tr w:rsidR="003F36CA" w14:paraId="556B5E23" w14:textId="77777777" w:rsidTr="00335684">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8710549" w14:textId="644EB75B" w:rsidR="003F36CA" w:rsidRPr="003F36CA" w:rsidRDefault="003F36CA" w:rsidP="003F36CA">
            <w:pPr>
              <w:widowControl w:val="0"/>
              <w:autoSpaceDE w:val="0"/>
              <w:autoSpaceDN w:val="0"/>
              <w:adjustRightInd w:val="0"/>
              <w:jc w:val="both"/>
              <w:rPr>
                <w:rFonts w:asciiTheme="majorHAnsi" w:hAnsiTheme="majorHAnsi"/>
                <w:sz w:val="24"/>
                <w:szCs w:val="24"/>
              </w:rPr>
            </w:pPr>
            <w:r w:rsidRPr="003F36CA">
              <w:rPr>
                <w:rFonts w:ascii="Cambria" w:hAnsi="Cambria" w:cs="Arial"/>
                <w:sz w:val="24"/>
                <w:szCs w:val="24"/>
              </w:rPr>
              <w:t>V. DOSTOJANSTVO LJUDSKOGA ŽIVOTA</w:t>
            </w:r>
          </w:p>
        </w:tc>
        <w:tc>
          <w:tcPr>
            <w:tcW w:w="5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D00E4" w14:textId="77777777" w:rsidR="003F36CA" w:rsidRPr="003F36CA" w:rsidRDefault="003F36CA" w:rsidP="00363AB8">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 xml:space="preserve">Svetost i dostojanstvo ljudskoga života </w:t>
            </w:r>
          </w:p>
          <w:p w14:paraId="4B77F4B5" w14:textId="77777777" w:rsidR="003F36CA" w:rsidRPr="003F36CA" w:rsidRDefault="003F36CA" w:rsidP="00363AB8">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 xml:space="preserve">Životom obdareni i u život pozvani </w:t>
            </w:r>
          </w:p>
          <w:p w14:paraId="53F3A157" w14:textId="77777777" w:rsidR="003F36CA" w:rsidRPr="003F36CA" w:rsidRDefault="003F36CA" w:rsidP="00363AB8">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 xml:space="preserve">Čuvanje cjelovitosti i dostojanstva ljudske osobe – izazovi znanosti </w:t>
            </w:r>
          </w:p>
          <w:p w14:paraId="42E48FBF" w14:textId="44815B6D" w:rsidR="003F36CA" w:rsidRPr="003F36CA" w:rsidRDefault="003F36CA" w:rsidP="00363AB8">
            <w:pPr>
              <w:pStyle w:val="Tijeloteksta"/>
              <w:rPr>
                <w:rFonts w:asciiTheme="majorHAnsi" w:hAnsiTheme="majorHAnsi" w:cs="Arial"/>
                <w:sz w:val="24"/>
                <w:lang w:val="de-DE"/>
              </w:rPr>
            </w:pPr>
            <w:r w:rsidRPr="003F36CA">
              <w:rPr>
                <w:rFonts w:ascii="Cambria" w:hAnsi="Cambria" w:cs="Arial"/>
                <w:sz w:val="24"/>
              </w:rPr>
              <w:t>Dostojanstvo osobe pred stvarnošću patnje, bolesti i smrti</w:t>
            </w:r>
          </w:p>
        </w:tc>
      </w:tr>
      <w:tr w:rsidR="003F36CA" w14:paraId="739C9C5C" w14:textId="77777777" w:rsidTr="00335684">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D96C29C" w14:textId="319D2FC0" w:rsidR="003F36CA" w:rsidRPr="003F36CA" w:rsidRDefault="003F36CA" w:rsidP="003F36CA">
            <w:pPr>
              <w:widowControl w:val="0"/>
              <w:autoSpaceDE w:val="0"/>
              <w:autoSpaceDN w:val="0"/>
              <w:adjustRightInd w:val="0"/>
              <w:jc w:val="both"/>
              <w:rPr>
                <w:rFonts w:asciiTheme="majorHAnsi" w:hAnsiTheme="majorHAnsi"/>
                <w:sz w:val="24"/>
                <w:szCs w:val="24"/>
              </w:rPr>
            </w:pPr>
            <w:r w:rsidRPr="003F36CA">
              <w:rPr>
                <w:rFonts w:ascii="Cambria" w:hAnsi="Cambria" w:cs="Arial"/>
                <w:sz w:val="24"/>
                <w:szCs w:val="24"/>
              </w:rPr>
              <w:t>VI. ŽIVJETI U ISTINI</w:t>
            </w:r>
          </w:p>
        </w:tc>
        <w:tc>
          <w:tcPr>
            <w:tcW w:w="5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DB9B4" w14:textId="77777777" w:rsidR="003F36CA" w:rsidRPr="003F36CA" w:rsidRDefault="003F36CA" w:rsidP="00363AB8">
            <w:pPr>
              <w:widowControl w:val="0"/>
              <w:autoSpaceDE w:val="0"/>
              <w:autoSpaceDN w:val="0"/>
              <w:adjustRightInd w:val="0"/>
              <w:jc w:val="both"/>
              <w:rPr>
                <w:rFonts w:ascii="Cambria" w:hAnsi="Cambria" w:cs="Arial"/>
                <w:sz w:val="24"/>
                <w:szCs w:val="24"/>
              </w:rPr>
            </w:pPr>
            <w:r w:rsidRPr="003F36CA">
              <w:rPr>
                <w:rFonts w:ascii="Cambria" w:hAnsi="Cambria" w:cs="Arial"/>
                <w:sz w:val="24"/>
                <w:szCs w:val="24"/>
              </w:rPr>
              <w:t xml:space="preserve">Hoditi u istini </w:t>
            </w:r>
          </w:p>
          <w:p w14:paraId="4BB4D6AE" w14:textId="390A303E" w:rsidR="003F36CA" w:rsidRPr="003F36CA" w:rsidRDefault="003F36CA" w:rsidP="00363AB8">
            <w:pPr>
              <w:pStyle w:val="Tijeloteksta"/>
              <w:rPr>
                <w:rFonts w:asciiTheme="majorHAnsi" w:hAnsiTheme="majorHAnsi" w:cs="Arial"/>
                <w:sz w:val="24"/>
                <w:lang w:val="de-DE"/>
              </w:rPr>
            </w:pPr>
            <w:r w:rsidRPr="003F36CA">
              <w:rPr>
                <w:rFonts w:ascii="Cambria" w:hAnsi="Cambria" w:cs="Arial"/>
                <w:sz w:val="24"/>
              </w:rPr>
              <w:t>„Istina će vas osloboditi“</w:t>
            </w:r>
          </w:p>
        </w:tc>
      </w:tr>
      <w:tr w:rsidR="003F36CA" w14:paraId="05696369" w14:textId="77777777" w:rsidTr="00A429F5">
        <w:tc>
          <w:tcPr>
            <w:tcW w:w="4038" w:type="dxa"/>
            <w:shd w:val="clear" w:color="auto" w:fill="BFBFBF" w:themeFill="background1" w:themeFillShade="BF"/>
          </w:tcPr>
          <w:p w14:paraId="794FF7BC" w14:textId="77777777" w:rsidR="003F36CA" w:rsidRPr="004B26AC" w:rsidRDefault="003F36CA" w:rsidP="003F36CA">
            <w:pPr>
              <w:pStyle w:val="Odlomakpopisa"/>
              <w:numPr>
                <w:ilvl w:val="0"/>
                <w:numId w:val="32"/>
              </w:numPr>
              <w:rPr>
                <w:rFonts w:asciiTheme="majorHAnsi" w:hAnsiTheme="majorHAnsi"/>
                <w:b/>
              </w:rPr>
            </w:pPr>
            <w:r w:rsidRPr="004B26AC">
              <w:rPr>
                <w:rFonts w:asciiTheme="majorHAnsi" w:hAnsiTheme="majorHAnsi"/>
                <w:b/>
              </w:rPr>
              <w:t>godina – 16 sati</w:t>
            </w:r>
          </w:p>
          <w:p w14:paraId="0BDFF30B" w14:textId="77777777" w:rsidR="003F36CA" w:rsidRPr="004B26AC" w:rsidRDefault="003F36CA" w:rsidP="003F36CA">
            <w:pPr>
              <w:rPr>
                <w:rFonts w:asciiTheme="majorHAnsi" w:hAnsiTheme="majorHAnsi"/>
                <w:b/>
              </w:rPr>
            </w:pPr>
          </w:p>
        </w:tc>
        <w:tc>
          <w:tcPr>
            <w:tcW w:w="5024" w:type="dxa"/>
            <w:shd w:val="clear" w:color="auto" w:fill="BFBFBF" w:themeFill="background1" w:themeFillShade="BF"/>
          </w:tcPr>
          <w:p w14:paraId="297B9755" w14:textId="77777777" w:rsidR="003F36CA" w:rsidRPr="004B26AC" w:rsidRDefault="003F36CA" w:rsidP="003F36CA">
            <w:pPr>
              <w:rPr>
                <w:rFonts w:asciiTheme="majorHAnsi" w:hAnsiTheme="majorHAnsi"/>
                <w:b/>
              </w:rPr>
            </w:pPr>
            <w:r w:rsidRPr="004B26AC">
              <w:rPr>
                <w:rFonts w:asciiTheme="majorHAnsi" w:hAnsiTheme="majorHAnsi"/>
                <w:b/>
              </w:rPr>
              <w:t>Nastavni predmet: VJERONAUK</w:t>
            </w:r>
          </w:p>
        </w:tc>
      </w:tr>
      <w:tr w:rsidR="003F36CA" w14:paraId="36CC5D77" w14:textId="77777777" w:rsidTr="00A429F5">
        <w:tc>
          <w:tcPr>
            <w:tcW w:w="4038" w:type="dxa"/>
            <w:shd w:val="clear" w:color="auto" w:fill="D9D9D9" w:themeFill="background1" w:themeFillShade="D9"/>
          </w:tcPr>
          <w:p w14:paraId="37176A38" w14:textId="77777777" w:rsidR="003F36CA" w:rsidRPr="004B26AC" w:rsidRDefault="003F36CA" w:rsidP="003F36CA">
            <w:pPr>
              <w:rPr>
                <w:rFonts w:asciiTheme="majorHAnsi" w:hAnsiTheme="majorHAnsi"/>
                <w:i/>
              </w:rPr>
            </w:pPr>
            <w:r w:rsidRPr="004B26AC">
              <w:rPr>
                <w:rFonts w:asciiTheme="majorHAnsi" w:hAnsiTheme="majorHAnsi"/>
                <w:i/>
              </w:rPr>
              <w:t>Nastavne cjeline</w:t>
            </w:r>
          </w:p>
        </w:tc>
        <w:tc>
          <w:tcPr>
            <w:tcW w:w="5024" w:type="dxa"/>
          </w:tcPr>
          <w:p w14:paraId="1852AD3B" w14:textId="77777777" w:rsidR="003F36CA" w:rsidRPr="004B26AC" w:rsidRDefault="003F36CA" w:rsidP="003F36CA">
            <w:pPr>
              <w:rPr>
                <w:rFonts w:asciiTheme="majorHAnsi" w:hAnsiTheme="majorHAnsi"/>
                <w:i/>
              </w:rPr>
            </w:pPr>
            <w:r w:rsidRPr="004B26AC">
              <w:rPr>
                <w:rFonts w:asciiTheme="majorHAnsi" w:hAnsiTheme="majorHAnsi"/>
                <w:i/>
              </w:rPr>
              <w:t>Razrada – Nastavne teme/sadržaji</w:t>
            </w:r>
          </w:p>
        </w:tc>
      </w:tr>
      <w:tr w:rsidR="00335684" w14:paraId="1CB0DF38" w14:textId="77777777" w:rsidTr="00335684">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92A7E70" w14:textId="7454A70B" w:rsidR="00335684" w:rsidRPr="00335684" w:rsidRDefault="00335684" w:rsidP="00335684">
            <w:pPr>
              <w:widowControl w:val="0"/>
              <w:autoSpaceDE w:val="0"/>
              <w:autoSpaceDN w:val="0"/>
              <w:adjustRightInd w:val="0"/>
              <w:jc w:val="both"/>
              <w:rPr>
                <w:rFonts w:asciiTheme="majorHAnsi" w:hAnsiTheme="majorHAnsi"/>
                <w:sz w:val="24"/>
                <w:szCs w:val="24"/>
              </w:rPr>
            </w:pPr>
            <w:r w:rsidRPr="00335684">
              <w:rPr>
                <w:rFonts w:ascii="Cambria" w:hAnsi="Cambria" w:cs="Arial"/>
                <w:sz w:val="24"/>
                <w:szCs w:val="24"/>
              </w:rPr>
              <w:t>I. SUVREMENI ČOVJEK PRED PITANJEM BOGA</w:t>
            </w:r>
          </w:p>
        </w:tc>
        <w:tc>
          <w:tcPr>
            <w:tcW w:w="5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9559E" w14:textId="77777777" w:rsidR="00335684" w:rsidRPr="00335684" w:rsidRDefault="00335684" w:rsidP="00363AB8">
            <w:pPr>
              <w:widowControl w:val="0"/>
              <w:autoSpaceDE w:val="0"/>
              <w:autoSpaceDN w:val="0"/>
              <w:adjustRightInd w:val="0"/>
              <w:jc w:val="both"/>
              <w:rPr>
                <w:rFonts w:ascii="Cambria" w:hAnsi="Cambria" w:cs="Arial"/>
                <w:sz w:val="24"/>
                <w:szCs w:val="24"/>
              </w:rPr>
            </w:pPr>
            <w:r w:rsidRPr="00335684">
              <w:rPr>
                <w:rFonts w:ascii="Cambria" w:hAnsi="Cambria" w:cs="Arial"/>
                <w:sz w:val="24"/>
                <w:szCs w:val="24"/>
              </w:rPr>
              <w:t xml:space="preserve">Poteškoće suvremenoga čovjeka s Bogom - izazov nevjere  Suvremena religioznost i njezina pitanja </w:t>
            </w:r>
          </w:p>
          <w:p w14:paraId="0B767BB9" w14:textId="77777777" w:rsidR="00335684" w:rsidRPr="00335684" w:rsidRDefault="00335684" w:rsidP="00363AB8">
            <w:pPr>
              <w:widowControl w:val="0"/>
              <w:autoSpaceDE w:val="0"/>
              <w:autoSpaceDN w:val="0"/>
              <w:adjustRightInd w:val="0"/>
              <w:jc w:val="both"/>
              <w:rPr>
                <w:rFonts w:ascii="Cambria" w:hAnsi="Cambria" w:cs="Arial"/>
                <w:sz w:val="24"/>
                <w:szCs w:val="24"/>
              </w:rPr>
            </w:pPr>
            <w:r w:rsidRPr="00335684">
              <w:rPr>
                <w:rFonts w:ascii="Cambria" w:hAnsi="Cambria" w:cs="Arial"/>
                <w:sz w:val="24"/>
                <w:szCs w:val="24"/>
              </w:rPr>
              <w:t xml:space="preserve">Traganje za iskustvom svetoga i "nova religioznost" </w:t>
            </w:r>
          </w:p>
          <w:p w14:paraId="5B751C48" w14:textId="77777777" w:rsidR="00335684" w:rsidRPr="00335684" w:rsidRDefault="00335684" w:rsidP="00363AB8">
            <w:pPr>
              <w:widowControl w:val="0"/>
              <w:autoSpaceDE w:val="0"/>
              <w:autoSpaceDN w:val="0"/>
              <w:adjustRightInd w:val="0"/>
              <w:jc w:val="both"/>
              <w:rPr>
                <w:rFonts w:ascii="Cambria" w:hAnsi="Cambria" w:cs="Arial"/>
                <w:sz w:val="24"/>
                <w:szCs w:val="24"/>
              </w:rPr>
            </w:pPr>
            <w:r w:rsidRPr="00335684">
              <w:rPr>
                <w:rFonts w:ascii="Cambria" w:hAnsi="Cambria" w:cs="Arial"/>
                <w:sz w:val="24"/>
                <w:szCs w:val="24"/>
              </w:rPr>
              <w:t xml:space="preserve">Pitanje Boga pred iskustvom patnje i zla u </w:t>
            </w:r>
            <w:r w:rsidRPr="00335684">
              <w:rPr>
                <w:rFonts w:ascii="Cambria" w:hAnsi="Cambria" w:cs="Arial"/>
                <w:sz w:val="24"/>
                <w:szCs w:val="24"/>
              </w:rPr>
              <w:lastRenderedPageBreak/>
              <w:t xml:space="preserve">svijetu </w:t>
            </w:r>
          </w:p>
          <w:p w14:paraId="79C52F34" w14:textId="36CAD936" w:rsidR="00335684" w:rsidRPr="00335684" w:rsidRDefault="00335684" w:rsidP="00335684">
            <w:pPr>
              <w:pStyle w:val="Tijeloteksta"/>
              <w:rPr>
                <w:rFonts w:asciiTheme="majorHAnsi" w:hAnsiTheme="majorHAnsi" w:cs="Arial"/>
                <w:sz w:val="24"/>
                <w:lang w:val="de-DE"/>
              </w:rPr>
            </w:pPr>
            <w:r w:rsidRPr="00335684">
              <w:rPr>
                <w:rFonts w:ascii="Cambria" w:hAnsi="Cambria" w:cs="Arial"/>
                <w:sz w:val="24"/>
              </w:rPr>
              <w:t>Dokazi o Božjoj opstojnosti</w:t>
            </w:r>
          </w:p>
        </w:tc>
      </w:tr>
      <w:tr w:rsidR="00335684" w14:paraId="51DF4DCC" w14:textId="77777777" w:rsidTr="00335684">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42D73D3" w14:textId="1EFBCB67" w:rsidR="00335684" w:rsidRPr="00335684" w:rsidRDefault="00335684" w:rsidP="00335684">
            <w:pPr>
              <w:widowControl w:val="0"/>
              <w:autoSpaceDE w:val="0"/>
              <w:autoSpaceDN w:val="0"/>
              <w:adjustRightInd w:val="0"/>
              <w:jc w:val="both"/>
              <w:rPr>
                <w:rFonts w:asciiTheme="majorHAnsi" w:hAnsiTheme="majorHAnsi"/>
                <w:sz w:val="24"/>
                <w:szCs w:val="24"/>
              </w:rPr>
            </w:pPr>
            <w:r w:rsidRPr="00335684">
              <w:rPr>
                <w:rFonts w:ascii="Cambria" w:hAnsi="Cambria" w:cs="Arial"/>
                <w:sz w:val="24"/>
                <w:szCs w:val="24"/>
              </w:rPr>
              <w:lastRenderedPageBreak/>
              <w:t>II. BIBLIJSKA SLIKA BOGA I ISKUSTVO BOGA</w:t>
            </w:r>
          </w:p>
        </w:tc>
        <w:tc>
          <w:tcPr>
            <w:tcW w:w="5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B6FFA4" w14:textId="77777777" w:rsidR="00335684" w:rsidRPr="00335684" w:rsidRDefault="00335684" w:rsidP="00363AB8">
            <w:pPr>
              <w:widowControl w:val="0"/>
              <w:autoSpaceDE w:val="0"/>
              <w:autoSpaceDN w:val="0"/>
              <w:adjustRightInd w:val="0"/>
              <w:jc w:val="both"/>
              <w:rPr>
                <w:rFonts w:ascii="Cambria" w:hAnsi="Cambria" w:cs="Arial"/>
                <w:sz w:val="24"/>
                <w:szCs w:val="24"/>
              </w:rPr>
            </w:pPr>
            <w:r w:rsidRPr="00335684">
              <w:rPr>
                <w:rFonts w:ascii="Cambria" w:hAnsi="Cambria" w:cs="Arial"/>
                <w:sz w:val="24"/>
                <w:szCs w:val="24"/>
              </w:rPr>
              <w:t xml:space="preserve">Bog u svjedočanstvu vjere Staroga zavjeta </w:t>
            </w:r>
          </w:p>
          <w:p w14:paraId="537A0C85" w14:textId="77777777" w:rsidR="00335684" w:rsidRPr="00335684" w:rsidRDefault="00335684" w:rsidP="00363AB8">
            <w:pPr>
              <w:widowControl w:val="0"/>
              <w:autoSpaceDE w:val="0"/>
              <w:autoSpaceDN w:val="0"/>
              <w:adjustRightInd w:val="0"/>
              <w:jc w:val="both"/>
              <w:rPr>
                <w:rFonts w:ascii="Cambria" w:hAnsi="Cambria" w:cs="Arial"/>
                <w:sz w:val="24"/>
                <w:szCs w:val="24"/>
              </w:rPr>
            </w:pPr>
            <w:r w:rsidRPr="00335684">
              <w:rPr>
                <w:rFonts w:ascii="Cambria" w:hAnsi="Cambria" w:cs="Arial"/>
                <w:sz w:val="24"/>
                <w:szCs w:val="24"/>
              </w:rPr>
              <w:t xml:space="preserve">Bog u svjedočanstvu vjere Novoga zavjeta </w:t>
            </w:r>
          </w:p>
          <w:p w14:paraId="0C3F3145" w14:textId="77777777" w:rsidR="00335684" w:rsidRPr="00335684" w:rsidRDefault="00335684" w:rsidP="00363AB8">
            <w:pPr>
              <w:widowControl w:val="0"/>
              <w:autoSpaceDE w:val="0"/>
              <w:autoSpaceDN w:val="0"/>
              <w:adjustRightInd w:val="0"/>
              <w:jc w:val="both"/>
              <w:rPr>
                <w:rFonts w:ascii="Cambria" w:hAnsi="Cambria" w:cs="Arial"/>
                <w:sz w:val="24"/>
                <w:szCs w:val="24"/>
              </w:rPr>
            </w:pPr>
            <w:r w:rsidRPr="00335684">
              <w:rPr>
                <w:rFonts w:ascii="Cambria" w:hAnsi="Cambria" w:cs="Arial"/>
                <w:sz w:val="24"/>
                <w:szCs w:val="24"/>
              </w:rPr>
              <w:t xml:space="preserve">Kršćansko iskustvo Božje prisutnosti u skrivenosti Sakramentalno iskustvo milosrdnoga Boga </w:t>
            </w:r>
          </w:p>
          <w:p w14:paraId="7EC11F6B" w14:textId="6F51ED92" w:rsidR="00335684" w:rsidRPr="00335684" w:rsidRDefault="00335684" w:rsidP="00363AB8">
            <w:pPr>
              <w:pStyle w:val="Tijeloteksta"/>
              <w:rPr>
                <w:rFonts w:asciiTheme="majorHAnsi" w:hAnsiTheme="majorHAnsi" w:cs="Arial"/>
                <w:sz w:val="24"/>
              </w:rPr>
            </w:pPr>
            <w:r w:rsidRPr="00335684">
              <w:rPr>
                <w:rFonts w:ascii="Cambria" w:hAnsi="Cambria" w:cs="Arial"/>
                <w:sz w:val="24"/>
              </w:rPr>
              <w:t>Bog u iskustvu kršćanskih svetaca i svjedoka vjere</w:t>
            </w:r>
          </w:p>
        </w:tc>
      </w:tr>
      <w:tr w:rsidR="00335684" w14:paraId="17DBF2F8" w14:textId="77777777" w:rsidTr="00335684">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3099891" w14:textId="3513DB26" w:rsidR="00335684" w:rsidRPr="00335684" w:rsidRDefault="00335684" w:rsidP="00335684">
            <w:pPr>
              <w:widowControl w:val="0"/>
              <w:autoSpaceDE w:val="0"/>
              <w:autoSpaceDN w:val="0"/>
              <w:adjustRightInd w:val="0"/>
              <w:jc w:val="both"/>
              <w:rPr>
                <w:rFonts w:asciiTheme="majorHAnsi" w:hAnsiTheme="majorHAnsi"/>
                <w:sz w:val="24"/>
                <w:szCs w:val="24"/>
              </w:rPr>
            </w:pPr>
            <w:r w:rsidRPr="00335684">
              <w:rPr>
                <w:rFonts w:ascii="Cambria" w:hAnsi="Cambria" w:cs="Arial"/>
                <w:sz w:val="24"/>
                <w:szCs w:val="24"/>
              </w:rPr>
              <w:t>III. LJUDSKI RAD I STVARALAŠTVO</w:t>
            </w:r>
          </w:p>
        </w:tc>
        <w:tc>
          <w:tcPr>
            <w:tcW w:w="5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B03DD" w14:textId="77777777" w:rsidR="00335684" w:rsidRPr="00335684" w:rsidRDefault="00335684" w:rsidP="00363AB8">
            <w:pPr>
              <w:widowControl w:val="0"/>
              <w:autoSpaceDE w:val="0"/>
              <w:autoSpaceDN w:val="0"/>
              <w:adjustRightInd w:val="0"/>
              <w:jc w:val="both"/>
              <w:rPr>
                <w:rFonts w:ascii="Cambria" w:hAnsi="Cambria" w:cs="Arial"/>
                <w:sz w:val="24"/>
                <w:szCs w:val="24"/>
              </w:rPr>
            </w:pPr>
            <w:r w:rsidRPr="00335684">
              <w:rPr>
                <w:rFonts w:ascii="Cambria" w:hAnsi="Cambria" w:cs="Arial"/>
                <w:sz w:val="24"/>
                <w:szCs w:val="24"/>
              </w:rPr>
              <w:t xml:space="preserve">Čovjek sustvaratelj </w:t>
            </w:r>
          </w:p>
          <w:p w14:paraId="686024ED" w14:textId="77777777" w:rsidR="00335684" w:rsidRPr="00335684" w:rsidRDefault="00335684" w:rsidP="00363AB8">
            <w:pPr>
              <w:widowControl w:val="0"/>
              <w:autoSpaceDE w:val="0"/>
              <w:autoSpaceDN w:val="0"/>
              <w:adjustRightInd w:val="0"/>
              <w:jc w:val="both"/>
              <w:rPr>
                <w:rFonts w:ascii="Cambria" w:hAnsi="Cambria" w:cs="Arial"/>
                <w:sz w:val="24"/>
                <w:szCs w:val="24"/>
              </w:rPr>
            </w:pPr>
            <w:r w:rsidRPr="00335684">
              <w:rPr>
                <w:rFonts w:ascii="Cambria" w:hAnsi="Cambria" w:cs="Arial"/>
                <w:sz w:val="24"/>
                <w:szCs w:val="24"/>
              </w:rPr>
              <w:t xml:space="preserve">Kršćanski pogled na rad </w:t>
            </w:r>
          </w:p>
          <w:p w14:paraId="4B758AAA" w14:textId="77777777" w:rsidR="00335684" w:rsidRPr="00335684" w:rsidRDefault="00335684" w:rsidP="00363AB8">
            <w:pPr>
              <w:widowControl w:val="0"/>
              <w:autoSpaceDE w:val="0"/>
              <w:autoSpaceDN w:val="0"/>
              <w:adjustRightInd w:val="0"/>
              <w:jc w:val="both"/>
              <w:rPr>
                <w:rFonts w:ascii="Cambria" w:hAnsi="Cambria" w:cs="Arial"/>
                <w:sz w:val="24"/>
                <w:szCs w:val="24"/>
              </w:rPr>
            </w:pPr>
            <w:r w:rsidRPr="00335684">
              <w:rPr>
                <w:rFonts w:ascii="Cambria" w:hAnsi="Cambria" w:cs="Arial"/>
                <w:sz w:val="24"/>
                <w:szCs w:val="24"/>
              </w:rPr>
              <w:t xml:space="preserve">Opće dobro, pravda i solidarnost </w:t>
            </w:r>
          </w:p>
          <w:p w14:paraId="77556B2E" w14:textId="77777777" w:rsidR="00335684" w:rsidRPr="00335684" w:rsidRDefault="00335684" w:rsidP="00363AB8">
            <w:pPr>
              <w:widowControl w:val="0"/>
              <w:autoSpaceDE w:val="0"/>
              <w:autoSpaceDN w:val="0"/>
              <w:adjustRightInd w:val="0"/>
              <w:jc w:val="both"/>
              <w:rPr>
                <w:rFonts w:ascii="Cambria" w:hAnsi="Cambria" w:cs="Arial"/>
                <w:sz w:val="24"/>
                <w:szCs w:val="24"/>
              </w:rPr>
            </w:pPr>
            <w:r w:rsidRPr="00335684">
              <w:rPr>
                <w:rFonts w:ascii="Cambria" w:hAnsi="Cambria" w:cs="Arial"/>
                <w:sz w:val="24"/>
                <w:szCs w:val="24"/>
              </w:rPr>
              <w:t xml:space="preserve">Etika poslovanja </w:t>
            </w:r>
          </w:p>
          <w:p w14:paraId="422EC8D9" w14:textId="22FDB23B" w:rsidR="00335684" w:rsidRPr="00335684" w:rsidRDefault="00335684" w:rsidP="00363AB8">
            <w:pPr>
              <w:pStyle w:val="Tijeloteksta"/>
              <w:rPr>
                <w:rFonts w:asciiTheme="majorHAnsi" w:hAnsiTheme="majorHAnsi" w:cs="Arial"/>
                <w:sz w:val="24"/>
              </w:rPr>
            </w:pPr>
            <w:r w:rsidRPr="00335684">
              <w:rPr>
                <w:rFonts w:ascii="Cambria" w:hAnsi="Cambria" w:cs="Arial"/>
                <w:sz w:val="24"/>
              </w:rPr>
              <w:t>Kršćansko zauzimanje za mir</w:t>
            </w:r>
          </w:p>
        </w:tc>
      </w:tr>
      <w:tr w:rsidR="00335684" w14:paraId="395A89A1" w14:textId="77777777" w:rsidTr="00335684">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F0D57C8" w14:textId="79AB5846" w:rsidR="00335684" w:rsidRPr="00335684" w:rsidRDefault="00335684" w:rsidP="00335684">
            <w:pPr>
              <w:widowControl w:val="0"/>
              <w:autoSpaceDE w:val="0"/>
              <w:autoSpaceDN w:val="0"/>
              <w:adjustRightInd w:val="0"/>
              <w:jc w:val="both"/>
              <w:rPr>
                <w:rFonts w:asciiTheme="majorHAnsi" w:hAnsiTheme="majorHAnsi"/>
                <w:sz w:val="24"/>
                <w:szCs w:val="24"/>
              </w:rPr>
            </w:pPr>
            <w:r w:rsidRPr="00335684">
              <w:rPr>
                <w:rFonts w:ascii="Cambria" w:hAnsi="Cambria" w:cs="Arial"/>
                <w:sz w:val="24"/>
                <w:szCs w:val="24"/>
              </w:rPr>
              <w:t>IV. IZAZOVI ZNANSTVENO – TEHNIČKOG NAPRETKA</w:t>
            </w:r>
          </w:p>
        </w:tc>
        <w:tc>
          <w:tcPr>
            <w:tcW w:w="5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66346" w14:textId="77777777" w:rsidR="00335684" w:rsidRPr="00335684" w:rsidRDefault="00335684" w:rsidP="00363AB8">
            <w:pPr>
              <w:widowControl w:val="0"/>
              <w:autoSpaceDE w:val="0"/>
              <w:autoSpaceDN w:val="0"/>
              <w:adjustRightInd w:val="0"/>
              <w:jc w:val="both"/>
              <w:rPr>
                <w:rFonts w:ascii="Cambria" w:hAnsi="Cambria" w:cs="Arial"/>
                <w:sz w:val="24"/>
                <w:szCs w:val="24"/>
              </w:rPr>
            </w:pPr>
            <w:r w:rsidRPr="00335684">
              <w:rPr>
                <w:rFonts w:ascii="Cambria" w:hAnsi="Cambria" w:cs="Arial"/>
                <w:sz w:val="24"/>
                <w:szCs w:val="24"/>
              </w:rPr>
              <w:t xml:space="preserve">Budućnost i moć znanja </w:t>
            </w:r>
          </w:p>
          <w:p w14:paraId="1BFB595C" w14:textId="77777777" w:rsidR="00335684" w:rsidRPr="00335684" w:rsidRDefault="00335684" w:rsidP="00363AB8">
            <w:pPr>
              <w:widowControl w:val="0"/>
              <w:autoSpaceDE w:val="0"/>
              <w:autoSpaceDN w:val="0"/>
              <w:adjustRightInd w:val="0"/>
              <w:jc w:val="both"/>
              <w:rPr>
                <w:rFonts w:ascii="Cambria" w:hAnsi="Cambria" w:cs="Arial"/>
                <w:sz w:val="24"/>
                <w:szCs w:val="24"/>
              </w:rPr>
            </w:pPr>
            <w:r w:rsidRPr="00335684">
              <w:rPr>
                <w:rFonts w:ascii="Cambria" w:hAnsi="Cambria" w:cs="Arial"/>
                <w:sz w:val="24"/>
                <w:szCs w:val="24"/>
              </w:rPr>
              <w:t xml:space="preserve">Informatizacija i globalizacija </w:t>
            </w:r>
          </w:p>
          <w:p w14:paraId="149FEB9A" w14:textId="77777777" w:rsidR="00335684" w:rsidRPr="00335684" w:rsidRDefault="00335684" w:rsidP="00363AB8">
            <w:pPr>
              <w:widowControl w:val="0"/>
              <w:autoSpaceDE w:val="0"/>
              <w:autoSpaceDN w:val="0"/>
              <w:adjustRightInd w:val="0"/>
              <w:jc w:val="both"/>
              <w:rPr>
                <w:rFonts w:ascii="Cambria" w:hAnsi="Cambria" w:cs="Arial"/>
                <w:sz w:val="24"/>
                <w:szCs w:val="24"/>
              </w:rPr>
            </w:pPr>
            <w:r w:rsidRPr="00335684">
              <w:rPr>
                <w:rFonts w:ascii="Cambria" w:hAnsi="Cambria" w:cs="Arial"/>
                <w:sz w:val="24"/>
                <w:szCs w:val="24"/>
              </w:rPr>
              <w:t xml:space="preserve">Znanost u službi poboljšanja života </w:t>
            </w:r>
          </w:p>
          <w:p w14:paraId="561E29DE" w14:textId="77777777" w:rsidR="00335684" w:rsidRPr="00335684" w:rsidRDefault="00335684" w:rsidP="00363AB8">
            <w:pPr>
              <w:widowControl w:val="0"/>
              <w:autoSpaceDE w:val="0"/>
              <w:autoSpaceDN w:val="0"/>
              <w:adjustRightInd w:val="0"/>
              <w:jc w:val="both"/>
              <w:rPr>
                <w:rFonts w:ascii="Cambria" w:hAnsi="Cambria" w:cs="Arial"/>
                <w:sz w:val="24"/>
                <w:szCs w:val="24"/>
              </w:rPr>
            </w:pPr>
            <w:r w:rsidRPr="00335684">
              <w:rPr>
                <w:rFonts w:ascii="Cambria" w:hAnsi="Cambria" w:cs="Arial"/>
                <w:sz w:val="24"/>
                <w:szCs w:val="24"/>
              </w:rPr>
              <w:t xml:space="preserve">Briga za okoliš </w:t>
            </w:r>
          </w:p>
          <w:p w14:paraId="1DED72D1" w14:textId="5E3908F5" w:rsidR="00335684" w:rsidRPr="00335684" w:rsidRDefault="00335684" w:rsidP="00363AB8">
            <w:pPr>
              <w:pStyle w:val="Tijeloteksta"/>
              <w:rPr>
                <w:rFonts w:asciiTheme="majorHAnsi" w:hAnsiTheme="majorHAnsi" w:cs="Arial"/>
                <w:sz w:val="24"/>
              </w:rPr>
            </w:pPr>
            <w:r w:rsidRPr="00335684">
              <w:rPr>
                <w:rFonts w:ascii="Cambria" w:hAnsi="Cambria" w:cs="Arial"/>
                <w:sz w:val="24"/>
              </w:rPr>
              <w:t>Zajedništvom do napretka</w:t>
            </w:r>
          </w:p>
        </w:tc>
      </w:tr>
      <w:tr w:rsidR="00335684" w14:paraId="3AB6349D" w14:textId="77777777" w:rsidTr="00335684">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4348795" w14:textId="4D197AA4" w:rsidR="00335684" w:rsidRPr="00335684" w:rsidRDefault="00335684" w:rsidP="00335684">
            <w:pPr>
              <w:widowControl w:val="0"/>
              <w:autoSpaceDE w:val="0"/>
              <w:autoSpaceDN w:val="0"/>
              <w:adjustRightInd w:val="0"/>
              <w:jc w:val="both"/>
              <w:rPr>
                <w:rFonts w:asciiTheme="majorHAnsi" w:hAnsiTheme="majorHAnsi"/>
                <w:sz w:val="24"/>
                <w:szCs w:val="24"/>
              </w:rPr>
            </w:pPr>
            <w:r w:rsidRPr="00335684">
              <w:rPr>
                <w:rFonts w:ascii="Cambria" w:hAnsi="Cambria" w:cs="Arial"/>
                <w:sz w:val="24"/>
                <w:szCs w:val="24"/>
              </w:rPr>
              <w:t>V. KRŠĆANSKA NADA U BUDUĆNOST</w:t>
            </w:r>
          </w:p>
        </w:tc>
        <w:tc>
          <w:tcPr>
            <w:tcW w:w="5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2C509" w14:textId="77777777" w:rsidR="00335684" w:rsidRPr="00335684" w:rsidRDefault="00335684" w:rsidP="00363AB8">
            <w:pPr>
              <w:widowControl w:val="0"/>
              <w:autoSpaceDE w:val="0"/>
              <w:autoSpaceDN w:val="0"/>
              <w:adjustRightInd w:val="0"/>
              <w:jc w:val="both"/>
              <w:rPr>
                <w:rFonts w:ascii="Cambria" w:hAnsi="Cambria" w:cs="Arial"/>
                <w:sz w:val="24"/>
                <w:szCs w:val="24"/>
              </w:rPr>
            </w:pPr>
            <w:r w:rsidRPr="00335684">
              <w:rPr>
                <w:rFonts w:ascii="Cambria" w:hAnsi="Cambria" w:cs="Arial"/>
                <w:sz w:val="24"/>
                <w:szCs w:val="24"/>
              </w:rPr>
              <w:t xml:space="preserve">Svjetovna očekivanja budućnosti </w:t>
            </w:r>
          </w:p>
          <w:p w14:paraId="64CDD3D7" w14:textId="77777777" w:rsidR="00335684" w:rsidRPr="00335684" w:rsidRDefault="00335684" w:rsidP="00363AB8">
            <w:pPr>
              <w:widowControl w:val="0"/>
              <w:autoSpaceDE w:val="0"/>
              <w:autoSpaceDN w:val="0"/>
              <w:adjustRightInd w:val="0"/>
              <w:jc w:val="both"/>
              <w:rPr>
                <w:rFonts w:ascii="Cambria" w:hAnsi="Cambria" w:cs="Arial"/>
                <w:sz w:val="24"/>
                <w:szCs w:val="24"/>
              </w:rPr>
            </w:pPr>
            <w:r w:rsidRPr="00335684">
              <w:rPr>
                <w:rFonts w:ascii="Cambria" w:hAnsi="Cambria" w:cs="Arial"/>
                <w:sz w:val="24"/>
                <w:szCs w:val="24"/>
              </w:rPr>
              <w:t xml:space="preserve">Eshatološki i apokaliptički tekstovi u Bibliji </w:t>
            </w:r>
          </w:p>
          <w:p w14:paraId="4744DCAF" w14:textId="77777777" w:rsidR="00335684" w:rsidRPr="00335684" w:rsidRDefault="00335684" w:rsidP="00363AB8">
            <w:pPr>
              <w:widowControl w:val="0"/>
              <w:autoSpaceDE w:val="0"/>
              <w:autoSpaceDN w:val="0"/>
              <w:adjustRightInd w:val="0"/>
              <w:jc w:val="both"/>
              <w:rPr>
                <w:rFonts w:ascii="Cambria" w:hAnsi="Cambria" w:cs="Arial"/>
                <w:sz w:val="24"/>
                <w:szCs w:val="24"/>
              </w:rPr>
            </w:pPr>
            <w:r w:rsidRPr="00335684">
              <w:rPr>
                <w:rFonts w:ascii="Cambria" w:hAnsi="Cambria" w:cs="Arial"/>
                <w:sz w:val="24"/>
                <w:szCs w:val="24"/>
              </w:rPr>
              <w:t xml:space="preserve">Čovjek pred pitanjem svršetka </w:t>
            </w:r>
          </w:p>
          <w:p w14:paraId="2E4225F0" w14:textId="37D30FE6" w:rsidR="00335684" w:rsidRPr="00335684" w:rsidRDefault="00335684" w:rsidP="00363AB8">
            <w:pPr>
              <w:pStyle w:val="Tijeloteksta"/>
              <w:rPr>
                <w:rFonts w:asciiTheme="majorHAnsi" w:hAnsiTheme="majorHAnsi" w:cs="Arial"/>
                <w:sz w:val="24"/>
              </w:rPr>
            </w:pPr>
            <w:r w:rsidRPr="00335684">
              <w:rPr>
                <w:rFonts w:ascii="Cambria" w:hAnsi="Cambria" w:cs="Arial"/>
                <w:sz w:val="24"/>
              </w:rPr>
              <w:t xml:space="preserve">Kršćanska nada u dovršenje: novo stvorenje, uskrsnuće i život vječni </w:t>
            </w:r>
          </w:p>
        </w:tc>
      </w:tr>
      <w:tr w:rsidR="00335684" w14:paraId="2F1A873C" w14:textId="77777777" w:rsidTr="00A429F5">
        <w:tc>
          <w:tcPr>
            <w:tcW w:w="4038" w:type="dxa"/>
            <w:shd w:val="clear" w:color="auto" w:fill="BFBFBF" w:themeFill="background1" w:themeFillShade="BF"/>
          </w:tcPr>
          <w:p w14:paraId="48702E9A" w14:textId="77777777" w:rsidR="00335684" w:rsidRPr="00980F0C" w:rsidRDefault="00335684" w:rsidP="00335684">
            <w:pPr>
              <w:pStyle w:val="Odlomakpopisa"/>
              <w:numPr>
                <w:ilvl w:val="0"/>
                <w:numId w:val="37"/>
              </w:numPr>
              <w:rPr>
                <w:rFonts w:asciiTheme="majorHAnsi" w:hAnsiTheme="majorHAnsi"/>
                <w:b/>
              </w:rPr>
            </w:pPr>
            <w:r w:rsidRPr="00980F0C">
              <w:rPr>
                <w:rFonts w:asciiTheme="majorHAnsi" w:hAnsiTheme="majorHAnsi"/>
                <w:b/>
              </w:rPr>
              <w:t>godina – 35 sati</w:t>
            </w:r>
          </w:p>
          <w:p w14:paraId="12B899D2" w14:textId="77777777" w:rsidR="00335684" w:rsidRPr="00980F0C" w:rsidRDefault="00335684" w:rsidP="00335684">
            <w:pPr>
              <w:rPr>
                <w:rFonts w:asciiTheme="majorHAnsi" w:hAnsiTheme="majorHAnsi"/>
                <w:b/>
              </w:rPr>
            </w:pPr>
          </w:p>
        </w:tc>
        <w:tc>
          <w:tcPr>
            <w:tcW w:w="5024" w:type="dxa"/>
            <w:shd w:val="clear" w:color="auto" w:fill="BFBFBF" w:themeFill="background1" w:themeFillShade="BF"/>
          </w:tcPr>
          <w:p w14:paraId="4EF1D8E4" w14:textId="77777777" w:rsidR="00335684" w:rsidRPr="00980F0C" w:rsidRDefault="00335684" w:rsidP="00335684">
            <w:pPr>
              <w:rPr>
                <w:rFonts w:asciiTheme="majorHAnsi" w:hAnsiTheme="majorHAnsi"/>
                <w:b/>
              </w:rPr>
            </w:pPr>
            <w:r w:rsidRPr="00980F0C">
              <w:rPr>
                <w:rFonts w:asciiTheme="majorHAnsi" w:hAnsiTheme="majorHAnsi"/>
                <w:b/>
              </w:rPr>
              <w:t>Nastavni predmet: TJELESNA I ZDRAVSTVENA KULTURA</w:t>
            </w:r>
          </w:p>
        </w:tc>
      </w:tr>
      <w:tr w:rsidR="00335684" w14:paraId="09106F89" w14:textId="77777777" w:rsidTr="00A429F5">
        <w:tc>
          <w:tcPr>
            <w:tcW w:w="4038" w:type="dxa"/>
            <w:shd w:val="clear" w:color="auto" w:fill="D9D9D9" w:themeFill="background1" w:themeFillShade="D9"/>
          </w:tcPr>
          <w:p w14:paraId="27C2CB8F" w14:textId="77777777" w:rsidR="00335684" w:rsidRPr="00980F0C" w:rsidRDefault="00335684" w:rsidP="00335684">
            <w:pPr>
              <w:rPr>
                <w:rFonts w:asciiTheme="majorHAnsi" w:hAnsiTheme="majorHAnsi"/>
                <w:i/>
              </w:rPr>
            </w:pPr>
            <w:r w:rsidRPr="00980F0C">
              <w:rPr>
                <w:rFonts w:asciiTheme="majorHAnsi" w:hAnsiTheme="majorHAnsi"/>
                <w:i/>
              </w:rPr>
              <w:t>Nastavne cjeline</w:t>
            </w:r>
          </w:p>
        </w:tc>
        <w:tc>
          <w:tcPr>
            <w:tcW w:w="5024" w:type="dxa"/>
          </w:tcPr>
          <w:p w14:paraId="770800B7" w14:textId="77777777" w:rsidR="00335684" w:rsidRPr="00980F0C" w:rsidRDefault="00335684" w:rsidP="00335684">
            <w:pPr>
              <w:rPr>
                <w:rFonts w:asciiTheme="majorHAnsi" w:hAnsiTheme="majorHAnsi"/>
                <w:i/>
              </w:rPr>
            </w:pPr>
            <w:r w:rsidRPr="00980F0C">
              <w:rPr>
                <w:rFonts w:asciiTheme="majorHAnsi" w:hAnsiTheme="majorHAnsi"/>
                <w:i/>
              </w:rPr>
              <w:t>Razrada – Nastavne teme/sadržaji</w:t>
            </w:r>
          </w:p>
        </w:tc>
      </w:tr>
      <w:tr w:rsidR="00335684" w14:paraId="3B6C714D" w14:textId="77777777" w:rsidTr="00A429F5">
        <w:tc>
          <w:tcPr>
            <w:tcW w:w="4038" w:type="dxa"/>
            <w:tcBorders>
              <w:bottom w:val="single" w:sz="4" w:space="0" w:color="auto"/>
            </w:tcBorders>
            <w:shd w:val="clear" w:color="auto" w:fill="D9D9D9" w:themeFill="background1" w:themeFillShade="D9"/>
            <w:vAlign w:val="center"/>
          </w:tcPr>
          <w:p w14:paraId="56938268" w14:textId="77777777" w:rsidR="00335684" w:rsidRPr="00980F0C" w:rsidRDefault="00335684" w:rsidP="00335684">
            <w:pPr>
              <w:rPr>
                <w:rFonts w:ascii="Cambria" w:hAnsi="Cambria"/>
                <w:b/>
              </w:rPr>
            </w:pPr>
          </w:p>
        </w:tc>
        <w:tc>
          <w:tcPr>
            <w:tcW w:w="5024" w:type="dxa"/>
            <w:tcBorders>
              <w:bottom w:val="single" w:sz="4" w:space="0" w:color="auto"/>
            </w:tcBorders>
            <w:vAlign w:val="center"/>
          </w:tcPr>
          <w:p w14:paraId="42F13AE0" w14:textId="7B5BA836" w:rsidR="00335684" w:rsidRPr="00E84A58" w:rsidRDefault="00335684" w:rsidP="00335684">
            <w:pPr>
              <w:widowControl w:val="0"/>
              <w:autoSpaceDE w:val="0"/>
              <w:autoSpaceDN w:val="0"/>
              <w:adjustRightInd w:val="0"/>
              <w:rPr>
                <w:rFonts w:ascii="Cambria" w:hAnsi="Cambria"/>
              </w:rPr>
            </w:pPr>
            <w:r w:rsidRPr="00E84A58">
              <w:rPr>
                <w:rFonts w:ascii="Cambria" w:hAnsi="Cambria"/>
              </w:rPr>
              <w:t>Prema navedenom u Glasniku Ministarstva prosvjete i športa RH (posebno izdanje, broj 11, Zagreb, lipanj 1997., str. 183 i 184) i prema stavku 2. članka 5. Zakona o obrazovanju odraslih (NN 17/07), nastavne sadržaje potrebno planirati sukladno vrsti  i specifičnostima pojedinog zanimanja, te prilagoditi dobi i iskustvu polaznika. Dakle, ovisno o načinu rada u radnom procesu potrebno je planirati odgovarajuće kineziološke aktivnosti odnosno nastavne sadržaje</w:t>
            </w:r>
          </w:p>
        </w:tc>
      </w:tr>
      <w:tr w:rsidR="00335684" w14:paraId="16C1E5EF" w14:textId="77777777" w:rsidTr="00A429F5">
        <w:tc>
          <w:tcPr>
            <w:tcW w:w="4038" w:type="dxa"/>
            <w:shd w:val="clear" w:color="auto" w:fill="BFBFBF" w:themeFill="background1" w:themeFillShade="BF"/>
          </w:tcPr>
          <w:p w14:paraId="4A436D37" w14:textId="77777777" w:rsidR="00335684" w:rsidRPr="00980F0C" w:rsidRDefault="00335684" w:rsidP="00335684">
            <w:pPr>
              <w:pStyle w:val="Odlomakpopisa"/>
              <w:numPr>
                <w:ilvl w:val="0"/>
                <w:numId w:val="37"/>
              </w:numPr>
              <w:rPr>
                <w:rFonts w:asciiTheme="majorHAnsi" w:hAnsiTheme="majorHAnsi"/>
                <w:b/>
              </w:rPr>
            </w:pPr>
            <w:r w:rsidRPr="00980F0C">
              <w:rPr>
                <w:rFonts w:asciiTheme="majorHAnsi" w:hAnsiTheme="majorHAnsi"/>
                <w:b/>
              </w:rPr>
              <w:t>godina – 35 sati</w:t>
            </w:r>
          </w:p>
          <w:p w14:paraId="17C1B372" w14:textId="77777777" w:rsidR="00335684" w:rsidRPr="00980F0C" w:rsidRDefault="00335684" w:rsidP="00335684">
            <w:pPr>
              <w:rPr>
                <w:rFonts w:asciiTheme="majorHAnsi" w:hAnsiTheme="majorHAnsi"/>
                <w:b/>
              </w:rPr>
            </w:pPr>
          </w:p>
        </w:tc>
        <w:tc>
          <w:tcPr>
            <w:tcW w:w="5024" w:type="dxa"/>
            <w:shd w:val="clear" w:color="auto" w:fill="BFBFBF" w:themeFill="background1" w:themeFillShade="BF"/>
          </w:tcPr>
          <w:p w14:paraId="7D0DD56E" w14:textId="77777777" w:rsidR="00335684" w:rsidRPr="00980F0C" w:rsidRDefault="00335684" w:rsidP="00335684">
            <w:pPr>
              <w:rPr>
                <w:rFonts w:asciiTheme="majorHAnsi" w:hAnsiTheme="majorHAnsi"/>
                <w:b/>
              </w:rPr>
            </w:pPr>
            <w:r w:rsidRPr="00980F0C">
              <w:rPr>
                <w:rFonts w:asciiTheme="majorHAnsi" w:hAnsiTheme="majorHAnsi"/>
                <w:b/>
              </w:rPr>
              <w:t>Nastavni predmet: TJELESNA I ZDRAVSTVENA KULTURA</w:t>
            </w:r>
          </w:p>
        </w:tc>
      </w:tr>
      <w:tr w:rsidR="00335684" w14:paraId="003E0526" w14:textId="77777777" w:rsidTr="00A429F5">
        <w:tc>
          <w:tcPr>
            <w:tcW w:w="4038" w:type="dxa"/>
            <w:shd w:val="clear" w:color="auto" w:fill="D9D9D9" w:themeFill="background1" w:themeFillShade="D9"/>
          </w:tcPr>
          <w:p w14:paraId="279EB6CD" w14:textId="77777777" w:rsidR="00335684" w:rsidRPr="00980F0C" w:rsidRDefault="00335684" w:rsidP="00335684">
            <w:pPr>
              <w:rPr>
                <w:rFonts w:asciiTheme="majorHAnsi" w:hAnsiTheme="majorHAnsi"/>
                <w:i/>
              </w:rPr>
            </w:pPr>
            <w:r w:rsidRPr="00980F0C">
              <w:rPr>
                <w:rFonts w:asciiTheme="majorHAnsi" w:hAnsiTheme="majorHAnsi"/>
                <w:i/>
              </w:rPr>
              <w:t>Nastavne cjeline</w:t>
            </w:r>
          </w:p>
        </w:tc>
        <w:tc>
          <w:tcPr>
            <w:tcW w:w="5024" w:type="dxa"/>
          </w:tcPr>
          <w:p w14:paraId="0ED79A10" w14:textId="77777777" w:rsidR="00335684" w:rsidRPr="00980F0C" w:rsidRDefault="00335684" w:rsidP="00335684">
            <w:pPr>
              <w:rPr>
                <w:rFonts w:asciiTheme="majorHAnsi" w:hAnsiTheme="majorHAnsi"/>
                <w:i/>
              </w:rPr>
            </w:pPr>
            <w:r w:rsidRPr="00980F0C">
              <w:rPr>
                <w:rFonts w:asciiTheme="majorHAnsi" w:hAnsiTheme="majorHAnsi"/>
                <w:i/>
              </w:rPr>
              <w:t>Razrada – Nastavne teme/sadržaji</w:t>
            </w:r>
          </w:p>
        </w:tc>
      </w:tr>
      <w:tr w:rsidR="00335684" w14:paraId="0E9C0C93" w14:textId="77777777" w:rsidTr="00A429F5">
        <w:tc>
          <w:tcPr>
            <w:tcW w:w="4038" w:type="dxa"/>
            <w:tcBorders>
              <w:bottom w:val="single" w:sz="4" w:space="0" w:color="auto"/>
            </w:tcBorders>
            <w:shd w:val="clear" w:color="auto" w:fill="D9D9D9" w:themeFill="background1" w:themeFillShade="D9"/>
            <w:vAlign w:val="center"/>
          </w:tcPr>
          <w:p w14:paraId="66583228" w14:textId="77777777" w:rsidR="00335684" w:rsidRPr="00980F0C" w:rsidRDefault="00335684" w:rsidP="00335684">
            <w:pPr>
              <w:rPr>
                <w:rFonts w:ascii="Cambria" w:hAnsi="Cambria"/>
                <w:b/>
              </w:rPr>
            </w:pPr>
          </w:p>
        </w:tc>
        <w:tc>
          <w:tcPr>
            <w:tcW w:w="5024" w:type="dxa"/>
            <w:tcBorders>
              <w:bottom w:val="single" w:sz="4" w:space="0" w:color="auto"/>
            </w:tcBorders>
            <w:vAlign w:val="center"/>
          </w:tcPr>
          <w:p w14:paraId="63FA264C" w14:textId="237A51D7" w:rsidR="00335684" w:rsidRPr="00E84A58" w:rsidRDefault="00335684" w:rsidP="00335684">
            <w:pPr>
              <w:widowControl w:val="0"/>
              <w:autoSpaceDE w:val="0"/>
              <w:autoSpaceDN w:val="0"/>
              <w:adjustRightInd w:val="0"/>
              <w:rPr>
                <w:rFonts w:asciiTheme="majorHAnsi" w:hAnsiTheme="majorHAnsi"/>
              </w:rPr>
            </w:pPr>
            <w:r w:rsidRPr="00E84A58">
              <w:rPr>
                <w:rFonts w:asciiTheme="majorHAnsi" w:hAnsiTheme="majorHAnsi"/>
              </w:rPr>
              <w:t>Prema navedenom u Glasniku Ministarstva prosvjete i športa RH (posebno izdanje, broj 11, Zagreb, lipanj 1997., str. 183 i 184) i prema stavku 2. članka 5. Zakona o obrazovanju odraslih (NN 17/07), nastavne sadržaje potrebno planirati sukladno vrsti  i specifičnostima pojedinog zanimanja, te prilagoditi dobi i iskustvu polaznika. Dakle, ovisno o načinu rada u radnom procesu potrebno je planirati odgovarajuće kineziološke aktivnosti odnosno nastavne sadržaje</w:t>
            </w:r>
          </w:p>
        </w:tc>
      </w:tr>
      <w:tr w:rsidR="00335684" w14:paraId="29A18B1F" w14:textId="77777777" w:rsidTr="00A429F5">
        <w:tc>
          <w:tcPr>
            <w:tcW w:w="4038" w:type="dxa"/>
            <w:shd w:val="clear" w:color="auto" w:fill="BFBFBF" w:themeFill="background1" w:themeFillShade="BF"/>
          </w:tcPr>
          <w:p w14:paraId="139B2A83" w14:textId="77777777" w:rsidR="00335684" w:rsidRPr="00980F0C" w:rsidRDefault="00335684" w:rsidP="00335684">
            <w:pPr>
              <w:pStyle w:val="Odlomakpopisa"/>
              <w:numPr>
                <w:ilvl w:val="0"/>
                <w:numId w:val="37"/>
              </w:numPr>
              <w:rPr>
                <w:rFonts w:asciiTheme="majorHAnsi" w:hAnsiTheme="majorHAnsi"/>
                <w:b/>
              </w:rPr>
            </w:pPr>
            <w:r w:rsidRPr="00980F0C">
              <w:rPr>
                <w:rFonts w:asciiTheme="majorHAnsi" w:hAnsiTheme="majorHAnsi"/>
                <w:b/>
              </w:rPr>
              <w:t>godina – 35 sati</w:t>
            </w:r>
          </w:p>
          <w:p w14:paraId="42BAA587" w14:textId="77777777" w:rsidR="00335684" w:rsidRPr="00980F0C" w:rsidRDefault="00335684" w:rsidP="00335684">
            <w:pPr>
              <w:rPr>
                <w:rFonts w:asciiTheme="majorHAnsi" w:hAnsiTheme="majorHAnsi"/>
                <w:b/>
              </w:rPr>
            </w:pPr>
          </w:p>
        </w:tc>
        <w:tc>
          <w:tcPr>
            <w:tcW w:w="5024" w:type="dxa"/>
            <w:shd w:val="clear" w:color="auto" w:fill="BFBFBF" w:themeFill="background1" w:themeFillShade="BF"/>
          </w:tcPr>
          <w:p w14:paraId="0D6CFFE4" w14:textId="77777777" w:rsidR="00335684" w:rsidRPr="00980F0C" w:rsidRDefault="00335684" w:rsidP="00335684">
            <w:pPr>
              <w:rPr>
                <w:rFonts w:asciiTheme="majorHAnsi" w:hAnsiTheme="majorHAnsi"/>
                <w:b/>
              </w:rPr>
            </w:pPr>
            <w:r w:rsidRPr="00980F0C">
              <w:rPr>
                <w:rFonts w:asciiTheme="majorHAnsi" w:hAnsiTheme="majorHAnsi"/>
                <w:b/>
              </w:rPr>
              <w:lastRenderedPageBreak/>
              <w:t xml:space="preserve">Nastavni predmet: TJELESNA I ZDRAVSTVENA </w:t>
            </w:r>
            <w:r w:rsidRPr="00980F0C">
              <w:rPr>
                <w:rFonts w:asciiTheme="majorHAnsi" w:hAnsiTheme="majorHAnsi"/>
                <w:b/>
              </w:rPr>
              <w:lastRenderedPageBreak/>
              <w:t>KULTURA</w:t>
            </w:r>
          </w:p>
        </w:tc>
      </w:tr>
      <w:tr w:rsidR="00335684" w14:paraId="3EB0BCB0" w14:textId="77777777" w:rsidTr="00A429F5">
        <w:tc>
          <w:tcPr>
            <w:tcW w:w="4038" w:type="dxa"/>
            <w:shd w:val="clear" w:color="auto" w:fill="D9D9D9" w:themeFill="background1" w:themeFillShade="D9"/>
          </w:tcPr>
          <w:p w14:paraId="3562EE11" w14:textId="77777777" w:rsidR="00335684" w:rsidRPr="00980F0C" w:rsidRDefault="00335684" w:rsidP="00335684">
            <w:pPr>
              <w:rPr>
                <w:rFonts w:asciiTheme="majorHAnsi" w:hAnsiTheme="majorHAnsi"/>
                <w:i/>
              </w:rPr>
            </w:pPr>
            <w:r w:rsidRPr="00980F0C">
              <w:rPr>
                <w:rFonts w:asciiTheme="majorHAnsi" w:hAnsiTheme="majorHAnsi"/>
                <w:i/>
              </w:rPr>
              <w:lastRenderedPageBreak/>
              <w:t>Nastavne cjeline</w:t>
            </w:r>
          </w:p>
        </w:tc>
        <w:tc>
          <w:tcPr>
            <w:tcW w:w="5024" w:type="dxa"/>
          </w:tcPr>
          <w:p w14:paraId="2F53D8CB" w14:textId="77777777" w:rsidR="00335684" w:rsidRPr="00980F0C" w:rsidRDefault="00335684" w:rsidP="00335684">
            <w:pPr>
              <w:rPr>
                <w:rFonts w:asciiTheme="majorHAnsi" w:hAnsiTheme="majorHAnsi"/>
                <w:i/>
              </w:rPr>
            </w:pPr>
            <w:r w:rsidRPr="00980F0C">
              <w:rPr>
                <w:rFonts w:asciiTheme="majorHAnsi" w:hAnsiTheme="majorHAnsi"/>
                <w:i/>
              </w:rPr>
              <w:t>Razrada – Nastavne teme/sadržaji</w:t>
            </w:r>
          </w:p>
        </w:tc>
      </w:tr>
      <w:tr w:rsidR="00335684" w14:paraId="4BBE4349" w14:textId="77777777" w:rsidTr="00A429F5">
        <w:tc>
          <w:tcPr>
            <w:tcW w:w="4038" w:type="dxa"/>
            <w:tcBorders>
              <w:bottom w:val="single" w:sz="4" w:space="0" w:color="auto"/>
            </w:tcBorders>
            <w:shd w:val="clear" w:color="auto" w:fill="D9D9D9" w:themeFill="background1" w:themeFillShade="D9"/>
            <w:vAlign w:val="center"/>
          </w:tcPr>
          <w:p w14:paraId="1D4376B8" w14:textId="77777777" w:rsidR="00335684" w:rsidRPr="00980F0C" w:rsidRDefault="00335684" w:rsidP="00335684">
            <w:pPr>
              <w:rPr>
                <w:rFonts w:ascii="Cambria" w:hAnsi="Cambria"/>
                <w:b/>
              </w:rPr>
            </w:pPr>
          </w:p>
        </w:tc>
        <w:tc>
          <w:tcPr>
            <w:tcW w:w="5024" w:type="dxa"/>
            <w:tcBorders>
              <w:bottom w:val="single" w:sz="4" w:space="0" w:color="auto"/>
            </w:tcBorders>
            <w:vAlign w:val="center"/>
          </w:tcPr>
          <w:p w14:paraId="48A06136" w14:textId="0C8FB837" w:rsidR="00335684" w:rsidRPr="00E84A58" w:rsidRDefault="00335684" w:rsidP="00335684">
            <w:pPr>
              <w:widowControl w:val="0"/>
              <w:autoSpaceDE w:val="0"/>
              <w:autoSpaceDN w:val="0"/>
              <w:adjustRightInd w:val="0"/>
              <w:rPr>
                <w:rFonts w:ascii="Cambria" w:hAnsi="Cambria"/>
              </w:rPr>
            </w:pPr>
            <w:r w:rsidRPr="00E84A58">
              <w:rPr>
                <w:rFonts w:ascii="Cambria" w:hAnsi="Cambria"/>
              </w:rPr>
              <w:t>Prema navedenom u Glasniku Ministarstva prosvjete i športa RH (posebno izdanje, broj 11, Zagreb, lipanj 1997., str. 183 i 184) i prema stavku 2. članka 5. Zakona o obrazovanju odraslih (NN 17/07), nastavne sadržaje potrebno planirati sukladno vrsti  i specifičnostima pojedinog zanimanja, te prilagoditi dobi i iskustvu polaznika. Dakle, ovisno o načinu rada u radnom procesu potrebno je planirati odgovarajuće kineziološke aktivnosti odnosno nastavne sadržaje.</w:t>
            </w:r>
          </w:p>
        </w:tc>
      </w:tr>
      <w:tr w:rsidR="00335684" w14:paraId="2F132FCD" w14:textId="77777777" w:rsidTr="00A429F5">
        <w:tc>
          <w:tcPr>
            <w:tcW w:w="4038" w:type="dxa"/>
            <w:shd w:val="clear" w:color="auto" w:fill="BFBFBF" w:themeFill="background1" w:themeFillShade="BF"/>
          </w:tcPr>
          <w:p w14:paraId="5D282C39" w14:textId="77777777" w:rsidR="00335684" w:rsidRPr="00980F0C" w:rsidRDefault="00335684" w:rsidP="00335684">
            <w:pPr>
              <w:pStyle w:val="Odlomakpopisa"/>
              <w:numPr>
                <w:ilvl w:val="0"/>
                <w:numId w:val="37"/>
              </w:numPr>
              <w:rPr>
                <w:rFonts w:asciiTheme="majorHAnsi" w:hAnsiTheme="majorHAnsi"/>
                <w:b/>
              </w:rPr>
            </w:pPr>
            <w:r w:rsidRPr="00980F0C">
              <w:rPr>
                <w:rFonts w:asciiTheme="majorHAnsi" w:hAnsiTheme="majorHAnsi"/>
                <w:b/>
              </w:rPr>
              <w:t>godina – 32 sata</w:t>
            </w:r>
          </w:p>
          <w:p w14:paraId="69356557" w14:textId="77777777" w:rsidR="00335684" w:rsidRPr="00980F0C" w:rsidRDefault="00335684" w:rsidP="00335684">
            <w:pPr>
              <w:rPr>
                <w:rFonts w:asciiTheme="majorHAnsi" w:hAnsiTheme="majorHAnsi"/>
                <w:b/>
              </w:rPr>
            </w:pPr>
          </w:p>
        </w:tc>
        <w:tc>
          <w:tcPr>
            <w:tcW w:w="5024" w:type="dxa"/>
            <w:shd w:val="clear" w:color="auto" w:fill="BFBFBF" w:themeFill="background1" w:themeFillShade="BF"/>
          </w:tcPr>
          <w:p w14:paraId="407DA441" w14:textId="77777777" w:rsidR="00335684" w:rsidRPr="00980F0C" w:rsidRDefault="00335684" w:rsidP="00335684">
            <w:pPr>
              <w:rPr>
                <w:rFonts w:asciiTheme="majorHAnsi" w:hAnsiTheme="majorHAnsi"/>
                <w:b/>
              </w:rPr>
            </w:pPr>
            <w:r w:rsidRPr="00980F0C">
              <w:rPr>
                <w:rFonts w:asciiTheme="majorHAnsi" w:hAnsiTheme="majorHAnsi"/>
                <w:b/>
              </w:rPr>
              <w:t>Nastavni predmet: TJELESNA I ZDRAVSTVENA KULTURA</w:t>
            </w:r>
          </w:p>
        </w:tc>
      </w:tr>
      <w:tr w:rsidR="00335684" w14:paraId="3B65E0A0" w14:textId="77777777" w:rsidTr="00A429F5">
        <w:tc>
          <w:tcPr>
            <w:tcW w:w="4038" w:type="dxa"/>
            <w:shd w:val="clear" w:color="auto" w:fill="D9D9D9" w:themeFill="background1" w:themeFillShade="D9"/>
          </w:tcPr>
          <w:p w14:paraId="0E1D8B51" w14:textId="77777777" w:rsidR="00335684" w:rsidRPr="00980F0C" w:rsidRDefault="00335684" w:rsidP="00335684">
            <w:pPr>
              <w:rPr>
                <w:rFonts w:asciiTheme="majorHAnsi" w:hAnsiTheme="majorHAnsi"/>
                <w:i/>
              </w:rPr>
            </w:pPr>
            <w:r w:rsidRPr="00980F0C">
              <w:rPr>
                <w:rFonts w:asciiTheme="majorHAnsi" w:hAnsiTheme="majorHAnsi"/>
                <w:i/>
              </w:rPr>
              <w:t>Nastavne cjeline</w:t>
            </w:r>
          </w:p>
        </w:tc>
        <w:tc>
          <w:tcPr>
            <w:tcW w:w="5024" w:type="dxa"/>
          </w:tcPr>
          <w:p w14:paraId="1E764C9D" w14:textId="77777777" w:rsidR="00335684" w:rsidRPr="00980F0C" w:rsidRDefault="00335684" w:rsidP="00335684">
            <w:pPr>
              <w:rPr>
                <w:rFonts w:asciiTheme="majorHAnsi" w:hAnsiTheme="majorHAnsi"/>
                <w:i/>
              </w:rPr>
            </w:pPr>
            <w:r w:rsidRPr="00980F0C">
              <w:rPr>
                <w:rFonts w:asciiTheme="majorHAnsi" w:hAnsiTheme="majorHAnsi"/>
                <w:i/>
              </w:rPr>
              <w:t>Razrada – Nastavne teme/sadržaji</w:t>
            </w:r>
          </w:p>
        </w:tc>
      </w:tr>
      <w:tr w:rsidR="00335684" w:rsidRPr="006B5041" w14:paraId="198646B7" w14:textId="77777777" w:rsidTr="00A429F5">
        <w:tc>
          <w:tcPr>
            <w:tcW w:w="4038" w:type="dxa"/>
            <w:tcBorders>
              <w:bottom w:val="single" w:sz="4" w:space="0" w:color="auto"/>
            </w:tcBorders>
            <w:shd w:val="clear" w:color="auto" w:fill="D9D9D9" w:themeFill="background1" w:themeFillShade="D9"/>
            <w:vAlign w:val="center"/>
          </w:tcPr>
          <w:p w14:paraId="4E673FCD" w14:textId="77777777" w:rsidR="00335684" w:rsidRPr="00980F0C" w:rsidRDefault="00335684" w:rsidP="00335684">
            <w:pPr>
              <w:rPr>
                <w:rFonts w:ascii="Cambria" w:hAnsi="Cambria"/>
                <w:b/>
              </w:rPr>
            </w:pPr>
          </w:p>
        </w:tc>
        <w:tc>
          <w:tcPr>
            <w:tcW w:w="5024" w:type="dxa"/>
            <w:tcBorders>
              <w:bottom w:val="single" w:sz="4" w:space="0" w:color="auto"/>
            </w:tcBorders>
            <w:vAlign w:val="center"/>
          </w:tcPr>
          <w:p w14:paraId="574BFF19" w14:textId="206D74FA" w:rsidR="00335684" w:rsidRPr="00E84A58" w:rsidRDefault="00335684" w:rsidP="00335684">
            <w:pPr>
              <w:widowControl w:val="0"/>
              <w:autoSpaceDE w:val="0"/>
              <w:autoSpaceDN w:val="0"/>
              <w:adjustRightInd w:val="0"/>
              <w:rPr>
                <w:rFonts w:ascii="Cambria" w:hAnsi="Cambria"/>
              </w:rPr>
            </w:pPr>
            <w:r w:rsidRPr="00E84A58">
              <w:rPr>
                <w:rFonts w:ascii="Cambria" w:hAnsi="Cambria"/>
              </w:rPr>
              <w:t>Prema navedenom u Glasniku Ministarstva prosvjete i športa RH (posebno izdanje, broj 11, Zagreb, lipanj 1997., str. 183 i 184) i prema stavku 2. članka 5. Zakona o obrazovanju odraslih (NN 17/07), nastavne sadržaje potrebno planirati sukladno vrsti  i specifičnostima pojedinog zanimanja, te prilagoditi dobi i iskustvu polaznika. Dakle, ovisno o načinu rada u radnom procesu potrebno je planirati odgovarajuće kineziološke aktivnosti odnosno nastavne sadržaje.</w:t>
            </w:r>
          </w:p>
        </w:tc>
      </w:tr>
      <w:tr w:rsidR="00335684" w14:paraId="47005381" w14:textId="77777777" w:rsidTr="00A429F5">
        <w:tc>
          <w:tcPr>
            <w:tcW w:w="4038" w:type="dxa"/>
            <w:shd w:val="clear" w:color="auto" w:fill="BFBFBF" w:themeFill="background1" w:themeFillShade="BF"/>
          </w:tcPr>
          <w:p w14:paraId="4F538BC8" w14:textId="77777777" w:rsidR="00335684" w:rsidRPr="00980F0C" w:rsidRDefault="00335684" w:rsidP="00335684">
            <w:pPr>
              <w:pStyle w:val="Odlomakpopisa"/>
              <w:numPr>
                <w:ilvl w:val="0"/>
                <w:numId w:val="42"/>
              </w:numPr>
              <w:rPr>
                <w:rFonts w:asciiTheme="majorHAnsi" w:hAnsiTheme="majorHAnsi"/>
                <w:b/>
              </w:rPr>
            </w:pPr>
            <w:r w:rsidRPr="00980F0C">
              <w:rPr>
                <w:rFonts w:asciiTheme="majorHAnsi" w:hAnsiTheme="majorHAnsi"/>
                <w:b/>
              </w:rPr>
              <w:t>godina – 35 sata</w:t>
            </w:r>
          </w:p>
          <w:p w14:paraId="5326656D" w14:textId="77777777" w:rsidR="00335684" w:rsidRPr="00980F0C" w:rsidRDefault="00335684" w:rsidP="00335684">
            <w:pPr>
              <w:rPr>
                <w:rFonts w:asciiTheme="majorHAnsi" w:hAnsiTheme="majorHAnsi"/>
                <w:b/>
              </w:rPr>
            </w:pPr>
          </w:p>
        </w:tc>
        <w:tc>
          <w:tcPr>
            <w:tcW w:w="5024" w:type="dxa"/>
            <w:shd w:val="clear" w:color="auto" w:fill="BFBFBF" w:themeFill="background1" w:themeFillShade="BF"/>
          </w:tcPr>
          <w:p w14:paraId="030DE469" w14:textId="77777777" w:rsidR="00335684" w:rsidRPr="00980F0C" w:rsidRDefault="00335684" w:rsidP="00335684">
            <w:pPr>
              <w:rPr>
                <w:rFonts w:asciiTheme="majorHAnsi" w:hAnsiTheme="majorHAnsi"/>
                <w:b/>
              </w:rPr>
            </w:pPr>
            <w:r w:rsidRPr="00980F0C">
              <w:rPr>
                <w:rFonts w:asciiTheme="majorHAnsi" w:hAnsiTheme="majorHAnsi"/>
                <w:b/>
              </w:rPr>
              <w:t>Nastavni predmet: GEOGRAFIJA</w:t>
            </w:r>
          </w:p>
        </w:tc>
      </w:tr>
      <w:tr w:rsidR="00335684" w14:paraId="5CB4A8FD" w14:textId="77777777" w:rsidTr="00A429F5">
        <w:tc>
          <w:tcPr>
            <w:tcW w:w="4038" w:type="dxa"/>
            <w:shd w:val="clear" w:color="auto" w:fill="D9D9D9" w:themeFill="background1" w:themeFillShade="D9"/>
          </w:tcPr>
          <w:p w14:paraId="72906104" w14:textId="77777777" w:rsidR="00335684" w:rsidRPr="00980F0C" w:rsidRDefault="00335684" w:rsidP="00335684">
            <w:pPr>
              <w:rPr>
                <w:rFonts w:asciiTheme="majorHAnsi" w:hAnsiTheme="majorHAnsi"/>
                <w:i/>
              </w:rPr>
            </w:pPr>
            <w:r w:rsidRPr="00980F0C">
              <w:rPr>
                <w:rFonts w:asciiTheme="majorHAnsi" w:hAnsiTheme="majorHAnsi"/>
                <w:i/>
              </w:rPr>
              <w:t>Nastavne cjeline</w:t>
            </w:r>
          </w:p>
        </w:tc>
        <w:tc>
          <w:tcPr>
            <w:tcW w:w="5024" w:type="dxa"/>
          </w:tcPr>
          <w:p w14:paraId="27E6CF8A" w14:textId="77777777" w:rsidR="00335684" w:rsidRPr="00980F0C" w:rsidRDefault="00335684" w:rsidP="00335684">
            <w:pPr>
              <w:rPr>
                <w:rFonts w:asciiTheme="majorHAnsi" w:hAnsiTheme="majorHAnsi"/>
                <w:i/>
              </w:rPr>
            </w:pPr>
            <w:r w:rsidRPr="00980F0C">
              <w:rPr>
                <w:rFonts w:asciiTheme="majorHAnsi" w:hAnsiTheme="majorHAnsi"/>
                <w:i/>
              </w:rPr>
              <w:t>Razrada – Nastavne teme/sadržaji</w:t>
            </w:r>
          </w:p>
        </w:tc>
      </w:tr>
      <w:tr w:rsidR="00335684" w14:paraId="39443D4A" w14:textId="77777777" w:rsidTr="00A429F5">
        <w:tc>
          <w:tcPr>
            <w:tcW w:w="4038" w:type="dxa"/>
            <w:shd w:val="clear" w:color="auto" w:fill="D9D9D9" w:themeFill="background1" w:themeFillShade="D9"/>
            <w:vAlign w:val="center"/>
          </w:tcPr>
          <w:p w14:paraId="19C3D32B" w14:textId="77777777" w:rsidR="00335684" w:rsidRPr="00980F0C" w:rsidRDefault="00335684" w:rsidP="00335684">
            <w:pPr>
              <w:rPr>
                <w:rFonts w:ascii="Cambria" w:hAnsi="Cambria"/>
              </w:rPr>
            </w:pPr>
            <w:r w:rsidRPr="00980F0C">
              <w:rPr>
                <w:rFonts w:ascii="Cambria" w:hAnsi="Cambria"/>
              </w:rPr>
              <w:t>OSNOVNI PRIRODNE I DRUŠTVENE GEOGRAFIJE</w:t>
            </w:r>
          </w:p>
        </w:tc>
        <w:tc>
          <w:tcPr>
            <w:tcW w:w="5024" w:type="dxa"/>
            <w:vAlign w:val="center"/>
          </w:tcPr>
          <w:p w14:paraId="0888E99F" w14:textId="77777777" w:rsidR="00335684" w:rsidRPr="00980F0C" w:rsidRDefault="00335684" w:rsidP="00335684">
            <w:pPr>
              <w:rPr>
                <w:rFonts w:ascii="Cambria" w:hAnsi="Cambria"/>
              </w:rPr>
            </w:pPr>
            <w:r w:rsidRPr="00980F0C">
              <w:rPr>
                <w:rFonts w:ascii="Cambria" w:hAnsi="Cambria"/>
              </w:rPr>
              <w:t>Površina Zemlje</w:t>
            </w:r>
          </w:p>
          <w:p w14:paraId="077739CE" w14:textId="77777777" w:rsidR="00335684" w:rsidRPr="00980F0C" w:rsidRDefault="00335684" w:rsidP="00335684">
            <w:pPr>
              <w:rPr>
                <w:rFonts w:ascii="Cambria" w:hAnsi="Cambria"/>
              </w:rPr>
            </w:pPr>
            <w:r w:rsidRPr="00980F0C">
              <w:rPr>
                <w:rFonts w:ascii="Cambria" w:hAnsi="Cambria"/>
              </w:rPr>
              <w:t>Ekologija</w:t>
            </w:r>
          </w:p>
          <w:p w14:paraId="03F13A6E" w14:textId="77777777" w:rsidR="00335684" w:rsidRPr="00980F0C" w:rsidRDefault="00335684" w:rsidP="00335684">
            <w:pPr>
              <w:rPr>
                <w:rFonts w:ascii="Cambria" w:hAnsi="Cambria"/>
              </w:rPr>
            </w:pPr>
            <w:r w:rsidRPr="00980F0C">
              <w:rPr>
                <w:rFonts w:ascii="Cambria" w:hAnsi="Cambria"/>
              </w:rPr>
              <w:t>Zemljina površina</w:t>
            </w:r>
          </w:p>
          <w:p w14:paraId="585B2FFA" w14:textId="77777777" w:rsidR="00335684" w:rsidRPr="00980F0C" w:rsidRDefault="00335684" w:rsidP="00335684">
            <w:pPr>
              <w:rPr>
                <w:rFonts w:ascii="Cambria" w:hAnsi="Cambria"/>
              </w:rPr>
            </w:pPr>
            <w:r w:rsidRPr="00980F0C">
              <w:rPr>
                <w:rFonts w:ascii="Cambria" w:hAnsi="Cambria"/>
              </w:rPr>
              <w:t>Kartografske projekcije</w:t>
            </w:r>
          </w:p>
          <w:p w14:paraId="3D4C757E" w14:textId="77777777" w:rsidR="00335684" w:rsidRPr="00980F0C" w:rsidRDefault="00335684" w:rsidP="00335684">
            <w:pPr>
              <w:rPr>
                <w:rFonts w:ascii="Cambria" w:hAnsi="Cambria"/>
              </w:rPr>
            </w:pPr>
            <w:r w:rsidRPr="00980F0C">
              <w:rPr>
                <w:rFonts w:ascii="Cambria" w:hAnsi="Cambria"/>
              </w:rPr>
              <w:t>Vrsta karata</w:t>
            </w:r>
          </w:p>
        </w:tc>
      </w:tr>
      <w:tr w:rsidR="00335684" w14:paraId="1959B883" w14:textId="77777777" w:rsidTr="00A429F5">
        <w:tc>
          <w:tcPr>
            <w:tcW w:w="4038" w:type="dxa"/>
            <w:shd w:val="clear" w:color="auto" w:fill="D9D9D9" w:themeFill="background1" w:themeFillShade="D9"/>
            <w:vAlign w:val="center"/>
          </w:tcPr>
          <w:p w14:paraId="09F0038C" w14:textId="77777777" w:rsidR="00335684" w:rsidRPr="00980F0C" w:rsidRDefault="00335684" w:rsidP="00335684">
            <w:pPr>
              <w:rPr>
                <w:rFonts w:ascii="Cambria" w:hAnsi="Cambria"/>
              </w:rPr>
            </w:pPr>
            <w:r w:rsidRPr="00980F0C">
              <w:rPr>
                <w:rFonts w:ascii="Cambria" w:hAnsi="Cambria"/>
              </w:rPr>
              <w:t>GIBANJA ZEMLJE I NJIHOVO GEOGRAFSKO ZNAČENJE</w:t>
            </w:r>
          </w:p>
        </w:tc>
        <w:tc>
          <w:tcPr>
            <w:tcW w:w="5024" w:type="dxa"/>
            <w:vAlign w:val="center"/>
          </w:tcPr>
          <w:p w14:paraId="57C4C628" w14:textId="77777777" w:rsidR="00335684" w:rsidRPr="00980F0C" w:rsidRDefault="00335684" w:rsidP="00335684">
            <w:pPr>
              <w:rPr>
                <w:rFonts w:ascii="Cambria" w:hAnsi="Cambria"/>
              </w:rPr>
            </w:pPr>
            <w:r w:rsidRPr="00980F0C">
              <w:rPr>
                <w:rFonts w:ascii="Cambria" w:hAnsi="Cambria"/>
              </w:rPr>
              <w:t>Oblik, rotacija, evolucija i veličina Zemlje</w:t>
            </w:r>
          </w:p>
          <w:p w14:paraId="32F2E47E" w14:textId="77777777" w:rsidR="00335684" w:rsidRPr="00980F0C" w:rsidRDefault="00335684" w:rsidP="00335684">
            <w:pPr>
              <w:rPr>
                <w:rFonts w:ascii="Cambria" w:hAnsi="Cambria"/>
              </w:rPr>
            </w:pPr>
            <w:r w:rsidRPr="00980F0C">
              <w:rPr>
                <w:rFonts w:ascii="Cambria" w:hAnsi="Cambria"/>
              </w:rPr>
              <w:t>Toplinski pojasevi</w:t>
            </w:r>
          </w:p>
          <w:p w14:paraId="2B348832" w14:textId="77777777" w:rsidR="00335684" w:rsidRPr="00980F0C" w:rsidRDefault="00335684" w:rsidP="00335684">
            <w:pPr>
              <w:rPr>
                <w:rFonts w:ascii="Cambria" w:hAnsi="Cambria"/>
              </w:rPr>
            </w:pPr>
            <w:r w:rsidRPr="00980F0C">
              <w:rPr>
                <w:rFonts w:ascii="Cambria" w:hAnsi="Cambria"/>
              </w:rPr>
              <w:t>Određivanje vremena, godišnja doba i kalendar</w:t>
            </w:r>
          </w:p>
        </w:tc>
      </w:tr>
      <w:tr w:rsidR="00335684" w14:paraId="5ACDF532" w14:textId="77777777" w:rsidTr="00A429F5">
        <w:tc>
          <w:tcPr>
            <w:tcW w:w="4038" w:type="dxa"/>
            <w:shd w:val="clear" w:color="auto" w:fill="D9D9D9" w:themeFill="background1" w:themeFillShade="D9"/>
            <w:vAlign w:val="center"/>
          </w:tcPr>
          <w:p w14:paraId="220844F8" w14:textId="77777777" w:rsidR="00335684" w:rsidRPr="00980F0C" w:rsidRDefault="00335684" w:rsidP="00335684">
            <w:pPr>
              <w:rPr>
                <w:rFonts w:ascii="Cambria" w:hAnsi="Cambria"/>
              </w:rPr>
            </w:pPr>
            <w:r w:rsidRPr="00980F0C">
              <w:rPr>
                <w:rFonts w:ascii="Cambria" w:hAnsi="Cambria"/>
              </w:rPr>
              <w:t>PRIRODNA OBILJEŽJA ZEMLJINE POVRŠINE – RELJEF ZEMLJE</w:t>
            </w:r>
          </w:p>
        </w:tc>
        <w:tc>
          <w:tcPr>
            <w:tcW w:w="5024" w:type="dxa"/>
            <w:vAlign w:val="center"/>
          </w:tcPr>
          <w:p w14:paraId="324AAD98" w14:textId="77777777" w:rsidR="00335684" w:rsidRPr="00980F0C" w:rsidRDefault="00335684" w:rsidP="00335684">
            <w:pPr>
              <w:rPr>
                <w:rFonts w:ascii="Cambria" w:hAnsi="Cambria"/>
              </w:rPr>
            </w:pPr>
            <w:r w:rsidRPr="00980F0C">
              <w:rPr>
                <w:rFonts w:ascii="Cambria" w:hAnsi="Cambria"/>
              </w:rPr>
              <w:t>Reljef i litosfera</w:t>
            </w:r>
          </w:p>
          <w:p w14:paraId="75F26F57" w14:textId="77777777" w:rsidR="00335684" w:rsidRPr="00980F0C" w:rsidRDefault="00335684" w:rsidP="00335684">
            <w:pPr>
              <w:rPr>
                <w:rFonts w:ascii="Cambria" w:hAnsi="Cambria"/>
              </w:rPr>
            </w:pPr>
            <w:r w:rsidRPr="00980F0C">
              <w:rPr>
                <w:rFonts w:ascii="Cambria" w:hAnsi="Cambria"/>
              </w:rPr>
              <w:t>Zonalna građa zemlje</w:t>
            </w:r>
          </w:p>
          <w:p w14:paraId="70A6559D" w14:textId="77777777" w:rsidR="00335684" w:rsidRPr="00980F0C" w:rsidRDefault="00335684" w:rsidP="00335684">
            <w:pPr>
              <w:rPr>
                <w:rFonts w:ascii="Cambria" w:hAnsi="Cambria"/>
              </w:rPr>
            </w:pPr>
            <w:r w:rsidRPr="00980F0C">
              <w:rPr>
                <w:rFonts w:ascii="Cambria" w:hAnsi="Cambria"/>
              </w:rPr>
              <w:t>Geološka povijest zemlje</w:t>
            </w:r>
          </w:p>
          <w:p w14:paraId="382F4F5D" w14:textId="77777777" w:rsidR="00335684" w:rsidRPr="00980F0C" w:rsidRDefault="00335684" w:rsidP="00335684">
            <w:pPr>
              <w:rPr>
                <w:rFonts w:ascii="Cambria" w:hAnsi="Cambria"/>
              </w:rPr>
            </w:pPr>
            <w:r w:rsidRPr="00980F0C">
              <w:rPr>
                <w:rFonts w:ascii="Cambria" w:hAnsi="Cambria"/>
              </w:rPr>
              <w:t>Litološki sastav</w:t>
            </w:r>
          </w:p>
          <w:p w14:paraId="0A0468D9" w14:textId="77777777" w:rsidR="00335684" w:rsidRPr="00980F0C" w:rsidRDefault="00335684" w:rsidP="00335684">
            <w:pPr>
              <w:rPr>
                <w:rFonts w:ascii="Cambria" w:hAnsi="Cambria"/>
              </w:rPr>
            </w:pPr>
            <w:r w:rsidRPr="00980F0C">
              <w:rPr>
                <w:rFonts w:ascii="Cambria" w:hAnsi="Cambria"/>
              </w:rPr>
              <w:t>Endodinamika,</w:t>
            </w:r>
          </w:p>
          <w:p w14:paraId="6636F9F0" w14:textId="77777777" w:rsidR="00335684" w:rsidRPr="00980F0C" w:rsidRDefault="00335684" w:rsidP="00335684">
            <w:pPr>
              <w:rPr>
                <w:rFonts w:ascii="Cambria" w:hAnsi="Cambria"/>
              </w:rPr>
            </w:pPr>
            <w:r w:rsidRPr="00980F0C">
              <w:rPr>
                <w:rFonts w:ascii="Cambria" w:hAnsi="Cambria"/>
              </w:rPr>
              <w:t>Vulkani i potresi</w:t>
            </w:r>
          </w:p>
          <w:p w14:paraId="661F535D" w14:textId="77777777" w:rsidR="00335684" w:rsidRPr="00980F0C" w:rsidRDefault="00335684" w:rsidP="00335684">
            <w:pPr>
              <w:rPr>
                <w:rFonts w:ascii="Cambria" w:hAnsi="Cambria"/>
              </w:rPr>
            </w:pPr>
            <w:r w:rsidRPr="00980F0C">
              <w:rPr>
                <w:rFonts w:ascii="Cambria" w:hAnsi="Cambria"/>
              </w:rPr>
              <w:t>Tipovi reljefa</w:t>
            </w:r>
          </w:p>
        </w:tc>
      </w:tr>
      <w:tr w:rsidR="00335684" w14:paraId="3483514B" w14:textId="77777777" w:rsidTr="00A429F5">
        <w:tc>
          <w:tcPr>
            <w:tcW w:w="4038" w:type="dxa"/>
            <w:shd w:val="clear" w:color="auto" w:fill="D9D9D9" w:themeFill="background1" w:themeFillShade="D9"/>
            <w:vAlign w:val="center"/>
          </w:tcPr>
          <w:p w14:paraId="2A4453E9" w14:textId="77777777" w:rsidR="00335684" w:rsidRPr="00980F0C" w:rsidRDefault="00335684" w:rsidP="00335684">
            <w:pPr>
              <w:rPr>
                <w:rFonts w:ascii="Cambria" w:hAnsi="Cambria"/>
              </w:rPr>
            </w:pPr>
            <w:r w:rsidRPr="00980F0C">
              <w:rPr>
                <w:rFonts w:ascii="Cambria" w:hAnsi="Cambria"/>
              </w:rPr>
              <w:t>KLIMA</w:t>
            </w:r>
          </w:p>
        </w:tc>
        <w:tc>
          <w:tcPr>
            <w:tcW w:w="5024" w:type="dxa"/>
            <w:vAlign w:val="center"/>
          </w:tcPr>
          <w:p w14:paraId="1A53D5D5" w14:textId="77777777" w:rsidR="00335684" w:rsidRPr="00980F0C" w:rsidRDefault="00335684" w:rsidP="00335684">
            <w:pPr>
              <w:rPr>
                <w:rFonts w:ascii="Cambria" w:hAnsi="Cambria"/>
              </w:rPr>
            </w:pPr>
            <w:r w:rsidRPr="00980F0C">
              <w:rPr>
                <w:rFonts w:ascii="Cambria" w:hAnsi="Cambria"/>
              </w:rPr>
              <w:t>Klima na zemlji</w:t>
            </w:r>
          </w:p>
          <w:p w14:paraId="1D3F0B19" w14:textId="77777777" w:rsidR="00335684" w:rsidRPr="00980F0C" w:rsidRDefault="00335684" w:rsidP="00335684">
            <w:pPr>
              <w:rPr>
                <w:rFonts w:ascii="Cambria" w:hAnsi="Cambria"/>
              </w:rPr>
            </w:pPr>
            <w:r w:rsidRPr="00980F0C">
              <w:rPr>
                <w:rFonts w:ascii="Cambria" w:hAnsi="Cambria"/>
              </w:rPr>
              <w:t>Struktura i sastav atmosfere</w:t>
            </w:r>
          </w:p>
          <w:p w14:paraId="169972D6" w14:textId="77777777" w:rsidR="00335684" w:rsidRPr="00980F0C" w:rsidRDefault="00335684" w:rsidP="00335684">
            <w:pPr>
              <w:rPr>
                <w:rFonts w:ascii="Cambria" w:hAnsi="Cambria"/>
              </w:rPr>
            </w:pPr>
            <w:r w:rsidRPr="00980F0C">
              <w:rPr>
                <w:rFonts w:ascii="Cambria" w:hAnsi="Cambria"/>
              </w:rPr>
              <w:t>Klimatski elementi</w:t>
            </w:r>
          </w:p>
          <w:p w14:paraId="17D72A6D" w14:textId="77777777" w:rsidR="00335684" w:rsidRPr="00980F0C" w:rsidRDefault="00335684" w:rsidP="00335684">
            <w:pPr>
              <w:rPr>
                <w:rFonts w:ascii="Cambria" w:hAnsi="Cambria"/>
              </w:rPr>
            </w:pPr>
            <w:r w:rsidRPr="00980F0C">
              <w:rPr>
                <w:rFonts w:ascii="Cambria" w:hAnsi="Cambria"/>
              </w:rPr>
              <w:t>Tlak i vlažnost zraka, vjetrovi, fronte i zračne mase.</w:t>
            </w:r>
          </w:p>
        </w:tc>
      </w:tr>
      <w:tr w:rsidR="00335684" w14:paraId="391C1AD4" w14:textId="77777777" w:rsidTr="00A429F5">
        <w:tc>
          <w:tcPr>
            <w:tcW w:w="4038" w:type="dxa"/>
            <w:shd w:val="clear" w:color="auto" w:fill="D9D9D9" w:themeFill="background1" w:themeFillShade="D9"/>
            <w:vAlign w:val="center"/>
          </w:tcPr>
          <w:p w14:paraId="2CD27ED7" w14:textId="77777777" w:rsidR="00335684" w:rsidRPr="00980F0C" w:rsidRDefault="00335684" w:rsidP="00335684">
            <w:pPr>
              <w:rPr>
                <w:rFonts w:ascii="Cambria" w:hAnsi="Cambria"/>
              </w:rPr>
            </w:pPr>
            <w:r w:rsidRPr="00980F0C">
              <w:rPr>
                <w:rFonts w:ascii="Cambria" w:hAnsi="Cambria"/>
              </w:rPr>
              <w:t>VODE NA ZEMLJI</w:t>
            </w:r>
          </w:p>
        </w:tc>
        <w:tc>
          <w:tcPr>
            <w:tcW w:w="5024" w:type="dxa"/>
            <w:vAlign w:val="center"/>
          </w:tcPr>
          <w:p w14:paraId="2258DAB8" w14:textId="77777777" w:rsidR="00335684" w:rsidRPr="00980F0C" w:rsidRDefault="00335684" w:rsidP="00335684">
            <w:pPr>
              <w:rPr>
                <w:rFonts w:ascii="Cambria" w:hAnsi="Cambria"/>
              </w:rPr>
            </w:pPr>
            <w:r w:rsidRPr="00980F0C">
              <w:rPr>
                <w:rFonts w:ascii="Cambria" w:hAnsi="Cambria"/>
              </w:rPr>
              <w:t>More</w:t>
            </w:r>
          </w:p>
          <w:p w14:paraId="45CB8BCD" w14:textId="77777777" w:rsidR="00335684" w:rsidRPr="00980F0C" w:rsidRDefault="00335684" w:rsidP="00335684">
            <w:pPr>
              <w:rPr>
                <w:rFonts w:ascii="Cambria" w:hAnsi="Cambria"/>
              </w:rPr>
            </w:pPr>
            <w:r w:rsidRPr="00980F0C">
              <w:rPr>
                <w:rFonts w:ascii="Cambria" w:hAnsi="Cambria"/>
              </w:rPr>
              <w:t>Vode na kopnu</w:t>
            </w:r>
          </w:p>
          <w:p w14:paraId="2CBF11D6" w14:textId="77777777" w:rsidR="00335684" w:rsidRPr="00980F0C" w:rsidRDefault="00335684" w:rsidP="00335684">
            <w:pPr>
              <w:rPr>
                <w:rFonts w:ascii="Cambria" w:hAnsi="Cambria"/>
              </w:rPr>
            </w:pPr>
            <w:r w:rsidRPr="00980F0C">
              <w:rPr>
                <w:rFonts w:ascii="Cambria" w:hAnsi="Cambria"/>
              </w:rPr>
              <w:t>Gospodarsko značenje voda i problematika zaštite</w:t>
            </w:r>
          </w:p>
        </w:tc>
      </w:tr>
      <w:tr w:rsidR="00335684" w14:paraId="2A21906A" w14:textId="77777777" w:rsidTr="00A429F5">
        <w:tc>
          <w:tcPr>
            <w:tcW w:w="4038" w:type="dxa"/>
            <w:shd w:val="clear" w:color="auto" w:fill="D9D9D9" w:themeFill="background1" w:themeFillShade="D9"/>
            <w:vAlign w:val="center"/>
          </w:tcPr>
          <w:p w14:paraId="063E19ED" w14:textId="77777777" w:rsidR="00335684" w:rsidRPr="00980F0C" w:rsidRDefault="00335684" w:rsidP="00335684">
            <w:pPr>
              <w:rPr>
                <w:rFonts w:ascii="Cambria" w:hAnsi="Cambria"/>
              </w:rPr>
            </w:pPr>
            <w:r w:rsidRPr="00980F0C">
              <w:rPr>
                <w:rFonts w:ascii="Cambria" w:hAnsi="Cambria"/>
              </w:rPr>
              <w:t>TLO I VEGETACIJSKI POKROV</w:t>
            </w:r>
          </w:p>
        </w:tc>
        <w:tc>
          <w:tcPr>
            <w:tcW w:w="5024" w:type="dxa"/>
            <w:vAlign w:val="center"/>
          </w:tcPr>
          <w:p w14:paraId="17754396" w14:textId="77777777" w:rsidR="00335684" w:rsidRPr="00980F0C" w:rsidRDefault="00335684" w:rsidP="00335684">
            <w:pPr>
              <w:rPr>
                <w:rFonts w:ascii="Cambria" w:hAnsi="Cambria"/>
              </w:rPr>
            </w:pPr>
            <w:r w:rsidRPr="00980F0C">
              <w:rPr>
                <w:rFonts w:ascii="Cambria" w:hAnsi="Cambria"/>
              </w:rPr>
              <w:t>Osnovni pojmovi, obilježja i nastanak.</w:t>
            </w:r>
          </w:p>
          <w:p w14:paraId="08AE8499" w14:textId="77777777" w:rsidR="00335684" w:rsidRPr="00980F0C" w:rsidRDefault="00335684" w:rsidP="00335684">
            <w:pPr>
              <w:rPr>
                <w:rFonts w:ascii="Cambria" w:hAnsi="Cambria"/>
              </w:rPr>
            </w:pPr>
            <w:r w:rsidRPr="00980F0C">
              <w:rPr>
                <w:rFonts w:ascii="Cambria" w:hAnsi="Cambria"/>
              </w:rPr>
              <w:t>Prirodne katastrofe na Zemlji.</w:t>
            </w:r>
          </w:p>
        </w:tc>
      </w:tr>
      <w:tr w:rsidR="00335684" w14:paraId="1E57CF32" w14:textId="77777777" w:rsidTr="00A429F5">
        <w:tc>
          <w:tcPr>
            <w:tcW w:w="4038" w:type="dxa"/>
            <w:shd w:val="clear" w:color="auto" w:fill="D9D9D9" w:themeFill="background1" w:themeFillShade="D9"/>
            <w:vAlign w:val="center"/>
          </w:tcPr>
          <w:p w14:paraId="64ADFA23" w14:textId="77777777" w:rsidR="00335684" w:rsidRPr="00980F0C" w:rsidRDefault="00335684" w:rsidP="00335684">
            <w:pPr>
              <w:rPr>
                <w:rFonts w:ascii="Cambria" w:hAnsi="Cambria"/>
              </w:rPr>
            </w:pPr>
            <w:r w:rsidRPr="00980F0C">
              <w:rPr>
                <w:rFonts w:ascii="Cambria" w:hAnsi="Cambria"/>
              </w:rPr>
              <w:t xml:space="preserve">STANOVNIŠTVO KAO FAKTOR RAZVOJA </w:t>
            </w:r>
            <w:r w:rsidRPr="00980F0C">
              <w:rPr>
                <w:rFonts w:ascii="Cambria" w:hAnsi="Cambria"/>
              </w:rPr>
              <w:lastRenderedPageBreak/>
              <w:t>I PROSTORNE ORGANIZACIJE</w:t>
            </w:r>
          </w:p>
        </w:tc>
        <w:tc>
          <w:tcPr>
            <w:tcW w:w="5024" w:type="dxa"/>
            <w:vAlign w:val="center"/>
          </w:tcPr>
          <w:p w14:paraId="0162036F" w14:textId="77777777" w:rsidR="00335684" w:rsidRPr="00980F0C" w:rsidRDefault="00335684" w:rsidP="00335684">
            <w:pPr>
              <w:rPr>
                <w:rFonts w:ascii="Cambria" w:hAnsi="Cambria"/>
              </w:rPr>
            </w:pPr>
            <w:r w:rsidRPr="00980F0C">
              <w:rPr>
                <w:rFonts w:ascii="Cambria" w:hAnsi="Cambria"/>
              </w:rPr>
              <w:lastRenderedPageBreak/>
              <w:t xml:space="preserve">Razvoj naseljenosti, razmještaj i gustoća </w:t>
            </w:r>
            <w:r w:rsidRPr="00980F0C">
              <w:rPr>
                <w:rFonts w:ascii="Cambria" w:hAnsi="Cambria"/>
              </w:rPr>
              <w:lastRenderedPageBreak/>
              <w:t xml:space="preserve">naseljenosti. </w:t>
            </w:r>
          </w:p>
          <w:p w14:paraId="282A7053" w14:textId="77777777" w:rsidR="00335684" w:rsidRPr="00980F0C" w:rsidRDefault="00335684" w:rsidP="00335684">
            <w:pPr>
              <w:rPr>
                <w:rFonts w:ascii="Cambria" w:hAnsi="Cambria"/>
              </w:rPr>
            </w:pPr>
            <w:r w:rsidRPr="00980F0C">
              <w:rPr>
                <w:rFonts w:ascii="Cambria" w:hAnsi="Cambria"/>
              </w:rPr>
              <w:t>Struktura stanovništva (ekonomska, etnička, kulturna, religijska, biološka)</w:t>
            </w:r>
          </w:p>
          <w:p w14:paraId="7F23E010" w14:textId="77777777" w:rsidR="00335684" w:rsidRPr="00980F0C" w:rsidRDefault="00335684" w:rsidP="00335684">
            <w:pPr>
              <w:rPr>
                <w:rFonts w:ascii="Cambria" w:hAnsi="Cambria"/>
              </w:rPr>
            </w:pPr>
            <w:r w:rsidRPr="00980F0C">
              <w:rPr>
                <w:rFonts w:ascii="Cambria" w:hAnsi="Cambria"/>
              </w:rPr>
              <w:t>Gospodarska razvijenost i stanovništvo.</w:t>
            </w:r>
          </w:p>
        </w:tc>
      </w:tr>
      <w:tr w:rsidR="00335684" w14:paraId="0CFDB304" w14:textId="77777777" w:rsidTr="00A429F5">
        <w:tc>
          <w:tcPr>
            <w:tcW w:w="4038" w:type="dxa"/>
            <w:shd w:val="clear" w:color="auto" w:fill="D9D9D9" w:themeFill="background1" w:themeFillShade="D9"/>
            <w:vAlign w:val="center"/>
          </w:tcPr>
          <w:p w14:paraId="29B47952" w14:textId="77777777" w:rsidR="00335684" w:rsidRPr="00980F0C" w:rsidRDefault="00335684" w:rsidP="00335684">
            <w:pPr>
              <w:rPr>
                <w:rFonts w:ascii="Cambria" w:hAnsi="Cambria"/>
              </w:rPr>
            </w:pPr>
            <w:r w:rsidRPr="00980F0C">
              <w:rPr>
                <w:rFonts w:ascii="Cambria" w:hAnsi="Cambria"/>
              </w:rPr>
              <w:lastRenderedPageBreak/>
              <w:t>NASELJA I OBLICI NASELJENOSTI</w:t>
            </w:r>
          </w:p>
        </w:tc>
        <w:tc>
          <w:tcPr>
            <w:tcW w:w="5024" w:type="dxa"/>
            <w:vAlign w:val="center"/>
          </w:tcPr>
          <w:p w14:paraId="0B9F158F" w14:textId="77777777" w:rsidR="00335684" w:rsidRPr="00980F0C" w:rsidRDefault="00335684" w:rsidP="00335684">
            <w:pPr>
              <w:rPr>
                <w:rFonts w:ascii="Cambria" w:hAnsi="Cambria"/>
              </w:rPr>
            </w:pPr>
            <w:r w:rsidRPr="00980F0C">
              <w:rPr>
                <w:rFonts w:ascii="Cambria" w:hAnsi="Cambria"/>
              </w:rPr>
              <w:t>Pojam i podjela</w:t>
            </w:r>
          </w:p>
          <w:p w14:paraId="710ACF76" w14:textId="77777777" w:rsidR="00335684" w:rsidRPr="00980F0C" w:rsidRDefault="00335684" w:rsidP="00335684">
            <w:pPr>
              <w:rPr>
                <w:rFonts w:ascii="Cambria" w:hAnsi="Cambria"/>
              </w:rPr>
            </w:pPr>
            <w:r w:rsidRPr="00980F0C">
              <w:rPr>
                <w:rFonts w:ascii="Cambria" w:hAnsi="Cambria"/>
              </w:rPr>
              <w:t>Oblici</w:t>
            </w:r>
          </w:p>
          <w:p w14:paraId="46C5CAC4" w14:textId="77777777" w:rsidR="00335684" w:rsidRPr="00980F0C" w:rsidRDefault="00335684" w:rsidP="00335684">
            <w:pPr>
              <w:rPr>
                <w:rFonts w:ascii="Cambria" w:hAnsi="Cambria"/>
              </w:rPr>
            </w:pPr>
            <w:r w:rsidRPr="00980F0C">
              <w:rPr>
                <w:rFonts w:ascii="Cambria" w:hAnsi="Cambria"/>
              </w:rPr>
              <w:t>Funkcije naselja i struktura grada.</w:t>
            </w:r>
          </w:p>
          <w:p w14:paraId="2D00A66F" w14:textId="77777777" w:rsidR="00335684" w:rsidRPr="00980F0C" w:rsidRDefault="00335684" w:rsidP="00335684">
            <w:pPr>
              <w:rPr>
                <w:rFonts w:ascii="Cambria" w:hAnsi="Cambria"/>
              </w:rPr>
            </w:pPr>
            <w:r w:rsidRPr="00980F0C">
              <w:rPr>
                <w:rFonts w:ascii="Cambria" w:hAnsi="Cambria"/>
              </w:rPr>
              <w:t>Urbani sistemi.</w:t>
            </w:r>
          </w:p>
        </w:tc>
      </w:tr>
      <w:tr w:rsidR="00335684" w14:paraId="62CBB9DB" w14:textId="77777777" w:rsidTr="00A429F5">
        <w:tc>
          <w:tcPr>
            <w:tcW w:w="4038" w:type="dxa"/>
            <w:shd w:val="clear" w:color="auto" w:fill="D9D9D9" w:themeFill="background1" w:themeFillShade="D9"/>
            <w:vAlign w:val="center"/>
          </w:tcPr>
          <w:p w14:paraId="7BC946E3" w14:textId="77777777" w:rsidR="00335684" w:rsidRPr="00980F0C" w:rsidRDefault="00335684" w:rsidP="00335684">
            <w:pPr>
              <w:rPr>
                <w:rFonts w:ascii="Cambria" w:hAnsi="Cambria"/>
              </w:rPr>
            </w:pPr>
            <w:r w:rsidRPr="00980F0C">
              <w:rPr>
                <w:rFonts w:ascii="Cambria" w:hAnsi="Cambria"/>
              </w:rPr>
              <w:t>LJUDSKE DJELATNOSTI I NJIHOVA OBILJEŽJA</w:t>
            </w:r>
          </w:p>
        </w:tc>
        <w:tc>
          <w:tcPr>
            <w:tcW w:w="5024" w:type="dxa"/>
            <w:vAlign w:val="center"/>
          </w:tcPr>
          <w:p w14:paraId="73B179A2" w14:textId="77777777" w:rsidR="00335684" w:rsidRPr="00980F0C" w:rsidRDefault="00335684" w:rsidP="00335684">
            <w:pPr>
              <w:rPr>
                <w:rFonts w:ascii="Cambria" w:hAnsi="Cambria"/>
              </w:rPr>
            </w:pPr>
            <w:r w:rsidRPr="00980F0C">
              <w:rPr>
                <w:rFonts w:ascii="Cambria" w:hAnsi="Cambria"/>
              </w:rPr>
              <w:t>Primarne djelatnosti</w:t>
            </w:r>
          </w:p>
          <w:p w14:paraId="7A942FC3" w14:textId="77777777" w:rsidR="00335684" w:rsidRPr="00980F0C" w:rsidRDefault="00335684" w:rsidP="00335684">
            <w:pPr>
              <w:rPr>
                <w:rFonts w:ascii="Cambria" w:hAnsi="Cambria"/>
              </w:rPr>
            </w:pPr>
            <w:r w:rsidRPr="00980F0C">
              <w:rPr>
                <w:rFonts w:ascii="Cambria" w:hAnsi="Cambria"/>
              </w:rPr>
              <w:t>Sekundarne djelatnosti</w:t>
            </w:r>
          </w:p>
          <w:p w14:paraId="21F94C0B" w14:textId="77777777" w:rsidR="00335684" w:rsidRPr="00980F0C" w:rsidRDefault="00335684" w:rsidP="00335684">
            <w:pPr>
              <w:rPr>
                <w:rFonts w:ascii="Cambria" w:hAnsi="Cambria"/>
              </w:rPr>
            </w:pPr>
            <w:r w:rsidRPr="00980F0C">
              <w:rPr>
                <w:rFonts w:ascii="Cambria" w:hAnsi="Cambria"/>
              </w:rPr>
              <w:t>Tercijalne aktivnosti i interakcije u prostoru</w:t>
            </w:r>
          </w:p>
          <w:p w14:paraId="73E713BD" w14:textId="77777777" w:rsidR="00335684" w:rsidRPr="00980F0C" w:rsidRDefault="00335684" w:rsidP="00335684">
            <w:pPr>
              <w:rPr>
                <w:rFonts w:ascii="Cambria" w:hAnsi="Cambria"/>
              </w:rPr>
            </w:pPr>
            <w:r w:rsidRPr="00980F0C">
              <w:rPr>
                <w:rFonts w:ascii="Cambria" w:hAnsi="Cambria"/>
              </w:rPr>
              <w:t>Promet, turizam, trgovina.</w:t>
            </w:r>
          </w:p>
          <w:p w14:paraId="02ED4063" w14:textId="77777777" w:rsidR="00335684" w:rsidRPr="00980F0C" w:rsidRDefault="00335684" w:rsidP="00335684">
            <w:pPr>
              <w:rPr>
                <w:rFonts w:ascii="Cambria" w:hAnsi="Cambria"/>
              </w:rPr>
            </w:pPr>
            <w:r w:rsidRPr="00980F0C">
              <w:rPr>
                <w:rFonts w:ascii="Cambria" w:hAnsi="Cambria"/>
              </w:rPr>
              <w:t>Obilježja i primjeri slabo razvijenih zemalja</w:t>
            </w:r>
          </w:p>
        </w:tc>
      </w:tr>
      <w:tr w:rsidR="00335684" w14:paraId="21223AA3" w14:textId="77777777" w:rsidTr="00A429F5">
        <w:tc>
          <w:tcPr>
            <w:tcW w:w="4038" w:type="dxa"/>
            <w:shd w:val="clear" w:color="auto" w:fill="BFBFBF" w:themeFill="background1" w:themeFillShade="BF"/>
          </w:tcPr>
          <w:p w14:paraId="3CA5E0A0" w14:textId="77777777" w:rsidR="00335684" w:rsidRPr="00980F0C" w:rsidRDefault="00335684" w:rsidP="00335684">
            <w:pPr>
              <w:ind w:left="360"/>
              <w:rPr>
                <w:rFonts w:asciiTheme="majorHAnsi" w:hAnsiTheme="majorHAnsi"/>
                <w:b/>
              </w:rPr>
            </w:pPr>
            <w:r w:rsidRPr="00980F0C">
              <w:rPr>
                <w:rFonts w:asciiTheme="majorHAnsi" w:hAnsiTheme="majorHAnsi"/>
                <w:b/>
              </w:rPr>
              <w:t>1.godina – 35 sati</w:t>
            </w:r>
          </w:p>
          <w:p w14:paraId="42A73157" w14:textId="77777777" w:rsidR="00335684" w:rsidRPr="00980F0C" w:rsidRDefault="00335684" w:rsidP="00335684">
            <w:pPr>
              <w:rPr>
                <w:rFonts w:asciiTheme="majorHAnsi" w:hAnsiTheme="majorHAnsi"/>
                <w:b/>
              </w:rPr>
            </w:pPr>
          </w:p>
        </w:tc>
        <w:tc>
          <w:tcPr>
            <w:tcW w:w="5024" w:type="dxa"/>
            <w:shd w:val="clear" w:color="auto" w:fill="BFBFBF" w:themeFill="background1" w:themeFillShade="BF"/>
          </w:tcPr>
          <w:p w14:paraId="231CC0EE" w14:textId="77777777" w:rsidR="00335684" w:rsidRPr="00980F0C" w:rsidRDefault="00335684" w:rsidP="00335684">
            <w:pPr>
              <w:rPr>
                <w:rFonts w:asciiTheme="majorHAnsi" w:hAnsiTheme="majorHAnsi"/>
                <w:b/>
              </w:rPr>
            </w:pPr>
            <w:r w:rsidRPr="00980F0C">
              <w:rPr>
                <w:rFonts w:asciiTheme="majorHAnsi" w:hAnsiTheme="majorHAnsi"/>
                <w:b/>
              </w:rPr>
              <w:t xml:space="preserve">Nastavni predmet: MATEMATIKA </w:t>
            </w:r>
          </w:p>
        </w:tc>
      </w:tr>
      <w:tr w:rsidR="00335684" w14:paraId="7F374EF2" w14:textId="77777777" w:rsidTr="00A429F5">
        <w:tc>
          <w:tcPr>
            <w:tcW w:w="4038" w:type="dxa"/>
            <w:shd w:val="clear" w:color="auto" w:fill="D9D9D9" w:themeFill="background1" w:themeFillShade="D9"/>
          </w:tcPr>
          <w:p w14:paraId="39304054" w14:textId="77777777" w:rsidR="00335684" w:rsidRPr="005617FE" w:rsidRDefault="00335684" w:rsidP="00335684">
            <w:pPr>
              <w:rPr>
                <w:rFonts w:asciiTheme="majorHAnsi" w:hAnsiTheme="majorHAnsi"/>
                <w:i/>
              </w:rPr>
            </w:pPr>
            <w:r w:rsidRPr="005617FE">
              <w:rPr>
                <w:rFonts w:asciiTheme="majorHAnsi" w:hAnsiTheme="majorHAnsi"/>
                <w:i/>
              </w:rPr>
              <w:t>Nastavne cjeline</w:t>
            </w:r>
          </w:p>
        </w:tc>
        <w:tc>
          <w:tcPr>
            <w:tcW w:w="5024" w:type="dxa"/>
          </w:tcPr>
          <w:p w14:paraId="0B20AA70" w14:textId="77777777" w:rsidR="00335684" w:rsidRPr="005617FE" w:rsidRDefault="00335684" w:rsidP="00335684">
            <w:pPr>
              <w:rPr>
                <w:rFonts w:asciiTheme="majorHAnsi" w:hAnsiTheme="majorHAnsi"/>
                <w:i/>
              </w:rPr>
            </w:pPr>
            <w:r w:rsidRPr="005617FE">
              <w:rPr>
                <w:rFonts w:asciiTheme="majorHAnsi" w:hAnsiTheme="majorHAnsi"/>
                <w:i/>
              </w:rPr>
              <w:t>Razrada – Nastavne teme/sadržaji</w:t>
            </w:r>
          </w:p>
        </w:tc>
      </w:tr>
      <w:tr w:rsidR="00335684" w14:paraId="230A2D49" w14:textId="77777777" w:rsidTr="00A429F5">
        <w:tc>
          <w:tcPr>
            <w:tcW w:w="4038" w:type="dxa"/>
            <w:shd w:val="clear" w:color="auto" w:fill="D9D9D9" w:themeFill="background1" w:themeFillShade="D9"/>
            <w:vAlign w:val="center"/>
          </w:tcPr>
          <w:p w14:paraId="07DC85F7" w14:textId="77777777" w:rsidR="00335684" w:rsidRPr="00C1392E" w:rsidRDefault="00335684" w:rsidP="00335684">
            <w:pPr>
              <w:widowControl w:val="0"/>
              <w:autoSpaceDE w:val="0"/>
              <w:autoSpaceDN w:val="0"/>
              <w:adjustRightInd w:val="0"/>
              <w:jc w:val="both"/>
              <w:rPr>
                <w:rFonts w:ascii="Cambria" w:hAnsi="Cambria"/>
                <w:sz w:val="24"/>
                <w:szCs w:val="28"/>
              </w:rPr>
            </w:pPr>
            <w:r w:rsidRPr="00C1392E">
              <w:rPr>
                <w:rFonts w:ascii="Cambria" w:hAnsi="Cambria"/>
                <w:sz w:val="24"/>
                <w:szCs w:val="28"/>
              </w:rPr>
              <w:t>SKUPOVI  BROJEVA</w:t>
            </w:r>
          </w:p>
        </w:tc>
        <w:tc>
          <w:tcPr>
            <w:tcW w:w="5024" w:type="dxa"/>
            <w:vAlign w:val="center"/>
          </w:tcPr>
          <w:p w14:paraId="320C0583" w14:textId="77777777" w:rsidR="00335684" w:rsidRPr="00C1392E" w:rsidRDefault="00335684" w:rsidP="00335684">
            <w:pPr>
              <w:rPr>
                <w:rFonts w:ascii="Cambria" w:hAnsi="Cambria" w:cs="Arial"/>
                <w:sz w:val="24"/>
                <w:szCs w:val="28"/>
              </w:rPr>
            </w:pPr>
            <w:r w:rsidRPr="00C1392E">
              <w:rPr>
                <w:rFonts w:ascii="Cambria" w:hAnsi="Cambria" w:cs="Arial"/>
                <w:sz w:val="24"/>
                <w:szCs w:val="28"/>
              </w:rPr>
              <w:t>Skup prirodnih brojeva</w:t>
            </w:r>
          </w:p>
          <w:p w14:paraId="123C2F96" w14:textId="77777777" w:rsidR="00335684" w:rsidRPr="00C1392E" w:rsidRDefault="00335684" w:rsidP="00335684">
            <w:pPr>
              <w:rPr>
                <w:rFonts w:ascii="Cambria" w:hAnsi="Cambria" w:cs="Arial"/>
                <w:sz w:val="24"/>
                <w:szCs w:val="28"/>
              </w:rPr>
            </w:pPr>
            <w:r w:rsidRPr="00C1392E">
              <w:rPr>
                <w:rFonts w:ascii="Cambria" w:hAnsi="Cambria" w:cs="Arial"/>
                <w:sz w:val="24"/>
                <w:szCs w:val="28"/>
              </w:rPr>
              <w:t>Skup cijelih brojeva</w:t>
            </w:r>
          </w:p>
          <w:p w14:paraId="29FA3B6D" w14:textId="77777777" w:rsidR="00335684" w:rsidRPr="00C1392E" w:rsidRDefault="00335684" w:rsidP="00335684">
            <w:pPr>
              <w:rPr>
                <w:rFonts w:ascii="Cambria" w:hAnsi="Cambria" w:cs="Arial"/>
                <w:sz w:val="24"/>
                <w:szCs w:val="28"/>
              </w:rPr>
            </w:pPr>
            <w:r w:rsidRPr="00C1392E">
              <w:rPr>
                <w:rFonts w:ascii="Cambria" w:hAnsi="Cambria" w:cs="Arial"/>
                <w:sz w:val="24"/>
                <w:szCs w:val="28"/>
              </w:rPr>
              <w:t>Skup racionalnih brojeva</w:t>
            </w:r>
          </w:p>
          <w:p w14:paraId="7FC68555" w14:textId="77777777" w:rsidR="00335684" w:rsidRPr="00C1392E" w:rsidRDefault="00335684" w:rsidP="00335684">
            <w:pPr>
              <w:rPr>
                <w:rFonts w:ascii="Cambria" w:hAnsi="Cambria" w:cs="Arial"/>
                <w:sz w:val="24"/>
                <w:szCs w:val="28"/>
              </w:rPr>
            </w:pPr>
            <w:r w:rsidRPr="00C1392E">
              <w:rPr>
                <w:rFonts w:ascii="Cambria" w:hAnsi="Cambria" w:cs="Arial"/>
                <w:sz w:val="24"/>
                <w:szCs w:val="28"/>
              </w:rPr>
              <w:t>Skup iracionalnih brojeva</w:t>
            </w:r>
          </w:p>
          <w:p w14:paraId="7DF60BAE" w14:textId="77777777" w:rsidR="00335684" w:rsidRPr="00C1392E" w:rsidRDefault="00335684" w:rsidP="00335684">
            <w:pPr>
              <w:rPr>
                <w:rFonts w:ascii="Cambria" w:hAnsi="Cambria" w:cs="Arial"/>
                <w:sz w:val="24"/>
                <w:szCs w:val="28"/>
              </w:rPr>
            </w:pPr>
            <w:r w:rsidRPr="00C1392E">
              <w:rPr>
                <w:rFonts w:ascii="Cambria" w:hAnsi="Cambria" w:cs="Arial"/>
                <w:sz w:val="24"/>
                <w:szCs w:val="28"/>
              </w:rPr>
              <w:t>Brojevni pravac</w:t>
            </w:r>
          </w:p>
          <w:p w14:paraId="632B1183" w14:textId="77777777" w:rsidR="00335684" w:rsidRPr="00C1392E" w:rsidRDefault="00335684" w:rsidP="00335684">
            <w:pPr>
              <w:rPr>
                <w:rFonts w:ascii="Cambria" w:hAnsi="Cambria" w:cs="Arial"/>
                <w:sz w:val="24"/>
                <w:szCs w:val="28"/>
              </w:rPr>
            </w:pPr>
            <w:r w:rsidRPr="00C1392E">
              <w:rPr>
                <w:rFonts w:ascii="Cambria" w:hAnsi="Cambria" w:cs="Arial"/>
                <w:sz w:val="24"/>
                <w:szCs w:val="28"/>
              </w:rPr>
              <w:t>Apsolutna vrijednost realnih brojeva</w:t>
            </w:r>
          </w:p>
          <w:p w14:paraId="064BBFCF" w14:textId="77777777" w:rsidR="00335684" w:rsidRPr="00C1392E" w:rsidRDefault="00335684" w:rsidP="00335684">
            <w:pPr>
              <w:widowControl w:val="0"/>
              <w:autoSpaceDE w:val="0"/>
              <w:autoSpaceDN w:val="0"/>
              <w:adjustRightInd w:val="0"/>
              <w:jc w:val="both"/>
              <w:rPr>
                <w:rFonts w:ascii="Cambria" w:hAnsi="Cambria"/>
                <w:sz w:val="24"/>
                <w:szCs w:val="28"/>
              </w:rPr>
            </w:pPr>
          </w:p>
        </w:tc>
      </w:tr>
      <w:tr w:rsidR="00335684" w14:paraId="4B329287" w14:textId="77777777" w:rsidTr="00A429F5">
        <w:tc>
          <w:tcPr>
            <w:tcW w:w="4038" w:type="dxa"/>
            <w:shd w:val="clear" w:color="auto" w:fill="D9D9D9" w:themeFill="background1" w:themeFillShade="D9"/>
            <w:vAlign w:val="center"/>
          </w:tcPr>
          <w:p w14:paraId="58780F20" w14:textId="77777777" w:rsidR="00335684" w:rsidRPr="00C1392E" w:rsidRDefault="00335684" w:rsidP="00335684">
            <w:pPr>
              <w:widowControl w:val="0"/>
              <w:autoSpaceDE w:val="0"/>
              <w:autoSpaceDN w:val="0"/>
              <w:adjustRightInd w:val="0"/>
              <w:jc w:val="both"/>
              <w:rPr>
                <w:rFonts w:ascii="Cambria" w:hAnsi="Cambria"/>
                <w:sz w:val="24"/>
                <w:szCs w:val="28"/>
              </w:rPr>
            </w:pPr>
            <w:r w:rsidRPr="00C1392E">
              <w:rPr>
                <w:rFonts w:ascii="Cambria" w:hAnsi="Cambria"/>
                <w:sz w:val="24"/>
                <w:szCs w:val="28"/>
              </w:rPr>
              <w:t>MJERE</w:t>
            </w:r>
          </w:p>
        </w:tc>
        <w:tc>
          <w:tcPr>
            <w:tcW w:w="5024" w:type="dxa"/>
            <w:vAlign w:val="center"/>
          </w:tcPr>
          <w:p w14:paraId="10E93504" w14:textId="77777777" w:rsidR="00335684" w:rsidRPr="00C1392E" w:rsidRDefault="00335684" w:rsidP="00335684">
            <w:pPr>
              <w:rPr>
                <w:rFonts w:ascii="Cambria" w:hAnsi="Cambria" w:cs="Arial"/>
                <w:sz w:val="24"/>
                <w:szCs w:val="28"/>
              </w:rPr>
            </w:pPr>
            <w:r w:rsidRPr="00C1392E">
              <w:rPr>
                <w:rFonts w:ascii="Cambria" w:hAnsi="Cambria" w:cs="Arial"/>
                <w:sz w:val="24"/>
                <w:szCs w:val="28"/>
              </w:rPr>
              <w:t>Mjere za površinu</w:t>
            </w:r>
          </w:p>
          <w:p w14:paraId="5DA38DA1" w14:textId="77777777" w:rsidR="00335684" w:rsidRPr="00C1392E" w:rsidRDefault="00335684" w:rsidP="00335684">
            <w:pPr>
              <w:rPr>
                <w:rFonts w:ascii="Cambria" w:hAnsi="Cambria" w:cs="Arial"/>
                <w:sz w:val="24"/>
                <w:szCs w:val="28"/>
              </w:rPr>
            </w:pPr>
            <w:r w:rsidRPr="00C1392E">
              <w:rPr>
                <w:rFonts w:ascii="Cambria" w:hAnsi="Cambria" w:cs="Arial"/>
                <w:sz w:val="24"/>
                <w:szCs w:val="28"/>
              </w:rPr>
              <w:t>Mjere za volumen</w:t>
            </w:r>
          </w:p>
          <w:p w14:paraId="667D35A6" w14:textId="77777777" w:rsidR="00335684" w:rsidRPr="00C1392E" w:rsidRDefault="00335684" w:rsidP="00335684">
            <w:pPr>
              <w:rPr>
                <w:rFonts w:ascii="Cambria" w:hAnsi="Cambria" w:cs="Arial"/>
                <w:sz w:val="24"/>
                <w:szCs w:val="28"/>
              </w:rPr>
            </w:pPr>
            <w:r w:rsidRPr="00C1392E">
              <w:rPr>
                <w:rFonts w:ascii="Cambria" w:hAnsi="Cambria" w:cs="Arial"/>
                <w:sz w:val="24"/>
                <w:szCs w:val="28"/>
              </w:rPr>
              <w:t>Mjere za tekućinu</w:t>
            </w:r>
          </w:p>
          <w:p w14:paraId="6C800B2D" w14:textId="77777777" w:rsidR="00335684" w:rsidRPr="00C1392E" w:rsidRDefault="00335684" w:rsidP="00335684">
            <w:pPr>
              <w:rPr>
                <w:rFonts w:ascii="Cambria" w:hAnsi="Cambria" w:cs="Arial"/>
                <w:sz w:val="24"/>
                <w:szCs w:val="28"/>
              </w:rPr>
            </w:pPr>
            <w:r w:rsidRPr="00C1392E">
              <w:rPr>
                <w:rFonts w:ascii="Cambria" w:hAnsi="Cambria" w:cs="Arial"/>
                <w:sz w:val="24"/>
                <w:szCs w:val="28"/>
              </w:rPr>
              <w:t>Mjere za masu</w:t>
            </w:r>
          </w:p>
          <w:p w14:paraId="0739B071" w14:textId="77777777" w:rsidR="00335684" w:rsidRPr="00C1392E" w:rsidRDefault="00335684" w:rsidP="00335684">
            <w:pPr>
              <w:widowControl w:val="0"/>
              <w:autoSpaceDE w:val="0"/>
              <w:autoSpaceDN w:val="0"/>
              <w:adjustRightInd w:val="0"/>
              <w:jc w:val="both"/>
              <w:rPr>
                <w:rFonts w:ascii="Cambria" w:hAnsi="Cambria"/>
                <w:sz w:val="24"/>
                <w:szCs w:val="28"/>
              </w:rPr>
            </w:pPr>
          </w:p>
        </w:tc>
      </w:tr>
      <w:tr w:rsidR="00335684" w14:paraId="76D5D5F9" w14:textId="77777777" w:rsidTr="00A429F5">
        <w:tc>
          <w:tcPr>
            <w:tcW w:w="4038" w:type="dxa"/>
            <w:shd w:val="clear" w:color="auto" w:fill="D9D9D9" w:themeFill="background1" w:themeFillShade="D9"/>
            <w:vAlign w:val="center"/>
          </w:tcPr>
          <w:p w14:paraId="6E2C16B6" w14:textId="77777777" w:rsidR="00335684" w:rsidRPr="00C1392E" w:rsidRDefault="00335684" w:rsidP="00335684">
            <w:pPr>
              <w:widowControl w:val="0"/>
              <w:autoSpaceDE w:val="0"/>
              <w:autoSpaceDN w:val="0"/>
              <w:adjustRightInd w:val="0"/>
              <w:jc w:val="both"/>
              <w:rPr>
                <w:rFonts w:ascii="Cambria" w:hAnsi="Cambria"/>
                <w:sz w:val="24"/>
                <w:szCs w:val="28"/>
              </w:rPr>
            </w:pPr>
            <w:r w:rsidRPr="00C1392E">
              <w:rPr>
                <w:rFonts w:ascii="Cambria" w:hAnsi="Cambria"/>
                <w:sz w:val="24"/>
                <w:szCs w:val="28"/>
              </w:rPr>
              <w:t>POTENCIJE</w:t>
            </w:r>
          </w:p>
        </w:tc>
        <w:tc>
          <w:tcPr>
            <w:tcW w:w="5024" w:type="dxa"/>
            <w:vAlign w:val="center"/>
          </w:tcPr>
          <w:p w14:paraId="2C7043DF" w14:textId="77777777" w:rsidR="00335684" w:rsidRPr="00C1392E" w:rsidRDefault="00335684" w:rsidP="00335684">
            <w:pPr>
              <w:rPr>
                <w:rFonts w:ascii="Cambria" w:hAnsi="Cambria" w:cs="Arial"/>
                <w:sz w:val="24"/>
                <w:szCs w:val="28"/>
              </w:rPr>
            </w:pPr>
            <w:r w:rsidRPr="00C1392E">
              <w:rPr>
                <w:rFonts w:ascii="Cambria" w:hAnsi="Cambria" w:cs="Arial"/>
                <w:sz w:val="24"/>
                <w:szCs w:val="28"/>
              </w:rPr>
              <w:t>Operacije s potencijama</w:t>
            </w:r>
          </w:p>
          <w:p w14:paraId="69E8904F" w14:textId="77777777" w:rsidR="00335684" w:rsidRPr="00C1392E" w:rsidRDefault="00335684" w:rsidP="00335684">
            <w:pPr>
              <w:rPr>
                <w:rFonts w:ascii="Cambria" w:hAnsi="Cambria" w:cs="Arial"/>
                <w:sz w:val="24"/>
                <w:szCs w:val="28"/>
              </w:rPr>
            </w:pPr>
            <w:r w:rsidRPr="00C1392E">
              <w:rPr>
                <w:rFonts w:ascii="Cambria" w:hAnsi="Cambria" w:cs="Arial"/>
                <w:sz w:val="24"/>
                <w:szCs w:val="28"/>
              </w:rPr>
              <w:t>Kvadrat i kub binoma</w:t>
            </w:r>
          </w:p>
          <w:p w14:paraId="19F51FC9" w14:textId="77777777" w:rsidR="00335684" w:rsidRPr="00C1392E" w:rsidRDefault="00335684" w:rsidP="00335684">
            <w:pPr>
              <w:rPr>
                <w:rFonts w:ascii="Cambria" w:hAnsi="Cambria" w:cs="Arial"/>
                <w:sz w:val="24"/>
                <w:szCs w:val="28"/>
              </w:rPr>
            </w:pPr>
            <w:r w:rsidRPr="00C1392E">
              <w:rPr>
                <w:rFonts w:ascii="Cambria" w:hAnsi="Cambria" w:cs="Arial"/>
                <w:sz w:val="24"/>
                <w:szCs w:val="28"/>
              </w:rPr>
              <w:t>Razlika kvadrata. Zbroj i razlika kubova</w:t>
            </w:r>
          </w:p>
          <w:p w14:paraId="6BD129E0" w14:textId="77777777" w:rsidR="00335684" w:rsidRPr="00C1392E" w:rsidRDefault="00335684" w:rsidP="00335684">
            <w:pPr>
              <w:rPr>
                <w:rFonts w:ascii="Cambria" w:hAnsi="Cambria" w:cs="Arial"/>
                <w:sz w:val="24"/>
                <w:szCs w:val="28"/>
              </w:rPr>
            </w:pPr>
            <w:r w:rsidRPr="00C1392E">
              <w:rPr>
                <w:rFonts w:ascii="Cambria" w:hAnsi="Cambria" w:cs="Arial"/>
                <w:sz w:val="24"/>
                <w:szCs w:val="28"/>
              </w:rPr>
              <w:t>Algebarski razlomci</w:t>
            </w:r>
          </w:p>
          <w:p w14:paraId="524057A2" w14:textId="77777777" w:rsidR="00335684" w:rsidRPr="00C1392E" w:rsidRDefault="00335684" w:rsidP="00335684">
            <w:pPr>
              <w:rPr>
                <w:rFonts w:ascii="Cambria" w:hAnsi="Cambria" w:cs="Arial"/>
                <w:sz w:val="24"/>
                <w:szCs w:val="28"/>
              </w:rPr>
            </w:pPr>
            <w:r w:rsidRPr="00C1392E">
              <w:rPr>
                <w:rFonts w:ascii="Cambria" w:hAnsi="Cambria" w:cs="Arial"/>
                <w:sz w:val="24"/>
                <w:szCs w:val="28"/>
              </w:rPr>
              <w:t>Operacije s korijenima</w:t>
            </w:r>
          </w:p>
          <w:p w14:paraId="096EB301" w14:textId="77777777" w:rsidR="00335684" w:rsidRPr="00C1392E" w:rsidRDefault="00335684" w:rsidP="00335684">
            <w:pPr>
              <w:widowControl w:val="0"/>
              <w:autoSpaceDE w:val="0"/>
              <w:autoSpaceDN w:val="0"/>
              <w:adjustRightInd w:val="0"/>
              <w:jc w:val="both"/>
              <w:rPr>
                <w:rFonts w:ascii="Cambria" w:hAnsi="Cambria"/>
                <w:sz w:val="24"/>
                <w:szCs w:val="28"/>
              </w:rPr>
            </w:pPr>
          </w:p>
        </w:tc>
      </w:tr>
      <w:tr w:rsidR="00335684" w14:paraId="0DF3CC9D" w14:textId="77777777" w:rsidTr="00A429F5">
        <w:tc>
          <w:tcPr>
            <w:tcW w:w="4038" w:type="dxa"/>
            <w:shd w:val="clear" w:color="auto" w:fill="D9D9D9" w:themeFill="background1" w:themeFillShade="D9"/>
            <w:vAlign w:val="center"/>
          </w:tcPr>
          <w:p w14:paraId="047E9C89" w14:textId="77777777" w:rsidR="00335684" w:rsidRPr="00C1392E" w:rsidRDefault="00335684" w:rsidP="00335684">
            <w:pPr>
              <w:widowControl w:val="0"/>
              <w:autoSpaceDE w:val="0"/>
              <w:autoSpaceDN w:val="0"/>
              <w:adjustRightInd w:val="0"/>
              <w:jc w:val="both"/>
              <w:rPr>
                <w:rFonts w:ascii="Cambria" w:hAnsi="Cambria"/>
                <w:sz w:val="24"/>
                <w:szCs w:val="28"/>
              </w:rPr>
            </w:pPr>
            <w:r w:rsidRPr="00C1392E">
              <w:rPr>
                <w:rFonts w:ascii="Cambria" w:hAnsi="Cambria"/>
                <w:sz w:val="24"/>
                <w:szCs w:val="28"/>
              </w:rPr>
              <w:t>KOORDINATNI SUSTAV U RAVNINI</w:t>
            </w:r>
          </w:p>
        </w:tc>
        <w:tc>
          <w:tcPr>
            <w:tcW w:w="5024" w:type="dxa"/>
            <w:vAlign w:val="center"/>
          </w:tcPr>
          <w:p w14:paraId="0847D69D" w14:textId="77777777" w:rsidR="00335684" w:rsidRPr="00C1392E" w:rsidRDefault="00335684" w:rsidP="00335684">
            <w:pPr>
              <w:rPr>
                <w:rFonts w:ascii="Cambria" w:hAnsi="Cambria" w:cs="Arial"/>
                <w:sz w:val="24"/>
                <w:szCs w:val="28"/>
              </w:rPr>
            </w:pPr>
            <w:r w:rsidRPr="00C1392E">
              <w:rPr>
                <w:rFonts w:ascii="Cambria" w:hAnsi="Cambria" w:cs="Arial"/>
                <w:sz w:val="24"/>
                <w:szCs w:val="28"/>
              </w:rPr>
              <w:t>Koordinatni sustav u ravnini</w:t>
            </w:r>
          </w:p>
          <w:p w14:paraId="47010A45" w14:textId="77777777" w:rsidR="00335684" w:rsidRPr="00C1392E" w:rsidRDefault="00335684" w:rsidP="00335684">
            <w:pPr>
              <w:widowControl w:val="0"/>
              <w:autoSpaceDE w:val="0"/>
              <w:autoSpaceDN w:val="0"/>
              <w:adjustRightInd w:val="0"/>
              <w:jc w:val="both"/>
              <w:rPr>
                <w:rFonts w:ascii="Cambria" w:hAnsi="Cambria"/>
                <w:sz w:val="24"/>
                <w:szCs w:val="28"/>
              </w:rPr>
            </w:pPr>
            <w:r w:rsidRPr="00C1392E">
              <w:rPr>
                <w:rFonts w:ascii="Cambria" w:hAnsi="Cambria" w:cs="Arial"/>
                <w:sz w:val="24"/>
                <w:szCs w:val="28"/>
              </w:rPr>
              <w:t>Graf  funkcije</w:t>
            </w:r>
          </w:p>
        </w:tc>
      </w:tr>
      <w:tr w:rsidR="00335684" w14:paraId="38E3491A" w14:textId="77777777" w:rsidTr="00A429F5">
        <w:tc>
          <w:tcPr>
            <w:tcW w:w="4038" w:type="dxa"/>
            <w:shd w:val="clear" w:color="auto" w:fill="D9D9D9" w:themeFill="background1" w:themeFillShade="D9"/>
            <w:vAlign w:val="center"/>
          </w:tcPr>
          <w:p w14:paraId="5CFD6AD1" w14:textId="77777777" w:rsidR="00335684" w:rsidRPr="00C1392E" w:rsidRDefault="00335684" w:rsidP="00335684">
            <w:pPr>
              <w:widowControl w:val="0"/>
              <w:autoSpaceDE w:val="0"/>
              <w:autoSpaceDN w:val="0"/>
              <w:adjustRightInd w:val="0"/>
              <w:rPr>
                <w:rFonts w:ascii="Cambria" w:hAnsi="Cambria"/>
                <w:sz w:val="24"/>
                <w:szCs w:val="28"/>
              </w:rPr>
            </w:pPr>
            <w:r w:rsidRPr="00C1392E">
              <w:rPr>
                <w:rFonts w:ascii="Cambria" w:hAnsi="Cambria" w:cs="Arial"/>
                <w:sz w:val="24"/>
                <w:szCs w:val="28"/>
              </w:rPr>
              <w:t>LINEARNE JEDNADŽBE I NEJEDNADŽBE S JEDNOM NEPOZNANICOM</w:t>
            </w:r>
          </w:p>
        </w:tc>
        <w:tc>
          <w:tcPr>
            <w:tcW w:w="5024" w:type="dxa"/>
            <w:vAlign w:val="center"/>
          </w:tcPr>
          <w:p w14:paraId="00F7AE38" w14:textId="77777777" w:rsidR="00335684" w:rsidRPr="00C1392E" w:rsidRDefault="00335684" w:rsidP="00335684">
            <w:pPr>
              <w:widowControl w:val="0"/>
              <w:autoSpaceDE w:val="0"/>
              <w:autoSpaceDN w:val="0"/>
              <w:adjustRightInd w:val="0"/>
              <w:jc w:val="both"/>
              <w:rPr>
                <w:rFonts w:ascii="Cambria" w:hAnsi="Cambria"/>
                <w:sz w:val="24"/>
                <w:szCs w:val="28"/>
              </w:rPr>
            </w:pPr>
            <w:r w:rsidRPr="00C1392E">
              <w:rPr>
                <w:rFonts w:ascii="Cambria" w:hAnsi="Cambria" w:cs="Arial"/>
                <w:sz w:val="24"/>
                <w:szCs w:val="28"/>
              </w:rPr>
              <w:t>Linearne jednadžbe i nejednadžbe s jednom nepoznanicom</w:t>
            </w:r>
          </w:p>
        </w:tc>
      </w:tr>
      <w:tr w:rsidR="00335684" w14:paraId="755FFA69" w14:textId="77777777" w:rsidTr="00A429F5">
        <w:tc>
          <w:tcPr>
            <w:tcW w:w="4038" w:type="dxa"/>
            <w:shd w:val="clear" w:color="auto" w:fill="D9D9D9" w:themeFill="background1" w:themeFillShade="D9"/>
            <w:vAlign w:val="center"/>
          </w:tcPr>
          <w:p w14:paraId="02782B1D" w14:textId="77777777" w:rsidR="00335684" w:rsidRPr="00C1392E" w:rsidRDefault="00335684" w:rsidP="00335684">
            <w:pPr>
              <w:widowControl w:val="0"/>
              <w:autoSpaceDE w:val="0"/>
              <w:autoSpaceDN w:val="0"/>
              <w:adjustRightInd w:val="0"/>
              <w:jc w:val="both"/>
              <w:rPr>
                <w:rFonts w:ascii="Cambria" w:hAnsi="Cambria"/>
                <w:sz w:val="24"/>
                <w:szCs w:val="28"/>
              </w:rPr>
            </w:pPr>
            <w:r w:rsidRPr="00C1392E">
              <w:rPr>
                <w:rFonts w:ascii="Cambria" w:hAnsi="Cambria"/>
                <w:sz w:val="24"/>
                <w:szCs w:val="28"/>
              </w:rPr>
              <w:t>OMJERI I RAZMJERI</w:t>
            </w:r>
          </w:p>
        </w:tc>
        <w:tc>
          <w:tcPr>
            <w:tcW w:w="5024" w:type="dxa"/>
            <w:vAlign w:val="center"/>
          </w:tcPr>
          <w:p w14:paraId="571AAD1C" w14:textId="77777777" w:rsidR="00335684" w:rsidRPr="00C1392E" w:rsidRDefault="00335684" w:rsidP="00335684">
            <w:pPr>
              <w:rPr>
                <w:rFonts w:ascii="Cambria" w:hAnsi="Cambria" w:cs="Arial"/>
                <w:sz w:val="24"/>
                <w:szCs w:val="28"/>
              </w:rPr>
            </w:pPr>
            <w:r w:rsidRPr="00C1392E">
              <w:rPr>
                <w:rFonts w:ascii="Cambria" w:hAnsi="Cambria" w:cs="Arial"/>
                <w:sz w:val="24"/>
                <w:szCs w:val="28"/>
              </w:rPr>
              <w:t>Omjeri</w:t>
            </w:r>
          </w:p>
          <w:p w14:paraId="356FE025" w14:textId="77777777" w:rsidR="00335684" w:rsidRPr="00C1392E" w:rsidRDefault="00335684" w:rsidP="00335684">
            <w:pPr>
              <w:rPr>
                <w:rFonts w:ascii="Cambria" w:hAnsi="Cambria" w:cs="Arial"/>
                <w:sz w:val="24"/>
                <w:szCs w:val="28"/>
              </w:rPr>
            </w:pPr>
            <w:r w:rsidRPr="00C1392E">
              <w:rPr>
                <w:rFonts w:ascii="Cambria" w:hAnsi="Cambria" w:cs="Arial"/>
                <w:sz w:val="24"/>
                <w:szCs w:val="28"/>
              </w:rPr>
              <w:t>Proporcionalnost i obrnuta proporcionalnost</w:t>
            </w:r>
          </w:p>
          <w:p w14:paraId="1FF6B52C" w14:textId="77777777" w:rsidR="00335684" w:rsidRPr="00C1392E" w:rsidRDefault="00335684" w:rsidP="00335684">
            <w:pPr>
              <w:rPr>
                <w:rFonts w:ascii="Cambria" w:hAnsi="Cambria" w:cs="Arial"/>
                <w:sz w:val="24"/>
                <w:szCs w:val="28"/>
              </w:rPr>
            </w:pPr>
            <w:r w:rsidRPr="00C1392E">
              <w:rPr>
                <w:rFonts w:ascii="Cambria" w:hAnsi="Cambria" w:cs="Arial"/>
                <w:sz w:val="24"/>
                <w:szCs w:val="28"/>
              </w:rPr>
              <w:t>Aritmetička i geometrijska sredina</w:t>
            </w:r>
          </w:p>
          <w:p w14:paraId="569128A2" w14:textId="77777777" w:rsidR="00335684" w:rsidRPr="00C1392E" w:rsidRDefault="00335684" w:rsidP="00335684">
            <w:pPr>
              <w:rPr>
                <w:rFonts w:ascii="Cambria" w:hAnsi="Cambria" w:cs="Arial"/>
                <w:sz w:val="24"/>
                <w:szCs w:val="28"/>
              </w:rPr>
            </w:pPr>
            <w:r w:rsidRPr="00C1392E">
              <w:rPr>
                <w:rFonts w:ascii="Cambria" w:hAnsi="Cambria" w:cs="Arial"/>
                <w:sz w:val="24"/>
                <w:szCs w:val="28"/>
              </w:rPr>
              <w:t>Račun smjese</w:t>
            </w:r>
          </w:p>
          <w:p w14:paraId="19D0ABEA" w14:textId="77777777" w:rsidR="00335684" w:rsidRPr="00C1392E" w:rsidRDefault="00335684" w:rsidP="00335684">
            <w:pPr>
              <w:widowControl w:val="0"/>
              <w:autoSpaceDE w:val="0"/>
              <w:autoSpaceDN w:val="0"/>
              <w:adjustRightInd w:val="0"/>
              <w:jc w:val="both"/>
              <w:rPr>
                <w:rFonts w:ascii="Cambria" w:hAnsi="Cambria"/>
                <w:sz w:val="24"/>
                <w:szCs w:val="28"/>
              </w:rPr>
            </w:pPr>
            <w:r w:rsidRPr="00C1392E">
              <w:rPr>
                <w:rFonts w:ascii="Cambria" w:hAnsi="Cambria" w:cs="Arial"/>
                <w:sz w:val="24"/>
                <w:szCs w:val="28"/>
              </w:rPr>
              <w:t>kamatni račun</w:t>
            </w:r>
          </w:p>
        </w:tc>
      </w:tr>
      <w:tr w:rsidR="00335684" w14:paraId="41E839B7" w14:textId="77777777" w:rsidTr="00A429F5">
        <w:tc>
          <w:tcPr>
            <w:tcW w:w="4038" w:type="dxa"/>
            <w:shd w:val="clear" w:color="auto" w:fill="auto"/>
          </w:tcPr>
          <w:p w14:paraId="7E167624" w14:textId="77777777" w:rsidR="00335684" w:rsidRPr="00E84A58" w:rsidRDefault="00335684" w:rsidP="00335684">
            <w:pPr>
              <w:rPr>
                <w:rFonts w:asciiTheme="majorHAnsi" w:hAnsiTheme="majorHAnsi"/>
                <w:b/>
              </w:rPr>
            </w:pPr>
            <w:r w:rsidRPr="00E84A58">
              <w:rPr>
                <w:rFonts w:asciiTheme="majorHAnsi" w:hAnsiTheme="majorHAnsi"/>
                <w:b/>
              </w:rPr>
              <w:t>2.godina – 35  sati</w:t>
            </w:r>
          </w:p>
          <w:p w14:paraId="3EBF47C7" w14:textId="77777777" w:rsidR="00335684" w:rsidRPr="00E84A58" w:rsidRDefault="00335684" w:rsidP="00335684">
            <w:pPr>
              <w:rPr>
                <w:rFonts w:asciiTheme="majorHAnsi" w:hAnsiTheme="majorHAnsi"/>
                <w:b/>
              </w:rPr>
            </w:pPr>
          </w:p>
        </w:tc>
        <w:tc>
          <w:tcPr>
            <w:tcW w:w="5024" w:type="dxa"/>
            <w:shd w:val="clear" w:color="auto" w:fill="auto"/>
          </w:tcPr>
          <w:p w14:paraId="4B316B25" w14:textId="77777777" w:rsidR="00335684" w:rsidRPr="00E84A58" w:rsidRDefault="00335684" w:rsidP="00335684">
            <w:pPr>
              <w:rPr>
                <w:rFonts w:asciiTheme="majorHAnsi" w:hAnsiTheme="majorHAnsi"/>
                <w:b/>
              </w:rPr>
            </w:pPr>
            <w:r w:rsidRPr="00E84A58">
              <w:rPr>
                <w:rFonts w:asciiTheme="majorHAnsi" w:hAnsiTheme="majorHAnsi"/>
                <w:b/>
              </w:rPr>
              <w:t>Nastavni predmet: MATEMATIKA</w:t>
            </w:r>
          </w:p>
        </w:tc>
      </w:tr>
      <w:tr w:rsidR="00335684" w14:paraId="6B5EA46A" w14:textId="77777777" w:rsidTr="00A429F5">
        <w:tc>
          <w:tcPr>
            <w:tcW w:w="4038" w:type="dxa"/>
            <w:shd w:val="clear" w:color="auto" w:fill="D9D9D9" w:themeFill="background1" w:themeFillShade="D9"/>
          </w:tcPr>
          <w:p w14:paraId="04FB0211" w14:textId="77777777" w:rsidR="00335684" w:rsidRPr="005617FE" w:rsidRDefault="00335684" w:rsidP="00335684">
            <w:pPr>
              <w:rPr>
                <w:rFonts w:asciiTheme="majorHAnsi" w:hAnsiTheme="majorHAnsi"/>
                <w:i/>
              </w:rPr>
            </w:pPr>
            <w:r w:rsidRPr="005617FE">
              <w:rPr>
                <w:rFonts w:asciiTheme="majorHAnsi" w:hAnsiTheme="majorHAnsi"/>
                <w:i/>
              </w:rPr>
              <w:t>Nastavne cjeline</w:t>
            </w:r>
          </w:p>
        </w:tc>
        <w:tc>
          <w:tcPr>
            <w:tcW w:w="5024" w:type="dxa"/>
          </w:tcPr>
          <w:p w14:paraId="2C8AFED3" w14:textId="77777777" w:rsidR="00335684" w:rsidRPr="005617FE" w:rsidRDefault="00335684" w:rsidP="00335684">
            <w:pPr>
              <w:rPr>
                <w:rFonts w:asciiTheme="majorHAnsi" w:hAnsiTheme="majorHAnsi"/>
                <w:i/>
              </w:rPr>
            </w:pPr>
            <w:r w:rsidRPr="005617FE">
              <w:rPr>
                <w:rFonts w:asciiTheme="majorHAnsi" w:hAnsiTheme="majorHAnsi"/>
                <w:i/>
              </w:rPr>
              <w:t>Razrada – Nastavne teme/sadržaji</w:t>
            </w:r>
          </w:p>
        </w:tc>
      </w:tr>
      <w:tr w:rsidR="00335684" w14:paraId="3F5C7B8A" w14:textId="77777777" w:rsidTr="00A429F5">
        <w:tc>
          <w:tcPr>
            <w:tcW w:w="4038" w:type="dxa"/>
            <w:tcBorders>
              <w:bottom w:val="single" w:sz="4" w:space="0" w:color="auto"/>
            </w:tcBorders>
            <w:shd w:val="clear" w:color="auto" w:fill="D9D9D9" w:themeFill="background1" w:themeFillShade="D9"/>
            <w:vAlign w:val="center"/>
          </w:tcPr>
          <w:p w14:paraId="28D66674" w14:textId="77777777" w:rsidR="00335684" w:rsidRPr="00C221D6" w:rsidRDefault="00335684" w:rsidP="00335684">
            <w:pPr>
              <w:widowControl w:val="0"/>
              <w:autoSpaceDE w:val="0"/>
              <w:autoSpaceDN w:val="0"/>
              <w:adjustRightInd w:val="0"/>
              <w:rPr>
                <w:rFonts w:ascii="Cambria" w:hAnsi="Cambria"/>
                <w:sz w:val="24"/>
                <w:szCs w:val="28"/>
              </w:rPr>
            </w:pPr>
            <w:r w:rsidRPr="00C221D6">
              <w:rPr>
                <w:rFonts w:ascii="Cambria" w:hAnsi="Cambria"/>
                <w:sz w:val="24"/>
                <w:szCs w:val="28"/>
              </w:rPr>
              <w:t>KOMPLEKSNI BROJEVI</w:t>
            </w:r>
          </w:p>
        </w:tc>
        <w:tc>
          <w:tcPr>
            <w:tcW w:w="5024" w:type="dxa"/>
            <w:tcBorders>
              <w:bottom w:val="single" w:sz="4" w:space="0" w:color="auto"/>
            </w:tcBorders>
            <w:vAlign w:val="center"/>
          </w:tcPr>
          <w:p w14:paraId="44253201" w14:textId="77777777" w:rsidR="00335684" w:rsidRPr="00C221D6" w:rsidRDefault="00335684" w:rsidP="00335684">
            <w:pPr>
              <w:rPr>
                <w:rFonts w:ascii="Cambria" w:hAnsi="Cambria" w:cs="Arial"/>
                <w:sz w:val="24"/>
                <w:szCs w:val="28"/>
              </w:rPr>
            </w:pPr>
            <w:r w:rsidRPr="00C221D6">
              <w:rPr>
                <w:rFonts w:ascii="Cambria" w:hAnsi="Cambria" w:cs="Arial"/>
                <w:sz w:val="24"/>
                <w:szCs w:val="28"/>
              </w:rPr>
              <w:t>Skup kompleksnih brojeva</w:t>
            </w:r>
          </w:p>
          <w:p w14:paraId="61FC1D3D" w14:textId="77777777" w:rsidR="00335684" w:rsidRPr="00C221D6" w:rsidRDefault="00335684" w:rsidP="00335684">
            <w:pPr>
              <w:rPr>
                <w:rFonts w:ascii="Cambria" w:hAnsi="Cambria" w:cs="Arial"/>
                <w:sz w:val="24"/>
                <w:szCs w:val="28"/>
              </w:rPr>
            </w:pPr>
            <w:r w:rsidRPr="00C221D6">
              <w:rPr>
                <w:rFonts w:ascii="Cambria" w:hAnsi="Cambria" w:cs="Arial"/>
                <w:sz w:val="24"/>
                <w:szCs w:val="28"/>
              </w:rPr>
              <w:t>Računske operacije sa kompleksnim brojevima</w:t>
            </w:r>
          </w:p>
          <w:p w14:paraId="1FFA94F0" w14:textId="77777777" w:rsidR="00335684" w:rsidRPr="00C221D6" w:rsidRDefault="00335684" w:rsidP="00335684">
            <w:pPr>
              <w:rPr>
                <w:rFonts w:ascii="Cambria" w:hAnsi="Cambria" w:cs="Arial"/>
                <w:sz w:val="24"/>
                <w:szCs w:val="28"/>
              </w:rPr>
            </w:pPr>
            <w:r w:rsidRPr="00C221D6">
              <w:rPr>
                <w:rFonts w:ascii="Cambria" w:hAnsi="Cambria" w:cs="Arial"/>
                <w:sz w:val="24"/>
                <w:szCs w:val="28"/>
              </w:rPr>
              <w:t>Geometrijski prikaz kompleksnog broja</w:t>
            </w:r>
          </w:p>
          <w:p w14:paraId="6B30849D" w14:textId="77777777" w:rsidR="00335684" w:rsidRPr="00C221D6" w:rsidRDefault="00335684" w:rsidP="00335684">
            <w:pPr>
              <w:widowControl w:val="0"/>
              <w:autoSpaceDE w:val="0"/>
              <w:autoSpaceDN w:val="0"/>
              <w:adjustRightInd w:val="0"/>
              <w:jc w:val="both"/>
              <w:rPr>
                <w:rFonts w:ascii="Cambria" w:hAnsi="Cambria"/>
                <w:sz w:val="24"/>
                <w:szCs w:val="28"/>
              </w:rPr>
            </w:pPr>
          </w:p>
        </w:tc>
      </w:tr>
      <w:tr w:rsidR="00335684" w14:paraId="21647021" w14:textId="77777777" w:rsidTr="00A429F5">
        <w:tc>
          <w:tcPr>
            <w:tcW w:w="4038" w:type="dxa"/>
            <w:tcBorders>
              <w:bottom w:val="single" w:sz="4" w:space="0" w:color="auto"/>
            </w:tcBorders>
            <w:shd w:val="clear" w:color="auto" w:fill="D9D9D9" w:themeFill="background1" w:themeFillShade="D9"/>
            <w:vAlign w:val="center"/>
          </w:tcPr>
          <w:p w14:paraId="59FC2463" w14:textId="77777777" w:rsidR="00335684" w:rsidRPr="00C221D6" w:rsidRDefault="00335684" w:rsidP="00335684">
            <w:pPr>
              <w:widowControl w:val="0"/>
              <w:autoSpaceDE w:val="0"/>
              <w:autoSpaceDN w:val="0"/>
              <w:adjustRightInd w:val="0"/>
              <w:rPr>
                <w:rFonts w:ascii="Cambria" w:hAnsi="Cambria"/>
                <w:sz w:val="24"/>
                <w:szCs w:val="28"/>
              </w:rPr>
            </w:pPr>
            <w:r w:rsidRPr="00C221D6">
              <w:rPr>
                <w:rFonts w:ascii="Cambria" w:hAnsi="Cambria"/>
                <w:sz w:val="24"/>
                <w:szCs w:val="28"/>
              </w:rPr>
              <w:lastRenderedPageBreak/>
              <w:t>KVADRATNA JEDNADŽBA I KVADRATNA FUNKCIJA</w:t>
            </w:r>
          </w:p>
        </w:tc>
        <w:tc>
          <w:tcPr>
            <w:tcW w:w="5024" w:type="dxa"/>
            <w:tcBorders>
              <w:bottom w:val="single" w:sz="4" w:space="0" w:color="auto"/>
            </w:tcBorders>
            <w:vAlign w:val="center"/>
          </w:tcPr>
          <w:p w14:paraId="390CE034" w14:textId="77777777" w:rsidR="00335684" w:rsidRPr="00C221D6" w:rsidRDefault="00335684" w:rsidP="00335684">
            <w:pPr>
              <w:rPr>
                <w:rFonts w:ascii="Cambria" w:hAnsi="Cambria" w:cs="Arial"/>
                <w:sz w:val="24"/>
                <w:szCs w:val="28"/>
              </w:rPr>
            </w:pPr>
            <w:r w:rsidRPr="00C221D6">
              <w:rPr>
                <w:rFonts w:ascii="Cambria" w:hAnsi="Cambria" w:cs="Arial"/>
                <w:sz w:val="24"/>
                <w:szCs w:val="28"/>
              </w:rPr>
              <w:t>Kvadratna jednadžba</w:t>
            </w:r>
          </w:p>
          <w:p w14:paraId="3E01F67E" w14:textId="77777777" w:rsidR="00335684" w:rsidRPr="00C221D6" w:rsidRDefault="00335684" w:rsidP="00335684">
            <w:pPr>
              <w:rPr>
                <w:rFonts w:ascii="Cambria" w:hAnsi="Cambria" w:cs="Arial"/>
                <w:sz w:val="24"/>
                <w:szCs w:val="28"/>
              </w:rPr>
            </w:pPr>
            <w:r w:rsidRPr="00C221D6">
              <w:rPr>
                <w:rFonts w:ascii="Cambria" w:hAnsi="Cambria" w:cs="Arial"/>
                <w:sz w:val="24"/>
                <w:szCs w:val="28"/>
              </w:rPr>
              <w:t>Diskriminanta kvadratne jednadžbe</w:t>
            </w:r>
          </w:p>
          <w:p w14:paraId="6C5A242D" w14:textId="77777777" w:rsidR="00335684" w:rsidRPr="00C221D6" w:rsidRDefault="00335684" w:rsidP="00335684">
            <w:pPr>
              <w:rPr>
                <w:rFonts w:ascii="Cambria" w:hAnsi="Cambria" w:cs="Arial"/>
                <w:sz w:val="24"/>
                <w:szCs w:val="28"/>
              </w:rPr>
            </w:pPr>
            <w:r w:rsidRPr="00C221D6">
              <w:rPr>
                <w:rFonts w:ascii="Cambria" w:hAnsi="Cambria" w:cs="Arial"/>
                <w:sz w:val="24"/>
                <w:szCs w:val="28"/>
              </w:rPr>
              <w:t>Kvadratna funkcija</w:t>
            </w:r>
          </w:p>
          <w:p w14:paraId="592ABB79" w14:textId="77777777" w:rsidR="00335684" w:rsidRPr="00C221D6" w:rsidRDefault="00335684" w:rsidP="00335684">
            <w:pPr>
              <w:rPr>
                <w:rFonts w:ascii="Cambria" w:hAnsi="Cambria" w:cs="Arial"/>
                <w:sz w:val="24"/>
                <w:szCs w:val="28"/>
              </w:rPr>
            </w:pPr>
            <w:r w:rsidRPr="00C221D6">
              <w:rPr>
                <w:rFonts w:ascii="Cambria" w:hAnsi="Cambria" w:cs="Arial"/>
                <w:sz w:val="24"/>
                <w:szCs w:val="28"/>
              </w:rPr>
              <w:t>Tok kvadratne funkcije</w:t>
            </w:r>
          </w:p>
          <w:p w14:paraId="5766E4CD" w14:textId="77777777" w:rsidR="00335684" w:rsidRPr="00C221D6" w:rsidRDefault="00335684" w:rsidP="00335684">
            <w:pPr>
              <w:widowControl w:val="0"/>
              <w:autoSpaceDE w:val="0"/>
              <w:autoSpaceDN w:val="0"/>
              <w:adjustRightInd w:val="0"/>
              <w:jc w:val="both"/>
              <w:rPr>
                <w:rFonts w:ascii="Cambria" w:hAnsi="Cambria"/>
                <w:sz w:val="24"/>
                <w:szCs w:val="28"/>
              </w:rPr>
            </w:pPr>
            <w:r w:rsidRPr="00C221D6">
              <w:rPr>
                <w:rFonts w:ascii="Cambria" w:hAnsi="Cambria" w:cs="Arial"/>
                <w:sz w:val="24"/>
                <w:szCs w:val="28"/>
              </w:rPr>
              <w:t>Kvadratna nejednadžba</w:t>
            </w:r>
          </w:p>
        </w:tc>
      </w:tr>
      <w:tr w:rsidR="00335684" w14:paraId="181CDB72" w14:textId="77777777" w:rsidTr="00A429F5">
        <w:tc>
          <w:tcPr>
            <w:tcW w:w="4038" w:type="dxa"/>
            <w:tcBorders>
              <w:bottom w:val="single" w:sz="4" w:space="0" w:color="auto"/>
            </w:tcBorders>
            <w:shd w:val="clear" w:color="auto" w:fill="D9D9D9" w:themeFill="background1" w:themeFillShade="D9"/>
            <w:vAlign w:val="center"/>
          </w:tcPr>
          <w:p w14:paraId="252E6BCB" w14:textId="77777777" w:rsidR="00335684" w:rsidRPr="00C221D6" w:rsidRDefault="00335684" w:rsidP="00335684">
            <w:pPr>
              <w:widowControl w:val="0"/>
              <w:autoSpaceDE w:val="0"/>
              <w:autoSpaceDN w:val="0"/>
              <w:adjustRightInd w:val="0"/>
              <w:rPr>
                <w:rFonts w:ascii="Cambria" w:hAnsi="Cambria"/>
                <w:sz w:val="24"/>
                <w:szCs w:val="28"/>
              </w:rPr>
            </w:pPr>
            <w:r w:rsidRPr="00C221D6">
              <w:rPr>
                <w:rFonts w:ascii="Cambria" w:hAnsi="Cambria"/>
                <w:sz w:val="24"/>
                <w:szCs w:val="28"/>
              </w:rPr>
              <w:t>EKSPONENCIJALNA I LOGARITAMSKA FUNKCIJA</w:t>
            </w:r>
          </w:p>
        </w:tc>
        <w:tc>
          <w:tcPr>
            <w:tcW w:w="5024" w:type="dxa"/>
            <w:tcBorders>
              <w:bottom w:val="single" w:sz="4" w:space="0" w:color="auto"/>
            </w:tcBorders>
            <w:vAlign w:val="center"/>
          </w:tcPr>
          <w:p w14:paraId="00EA215E" w14:textId="77777777" w:rsidR="00335684" w:rsidRPr="00C221D6" w:rsidRDefault="00335684" w:rsidP="00335684">
            <w:pPr>
              <w:rPr>
                <w:rFonts w:ascii="Cambria" w:hAnsi="Cambria" w:cs="Arial"/>
                <w:sz w:val="24"/>
                <w:szCs w:val="28"/>
              </w:rPr>
            </w:pPr>
            <w:r w:rsidRPr="00C221D6">
              <w:rPr>
                <w:rFonts w:ascii="Cambria" w:hAnsi="Cambria" w:cs="Arial"/>
                <w:sz w:val="24"/>
                <w:szCs w:val="28"/>
              </w:rPr>
              <w:t>Potencije i korijeni</w:t>
            </w:r>
          </w:p>
          <w:p w14:paraId="310EC5BA" w14:textId="77777777" w:rsidR="00335684" w:rsidRPr="00C221D6" w:rsidRDefault="00335684" w:rsidP="00335684">
            <w:pPr>
              <w:rPr>
                <w:rFonts w:ascii="Cambria" w:hAnsi="Cambria" w:cs="Arial"/>
                <w:sz w:val="24"/>
                <w:szCs w:val="28"/>
              </w:rPr>
            </w:pPr>
            <w:r w:rsidRPr="00C221D6">
              <w:rPr>
                <w:rFonts w:ascii="Cambria" w:hAnsi="Cambria" w:cs="Arial"/>
                <w:sz w:val="24"/>
                <w:szCs w:val="28"/>
              </w:rPr>
              <w:t>Eksponencijalna jednadžba</w:t>
            </w:r>
          </w:p>
          <w:p w14:paraId="1EC43B5A" w14:textId="77777777" w:rsidR="00335684" w:rsidRPr="00C221D6" w:rsidRDefault="00335684" w:rsidP="00335684">
            <w:pPr>
              <w:rPr>
                <w:rFonts w:ascii="Cambria" w:hAnsi="Cambria" w:cs="Arial"/>
                <w:sz w:val="24"/>
                <w:szCs w:val="28"/>
              </w:rPr>
            </w:pPr>
            <w:r w:rsidRPr="00C221D6">
              <w:rPr>
                <w:rFonts w:ascii="Cambria" w:hAnsi="Cambria" w:cs="Arial"/>
                <w:sz w:val="24"/>
                <w:szCs w:val="28"/>
              </w:rPr>
              <w:t>Logaritam</w:t>
            </w:r>
          </w:p>
          <w:p w14:paraId="6925B54F" w14:textId="77777777" w:rsidR="00335684" w:rsidRPr="00C221D6" w:rsidRDefault="00335684" w:rsidP="00335684">
            <w:pPr>
              <w:rPr>
                <w:rFonts w:ascii="Cambria" w:hAnsi="Cambria" w:cs="Arial"/>
                <w:sz w:val="24"/>
                <w:szCs w:val="28"/>
              </w:rPr>
            </w:pPr>
            <w:r w:rsidRPr="00C221D6">
              <w:rPr>
                <w:rFonts w:ascii="Cambria" w:hAnsi="Cambria" w:cs="Arial"/>
                <w:sz w:val="24"/>
                <w:szCs w:val="28"/>
              </w:rPr>
              <w:t>Računanje s logaritmima</w:t>
            </w:r>
          </w:p>
          <w:p w14:paraId="66A99670" w14:textId="77777777" w:rsidR="00335684" w:rsidRPr="00C221D6" w:rsidRDefault="00335684" w:rsidP="00335684">
            <w:pPr>
              <w:rPr>
                <w:rFonts w:ascii="Cambria" w:hAnsi="Cambria" w:cs="Arial"/>
                <w:sz w:val="24"/>
                <w:szCs w:val="28"/>
              </w:rPr>
            </w:pPr>
            <w:r w:rsidRPr="00C221D6">
              <w:rPr>
                <w:rFonts w:ascii="Cambria" w:hAnsi="Cambria" w:cs="Arial"/>
                <w:sz w:val="24"/>
                <w:szCs w:val="28"/>
              </w:rPr>
              <w:t>Logaritamska jednadžba</w:t>
            </w:r>
          </w:p>
          <w:p w14:paraId="12FD3D14" w14:textId="77777777" w:rsidR="00335684" w:rsidRPr="00C221D6" w:rsidRDefault="00335684" w:rsidP="00335684">
            <w:pPr>
              <w:widowControl w:val="0"/>
              <w:autoSpaceDE w:val="0"/>
              <w:autoSpaceDN w:val="0"/>
              <w:adjustRightInd w:val="0"/>
              <w:jc w:val="both"/>
              <w:rPr>
                <w:rFonts w:ascii="Cambria" w:hAnsi="Cambria"/>
                <w:sz w:val="24"/>
                <w:szCs w:val="28"/>
              </w:rPr>
            </w:pPr>
          </w:p>
        </w:tc>
      </w:tr>
      <w:tr w:rsidR="00335684" w14:paraId="1B52FE9B" w14:textId="77777777" w:rsidTr="00A429F5">
        <w:tc>
          <w:tcPr>
            <w:tcW w:w="4038" w:type="dxa"/>
            <w:tcBorders>
              <w:bottom w:val="single" w:sz="4" w:space="0" w:color="auto"/>
            </w:tcBorders>
            <w:shd w:val="clear" w:color="auto" w:fill="D9D9D9" w:themeFill="background1" w:themeFillShade="D9"/>
            <w:vAlign w:val="center"/>
          </w:tcPr>
          <w:p w14:paraId="261B5A37" w14:textId="77777777" w:rsidR="00335684" w:rsidRPr="00C221D6" w:rsidRDefault="00335684" w:rsidP="00335684">
            <w:pPr>
              <w:widowControl w:val="0"/>
              <w:autoSpaceDE w:val="0"/>
              <w:autoSpaceDN w:val="0"/>
              <w:adjustRightInd w:val="0"/>
              <w:rPr>
                <w:rFonts w:ascii="Cambria" w:hAnsi="Cambria"/>
                <w:sz w:val="24"/>
                <w:szCs w:val="28"/>
              </w:rPr>
            </w:pPr>
            <w:r w:rsidRPr="00C221D6">
              <w:rPr>
                <w:rFonts w:ascii="Cambria" w:hAnsi="Cambria"/>
                <w:sz w:val="24"/>
                <w:szCs w:val="28"/>
              </w:rPr>
              <w:t>ELEMENTI GOSPODARSKE MATEMATIKE</w:t>
            </w:r>
          </w:p>
        </w:tc>
        <w:tc>
          <w:tcPr>
            <w:tcW w:w="5024" w:type="dxa"/>
            <w:tcBorders>
              <w:bottom w:val="single" w:sz="4" w:space="0" w:color="auto"/>
            </w:tcBorders>
            <w:vAlign w:val="center"/>
          </w:tcPr>
          <w:p w14:paraId="0260B37F" w14:textId="77777777" w:rsidR="00335684" w:rsidRPr="00C221D6" w:rsidRDefault="00335684" w:rsidP="00335684">
            <w:pPr>
              <w:rPr>
                <w:rFonts w:ascii="Cambria" w:hAnsi="Cambria" w:cs="Arial"/>
                <w:sz w:val="24"/>
                <w:szCs w:val="28"/>
              </w:rPr>
            </w:pPr>
            <w:r w:rsidRPr="00C221D6">
              <w:rPr>
                <w:rFonts w:ascii="Cambria" w:hAnsi="Cambria" w:cs="Arial"/>
                <w:sz w:val="24"/>
                <w:szCs w:val="28"/>
              </w:rPr>
              <w:t>Novčana štednja</w:t>
            </w:r>
          </w:p>
          <w:p w14:paraId="52D2B580" w14:textId="77777777" w:rsidR="00335684" w:rsidRPr="00C221D6" w:rsidRDefault="00335684" w:rsidP="00335684">
            <w:pPr>
              <w:rPr>
                <w:rFonts w:ascii="Cambria" w:hAnsi="Cambria" w:cs="Arial"/>
                <w:sz w:val="24"/>
                <w:szCs w:val="28"/>
              </w:rPr>
            </w:pPr>
            <w:r w:rsidRPr="00C221D6">
              <w:rPr>
                <w:rFonts w:ascii="Cambria" w:hAnsi="Cambria" w:cs="Arial"/>
                <w:sz w:val="24"/>
                <w:szCs w:val="28"/>
              </w:rPr>
              <w:t>Diskontni račun</w:t>
            </w:r>
          </w:p>
          <w:p w14:paraId="7889C957" w14:textId="77777777" w:rsidR="00335684" w:rsidRPr="00C221D6" w:rsidRDefault="00335684" w:rsidP="00335684">
            <w:pPr>
              <w:rPr>
                <w:rFonts w:ascii="Cambria" w:hAnsi="Cambria" w:cs="Arial"/>
                <w:sz w:val="24"/>
                <w:szCs w:val="28"/>
              </w:rPr>
            </w:pPr>
            <w:r w:rsidRPr="00C221D6">
              <w:rPr>
                <w:rFonts w:ascii="Cambria" w:hAnsi="Cambria" w:cs="Arial"/>
                <w:sz w:val="24"/>
                <w:szCs w:val="28"/>
              </w:rPr>
              <w:t>Terminski račun</w:t>
            </w:r>
          </w:p>
          <w:p w14:paraId="58FDF747" w14:textId="77777777" w:rsidR="00335684" w:rsidRPr="00C221D6" w:rsidRDefault="00335684" w:rsidP="00335684">
            <w:pPr>
              <w:rPr>
                <w:rFonts w:ascii="Cambria" w:hAnsi="Cambria" w:cs="Arial"/>
                <w:sz w:val="24"/>
                <w:szCs w:val="28"/>
              </w:rPr>
            </w:pPr>
            <w:r w:rsidRPr="00C221D6">
              <w:rPr>
                <w:rFonts w:ascii="Cambria" w:hAnsi="Cambria" w:cs="Arial"/>
                <w:sz w:val="24"/>
                <w:szCs w:val="28"/>
              </w:rPr>
              <w:t>Račun efekta</w:t>
            </w:r>
          </w:p>
          <w:p w14:paraId="2204558E" w14:textId="77777777" w:rsidR="00335684" w:rsidRPr="00C221D6" w:rsidRDefault="00335684" w:rsidP="00335684">
            <w:pPr>
              <w:widowControl w:val="0"/>
              <w:autoSpaceDE w:val="0"/>
              <w:autoSpaceDN w:val="0"/>
              <w:adjustRightInd w:val="0"/>
              <w:jc w:val="both"/>
              <w:rPr>
                <w:rFonts w:ascii="Cambria" w:hAnsi="Cambria"/>
                <w:sz w:val="24"/>
                <w:szCs w:val="28"/>
              </w:rPr>
            </w:pPr>
            <w:r w:rsidRPr="00C221D6">
              <w:rPr>
                <w:rFonts w:ascii="Cambria" w:hAnsi="Cambria" w:cs="Arial"/>
                <w:sz w:val="24"/>
                <w:szCs w:val="28"/>
              </w:rPr>
              <w:t>Lombardni račun</w:t>
            </w:r>
          </w:p>
        </w:tc>
      </w:tr>
      <w:tr w:rsidR="00335684" w14:paraId="6CDF9044" w14:textId="77777777" w:rsidTr="00A429F5">
        <w:tc>
          <w:tcPr>
            <w:tcW w:w="4038" w:type="dxa"/>
            <w:tcBorders>
              <w:bottom w:val="single" w:sz="4" w:space="0" w:color="auto"/>
            </w:tcBorders>
            <w:shd w:val="clear" w:color="auto" w:fill="D9D9D9" w:themeFill="background1" w:themeFillShade="D9"/>
            <w:vAlign w:val="center"/>
          </w:tcPr>
          <w:p w14:paraId="59FE47DD" w14:textId="77777777" w:rsidR="00335684" w:rsidRPr="00C221D6" w:rsidRDefault="00335684" w:rsidP="00335684">
            <w:pPr>
              <w:widowControl w:val="0"/>
              <w:autoSpaceDE w:val="0"/>
              <w:autoSpaceDN w:val="0"/>
              <w:adjustRightInd w:val="0"/>
              <w:rPr>
                <w:rFonts w:ascii="Cambria" w:hAnsi="Cambria"/>
                <w:sz w:val="24"/>
                <w:szCs w:val="28"/>
              </w:rPr>
            </w:pPr>
            <w:r w:rsidRPr="00C221D6">
              <w:rPr>
                <w:rFonts w:ascii="Cambria" w:hAnsi="Cambria"/>
                <w:sz w:val="24"/>
                <w:szCs w:val="28"/>
              </w:rPr>
              <w:t>TRIGONOMETRIJSKE FUNKCIJE</w:t>
            </w:r>
          </w:p>
        </w:tc>
        <w:tc>
          <w:tcPr>
            <w:tcW w:w="5024" w:type="dxa"/>
            <w:tcBorders>
              <w:bottom w:val="single" w:sz="4" w:space="0" w:color="auto"/>
            </w:tcBorders>
            <w:vAlign w:val="center"/>
          </w:tcPr>
          <w:p w14:paraId="0B17D509" w14:textId="77777777" w:rsidR="00335684" w:rsidRPr="00C221D6" w:rsidRDefault="00335684" w:rsidP="00335684">
            <w:pPr>
              <w:rPr>
                <w:rFonts w:ascii="Cambria" w:hAnsi="Cambria" w:cs="Arial"/>
                <w:sz w:val="24"/>
                <w:szCs w:val="28"/>
              </w:rPr>
            </w:pPr>
            <w:r w:rsidRPr="00C221D6">
              <w:rPr>
                <w:rFonts w:ascii="Cambria" w:hAnsi="Cambria" w:cs="Arial"/>
                <w:sz w:val="24"/>
                <w:szCs w:val="28"/>
              </w:rPr>
              <w:t>Brojevna kružnica</w:t>
            </w:r>
          </w:p>
          <w:p w14:paraId="2C547564" w14:textId="77777777" w:rsidR="00335684" w:rsidRPr="00C221D6" w:rsidRDefault="00335684" w:rsidP="00335684">
            <w:pPr>
              <w:rPr>
                <w:rFonts w:ascii="Cambria" w:hAnsi="Cambria" w:cs="Arial"/>
                <w:sz w:val="24"/>
                <w:szCs w:val="28"/>
              </w:rPr>
            </w:pPr>
            <w:r w:rsidRPr="00C221D6">
              <w:rPr>
                <w:rFonts w:ascii="Cambria" w:hAnsi="Cambria" w:cs="Arial"/>
                <w:sz w:val="24"/>
                <w:szCs w:val="28"/>
              </w:rPr>
              <w:t>Definicije trigonometrijskih funkcija kuta</w:t>
            </w:r>
          </w:p>
          <w:p w14:paraId="3F283CDE" w14:textId="77777777" w:rsidR="00335684" w:rsidRPr="00C221D6" w:rsidRDefault="00335684" w:rsidP="00335684">
            <w:pPr>
              <w:rPr>
                <w:rFonts w:ascii="Cambria" w:hAnsi="Cambria" w:cs="Arial"/>
                <w:sz w:val="24"/>
                <w:szCs w:val="28"/>
              </w:rPr>
            </w:pPr>
            <w:r w:rsidRPr="00C221D6">
              <w:rPr>
                <w:rFonts w:ascii="Cambria" w:hAnsi="Cambria" w:cs="Arial"/>
                <w:sz w:val="24"/>
                <w:szCs w:val="28"/>
              </w:rPr>
              <w:t>Primjena trigonometrije na pravokutni trokut</w:t>
            </w:r>
          </w:p>
          <w:p w14:paraId="05B3EBB1" w14:textId="77777777" w:rsidR="00335684" w:rsidRPr="00C221D6" w:rsidRDefault="00335684" w:rsidP="00335684">
            <w:pPr>
              <w:rPr>
                <w:rFonts w:ascii="Cambria" w:hAnsi="Cambria" w:cs="Arial"/>
                <w:sz w:val="24"/>
                <w:szCs w:val="28"/>
              </w:rPr>
            </w:pPr>
            <w:r w:rsidRPr="00C221D6">
              <w:rPr>
                <w:rFonts w:ascii="Cambria" w:hAnsi="Cambria" w:cs="Arial"/>
                <w:sz w:val="24"/>
                <w:szCs w:val="28"/>
              </w:rPr>
              <w:t>Primjena trigonometrije u planimetriji</w:t>
            </w:r>
          </w:p>
          <w:p w14:paraId="62658D03" w14:textId="77777777" w:rsidR="00335684" w:rsidRPr="00C221D6" w:rsidRDefault="00335684" w:rsidP="00335684">
            <w:pPr>
              <w:widowControl w:val="0"/>
              <w:autoSpaceDE w:val="0"/>
              <w:autoSpaceDN w:val="0"/>
              <w:adjustRightInd w:val="0"/>
              <w:jc w:val="both"/>
              <w:rPr>
                <w:rFonts w:ascii="Cambria" w:hAnsi="Cambria"/>
                <w:sz w:val="24"/>
                <w:szCs w:val="28"/>
              </w:rPr>
            </w:pPr>
            <w:r w:rsidRPr="00C221D6">
              <w:rPr>
                <w:rFonts w:ascii="Cambria" w:hAnsi="Cambria" w:cs="Arial"/>
                <w:sz w:val="24"/>
                <w:szCs w:val="28"/>
              </w:rPr>
              <w:t>Primjena trigonometrije u stereometriji</w:t>
            </w:r>
          </w:p>
        </w:tc>
      </w:tr>
      <w:tr w:rsidR="00335684" w14:paraId="092780ED" w14:textId="77777777" w:rsidTr="00A429F5">
        <w:tc>
          <w:tcPr>
            <w:tcW w:w="4038" w:type="dxa"/>
            <w:shd w:val="clear" w:color="auto" w:fill="D9D9D9" w:themeFill="background1" w:themeFillShade="D9"/>
          </w:tcPr>
          <w:p w14:paraId="57AE7B49" w14:textId="77777777" w:rsidR="00335684" w:rsidRPr="003502CB" w:rsidRDefault="00335684" w:rsidP="00335684">
            <w:pPr>
              <w:rPr>
                <w:rFonts w:ascii="Cambria" w:hAnsi="Cambria"/>
                <w:sz w:val="24"/>
                <w:szCs w:val="28"/>
              </w:rPr>
            </w:pPr>
            <w:r w:rsidRPr="003502CB">
              <w:rPr>
                <w:rFonts w:ascii="Cambria" w:hAnsi="Cambria"/>
                <w:sz w:val="24"/>
                <w:szCs w:val="28"/>
              </w:rPr>
              <w:t>3.godina – 18  sati</w:t>
            </w:r>
          </w:p>
          <w:p w14:paraId="5BBC7FA7" w14:textId="77777777" w:rsidR="00335684" w:rsidRPr="003502CB" w:rsidRDefault="00335684" w:rsidP="00335684">
            <w:pPr>
              <w:rPr>
                <w:rFonts w:asciiTheme="majorHAnsi" w:hAnsiTheme="majorHAnsi"/>
                <w:b/>
              </w:rPr>
            </w:pPr>
          </w:p>
        </w:tc>
        <w:tc>
          <w:tcPr>
            <w:tcW w:w="5024" w:type="dxa"/>
            <w:shd w:val="clear" w:color="auto" w:fill="auto"/>
          </w:tcPr>
          <w:p w14:paraId="0A86ED35" w14:textId="77777777" w:rsidR="00335684" w:rsidRPr="003502CB" w:rsidRDefault="00335684" w:rsidP="00335684">
            <w:pPr>
              <w:rPr>
                <w:rFonts w:asciiTheme="majorHAnsi" w:hAnsiTheme="majorHAnsi"/>
                <w:b/>
              </w:rPr>
            </w:pPr>
            <w:r w:rsidRPr="003502CB">
              <w:rPr>
                <w:rFonts w:asciiTheme="majorHAnsi" w:hAnsiTheme="majorHAnsi"/>
                <w:b/>
              </w:rPr>
              <w:t>Nastavni predmet: POLITIKA I GOSPODARSTVO</w:t>
            </w:r>
          </w:p>
          <w:p w14:paraId="697A053A" w14:textId="7546CA51" w:rsidR="00335684" w:rsidRPr="003502CB" w:rsidRDefault="00335684" w:rsidP="00335684">
            <w:pPr>
              <w:rPr>
                <w:rFonts w:asciiTheme="majorHAnsi" w:hAnsiTheme="majorHAnsi"/>
                <w:b/>
              </w:rPr>
            </w:pPr>
            <w:r w:rsidRPr="003502CB">
              <w:rPr>
                <w:rFonts w:asciiTheme="majorHAnsi" w:hAnsiTheme="majorHAnsi"/>
                <w:b/>
              </w:rPr>
              <w:t>Nije identično</w:t>
            </w:r>
          </w:p>
        </w:tc>
      </w:tr>
      <w:tr w:rsidR="00335684" w14:paraId="4E0DD351" w14:textId="77777777" w:rsidTr="00A429F5">
        <w:tc>
          <w:tcPr>
            <w:tcW w:w="4038" w:type="dxa"/>
            <w:shd w:val="clear" w:color="auto" w:fill="D9D9D9" w:themeFill="background1" w:themeFillShade="D9"/>
          </w:tcPr>
          <w:p w14:paraId="4B89CB6E" w14:textId="77777777" w:rsidR="00335684" w:rsidRPr="005617FE" w:rsidRDefault="00335684" w:rsidP="00335684">
            <w:pPr>
              <w:rPr>
                <w:rFonts w:asciiTheme="majorHAnsi" w:hAnsiTheme="majorHAnsi"/>
                <w:i/>
              </w:rPr>
            </w:pPr>
            <w:r w:rsidRPr="005617FE">
              <w:rPr>
                <w:rFonts w:asciiTheme="majorHAnsi" w:hAnsiTheme="majorHAnsi"/>
                <w:i/>
              </w:rPr>
              <w:t>Nastavne cjeline</w:t>
            </w:r>
          </w:p>
        </w:tc>
        <w:tc>
          <w:tcPr>
            <w:tcW w:w="5024" w:type="dxa"/>
          </w:tcPr>
          <w:p w14:paraId="004E11CF" w14:textId="77777777" w:rsidR="00335684" w:rsidRPr="005617FE" w:rsidRDefault="00335684" w:rsidP="00335684">
            <w:pPr>
              <w:rPr>
                <w:rFonts w:asciiTheme="majorHAnsi" w:hAnsiTheme="majorHAnsi"/>
                <w:i/>
              </w:rPr>
            </w:pPr>
            <w:r w:rsidRPr="005617FE">
              <w:rPr>
                <w:rFonts w:asciiTheme="majorHAnsi" w:hAnsiTheme="majorHAnsi"/>
                <w:i/>
              </w:rPr>
              <w:t>Razrada – Nastavne teme/sadržaji</w:t>
            </w:r>
          </w:p>
        </w:tc>
      </w:tr>
      <w:tr w:rsidR="00335684" w14:paraId="727766E2" w14:textId="77777777" w:rsidTr="00A429F5">
        <w:tc>
          <w:tcPr>
            <w:tcW w:w="4038" w:type="dxa"/>
            <w:shd w:val="clear" w:color="auto" w:fill="D9D9D9" w:themeFill="background1" w:themeFillShade="D9"/>
            <w:vAlign w:val="center"/>
          </w:tcPr>
          <w:p w14:paraId="0370AF36" w14:textId="77777777" w:rsidR="00335684" w:rsidRPr="00C1248B" w:rsidRDefault="00335684" w:rsidP="00335684">
            <w:pPr>
              <w:rPr>
                <w:rFonts w:ascii="Cambria" w:hAnsi="Cambria"/>
              </w:rPr>
            </w:pPr>
            <w:r w:rsidRPr="00C1248B">
              <w:rPr>
                <w:rFonts w:ascii="Cambria" w:hAnsi="Cambria"/>
              </w:rPr>
              <w:t>POLITIKA, POLITIČKI ČIN, POLITIČKO DJELOVANJE</w:t>
            </w:r>
          </w:p>
        </w:tc>
        <w:tc>
          <w:tcPr>
            <w:tcW w:w="5024" w:type="dxa"/>
            <w:vAlign w:val="center"/>
          </w:tcPr>
          <w:p w14:paraId="14FE51E2" w14:textId="77777777" w:rsidR="00335684" w:rsidRDefault="00335684" w:rsidP="00335684">
            <w:pPr>
              <w:rPr>
                <w:rFonts w:ascii="Cambria" w:hAnsi="Cambria"/>
              </w:rPr>
            </w:pPr>
            <w:r>
              <w:rPr>
                <w:rFonts w:ascii="Cambria" w:hAnsi="Cambria"/>
              </w:rPr>
              <w:t>Pojam</w:t>
            </w:r>
          </w:p>
          <w:p w14:paraId="7B980578" w14:textId="77777777" w:rsidR="00335684" w:rsidRDefault="00335684" w:rsidP="00335684">
            <w:pPr>
              <w:rPr>
                <w:rFonts w:ascii="Cambria" w:hAnsi="Cambria"/>
              </w:rPr>
            </w:pPr>
            <w:r>
              <w:rPr>
                <w:rFonts w:ascii="Cambria" w:hAnsi="Cambria"/>
              </w:rPr>
              <w:t>Političko djelovanje kao javno djelovanje</w:t>
            </w:r>
          </w:p>
          <w:p w14:paraId="1216B98B" w14:textId="77777777" w:rsidR="00335684" w:rsidRDefault="00335684" w:rsidP="00335684">
            <w:pPr>
              <w:rPr>
                <w:rFonts w:ascii="Cambria" w:hAnsi="Cambria"/>
              </w:rPr>
            </w:pPr>
            <w:r>
              <w:rPr>
                <w:rFonts w:ascii="Cambria" w:hAnsi="Cambria"/>
              </w:rPr>
              <w:t>Politika kao obnašanje vlasti</w:t>
            </w:r>
          </w:p>
          <w:p w14:paraId="0CD8C12C" w14:textId="77777777" w:rsidR="00335684" w:rsidRDefault="00335684" w:rsidP="00335684">
            <w:pPr>
              <w:rPr>
                <w:rFonts w:ascii="Cambria" w:hAnsi="Cambria"/>
              </w:rPr>
            </w:pPr>
            <w:r>
              <w:rPr>
                <w:rFonts w:ascii="Cambria" w:hAnsi="Cambria"/>
              </w:rPr>
              <w:t>Politički jezik i utakmica</w:t>
            </w:r>
          </w:p>
        </w:tc>
      </w:tr>
      <w:tr w:rsidR="00335684" w14:paraId="58153C9B" w14:textId="77777777" w:rsidTr="00A429F5">
        <w:tc>
          <w:tcPr>
            <w:tcW w:w="4038" w:type="dxa"/>
            <w:shd w:val="clear" w:color="auto" w:fill="D9D9D9" w:themeFill="background1" w:themeFillShade="D9"/>
            <w:vAlign w:val="center"/>
          </w:tcPr>
          <w:p w14:paraId="69B2EB41" w14:textId="77777777" w:rsidR="00335684" w:rsidRPr="00C1248B" w:rsidRDefault="00335684" w:rsidP="00335684">
            <w:pPr>
              <w:rPr>
                <w:rFonts w:ascii="Cambria" w:hAnsi="Cambria"/>
              </w:rPr>
            </w:pPr>
            <w:r w:rsidRPr="00C1248B">
              <w:rPr>
                <w:rFonts w:ascii="Cambria" w:hAnsi="Cambria"/>
              </w:rPr>
              <w:t>NAROD, MANJINA, DRŽAVLJANI RH, GRAĐANI</w:t>
            </w:r>
          </w:p>
        </w:tc>
        <w:tc>
          <w:tcPr>
            <w:tcW w:w="5024" w:type="dxa"/>
            <w:vAlign w:val="center"/>
          </w:tcPr>
          <w:p w14:paraId="0FF7FFE6" w14:textId="77777777" w:rsidR="00335684" w:rsidRDefault="00335684" w:rsidP="00335684">
            <w:pPr>
              <w:rPr>
                <w:rFonts w:ascii="Cambria" w:hAnsi="Cambria"/>
              </w:rPr>
            </w:pPr>
            <w:r>
              <w:rPr>
                <w:rFonts w:ascii="Cambria" w:hAnsi="Cambria"/>
              </w:rPr>
              <w:t>Pojam naroda i dokazi o postojanju</w:t>
            </w:r>
          </w:p>
          <w:p w14:paraId="3820C185" w14:textId="77777777" w:rsidR="00335684" w:rsidRDefault="00335684" w:rsidP="00335684">
            <w:pPr>
              <w:rPr>
                <w:rFonts w:ascii="Cambria" w:hAnsi="Cambria"/>
              </w:rPr>
            </w:pPr>
            <w:r>
              <w:rPr>
                <w:rFonts w:ascii="Cambria" w:hAnsi="Cambria"/>
              </w:rPr>
              <w:t>Manjina</w:t>
            </w:r>
          </w:p>
          <w:p w14:paraId="5BACD02D" w14:textId="77777777" w:rsidR="00335684" w:rsidRDefault="00335684" w:rsidP="00335684">
            <w:pPr>
              <w:rPr>
                <w:rFonts w:ascii="Cambria" w:hAnsi="Cambria"/>
              </w:rPr>
            </w:pPr>
            <w:r>
              <w:rPr>
                <w:rFonts w:ascii="Cambria" w:hAnsi="Cambria"/>
              </w:rPr>
              <w:t>Suverenost</w:t>
            </w:r>
          </w:p>
          <w:p w14:paraId="0FBB256B" w14:textId="77777777" w:rsidR="00335684" w:rsidRDefault="00335684" w:rsidP="00335684">
            <w:pPr>
              <w:rPr>
                <w:rFonts w:ascii="Cambria" w:hAnsi="Cambria"/>
              </w:rPr>
            </w:pPr>
            <w:r>
              <w:rPr>
                <w:rFonts w:ascii="Cambria" w:hAnsi="Cambria"/>
              </w:rPr>
              <w:t>Državljani, strani državljani i osobe bez državljanstva</w:t>
            </w:r>
          </w:p>
          <w:p w14:paraId="19972FE6" w14:textId="77777777" w:rsidR="00335684" w:rsidRDefault="00335684" w:rsidP="00335684">
            <w:pPr>
              <w:rPr>
                <w:rFonts w:ascii="Cambria" w:hAnsi="Cambria"/>
              </w:rPr>
            </w:pPr>
            <w:r>
              <w:rPr>
                <w:rFonts w:ascii="Cambria" w:hAnsi="Cambria"/>
              </w:rPr>
              <w:t>Građanin</w:t>
            </w:r>
          </w:p>
        </w:tc>
      </w:tr>
      <w:tr w:rsidR="00335684" w14:paraId="5EF536B9" w14:textId="77777777" w:rsidTr="00A429F5">
        <w:tc>
          <w:tcPr>
            <w:tcW w:w="4038" w:type="dxa"/>
            <w:tcBorders>
              <w:bottom w:val="single" w:sz="4" w:space="0" w:color="auto"/>
            </w:tcBorders>
            <w:shd w:val="clear" w:color="auto" w:fill="D9D9D9" w:themeFill="background1" w:themeFillShade="D9"/>
            <w:vAlign w:val="center"/>
          </w:tcPr>
          <w:p w14:paraId="41C2ED09" w14:textId="77777777" w:rsidR="00335684" w:rsidRPr="00C1248B" w:rsidRDefault="00335684" w:rsidP="00335684">
            <w:pPr>
              <w:rPr>
                <w:rFonts w:ascii="Cambria" w:hAnsi="Cambria"/>
              </w:rPr>
            </w:pPr>
            <w:r w:rsidRPr="00C1248B">
              <w:rPr>
                <w:rFonts w:ascii="Cambria" w:hAnsi="Cambria"/>
              </w:rPr>
              <w:t>TIPOVI POLITIČKIH POREDAKA</w:t>
            </w:r>
          </w:p>
        </w:tc>
        <w:tc>
          <w:tcPr>
            <w:tcW w:w="5024" w:type="dxa"/>
            <w:tcBorders>
              <w:bottom w:val="single" w:sz="4" w:space="0" w:color="auto"/>
            </w:tcBorders>
            <w:vAlign w:val="center"/>
          </w:tcPr>
          <w:p w14:paraId="6E0C4D3B" w14:textId="77777777" w:rsidR="00335684" w:rsidRDefault="00335684" w:rsidP="00335684">
            <w:pPr>
              <w:rPr>
                <w:rFonts w:ascii="Cambria" w:hAnsi="Cambria"/>
              </w:rPr>
            </w:pPr>
            <w:r>
              <w:rPr>
                <w:rFonts w:ascii="Cambria" w:hAnsi="Cambria"/>
              </w:rPr>
              <w:t>Demokracija, diktatura, monarhija, aristokracija</w:t>
            </w:r>
          </w:p>
          <w:p w14:paraId="68FBBDE7" w14:textId="77777777" w:rsidR="00335684" w:rsidRDefault="00335684" w:rsidP="00335684">
            <w:pPr>
              <w:rPr>
                <w:rFonts w:ascii="Cambria" w:hAnsi="Cambria"/>
              </w:rPr>
            </w:pPr>
            <w:r>
              <w:rPr>
                <w:rFonts w:ascii="Cambria" w:hAnsi="Cambria"/>
              </w:rPr>
              <w:t>Totalitarni poredak</w:t>
            </w:r>
          </w:p>
          <w:p w14:paraId="1CB12F4C" w14:textId="77777777" w:rsidR="00335684" w:rsidRDefault="00335684" w:rsidP="00335684">
            <w:pPr>
              <w:rPr>
                <w:rFonts w:ascii="Cambria" w:hAnsi="Cambria"/>
              </w:rPr>
            </w:pPr>
            <w:r>
              <w:rPr>
                <w:rFonts w:ascii="Cambria" w:hAnsi="Cambria"/>
              </w:rPr>
              <w:t>Višestranačka demokracija</w:t>
            </w:r>
          </w:p>
          <w:p w14:paraId="54702B0F" w14:textId="77777777" w:rsidR="00335684" w:rsidRDefault="00335684" w:rsidP="00335684">
            <w:pPr>
              <w:rPr>
                <w:rFonts w:ascii="Cambria" w:hAnsi="Cambria"/>
              </w:rPr>
            </w:pPr>
            <w:r>
              <w:rPr>
                <w:rFonts w:ascii="Cambria" w:hAnsi="Cambria"/>
              </w:rPr>
              <w:t>Promjena međunarodnog poretka u Europi</w:t>
            </w:r>
          </w:p>
          <w:p w14:paraId="6E30BDFB" w14:textId="77777777" w:rsidR="00335684" w:rsidRDefault="00335684" w:rsidP="00335684">
            <w:pPr>
              <w:rPr>
                <w:rFonts w:ascii="Cambria" w:hAnsi="Cambria"/>
              </w:rPr>
            </w:pPr>
            <w:r>
              <w:rPr>
                <w:rFonts w:ascii="Cambria" w:hAnsi="Cambria"/>
              </w:rPr>
              <w:t>Prvi demokratski izbori u RH</w:t>
            </w:r>
          </w:p>
        </w:tc>
      </w:tr>
      <w:tr w:rsidR="00335684" w14:paraId="402A6528" w14:textId="77777777" w:rsidTr="00A429F5">
        <w:tc>
          <w:tcPr>
            <w:tcW w:w="4038" w:type="dxa"/>
            <w:tcBorders>
              <w:bottom w:val="single" w:sz="4" w:space="0" w:color="auto"/>
            </w:tcBorders>
            <w:shd w:val="clear" w:color="auto" w:fill="D9D9D9" w:themeFill="background1" w:themeFillShade="D9"/>
            <w:vAlign w:val="center"/>
          </w:tcPr>
          <w:p w14:paraId="004150D2" w14:textId="77777777" w:rsidR="00335684" w:rsidRPr="00C1248B" w:rsidRDefault="00335684" w:rsidP="00335684">
            <w:pPr>
              <w:rPr>
                <w:rFonts w:ascii="Cambria" w:hAnsi="Cambria"/>
              </w:rPr>
            </w:pPr>
            <w:r w:rsidRPr="00C1248B">
              <w:rPr>
                <w:rFonts w:ascii="Cambria" w:hAnsi="Cambria"/>
              </w:rPr>
              <w:t>POLITIČKE STRANKE</w:t>
            </w:r>
          </w:p>
        </w:tc>
        <w:tc>
          <w:tcPr>
            <w:tcW w:w="5024" w:type="dxa"/>
            <w:tcBorders>
              <w:bottom w:val="single" w:sz="4" w:space="0" w:color="auto"/>
            </w:tcBorders>
            <w:vAlign w:val="center"/>
          </w:tcPr>
          <w:p w14:paraId="64C63432" w14:textId="77777777" w:rsidR="00335684" w:rsidRDefault="00335684" w:rsidP="00335684">
            <w:pPr>
              <w:rPr>
                <w:rFonts w:ascii="Cambria" w:hAnsi="Cambria"/>
              </w:rPr>
            </w:pPr>
            <w:r>
              <w:rPr>
                <w:rFonts w:ascii="Cambria" w:hAnsi="Cambria"/>
              </w:rPr>
              <w:t>Pojam, ciljevi, zadaće, i programi političkih stranaka</w:t>
            </w:r>
          </w:p>
          <w:p w14:paraId="22CD4CF1" w14:textId="77777777" w:rsidR="00335684" w:rsidRDefault="00335684" w:rsidP="00335684">
            <w:pPr>
              <w:rPr>
                <w:rFonts w:ascii="Cambria" w:hAnsi="Cambria"/>
              </w:rPr>
            </w:pPr>
            <w:r>
              <w:rPr>
                <w:rFonts w:ascii="Cambria" w:hAnsi="Cambria"/>
              </w:rPr>
              <w:t>Blokovi i koalicije</w:t>
            </w:r>
          </w:p>
          <w:p w14:paraId="390D7532" w14:textId="77777777" w:rsidR="00335684" w:rsidRDefault="00335684" w:rsidP="00335684">
            <w:pPr>
              <w:rPr>
                <w:rFonts w:ascii="Cambria" w:hAnsi="Cambria"/>
              </w:rPr>
            </w:pPr>
            <w:r>
              <w:rPr>
                <w:rFonts w:ascii="Cambria" w:hAnsi="Cambria"/>
              </w:rPr>
              <w:t>Desnica, centar, ljevica, opozicija</w:t>
            </w:r>
          </w:p>
          <w:p w14:paraId="5455C91E" w14:textId="77777777" w:rsidR="00335684" w:rsidRDefault="00335684" w:rsidP="00335684">
            <w:pPr>
              <w:rPr>
                <w:rFonts w:ascii="Cambria" w:hAnsi="Cambria"/>
              </w:rPr>
            </w:pPr>
            <w:r>
              <w:rPr>
                <w:rFonts w:ascii="Cambria" w:hAnsi="Cambria"/>
              </w:rPr>
              <w:t>Nacionalne i državotvorne stranke</w:t>
            </w:r>
          </w:p>
          <w:p w14:paraId="7A116873" w14:textId="77777777" w:rsidR="00335684" w:rsidRDefault="00335684" w:rsidP="00335684">
            <w:pPr>
              <w:rPr>
                <w:rFonts w:ascii="Cambria" w:hAnsi="Cambria"/>
              </w:rPr>
            </w:pPr>
            <w:r>
              <w:rPr>
                <w:rFonts w:ascii="Cambria" w:hAnsi="Cambria"/>
              </w:rPr>
              <w:t>Liberali, socijaldemokrati, demokršćani, socijalisti u RH</w:t>
            </w:r>
          </w:p>
          <w:p w14:paraId="08E0FAD8" w14:textId="77777777" w:rsidR="00335684" w:rsidRDefault="00335684" w:rsidP="00335684">
            <w:pPr>
              <w:rPr>
                <w:rFonts w:ascii="Cambria" w:hAnsi="Cambria"/>
              </w:rPr>
            </w:pPr>
            <w:r>
              <w:rPr>
                <w:rFonts w:ascii="Cambria" w:hAnsi="Cambria"/>
              </w:rPr>
              <w:t>Razlike u ciljevima, programima i zadaćama</w:t>
            </w:r>
          </w:p>
          <w:p w14:paraId="3A03D5B5" w14:textId="77777777" w:rsidR="00335684" w:rsidRDefault="00335684" w:rsidP="00335684">
            <w:pPr>
              <w:rPr>
                <w:rFonts w:ascii="Cambria" w:hAnsi="Cambria"/>
              </w:rPr>
            </w:pPr>
            <w:r>
              <w:rPr>
                <w:rFonts w:ascii="Cambria" w:hAnsi="Cambria"/>
              </w:rPr>
              <w:t>Političke stranke u Ustavu Rh</w:t>
            </w:r>
          </w:p>
        </w:tc>
      </w:tr>
      <w:tr w:rsidR="00335684" w14:paraId="6ABC4D87" w14:textId="77777777" w:rsidTr="00A429F5">
        <w:tc>
          <w:tcPr>
            <w:tcW w:w="4038" w:type="dxa"/>
            <w:tcBorders>
              <w:bottom w:val="single" w:sz="4" w:space="0" w:color="auto"/>
            </w:tcBorders>
            <w:shd w:val="clear" w:color="auto" w:fill="D9D9D9" w:themeFill="background1" w:themeFillShade="D9"/>
            <w:vAlign w:val="center"/>
          </w:tcPr>
          <w:p w14:paraId="357798A8" w14:textId="77777777" w:rsidR="00335684" w:rsidRPr="00C1248B" w:rsidRDefault="00335684" w:rsidP="00335684">
            <w:pPr>
              <w:rPr>
                <w:rFonts w:ascii="Cambria" w:hAnsi="Cambria"/>
              </w:rPr>
            </w:pPr>
            <w:r w:rsidRPr="00C1248B">
              <w:rPr>
                <w:rFonts w:ascii="Cambria" w:hAnsi="Cambria"/>
              </w:rPr>
              <w:t>IZBORI</w:t>
            </w:r>
          </w:p>
        </w:tc>
        <w:tc>
          <w:tcPr>
            <w:tcW w:w="5024" w:type="dxa"/>
            <w:tcBorders>
              <w:bottom w:val="single" w:sz="4" w:space="0" w:color="auto"/>
            </w:tcBorders>
            <w:vAlign w:val="center"/>
          </w:tcPr>
          <w:p w14:paraId="482838CD" w14:textId="77777777" w:rsidR="00335684" w:rsidRDefault="00335684" w:rsidP="00335684">
            <w:pPr>
              <w:rPr>
                <w:rFonts w:ascii="Cambria" w:hAnsi="Cambria"/>
              </w:rPr>
            </w:pPr>
            <w:r>
              <w:rPr>
                <w:rFonts w:ascii="Cambria" w:hAnsi="Cambria"/>
              </w:rPr>
              <w:t>Izborno pravo</w:t>
            </w:r>
          </w:p>
          <w:p w14:paraId="4A17ED29" w14:textId="77777777" w:rsidR="00335684" w:rsidRDefault="00335684" w:rsidP="00335684">
            <w:pPr>
              <w:rPr>
                <w:rFonts w:ascii="Cambria" w:hAnsi="Cambria"/>
              </w:rPr>
            </w:pPr>
            <w:r>
              <w:rPr>
                <w:rFonts w:ascii="Cambria" w:hAnsi="Cambria"/>
              </w:rPr>
              <w:t>Osnovni izborni sustavi</w:t>
            </w:r>
          </w:p>
          <w:p w14:paraId="12F20BD3" w14:textId="77777777" w:rsidR="00335684" w:rsidRDefault="00335684" w:rsidP="00335684">
            <w:pPr>
              <w:rPr>
                <w:rFonts w:ascii="Cambria" w:hAnsi="Cambria"/>
              </w:rPr>
            </w:pPr>
            <w:r>
              <w:rPr>
                <w:rFonts w:ascii="Cambria" w:hAnsi="Cambria"/>
              </w:rPr>
              <w:lastRenderedPageBreak/>
              <w:t>Izborna agitacija i promidžba</w:t>
            </w:r>
          </w:p>
        </w:tc>
      </w:tr>
      <w:tr w:rsidR="00335684" w14:paraId="1F3E660B" w14:textId="77777777" w:rsidTr="00A429F5">
        <w:tc>
          <w:tcPr>
            <w:tcW w:w="4038" w:type="dxa"/>
            <w:tcBorders>
              <w:bottom w:val="single" w:sz="4" w:space="0" w:color="auto"/>
            </w:tcBorders>
            <w:shd w:val="clear" w:color="auto" w:fill="D9D9D9" w:themeFill="background1" w:themeFillShade="D9"/>
            <w:vAlign w:val="center"/>
          </w:tcPr>
          <w:p w14:paraId="54F736DE" w14:textId="77777777" w:rsidR="00335684" w:rsidRPr="00C1248B" w:rsidRDefault="00335684" w:rsidP="00335684">
            <w:pPr>
              <w:rPr>
                <w:rFonts w:ascii="Cambria" w:hAnsi="Cambria"/>
              </w:rPr>
            </w:pPr>
            <w:r w:rsidRPr="00C1248B">
              <w:rPr>
                <w:rFonts w:ascii="Cambria" w:hAnsi="Cambria"/>
              </w:rPr>
              <w:lastRenderedPageBreak/>
              <w:t>DRŽAVA</w:t>
            </w:r>
          </w:p>
        </w:tc>
        <w:tc>
          <w:tcPr>
            <w:tcW w:w="5024" w:type="dxa"/>
            <w:tcBorders>
              <w:bottom w:val="single" w:sz="4" w:space="0" w:color="auto"/>
            </w:tcBorders>
            <w:vAlign w:val="center"/>
          </w:tcPr>
          <w:p w14:paraId="2B00C209" w14:textId="77777777" w:rsidR="00335684" w:rsidRDefault="00335684" w:rsidP="00335684">
            <w:pPr>
              <w:rPr>
                <w:rFonts w:ascii="Cambria" w:hAnsi="Cambria"/>
              </w:rPr>
            </w:pPr>
            <w:r>
              <w:rPr>
                <w:rFonts w:ascii="Cambria" w:hAnsi="Cambria"/>
              </w:rPr>
              <w:t>Pojam</w:t>
            </w:r>
          </w:p>
          <w:p w14:paraId="57208F83" w14:textId="77777777" w:rsidR="00335684" w:rsidRDefault="00335684" w:rsidP="00335684">
            <w:pPr>
              <w:rPr>
                <w:rFonts w:ascii="Cambria" w:hAnsi="Cambria"/>
              </w:rPr>
            </w:pPr>
            <w:r>
              <w:rPr>
                <w:rFonts w:ascii="Cambria" w:hAnsi="Cambria"/>
              </w:rPr>
              <w:t>Konstitutivni elementi</w:t>
            </w:r>
          </w:p>
          <w:p w14:paraId="172E6FEE" w14:textId="77777777" w:rsidR="00335684" w:rsidRDefault="00335684" w:rsidP="00335684">
            <w:pPr>
              <w:rPr>
                <w:rFonts w:ascii="Cambria" w:hAnsi="Cambria"/>
              </w:rPr>
            </w:pPr>
            <w:r>
              <w:rPr>
                <w:rFonts w:ascii="Cambria" w:hAnsi="Cambria"/>
              </w:rPr>
              <w:t>Državna suverenost</w:t>
            </w:r>
          </w:p>
          <w:p w14:paraId="6B88C10B" w14:textId="77777777" w:rsidR="00335684" w:rsidRDefault="00335684" w:rsidP="00335684">
            <w:pPr>
              <w:rPr>
                <w:rFonts w:ascii="Cambria" w:hAnsi="Cambria"/>
              </w:rPr>
            </w:pPr>
            <w:r>
              <w:rPr>
                <w:rFonts w:ascii="Cambria" w:hAnsi="Cambria"/>
              </w:rPr>
              <w:t>Ustav i ustavni zakoni</w:t>
            </w:r>
          </w:p>
          <w:p w14:paraId="7862BD0D" w14:textId="77777777" w:rsidR="00335684" w:rsidRDefault="00335684" w:rsidP="00335684">
            <w:pPr>
              <w:rPr>
                <w:rFonts w:ascii="Cambria" w:hAnsi="Cambria"/>
              </w:rPr>
            </w:pPr>
            <w:r>
              <w:rPr>
                <w:rFonts w:ascii="Cambria" w:hAnsi="Cambria"/>
              </w:rPr>
              <w:t>Ustrojstvo države</w:t>
            </w:r>
          </w:p>
          <w:p w14:paraId="7EFB97E0" w14:textId="77777777" w:rsidR="00335684" w:rsidRDefault="00335684" w:rsidP="00335684">
            <w:pPr>
              <w:rPr>
                <w:rFonts w:ascii="Cambria" w:hAnsi="Cambria"/>
              </w:rPr>
            </w:pPr>
            <w:r>
              <w:rPr>
                <w:rFonts w:ascii="Cambria" w:hAnsi="Cambria"/>
              </w:rPr>
              <w:t>Međunarodni subjektivitet</w:t>
            </w:r>
          </w:p>
          <w:p w14:paraId="14FE6BD5" w14:textId="77777777" w:rsidR="00335684" w:rsidRDefault="00335684" w:rsidP="00335684">
            <w:pPr>
              <w:rPr>
                <w:rFonts w:ascii="Cambria" w:hAnsi="Cambria"/>
              </w:rPr>
            </w:pPr>
            <w:r>
              <w:rPr>
                <w:rFonts w:ascii="Cambria" w:hAnsi="Cambria"/>
              </w:rPr>
              <w:t>Oružane snage</w:t>
            </w:r>
          </w:p>
          <w:p w14:paraId="7F7B7CCD" w14:textId="77777777" w:rsidR="00335684" w:rsidRDefault="00335684" w:rsidP="00335684">
            <w:pPr>
              <w:rPr>
                <w:rFonts w:ascii="Cambria" w:hAnsi="Cambria"/>
              </w:rPr>
            </w:pPr>
            <w:r>
              <w:rPr>
                <w:rFonts w:ascii="Cambria" w:hAnsi="Cambria"/>
              </w:rPr>
              <w:t>Udruživanje</w:t>
            </w:r>
          </w:p>
          <w:p w14:paraId="3F6FCE0B" w14:textId="77777777" w:rsidR="00335684" w:rsidRDefault="00335684" w:rsidP="00335684">
            <w:pPr>
              <w:rPr>
                <w:rFonts w:ascii="Cambria" w:hAnsi="Cambria"/>
              </w:rPr>
            </w:pPr>
            <w:r>
              <w:rPr>
                <w:rFonts w:ascii="Cambria" w:hAnsi="Cambria"/>
              </w:rPr>
              <w:t>Odcjepljenje, razdruživanje</w:t>
            </w:r>
          </w:p>
          <w:p w14:paraId="3F40425B" w14:textId="77777777" w:rsidR="00335684" w:rsidRDefault="00335684" w:rsidP="00335684">
            <w:pPr>
              <w:rPr>
                <w:rFonts w:ascii="Cambria" w:hAnsi="Cambria"/>
              </w:rPr>
            </w:pPr>
            <w:r>
              <w:rPr>
                <w:rFonts w:ascii="Cambria" w:hAnsi="Cambria"/>
              </w:rPr>
              <w:t>Ustav RH</w:t>
            </w:r>
          </w:p>
        </w:tc>
      </w:tr>
      <w:tr w:rsidR="00335684" w14:paraId="0EF5A291" w14:textId="77777777" w:rsidTr="00A429F5">
        <w:tc>
          <w:tcPr>
            <w:tcW w:w="4038" w:type="dxa"/>
            <w:tcBorders>
              <w:bottom w:val="single" w:sz="4" w:space="0" w:color="auto"/>
            </w:tcBorders>
            <w:shd w:val="clear" w:color="auto" w:fill="D9D9D9" w:themeFill="background1" w:themeFillShade="D9"/>
            <w:vAlign w:val="center"/>
          </w:tcPr>
          <w:p w14:paraId="37DD6453" w14:textId="77777777" w:rsidR="00335684" w:rsidRPr="00C1248B" w:rsidRDefault="00335684" w:rsidP="00335684">
            <w:pPr>
              <w:rPr>
                <w:rFonts w:ascii="Cambria" w:hAnsi="Cambria"/>
              </w:rPr>
            </w:pPr>
            <w:r w:rsidRPr="00C1248B">
              <w:rPr>
                <w:rFonts w:ascii="Cambria" w:hAnsi="Cambria"/>
              </w:rPr>
              <w:t>PARLAMENT I PARLAMENTARIZAM</w:t>
            </w:r>
          </w:p>
        </w:tc>
        <w:tc>
          <w:tcPr>
            <w:tcW w:w="5024" w:type="dxa"/>
            <w:tcBorders>
              <w:bottom w:val="single" w:sz="4" w:space="0" w:color="auto"/>
            </w:tcBorders>
            <w:vAlign w:val="center"/>
          </w:tcPr>
          <w:p w14:paraId="435EA410" w14:textId="77777777" w:rsidR="00335684" w:rsidRDefault="00335684" w:rsidP="00335684">
            <w:pPr>
              <w:rPr>
                <w:rFonts w:ascii="Cambria" w:hAnsi="Cambria"/>
              </w:rPr>
            </w:pPr>
            <w:r>
              <w:rPr>
                <w:rFonts w:ascii="Cambria" w:hAnsi="Cambria"/>
              </w:rPr>
              <w:t>Parlamentarna većina i manjina</w:t>
            </w:r>
          </w:p>
          <w:p w14:paraId="20C8C079" w14:textId="77777777" w:rsidR="00335684" w:rsidRDefault="00335684" w:rsidP="00335684">
            <w:pPr>
              <w:rPr>
                <w:rFonts w:ascii="Cambria" w:hAnsi="Cambria"/>
              </w:rPr>
            </w:pPr>
            <w:r>
              <w:rPr>
                <w:rFonts w:ascii="Cambria" w:hAnsi="Cambria"/>
              </w:rPr>
              <w:t>Klubovi zastupnika</w:t>
            </w:r>
          </w:p>
          <w:p w14:paraId="508CA072" w14:textId="77777777" w:rsidR="00335684" w:rsidRDefault="00335684" w:rsidP="00335684">
            <w:pPr>
              <w:rPr>
                <w:rFonts w:ascii="Cambria" w:hAnsi="Cambria"/>
              </w:rPr>
            </w:pPr>
            <w:r>
              <w:rPr>
                <w:rFonts w:ascii="Cambria" w:hAnsi="Cambria"/>
              </w:rPr>
              <w:t>Lobi</w:t>
            </w:r>
          </w:p>
          <w:p w14:paraId="3DF421FC" w14:textId="77777777" w:rsidR="00335684" w:rsidRDefault="00335684" w:rsidP="00335684">
            <w:pPr>
              <w:rPr>
                <w:rFonts w:ascii="Cambria" w:hAnsi="Cambria"/>
              </w:rPr>
            </w:pPr>
            <w:r>
              <w:rPr>
                <w:rFonts w:ascii="Cambria" w:hAnsi="Cambria"/>
              </w:rPr>
              <w:t>Obična i kvalificirana većina</w:t>
            </w:r>
          </w:p>
          <w:p w14:paraId="59C8A1F4" w14:textId="77777777" w:rsidR="00335684" w:rsidRDefault="00335684" w:rsidP="00335684">
            <w:pPr>
              <w:rPr>
                <w:rFonts w:ascii="Cambria" w:hAnsi="Cambria"/>
              </w:rPr>
            </w:pPr>
            <w:r>
              <w:rPr>
                <w:rFonts w:ascii="Cambria" w:hAnsi="Cambria"/>
              </w:rPr>
              <w:t>Koalicije, kompromisi, konsenzusi i konflikti.</w:t>
            </w:r>
          </w:p>
          <w:p w14:paraId="00F9EC94" w14:textId="77777777" w:rsidR="00335684" w:rsidRDefault="00335684" w:rsidP="00335684">
            <w:pPr>
              <w:rPr>
                <w:rFonts w:ascii="Cambria" w:hAnsi="Cambria"/>
              </w:rPr>
            </w:pPr>
            <w:r>
              <w:rPr>
                <w:rFonts w:ascii="Cambria" w:hAnsi="Cambria"/>
              </w:rPr>
              <w:t>Parlamentarna i izvan parlamentarna opozicija</w:t>
            </w:r>
          </w:p>
        </w:tc>
      </w:tr>
      <w:tr w:rsidR="00335684" w14:paraId="35B1E53A" w14:textId="77777777" w:rsidTr="00A429F5">
        <w:tc>
          <w:tcPr>
            <w:tcW w:w="4038" w:type="dxa"/>
            <w:tcBorders>
              <w:bottom w:val="single" w:sz="4" w:space="0" w:color="auto"/>
            </w:tcBorders>
            <w:shd w:val="clear" w:color="auto" w:fill="D9D9D9" w:themeFill="background1" w:themeFillShade="D9"/>
            <w:vAlign w:val="center"/>
          </w:tcPr>
          <w:p w14:paraId="006A3C05" w14:textId="77777777" w:rsidR="00335684" w:rsidRPr="00C1248B" w:rsidRDefault="00335684" w:rsidP="00335684">
            <w:pPr>
              <w:rPr>
                <w:rFonts w:ascii="Cambria" w:hAnsi="Cambria"/>
              </w:rPr>
            </w:pPr>
            <w:r w:rsidRPr="00C1248B">
              <w:rPr>
                <w:rFonts w:ascii="Cambria" w:hAnsi="Cambria"/>
              </w:rPr>
              <w:t>USTROJSTVO DRŽAVNE VLASTI</w:t>
            </w:r>
          </w:p>
        </w:tc>
        <w:tc>
          <w:tcPr>
            <w:tcW w:w="5024" w:type="dxa"/>
            <w:tcBorders>
              <w:bottom w:val="single" w:sz="4" w:space="0" w:color="auto"/>
            </w:tcBorders>
            <w:vAlign w:val="center"/>
          </w:tcPr>
          <w:p w14:paraId="068D324C" w14:textId="77777777" w:rsidR="00335684" w:rsidRDefault="00335684" w:rsidP="00335684">
            <w:pPr>
              <w:rPr>
                <w:rFonts w:ascii="Cambria" w:hAnsi="Cambria"/>
              </w:rPr>
            </w:pPr>
            <w:r>
              <w:rPr>
                <w:rFonts w:ascii="Cambria" w:hAnsi="Cambria"/>
              </w:rPr>
              <w:t>Sabor, Predsjednik, Vlada i sudbena vlast RH</w:t>
            </w:r>
          </w:p>
          <w:p w14:paraId="71CF385B" w14:textId="77777777" w:rsidR="00335684" w:rsidRDefault="00335684" w:rsidP="00335684">
            <w:pPr>
              <w:rPr>
                <w:rFonts w:ascii="Cambria" w:hAnsi="Cambria"/>
              </w:rPr>
            </w:pPr>
          </w:p>
        </w:tc>
      </w:tr>
      <w:tr w:rsidR="00335684" w14:paraId="212F1108" w14:textId="77777777" w:rsidTr="00A429F5">
        <w:tc>
          <w:tcPr>
            <w:tcW w:w="4038" w:type="dxa"/>
            <w:tcBorders>
              <w:bottom w:val="single" w:sz="4" w:space="0" w:color="auto"/>
            </w:tcBorders>
            <w:shd w:val="clear" w:color="auto" w:fill="D9D9D9" w:themeFill="background1" w:themeFillShade="D9"/>
            <w:vAlign w:val="center"/>
          </w:tcPr>
          <w:p w14:paraId="04B3C31B" w14:textId="77777777" w:rsidR="00335684" w:rsidRPr="00C1248B" w:rsidRDefault="00335684" w:rsidP="00335684">
            <w:pPr>
              <w:rPr>
                <w:rFonts w:ascii="Cambria" w:hAnsi="Cambria"/>
              </w:rPr>
            </w:pPr>
            <w:r w:rsidRPr="00C1248B">
              <w:rPr>
                <w:rFonts w:ascii="Cambria" w:hAnsi="Cambria"/>
              </w:rPr>
              <w:t>HRVATSKI SABOR</w:t>
            </w:r>
          </w:p>
        </w:tc>
        <w:tc>
          <w:tcPr>
            <w:tcW w:w="5024" w:type="dxa"/>
            <w:tcBorders>
              <w:bottom w:val="single" w:sz="4" w:space="0" w:color="auto"/>
            </w:tcBorders>
            <w:vAlign w:val="center"/>
          </w:tcPr>
          <w:p w14:paraId="7F509EE6" w14:textId="77777777" w:rsidR="00335684" w:rsidRDefault="00335684" w:rsidP="00335684">
            <w:pPr>
              <w:rPr>
                <w:rFonts w:ascii="Cambria" w:hAnsi="Cambria"/>
              </w:rPr>
            </w:pPr>
            <w:r>
              <w:rPr>
                <w:rFonts w:ascii="Cambria" w:hAnsi="Cambria"/>
              </w:rPr>
              <w:t>Sabor u povijesti hrvatske države</w:t>
            </w:r>
          </w:p>
          <w:p w14:paraId="52ECD151" w14:textId="77777777" w:rsidR="00335684" w:rsidRDefault="00335684" w:rsidP="00335684">
            <w:pPr>
              <w:rPr>
                <w:rFonts w:ascii="Cambria" w:hAnsi="Cambria"/>
              </w:rPr>
            </w:pPr>
            <w:r>
              <w:rPr>
                <w:rFonts w:ascii="Cambria" w:hAnsi="Cambria"/>
              </w:rPr>
              <w:t>Sabor prema Ustavu RH</w:t>
            </w:r>
          </w:p>
          <w:p w14:paraId="622702B1" w14:textId="77777777" w:rsidR="00335684" w:rsidRDefault="00335684" w:rsidP="00335684">
            <w:pPr>
              <w:rPr>
                <w:rFonts w:ascii="Cambria" w:hAnsi="Cambria"/>
              </w:rPr>
            </w:pPr>
            <w:r>
              <w:rPr>
                <w:rFonts w:ascii="Cambria" w:hAnsi="Cambria"/>
              </w:rPr>
              <w:t>Saborski domovi, zastupnici(imunitet, mandat)</w:t>
            </w:r>
          </w:p>
          <w:p w14:paraId="0D9F1A38" w14:textId="77777777" w:rsidR="00335684" w:rsidRDefault="00335684" w:rsidP="00335684">
            <w:pPr>
              <w:rPr>
                <w:rFonts w:ascii="Cambria" w:hAnsi="Cambria"/>
              </w:rPr>
            </w:pPr>
            <w:r>
              <w:rPr>
                <w:rFonts w:ascii="Cambria" w:hAnsi="Cambria"/>
              </w:rPr>
              <w:t>Zasjedanja, predsjedništvo, način odlučivanja Hrvatskog sabora</w:t>
            </w:r>
          </w:p>
          <w:p w14:paraId="2BBD889F" w14:textId="77777777" w:rsidR="00335684" w:rsidRDefault="00335684" w:rsidP="00335684">
            <w:pPr>
              <w:rPr>
                <w:rFonts w:ascii="Cambria" w:hAnsi="Cambria"/>
              </w:rPr>
            </w:pPr>
            <w:r>
              <w:rPr>
                <w:rFonts w:ascii="Cambria" w:hAnsi="Cambria"/>
              </w:rPr>
              <w:t>Pučki pravobranitelj</w:t>
            </w:r>
          </w:p>
        </w:tc>
      </w:tr>
      <w:tr w:rsidR="00335684" w14:paraId="3220FB28" w14:textId="77777777" w:rsidTr="00A429F5">
        <w:tc>
          <w:tcPr>
            <w:tcW w:w="4038" w:type="dxa"/>
            <w:tcBorders>
              <w:bottom w:val="single" w:sz="4" w:space="0" w:color="auto"/>
            </w:tcBorders>
            <w:shd w:val="clear" w:color="auto" w:fill="D9D9D9" w:themeFill="background1" w:themeFillShade="D9"/>
            <w:vAlign w:val="center"/>
          </w:tcPr>
          <w:p w14:paraId="25AD2E82" w14:textId="77777777" w:rsidR="00335684" w:rsidRPr="00C1248B" w:rsidRDefault="00335684" w:rsidP="00335684">
            <w:pPr>
              <w:rPr>
                <w:rFonts w:ascii="Cambria" w:hAnsi="Cambria"/>
              </w:rPr>
            </w:pPr>
            <w:r w:rsidRPr="00C1248B">
              <w:rPr>
                <w:rFonts w:ascii="Cambria" w:hAnsi="Cambria"/>
              </w:rPr>
              <w:t>PREDSJEDNIK RH</w:t>
            </w:r>
          </w:p>
        </w:tc>
        <w:tc>
          <w:tcPr>
            <w:tcW w:w="5024" w:type="dxa"/>
            <w:tcBorders>
              <w:bottom w:val="single" w:sz="4" w:space="0" w:color="auto"/>
            </w:tcBorders>
            <w:vAlign w:val="center"/>
          </w:tcPr>
          <w:p w14:paraId="7FDDF974" w14:textId="77777777" w:rsidR="00335684" w:rsidRDefault="00335684" w:rsidP="00335684">
            <w:pPr>
              <w:rPr>
                <w:rFonts w:ascii="Cambria" w:hAnsi="Cambria"/>
              </w:rPr>
            </w:pPr>
            <w:r>
              <w:rPr>
                <w:rFonts w:ascii="Cambria" w:hAnsi="Cambria"/>
              </w:rPr>
              <w:t>Izbor, obveze i način djelovanja</w:t>
            </w:r>
          </w:p>
          <w:p w14:paraId="01B7DB3E" w14:textId="77777777" w:rsidR="00335684" w:rsidRDefault="00335684" w:rsidP="00335684">
            <w:pPr>
              <w:rPr>
                <w:rFonts w:ascii="Cambria" w:hAnsi="Cambria"/>
              </w:rPr>
            </w:pPr>
            <w:r>
              <w:rPr>
                <w:rFonts w:ascii="Cambria" w:hAnsi="Cambria"/>
              </w:rPr>
              <w:t>Predsjednik kao državni poglavar, zapovjednik oružanih snaga, državni, vojni i politički vrhovnik.</w:t>
            </w:r>
          </w:p>
          <w:p w14:paraId="056295FF" w14:textId="77777777" w:rsidR="00335684" w:rsidRDefault="00335684" w:rsidP="00335684">
            <w:pPr>
              <w:rPr>
                <w:rFonts w:ascii="Cambria" w:hAnsi="Cambria"/>
              </w:rPr>
            </w:pPr>
            <w:r>
              <w:rPr>
                <w:rFonts w:ascii="Cambria" w:hAnsi="Cambria"/>
              </w:rPr>
              <w:t>Djelovanje u normalnim i izvanrednim uvjetima</w:t>
            </w:r>
          </w:p>
        </w:tc>
      </w:tr>
      <w:tr w:rsidR="00335684" w14:paraId="1891EB20" w14:textId="77777777" w:rsidTr="00A429F5">
        <w:tc>
          <w:tcPr>
            <w:tcW w:w="4038" w:type="dxa"/>
            <w:tcBorders>
              <w:bottom w:val="single" w:sz="4" w:space="0" w:color="auto"/>
            </w:tcBorders>
            <w:shd w:val="clear" w:color="auto" w:fill="D9D9D9" w:themeFill="background1" w:themeFillShade="D9"/>
            <w:vAlign w:val="center"/>
          </w:tcPr>
          <w:p w14:paraId="364FFBBF" w14:textId="77777777" w:rsidR="00335684" w:rsidRPr="00C1248B" w:rsidRDefault="00335684" w:rsidP="00335684">
            <w:pPr>
              <w:rPr>
                <w:rFonts w:ascii="Cambria" w:hAnsi="Cambria"/>
              </w:rPr>
            </w:pPr>
            <w:r w:rsidRPr="00C1248B">
              <w:rPr>
                <w:rFonts w:ascii="Cambria" w:hAnsi="Cambria"/>
              </w:rPr>
              <w:t>VLADA RH</w:t>
            </w:r>
          </w:p>
        </w:tc>
        <w:tc>
          <w:tcPr>
            <w:tcW w:w="5024" w:type="dxa"/>
            <w:tcBorders>
              <w:bottom w:val="single" w:sz="4" w:space="0" w:color="auto"/>
            </w:tcBorders>
            <w:vAlign w:val="center"/>
          </w:tcPr>
          <w:p w14:paraId="3579B141" w14:textId="77777777" w:rsidR="00335684" w:rsidRDefault="00335684" w:rsidP="00335684">
            <w:pPr>
              <w:rPr>
                <w:rFonts w:ascii="Cambria" w:hAnsi="Cambria"/>
              </w:rPr>
            </w:pPr>
            <w:r>
              <w:rPr>
                <w:rFonts w:ascii="Cambria" w:hAnsi="Cambria"/>
              </w:rPr>
              <w:t>Pojam, način izbora, prava i obveze, mjesto u ustrojstvu državne vlasti, sastav, način djelovanja, prava u izvanrednim uvjetima, način donošenja, objavljivanja i ostvarivanja odluka</w:t>
            </w:r>
          </w:p>
        </w:tc>
      </w:tr>
      <w:tr w:rsidR="00335684" w14:paraId="2CA533EA" w14:textId="77777777" w:rsidTr="00A429F5">
        <w:tc>
          <w:tcPr>
            <w:tcW w:w="4038" w:type="dxa"/>
            <w:tcBorders>
              <w:bottom w:val="single" w:sz="4" w:space="0" w:color="auto"/>
            </w:tcBorders>
            <w:shd w:val="clear" w:color="auto" w:fill="D9D9D9" w:themeFill="background1" w:themeFillShade="D9"/>
            <w:vAlign w:val="center"/>
          </w:tcPr>
          <w:p w14:paraId="30F5DC4E" w14:textId="77777777" w:rsidR="00335684" w:rsidRPr="00C1248B" w:rsidRDefault="00335684" w:rsidP="00335684">
            <w:pPr>
              <w:rPr>
                <w:rFonts w:ascii="Cambria" w:hAnsi="Cambria"/>
              </w:rPr>
            </w:pPr>
            <w:r w:rsidRPr="00C1248B">
              <w:rPr>
                <w:rFonts w:ascii="Cambria" w:hAnsi="Cambria"/>
              </w:rPr>
              <w:t>SUDBENA VLAST</w:t>
            </w:r>
          </w:p>
        </w:tc>
        <w:tc>
          <w:tcPr>
            <w:tcW w:w="5024" w:type="dxa"/>
            <w:tcBorders>
              <w:bottom w:val="single" w:sz="4" w:space="0" w:color="auto"/>
            </w:tcBorders>
            <w:vAlign w:val="center"/>
          </w:tcPr>
          <w:p w14:paraId="63116038" w14:textId="77777777" w:rsidR="00335684" w:rsidRDefault="00335684" w:rsidP="00335684">
            <w:pPr>
              <w:rPr>
                <w:rFonts w:ascii="Cambria" w:hAnsi="Cambria"/>
              </w:rPr>
            </w:pPr>
            <w:r>
              <w:rPr>
                <w:rFonts w:ascii="Cambria" w:hAnsi="Cambria"/>
              </w:rPr>
              <w:t>Samostalnost i neovisnost sudbene vlasti, sudovi i suci u odnosu na Sabor RH, sudovi po Ustavu RH</w:t>
            </w:r>
          </w:p>
        </w:tc>
      </w:tr>
      <w:tr w:rsidR="00335684" w14:paraId="062B6553" w14:textId="77777777" w:rsidTr="00A429F5">
        <w:tc>
          <w:tcPr>
            <w:tcW w:w="4038" w:type="dxa"/>
            <w:tcBorders>
              <w:bottom w:val="single" w:sz="4" w:space="0" w:color="auto"/>
            </w:tcBorders>
            <w:shd w:val="clear" w:color="auto" w:fill="D9D9D9" w:themeFill="background1" w:themeFillShade="D9"/>
            <w:vAlign w:val="center"/>
          </w:tcPr>
          <w:p w14:paraId="58C55D3E" w14:textId="77777777" w:rsidR="00335684" w:rsidRPr="00C1248B" w:rsidRDefault="00335684" w:rsidP="00335684">
            <w:pPr>
              <w:rPr>
                <w:rFonts w:ascii="Cambria" w:hAnsi="Cambria"/>
              </w:rPr>
            </w:pPr>
            <w:r w:rsidRPr="00C1248B">
              <w:rPr>
                <w:rFonts w:ascii="Cambria" w:hAnsi="Cambria"/>
              </w:rPr>
              <w:t>USTAVNI SUD RH</w:t>
            </w:r>
          </w:p>
        </w:tc>
        <w:tc>
          <w:tcPr>
            <w:tcW w:w="5024" w:type="dxa"/>
            <w:tcBorders>
              <w:bottom w:val="single" w:sz="4" w:space="0" w:color="auto"/>
            </w:tcBorders>
            <w:vAlign w:val="center"/>
          </w:tcPr>
          <w:p w14:paraId="2696E712" w14:textId="77777777" w:rsidR="00335684" w:rsidRDefault="00335684" w:rsidP="00335684">
            <w:pPr>
              <w:rPr>
                <w:rFonts w:ascii="Cambria" w:hAnsi="Cambria"/>
              </w:rPr>
            </w:pPr>
            <w:r>
              <w:rPr>
                <w:rFonts w:ascii="Cambria" w:hAnsi="Cambria"/>
              </w:rPr>
              <w:t>Sastav suda i način izbora sudaca, te uloga Ustavnog suda</w:t>
            </w:r>
          </w:p>
        </w:tc>
      </w:tr>
      <w:tr w:rsidR="00335684" w14:paraId="1BF0993A" w14:textId="77777777" w:rsidTr="00A429F5">
        <w:tc>
          <w:tcPr>
            <w:tcW w:w="4038" w:type="dxa"/>
            <w:tcBorders>
              <w:bottom w:val="single" w:sz="4" w:space="0" w:color="auto"/>
            </w:tcBorders>
            <w:shd w:val="clear" w:color="auto" w:fill="D9D9D9" w:themeFill="background1" w:themeFillShade="D9"/>
            <w:vAlign w:val="center"/>
          </w:tcPr>
          <w:p w14:paraId="49DAD514" w14:textId="77777777" w:rsidR="00335684" w:rsidRPr="00C1248B" w:rsidRDefault="00335684" w:rsidP="00335684">
            <w:pPr>
              <w:rPr>
                <w:rFonts w:ascii="Cambria" w:hAnsi="Cambria"/>
              </w:rPr>
            </w:pPr>
            <w:r w:rsidRPr="00C1248B">
              <w:rPr>
                <w:rFonts w:ascii="Cambria" w:hAnsi="Cambria"/>
              </w:rPr>
              <w:t>LOKALNA SAMOUPRAVA I UPRAVA U RH</w:t>
            </w:r>
          </w:p>
        </w:tc>
        <w:tc>
          <w:tcPr>
            <w:tcW w:w="5024" w:type="dxa"/>
            <w:tcBorders>
              <w:bottom w:val="single" w:sz="4" w:space="0" w:color="auto"/>
            </w:tcBorders>
            <w:vAlign w:val="center"/>
          </w:tcPr>
          <w:p w14:paraId="6B2D3562" w14:textId="77777777" w:rsidR="00335684" w:rsidRDefault="00335684" w:rsidP="00335684">
            <w:pPr>
              <w:rPr>
                <w:rFonts w:ascii="Cambria" w:hAnsi="Cambria"/>
              </w:rPr>
            </w:pPr>
            <w:r>
              <w:rPr>
                <w:rFonts w:ascii="Cambria" w:hAnsi="Cambria"/>
              </w:rPr>
              <w:t xml:space="preserve">Pojam, pravo građana na lokalnu samoupravu, </w:t>
            </w:r>
          </w:p>
          <w:p w14:paraId="4065D7A1" w14:textId="77777777" w:rsidR="00335684" w:rsidRDefault="00335684" w:rsidP="00335684">
            <w:pPr>
              <w:rPr>
                <w:rFonts w:ascii="Cambria" w:hAnsi="Cambria"/>
              </w:rPr>
            </w:pPr>
            <w:r>
              <w:rPr>
                <w:rFonts w:ascii="Cambria" w:hAnsi="Cambria"/>
              </w:rPr>
              <w:t>Lokalna samouprava po Ustavu RH</w:t>
            </w:r>
          </w:p>
          <w:p w14:paraId="1E0E0C0A" w14:textId="77777777" w:rsidR="00335684" w:rsidRDefault="00335684" w:rsidP="00335684">
            <w:pPr>
              <w:rPr>
                <w:rFonts w:ascii="Cambria" w:hAnsi="Cambria"/>
              </w:rPr>
            </w:pPr>
            <w:r>
              <w:rPr>
                <w:rFonts w:ascii="Cambria" w:hAnsi="Cambria"/>
              </w:rPr>
              <w:t>Tijela lokalne samouprave, sudjelovanje građana u upravljanju lokalnim poslovima po Ustavu RH</w:t>
            </w:r>
          </w:p>
        </w:tc>
      </w:tr>
      <w:tr w:rsidR="00335684" w14:paraId="6C1516D4" w14:textId="77777777" w:rsidTr="00A429F5">
        <w:tc>
          <w:tcPr>
            <w:tcW w:w="4038" w:type="dxa"/>
            <w:tcBorders>
              <w:bottom w:val="single" w:sz="4" w:space="0" w:color="auto"/>
            </w:tcBorders>
            <w:shd w:val="clear" w:color="auto" w:fill="D9D9D9" w:themeFill="background1" w:themeFillShade="D9"/>
            <w:vAlign w:val="center"/>
          </w:tcPr>
          <w:p w14:paraId="78330562" w14:textId="77777777" w:rsidR="00335684" w:rsidRPr="00C1248B" w:rsidRDefault="00335684" w:rsidP="00335684">
            <w:pPr>
              <w:rPr>
                <w:rFonts w:ascii="Cambria" w:hAnsi="Cambria"/>
              </w:rPr>
            </w:pPr>
            <w:r w:rsidRPr="00C1248B">
              <w:rPr>
                <w:rFonts w:ascii="Cambria" w:hAnsi="Cambria"/>
              </w:rPr>
              <w:t>POLITIKA I JAVNOST</w:t>
            </w:r>
          </w:p>
        </w:tc>
        <w:tc>
          <w:tcPr>
            <w:tcW w:w="5024" w:type="dxa"/>
            <w:tcBorders>
              <w:bottom w:val="single" w:sz="4" w:space="0" w:color="auto"/>
            </w:tcBorders>
            <w:vAlign w:val="center"/>
          </w:tcPr>
          <w:p w14:paraId="58626D19" w14:textId="77777777" w:rsidR="00335684" w:rsidRDefault="00335684" w:rsidP="00335684">
            <w:pPr>
              <w:rPr>
                <w:rFonts w:ascii="Cambria" w:hAnsi="Cambria"/>
              </w:rPr>
            </w:pPr>
            <w:r>
              <w:rPr>
                <w:rFonts w:ascii="Cambria" w:hAnsi="Cambria"/>
              </w:rPr>
              <w:t>Javnost i javno mnijenje</w:t>
            </w:r>
          </w:p>
          <w:p w14:paraId="53003285" w14:textId="77777777" w:rsidR="00335684" w:rsidRDefault="00335684" w:rsidP="00335684">
            <w:pPr>
              <w:rPr>
                <w:rFonts w:ascii="Cambria" w:hAnsi="Cambria"/>
              </w:rPr>
            </w:pPr>
            <w:r>
              <w:rPr>
                <w:rFonts w:ascii="Cambria" w:hAnsi="Cambria"/>
              </w:rPr>
              <w:t>Tolerancija, manipulacija, autocenzura i cenzura</w:t>
            </w:r>
          </w:p>
          <w:p w14:paraId="499EFB5F" w14:textId="77777777" w:rsidR="00335684" w:rsidRDefault="00335684" w:rsidP="00335684">
            <w:pPr>
              <w:rPr>
                <w:rFonts w:ascii="Cambria" w:hAnsi="Cambria"/>
              </w:rPr>
            </w:pPr>
            <w:r>
              <w:rPr>
                <w:rFonts w:ascii="Cambria" w:hAnsi="Cambria"/>
              </w:rPr>
              <w:t>Politički neprijatelj</w:t>
            </w:r>
          </w:p>
          <w:p w14:paraId="731E4A4B" w14:textId="77777777" w:rsidR="00335684" w:rsidRDefault="00335684" w:rsidP="00335684">
            <w:pPr>
              <w:rPr>
                <w:rFonts w:ascii="Cambria" w:hAnsi="Cambria"/>
              </w:rPr>
            </w:pPr>
            <w:r>
              <w:rPr>
                <w:rFonts w:ascii="Cambria" w:hAnsi="Cambria"/>
              </w:rPr>
              <w:t>Tisak, hrvatski radio, hrvatska televizija, hrvatska radio televizija</w:t>
            </w:r>
          </w:p>
        </w:tc>
      </w:tr>
      <w:tr w:rsidR="00335684" w14:paraId="1D46F80A" w14:textId="77777777" w:rsidTr="00A429F5">
        <w:tc>
          <w:tcPr>
            <w:tcW w:w="4038" w:type="dxa"/>
            <w:tcBorders>
              <w:bottom w:val="single" w:sz="4" w:space="0" w:color="auto"/>
            </w:tcBorders>
            <w:shd w:val="clear" w:color="auto" w:fill="D9D9D9" w:themeFill="background1" w:themeFillShade="D9"/>
            <w:vAlign w:val="center"/>
          </w:tcPr>
          <w:p w14:paraId="0019BF53" w14:textId="77777777" w:rsidR="00335684" w:rsidRPr="00C1248B" w:rsidRDefault="00335684" w:rsidP="00335684">
            <w:pPr>
              <w:rPr>
                <w:rFonts w:ascii="Cambria" w:hAnsi="Cambria"/>
              </w:rPr>
            </w:pPr>
            <w:r w:rsidRPr="00C1248B">
              <w:rPr>
                <w:rFonts w:ascii="Cambria" w:hAnsi="Cambria"/>
              </w:rPr>
              <w:t>LJUDSKA PRAVA (SLOBODE I PRAVA ČOVJEKA I GRAĐANINA)</w:t>
            </w:r>
          </w:p>
        </w:tc>
        <w:tc>
          <w:tcPr>
            <w:tcW w:w="5024" w:type="dxa"/>
            <w:tcBorders>
              <w:bottom w:val="single" w:sz="4" w:space="0" w:color="auto"/>
            </w:tcBorders>
            <w:vAlign w:val="center"/>
          </w:tcPr>
          <w:p w14:paraId="76CD93D0" w14:textId="77777777" w:rsidR="00335684" w:rsidRDefault="00335684" w:rsidP="00335684">
            <w:pPr>
              <w:rPr>
                <w:rFonts w:ascii="Cambria" w:hAnsi="Cambria"/>
              </w:rPr>
            </w:pPr>
            <w:r>
              <w:rPr>
                <w:rFonts w:ascii="Cambria" w:hAnsi="Cambria"/>
              </w:rPr>
              <w:t>Prava čovjeka, građana i državljanina</w:t>
            </w:r>
          </w:p>
          <w:p w14:paraId="47AC8966" w14:textId="77777777" w:rsidR="00335684" w:rsidRDefault="00335684" w:rsidP="00335684">
            <w:pPr>
              <w:rPr>
                <w:rFonts w:ascii="Cambria" w:hAnsi="Cambria"/>
              </w:rPr>
            </w:pPr>
            <w:r>
              <w:rPr>
                <w:rFonts w:ascii="Cambria" w:hAnsi="Cambria"/>
              </w:rPr>
              <w:t>Sloboda</w:t>
            </w:r>
          </w:p>
          <w:p w14:paraId="411FF8D4" w14:textId="77777777" w:rsidR="00335684" w:rsidRDefault="00335684" w:rsidP="00335684">
            <w:pPr>
              <w:rPr>
                <w:rFonts w:ascii="Cambria" w:hAnsi="Cambria"/>
              </w:rPr>
            </w:pPr>
            <w:r>
              <w:rPr>
                <w:rFonts w:ascii="Cambria" w:hAnsi="Cambria"/>
              </w:rPr>
              <w:t>Politička sloboda</w:t>
            </w:r>
          </w:p>
          <w:p w14:paraId="0299B0A4" w14:textId="77777777" w:rsidR="00335684" w:rsidRDefault="00335684" w:rsidP="00335684">
            <w:pPr>
              <w:rPr>
                <w:rFonts w:ascii="Cambria" w:hAnsi="Cambria"/>
              </w:rPr>
            </w:pPr>
            <w:r>
              <w:rPr>
                <w:rFonts w:ascii="Cambria" w:hAnsi="Cambria"/>
              </w:rPr>
              <w:t>Deklaracija nezavisnost 1776.</w:t>
            </w:r>
          </w:p>
          <w:p w14:paraId="5D1A2BF7" w14:textId="77777777" w:rsidR="00335684" w:rsidRDefault="00335684" w:rsidP="00335684">
            <w:pPr>
              <w:rPr>
                <w:rFonts w:ascii="Cambria" w:hAnsi="Cambria"/>
              </w:rPr>
            </w:pPr>
            <w:r>
              <w:rPr>
                <w:rFonts w:ascii="Cambria" w:hAnsi="Cambria"/>
              </w:rPr>
              <w:t>Liga naroda</w:t>
            </w:r>
          </w:p>
          <w:p w14:paraId="501578E6" w14:textId="77777777" w:rsidR="00335684" w:rsidRDefault="00335684" w:rsidP="00335684">
            <w:pPr>
              <w:rPr>
                <w:rFonts w:ascii="Cambria" w:hAnsi="Cambria"/>
              </w:rPr>
            </w:pPr>
            <w:r>
              <w:rPr>
                <w:rFonts w:ascii="Cambria" w:hAnsi="Cambria"/>
              </w:rPr>
              <w:t>Helsinški sporazum</w:t>
            </w:r>
          </w:p>
          <w:p w14:paraId="62CBFC0D" w14:textId="77777777" w:rsidR="00335684" w:rsidRDefault="00335684" w:rsidP="00335684">
            <w:pPr>
              <w:rPr>
                <w:rFonts w:ascii="Cambria" w:hAnsi="Cambria"/>
              </w:rPr>
            </w:pPr>
            <w:r>
              <w:rPr>
                <w:rFonts w:ascii="Cambria" w:hAnsi="Cambria"/>
              </w:rPr>
              <w:t>Pariška povelja</w:t>
            </w:r>
          </w:p>
          <w:p w14:paraId="46915929" w14:textId="77777777" w:rsidR="00335684" w:rsidRDefault="00335684" w:rsidP="00335684">
            <w:pPr>
              <w:rPr>
                <w:rFonts w:ascii="Cambria" w:hAnsi="Cambria"/>
              </w:rPr>
            </w:pPr>
            <w:r>
              <w:rPr>
                <w:rFonts w:ascii="Cambria" w:hAnsi="Cambria"/>
              </w:rPr>
              <w:lastRenderedPageBreak/>
              <w:t>Međunarodni paktovi o političkim, građanskim… pravima</w:t>
            </w:r>
          </w:p>
          <w:p w14:paraId="51165CF3" w14:textId="77777777" w:rsidR="00335684" w:rsidRDefault="00335684" w:rsidP="00335684">
            <w:pPr>
              <w:rPr>
                <w:rFonts w:ascii="Cambria" w:hAnsi="Cambria"/>
              </w:rPr>
            </w:pPr>
            <w:r>
              <w:rPr>
                <w:rFonts w:ascii="Cambria" w:hAnsi="Cambria"/>
              </w:rPr>
              <w:t>Temeljne slobode i prava čovjeka i građanina u Ustavu Rh.</w:t>
            </w:r>
          </w:p>
          <w:p w14:paraId="61F8B50F" w14:textId="77777777" w:rsidR="00335684" w:rsidRDefault="00335684" w:rsidP="00335684">
            <w:pPr>
              <w:rPr>
                <w:rFonts w:ascii="Cambria" w:hAnsi="Cambria"/>
              </w:rPr>
            </w:pPr>
            <w:r>
              <w:rPr>
                <w:rFonts w:ascii="Cambria" w:hAnsi="Cambria"/>
              </w:rPr>
              <w:t>Najviše vrednote ustavnog poretka RH</w:t>
            </w:r>
          </w:p>
        </w:tc>
      </w:tr>
      <w:tr w:rsidR="00335684" w14:paraId="483691F1" w14:textId="77777777" w:rsidTr="00A429F5">
        <w:tc>
          <w:tcPr>
            <w:tcW w:w="4038" w:type="dxa"/>
            <w:tcBorders>
              <w:bottom w:val="single" w:sz="4" w:space="0" w:color="auto"/>
            </w:tcBorders>
            <w:shd w:val="clear" w:color="auto" w:fill="D9D9D9" w:themeFill="background1" w:themeFillShade="D9"/>
            <w:vAlign w:val="center"/>
          </w:tcPr>
          <w:p w14:paraId="46A64736" w14:textId="77777777" w:rsidR="00335684" w:rsidRPr="00C1248B" w:rsidRDefault="00335684" w:rsidP="00335684">
            <w:pPr>
              <w:rPr>
                <w:rFonts w:ascii="Cambria" w:hAnsi="Cambria"/>
              </w:rPr>
            </w:pPr>
            <w:r w:rsidRPr="00C1248B">
              <w:rPr>
                <w:rFonts w:ascii="Cambria" w:hAnsi="Cambria"/>
              </w:rPr>
              <w:lastRenderedPageBreak/>
              <w:t>POLITIKA I VJERA</w:t>
            </w:r>
          </w:p>
        </w:tc>
        <w:tc>
          <w:tcPr>
            <w:tcW w:w="5024" w:type="dxa"/>
            <w:tcBorders>
              <w:bottom w:val="single" w:sz="4" w:space="0" w:color="auto"/>
            </w:tcBorders>
            <w:vAlign w:val="center"/>
          </w:tcPr>
          <w:p w14:paraId="7406C991" w14:textId="77777777" w:rsidR="00335684" w:rsidRDefault="00335684" w:rsidP="00335684">
            <w:pPr>
              <w:rPr>
                <w:rFonts w:ascii="Cambria" w:hAnsi="Cambria"/>
              </w:rPr>
            </w:pPr>
            <w:r>
              <w:rPr>
                <w:rFonts w:ascii="Cambria" w:hAnsi="Cambria"/>
              </w:rPr>
              <w:t>Odnos politike i vjere u životu čovjeka</w:t>
            </w:r>
          </w:p>
          <w:p w14:paraId="436FAF8B" w14:textId="77777777" w:rsidR="00335684" w:rsidRDefault="00335684" w:rsidP="00335684">
            <w:pPr>
              <w:rPr>
                <w:rFonts w:ascii="Cambria" w:hAnsi="Cambria"/>
              </w:rPr>
            </w:pPr>
            <w:r>
              <w:rPr>
                <w:rFonts w:ascii="Cambria" w:hAnsi="Cambria"/>
              </w:rPr>
              <w:t>Vjerski svjetonazori</w:t>
            </w:r>
          </w:p>
          <w:p w14:paraId="2EAE48AE" w14:textId="77777777" w:rsidR="00335684" w:rsidRDefault="00335684" w:rsidP="00335684">
            <w:pPr>
              <w:rPr>
                <w:rFonts w:ascii="Cambria" w:hAnsi="Cambria"/>
              </w:rPr>
            </w:pPr>
            <w:r>
              <w:rPr>
                <w:rFonts w:ascii="Cambria" w:hAnsi="Cambria"/>
              </w:rPr>
              <w:t>Svjetske vjere današnjice</w:t>
            </w:r>
          </w:p>
          <w:p w14:paraId="6F27053D" w14:textId="77777777" w:rsidR="00335684" w:rsidRDefault="00335684" w:rsidP="00335684">
            <w:pPr>
              <w:rPr>
                <w:rFonts w:ascii="Cambria" w:hAnsi="Cambria"/>
              </w:rPr>
            </w:pPr>
            <w:r>
              <w:rPr>
                <w:rFonts w:ascii="Cambria" w:hAnsi="Cambria"/>
              </w:rPr>
              <w:t>Sloboda vjere i javnog očitovanja vjere p Ustavu RH</w:t>
            </w:r>
          </w:p>
          <w:p w14:paraId="4700E0AF" w14:textId="77777777" w:rsidR="00335684" w:rsidRDefault="00335684" w:rsidP="00335684">
            <w:pPr>
              <w:rPr>
                <w:rFonts w:ascii="Cambria" w:hAnsi="Cambria"/>
              </w:rPr>
            </w:pPr>
            <w:r>
              <w:rPr>
                <w:rFonts w:ascii="Cambria" w:hAnsi="Cambria"/>
              </w:rPr>
              <w:t>Odvojenost crkve od države u Rh uz istodobno pravo vjerskih zajednica na uživanje zaštite i pomoći države u njihovim djelatnostima</w:t>
            </w:r>
          </w:p>
          <w:p w14:paraId="07B8663B" w14:textId="77777777" w:rsidR="00335684" w:rsidRDefault="00335684" w:rsidP="00335684">
            <w:pPr>
              <w:rPr>
                <w:rFonts w:ascii="Cambria" w:hAnsi="Cambria"/>
              </w:rPr>
            </w:pPr>
            <w:r>
              <w:rPr>
                <w:rFonts w:ascii="Cambria" w:hAnsi="Cambria"/>
              </w:rPr>
              <w:t>Svećenici i njihovo pravo</w:t>
            </w:r>
          </w:p>
        </w:tc>
      </w:tr>
      <w:tr w:rsidR="00335684" w14:paraId="0D9EA6AF" w14:textId="77777777" w:rsidTr="00A429F5">
        <w:tc>
          <w:tcPr>
            <w:tcW w:w="4038" w:type="dxa"/>
            <w:tcBorders>
              <w:bottom w:val="single" w:sz="4" w:space="0" w:color="auto"/>
            </w:tcBorders>
            <w:shd w:val="clear" w:color="auto" w:fill="D9D9D9" w:themeFill="background1" w:themeFillShade="D9"/>
            <w:vAlign w:val="center"/>
          </w:tcPr>
          <w:p w14:paraId="7089A057" w14:textId="77777777" w:rsidR="00335684" w:rsidRPr="00C1248B" w:rsidRDefault="00335684" w:rsidP="00335684">
            <w:pPr>
              <w:rPr>
                <w:rFonts w:ascii="Cambria" w:hAnsi="Cambria"/>
              </w:rPr>
            </w:pPr>
            <w:r w:rsidRPr="00C1248B">
              <w:rPr>
                <w:rFonts w:ascii="Cambria" w:hAnsi="Cambria"/>
              </w:rPr>
              <w:t>GOSPODARSTVO-POJAM</w:t>
            </w:r>
          </w:p>
        </w:tc>
        <w:tc>
          <w:tcPr>
            <w:tcW w:w="5024" w:type="dxa"/>
            <w:tcBorders>
              <w:bottom w:val="single" w:sz="4" w:space="0" w:color="auto"/>
            </w:tcBorders>
            <w:vAlign w:val="center"/>
          </w:tcPr>
          <w:p w14:paraId="6AD928FB" w14:textId="77777777" w:rsidR="00335684" w:rsidRDefault="00335684" w:rsidP="00335684">
            <w:pPr>
              <w:rPr>
                <w:rFonts w:ascii="Cambria" w:hAnsi="Cambria"/>
              </w:rPr>
            </w:pPr>
            <w:r>
              <w:rPr>
                <w:rFonts w:ascii="Cambria" w:hAnsi="Cambria"/>
              </w:rPr>
              <w:t>Temeljni gospodarski problemi.</w:t>
            </w:r>
          </w:p>
          <w:p w14:paraId="28061D4C" w14:textId="77777777" w:rsidR="00335684" w:rsidRDefault="00335684" w:rsidP="00335684">
            <w:pPr>
              <w:rPr>
                <w:rFonts w:ascii="Cambria" w:hAnsi="Cambria"/>
              </w:rPr>
            </w:pPr>
            <w:r>
              <w:rPr>
                <w:rFonts w:ascii="Cambria" w:hAnsi="Cambria"/>
              </w:rPr>
              <w:t>Što, kako, za koga?</w:t>
            </w:r>
          </w:p>
        </w:tc>
      </w:tr>
      <w:tr w:rsidR="00335684" w14:paraId="23B51DE0" w14:textId="77777777" w:rsidTr="00A429F5">
        <w:tc>
          <w:tcPr>
            <w:tcW w:w="4038" w:type="dxa"/>
            <w:tcBorders>
              <w:bottom w:val="single" w:sz="4" w:space="0" w:color="auto"/>
            </w:tcBorders>
            <w:shd w:val="clear" w:color="auto" w:fill="D9D9D9" w:themeFill="background1" w:themeFillShade="D9"/>
            <w:vAlign w:val="center"/>
          </w:tcPr>
          <w:p w14:paraId="1A6D3249" w14:textId="77777777" w:rsidR="00335684" w:rsidRPr="00C1248B" w:rsidRDefault="00335684" w:rsidP="00335684">
            <w:pPr>
              <w:rPr>
                <w:rFonts w:ascii="Cambria" w:hAnsi="Cambria"/>
              </w:rPr>
            </w:pPr>
            <w:r w:rsidRPr="00C1248B">
              <w:rPr>
                <w:rFonts w:ascii="Cambria" w:hAnsi="Cambria"/>
              </w:rPr>
              <w:t>SLOBODNA TRŽIŠNA GOSPODARSTVA I KOMANDNA GOSPODARSTVA</w:t>
            </w:r>
          </w:p>
        </w:tc>
        <w:tc>
          <w:tcPr>
            <w:tcW w:w="5024" w:type="dxa"/>
            <w:tcBorders>
              <w:bottom w:val="single" w:sz="4" w:space="0" w:color="auto"/>
            </w:tcBorders>
            <w:vAlign w:val="center"/>
          </w:tcPr>
          <w:p w14:paraId="6A2EE286" w14:textId="77777777" w:rsidR="00335684" w:rsidRDefault="00335684" w:rsidP="00335684">
            <w:pPr>
              <w:rPr>
                <w:rFonts w:ascii="Cambria" w:hAnsi="Cambria"/>
              </w:rPr>
            </w:pPr>
            <w:r>
              <w:rPr>
                <w:rFonts w:ascii="Cambria" w:hAnsi="Cambria"/>
              </w:rPr>
              <w:t>Pojam tržišnog i komandnog gospodarstva</w:t>
            </w:r>
          </w:p>
        </w:tc>
      </w:tr>
      <w:tr w:rsidR="00335684" w14:paraId="353879A9" w14:textId="77777777" w:rsidTr="00A429F5">
        <w:tc>
          <w:tcPr>
            <w:tcW w:w="4038" w:type="dxa"/>
            <w:tcBorders>
              <w:bottom w:val="single" w:sz="4" w:space="0" w:color="auto"/>
            </w:tcBorders>
            <w:shd w:val="clear" w:color="auto" w:fill="D9D9D9" w:themeFill="background1" w:themeFillShade="D9"/>
            <w:vAlign w:val="center"/>
          </w:tcPr>
          <w:p w14:paraId="7647E321" w14:textId="77777777" w:rsidR="00335684" w:rsidRPr="00C1248B" w:rsidRDefault="00335684" w:rsidP="00335684">
            <w:pPr>
              <w:rPr>
                <w:rFonts w:ascii="Cambria" w:hAnsi="Cambria"/>
              </w:rPr>
            </w:pPr>
            <w:r w:rsidRPr="00C1248B">
              <w:rPr>
                <w:rFonts w:ascii="Cambria" w:hAnsi="Cambria"/>
              </w:rPr>
              <w:t>EKONOMIJA PONUDE</w:t>
            </w:r>
          </w:p>
        </w:tc>
        <w:tc>
          <w:tcPr>
            <w:tcW w:w="5024" w:type="dxa"/>
            <w:tcBorders>
              <w:bottom w:val="single" w:sz="4" w:space="0" w:color="auto"/>
            </w:tcBorders>
            <w:vAlign w:val="center"/>
          </w:tcPr>
          <w:p w14:paraId="3EE15124" w14:textId="77777777" w:rsidR="00335684" w:rsidRDefault="00335684" w:rsidP="00335684">
            <w:pPr>
              <w:rPr>
                <w:rFonts w:ascii="Cambria" w:hAnsi="Cambria"/>
              </w:rPr>
            </w:pPr>
            <w:r>
              <w:rPr>
                <w:rFonts w:ascii="Cambria" w:hAnsi="Cambria"/>
              </w:rPr>
              <w:t>Tržni sustav gospodarstva</w:t>
            </w:r>
          </w:p>
          <w:p w14:paraId="64F29822" w14:textId="77777777" w:rsidR="00335684" w:rsidRDefault="00335684" w:rsidP="00335684">
            <w:pPr>
              <w:rPr>
                <w:rFonts w:ascii="Cambria" w:hAnsi="Cambria"/>
              </w:rPr>
            </w:pPr>
            <w:r>
              <w:rPr>
                <w:rFonts w:ascii="Cambria" w:hAnsi="Cambria"/>
              </w:rPr>
              <w:t xml:space="preserve">Odnos ponude i potražnje </w:t>
            </w:r>
          </w:p>
          <w:p w14:paraId="49C34A2F" w14:textId="77777777" w:rsidR="00335684" w:rsidRDefault="00335684" w:rsidP="00335684">
            <w:pPr>
              <w:rPr>
                <w:rFonts w:ascii="Cambria" w:hAnsi="Cambria"/>
              </w:rPr>
            </w:pPr>
            <w:r>
              <w:rPr>
                <w:rFonts w:ascii="Cambria" w:hAnsi="Cambria"/>
              </w:rPr>
              <w:t>Uloga motivacije u umanjivanju uloge upravljanja potraživanjem</w:t>
            </w:r>
          </w:p>
          <w:p w14:paraId="6401D440" w14:textId="77777777" w:rsidR="00335684" w:rsidRDefault="00335684" w:rsidP="00335684">
            <w:pPr>
              <w:rPr>
                <w:rFonts w:ascii="Cambria" w:hAnsi="Cambria"/>
              </w:rPr>
            </w:pPr>
            <w:r>
              <w:rPr>
                <w:rFonts w:ascii="Cambria" w:hAnsi="Cambria"/>
              </w:rPr>
              <w:t>Razlike J.M.Keynsove i Supply side orijentacije</w:t>
            </w:r>
          </w:p>
        </w:tc>
      </w:tr>
      <w:tr w:rsidR="00335684" w14:paraId="5AE5996B" w14:textId="77777777" w:rsidTr="00A429F5">
        <w:tc>
          <w:tcPr>
            <w:tcW w:w="4038" w:type="dxa"/>
            <w:tcBorders>
              <w:bottom w:val="single" w:sz="4" w:space="0" w:color="auto"/>
            </w:tcBorders>
            <w:shd w:val="clear" w:color="auto" w:fill="D9D9D9" w:themeFill="background1" w:themeFillShade="D9"/>
            <w:vAlign w:val="center"/>
          </w:tcPr>
          <w:p w14:paraId="52A01D23" w14:textId="77777777" w:rsidR="00335684" w:rsidRPr="00C1248B" w:rsidRDefault="00335684" w:rsidP="00335684">
            <w:pPr>
              <w:rPr>
                <w:rFonts w:ascii="Cambria" w:hAnsi="Cambria"/>
              </w:rPr>
            </w:pPr>
            <w:r w:rsidRPr="00C1248B">
              <w:rPr>
                <w:rFonts w:ascii="Cambria" w:hAnsi="Cambria"/>
              </w:rPr>
              <w:t>EKONOMIJA I POTRAŽIVANJA</w:t>
            </w:r>
          </w:p>
        </w:tc>
        <w:tc>
          <w:tcPr>
            <w:tcW w:w="5024" w:type="dxa"/>
            <w:tcBorders>
              <w:bottom w:val="single" w:sz="4" w:space="0" w:color="auto"/>
            </w:tcBorders>
            <w:vAlign w:val="center"/>
          </w:tcPr>
          <w:p w14:paraId="638AB243" w14:textId="77777777" w:rsidR="00335684" w:rsidRDefault="00335684" w:rsidP="00335684">
            <w:pPr>
              <w:rPr>
                <w:rFonts w:ascii="Cambria" w:hAnsi="Cambria"/>
              </w:rPr>
            </w:pPr>
            <w:r>
              <w:rPr>
                <w:rFonts w:ascii="Cambria" w:hAnsi="Cambria"/>
              </w:rPr>
              <w:t>Utjecaji na zakone tržišta i slobodne konkurencije</w:t>
            </w:r>
          </w:p>
        </w:tc>
      </w:tr>
      <w:tr w:rsidR="00335684" w14:paraId="3A5DF0EA" w14:textId="77777777" w:rsidTr="00A429F5">
        <w:tc>
          <w:tcPr>
            <w:tcW w:w="4038" w:type="dxa"/>
            <w:tcBorders>
              <w:bottom w:val="single" w:sz="4" w:space="0" w:color="auto"/>
            </w:tcBorders>
            <w:shd w:val="clear" w:color="auto" w:fill="D9D9D9" w:themeFill="background1" w:themeFillShade="D9"/>
            <w:vAlign w:val="center"/>
          </w:tcPr>
          <w:p w14:paraId="353B78FC" w14:textId="77777777" w:rsidR="00335684" w:rsidRPr="00C1248B" w:rsidRDefault="00335684" w:rsidP="00335684">
            <w:pPr>
              <w:rPr>
                <w:rFonts w:ascii="Cambria" w:hAnsi="Cambria"/>
              </w:rPr>
            </w:pPr>
            <w:r w:rsidRPr="00C1248B">
              <w:rPr>
                <w:rFonts w:ascii="Cambria" w:hAnsi="Cambria"/>
              </w:rPr>
              <w:t>NEVIDLJIVA RUKA (NAČELO)</w:t>
            </w:r>
          </w:p>
        </w:tc>
        <w:tc>
          <w:tcPr>
            <w:tcW w:w="5024" w:type="dxa"/>
            <w:tcBorders>
              <w:bottom w:val="single" w:sz="4" w:space="0" w:color="auto"/>
            </w:tcBorders>
            <w:vAlign w:val="center"/>
          </w:tcPr>
          <w:p w14:paraId="459D3097" w14:textId="77777777" w:rsidR="00335684" w:rsidRDefault="00335684" w:rsidP="00335684">
            <w:pPr>
              <w:rPr>
                <w:rFonts w:ascii="Cambria" w:hAnsi="Cambria"/>
              </w:rPr>
            </w:pPr>
            <w:r>
              <w:rPr>
                <w:rFonts w:ascii="Cambria" w:hAnsi="Cambria"/>
              </w:rPr>
              <w:t>Načelo</w:t>
            </w:r>
          </w:p>
        </w:tc>
      </w:tr>
      <w:tr w:rsidR="00335684" w14:paraId="15D45BA6" w14:textId="77777777" w:rsidTr="00A429F5">
        <w:tc>
          <w:tcPr>
            <w:tcW w:w="4038" w:type="dxa"/>
            <w:tcBorders>
              <w:bottom w:val="single" w:sz="4" w:space="0" w:color="auto"/>
            </w:tcBorders>
            <w:shd w:val="clear" w:color="auto" w:fill="D9D9D9" w:themeFill="background1" w:themeFillShade="D9"/>
            <w:vAlign w:val="center"/>
          </w:tcPr>
          <w:p w14:paraId="40F0159A" w14:textId="77777777" w:rsidR="00335684" w:rsidRPr="00C1248B" w:rsidRDefault="00335684" w:rsidP="00335684">
            <w:pPr>
              <w:rPr>
                <w:rFonts w:ascii="Cambria" w:hAnsi="Cambria"/>
              </w:rPr>
            </w:pPr>
            <w:r w:rsidRPr="00C1248B">
              <w:rPr>
                <w:rFonts w:ascii="Cambria" w:hAnsi="Cambria"/>
              </w:rPr>
              <w:t>PODUZETNIŠTVO</w:t>
            </w:r>
          </w:p>
        </w:tc>
        <w:tc>
          <w:tcPr>
            <w:tcW w:w="5024" w:type="dxa"/>
            <w:tcBorders>
              <w:bottom w:val="single" w:sz="4" w:space="0" w:color="auto"/>
            </w:tcBorders>
            <w:vAlign w:val="center"/>
          </w:tcPr>
          <w:p w14:paraId="5579918E" w14:textId="77777777" w:rsidR="00335684" w:rsidRDefault="00335684" w:rsidP="00335684">
            <w:pPr>
              <w:rPr>
                <w:rFonts w:ascii="Cambria" w:hAnsi="Cambria"/>
              </w:rPr>
            </w:pPr>
            <w:r>
              <w:rPr>
                <w:rFonts w:ascii="Cambria" w:hAnsi="Cambria"/>
              </w:rPr>
              <w:t>Poduzetnik</w:t>
            </w:r>
          </w:p>
          <w:p w14:paraId="33D1E1E8" w14:textId="77777777" w:rsidR="00335684" w:rsidRDefault="00335684" w:rsidP="00335684">
            <w:pPr>
              <w:rPr>
                <w:rFonts w:ascii="Cambria" w:hAnsi="Cambria"/>
              </w:rPr>
            </w:pPr>
            <w:r>
              <w:rPr>
                <w:rFonts w:ascii="Cambria" w:hAnsi="Cambria"/>
              </w:rPr>
              <w:t>Poduzetnička sloboda, pothvat, poduzetnička eksplozija, financiranje poduzetništva</w:t>
            </w:r>
          </w:p>
        </w:tc>
      </w:tr>
      <w:tr w:rsidR="00335684" w14:paraId="50266CA0" w14:textId="77777777" w:rsidTr="00A429F5">
        <w:tc>
          <w:tcPr>
            <w:tcW w:w="4038" w:type="dxa"/>
            <w:tcBorders>
              <w:bottom w:val="single" w:sz="4" w:space="0" w:color="auto"/>
            </w:tcBorders>
            <w:shd w:val="clear" w:color="auto" w:fill="D9D9D9" w:themeFill="background1" w:themeFillShade="D9"/>
            <w:vAlign w:val="center"/>
          </w:tcPr>
          <w:p w14:paraId="0ECCA508" w14:textId="77777777" w:rsidR="00335684" w:rsidRPr="00C1248B" w:rsidRDefault="00335684" w:rsidP="00335684">
            <w:pPr>
              <w:rPr>
                <w:rFonts w:ascii="Cambria" w:hAnsi="Cambria"/>
              </w:rPr>
            </w:pPr>
            <w:r w:rsidRPr="00C1248B">
              <w:rPr>
                <w:rFonts w:ascii="Cambria" w:hAnsi="Cambria"/>
              </w:rPr>
              <w:t>KAPITAL</w:t>
            </w:r>
          </w:p>
        </w:tc>
        <w:tc>
          <w:tcPr>
            <w:tcW w:w="5024" w:type="dxa"/>
            <w:tcBorders>
              <w:bottom w:val="single" w:sz="4" w:space="0" w:color="auto"/>
            </w:tcBorders>
            <w:vAlign w:val="center"/>
          </w:tcPr>
          <w:p w14:paraId="5BE3E072" w14:textId="77777777" w:rsidR="00335684" w:rsidRDefault="00335684" w:rsidP="00335684">
            <w:pPr>
              <w:rPr>
                <w:rFonts w:ascii="Cambria" w:hAnsi="Cambria"/>
              </w:rPr>
            </w:pPr>
            <w:r>
              <w:rPr>
                <w:rFonts w:ascii="Cambria" w:hAnsi="Cambria"/>
              </w:rPr>
              <w:t>Pojam, značenje, uloga u ustrojbi biznisa</w:t>
            </w:r>
          </w:p>
        </w:tc>
      </w:tr>
      <w:tr w:rsidR="00335684" w14:paraId="40455F6E" w14:textId="77777777" w:rsidTr="00A429F5">
        <w:tc>
          <w:tcPr>
            <w:tcW w:w="4038" w:type="dxa"/>
            <w:tcBorders>
              <w:bottom w:val="single" w:sz="4" w:space="0" w:color="auto"/>
            </w:tcBorders>
            <w:shd w:val="clear" w:color="auto" w:fill="D9D9D9" w:themeFill="background1" w:themeFillShade="D9"/>
            <w:vAlign w:val="center"/>
          </w:tcPr>
          <w:p w14:paraId="6D220F96" w14:textId="77777777" w:rsidR="00335684" w:rsidRPr="00C1248B" w:rsidRDefault="00335684" w:rsidP="00335684">
            <w:pPr>
              <w:rPr>
                <w:rFonts w:ascii="Cambria" w:hAnsi="Cambria"/>
              </w:rPr>
            </w:pPr>
            <w:r w:rsidRPr="00C1248B">
              <w:rPr>
                <w:rFonts w:ascii="Cambria" w:hAnsi="Cambria"/>
              </w:rPr>
              <w:t>BIZNIS I USTROJBA BIZNISA</w:t>
            </w:r>
          </w:p>
        </w:tc>
        <w:tc>
          <w:tcPr>
            <w:tcW w:w="5024" w:type="dxa"/>
            <w:tcBorders>
              <w:bottom w:val="single" w:sz="4" w:space="0" w:color="auto"/>
            </w:tcBorders>
            <w:vAlign w:val="center"/>
          </w:tcPr>
          <w:p w14:paraId="4EBCE90C" w14:textId="77777777" w:rsidR="00335684" w:rsidRDefault="00335684" w:rsidP="00335684">
            <w:pPr>
              <w:rPr>
                <w:rFonts w:ascii="Cambria" w:hAnsi="Cambria"/>
              </w:rPr>
            </w:pPr>
            <w:r>
              <w:rPr>
                <w:rFonts w:ascii="Cambria" w:hAnsi="Cambria"/>
              </w:rPr>
              <w:t>Financiranje, karakteristika u demokratskom svijetu</w:t>
            </w:r>
          </w:p>
        </w:tc>
      </w:tr>
      <w:tr w:rsidR="00335684" w14:paraId="13CD2259" w14:textId="77777777" w:rsidTr="00A429F5">
        <w:tc>
          <w:tcPr>
            <w:tcW w:w="4038" w:type="dxa"/>
            <w:tcBorders>
              <w:bottom w:val="single" w:sz="4" w:space="0" w:color="auto"/>
            </w:tcBorders>
            <w:shd w:val="clear" w:color="auto" w:fill="D9D9D9" w:themeFill="background1" w:themeFillShade="D9"/>
            <w:vAlign w:val="center"/>
          </w:tcPr>
          <w:p w14:paraId="406AD248" w14:textId="77777777" w:rsidR="00335684" w:rsidRPr="00C1248B" w:rsidRDefault="00335684" w:rsidP="00335684">
            <w:pPr>
              <w:rPr>
                <w:rFonts w:ascii="Cambria" w:hAnsi="Cambria"/>
              </w:rPr>
            </w:pPr>
            <w:r w:rsidRPr="00C1248B">
              <w:rPr>
                <w:rFonts w:ascii="Cambria" w:hAnsi="Cambria"/>
              </w:rPr>
              <w:t>DIONIČKO GOSPODARSTVO</w:t>
            </w:r>
          </w:p>
        </w:tc>
        <w:tc>
          <w:tcPr>
            <w:tcW w:w="5024" w:type="dxa"/>
            <w:tcBorders>
              <w:bottom w:val="single" w:sz="4" w:space="0" w:color="auto"/>
            </w:tcBorders>
            <w:vAlign w:val="center"/>
          </w:tcPr>
          <w:p w14:paraId="5D11ED65" w14:textId="77777777" w:rsidR="00335684" w:rsidRDefault="00335684" w:rsidP="00335684">
            <w:pPr>
              <w:rPr>
                <w:rFonts w:ascii="Cambria" w:hAnsi="Cambria"/>
              </w:rPr>
            </w:pPr>
            <w:r>
              <w:rPr>
                <w:rFonts w:ascii="Cambria" w:hAnsi="Cambria"/>
              </w:rPr>
              <w:t>Pojam, cijena dionice, težište dionica, dividende, profit</w:t>
            </w:r>
          </w:p>
        </w:tc>
      </w:tr>
      <w:tr w:rsidR="00335684" w14:paraId="451279EE" w14:textId="77777777" w:rsidTr="00A429F5">
        <w:tc>
          <w:tcPr>
            <w:tcW w:w="4038" w:type="dxa"/>
            <w:tcBorders>
              <w:bottom w:val="single" w:sz="4" w:space="0" w:color="auto"/>
            </w:tcBorders>
            <w:shd w:val="clear" w:color="auto" w:fill="D9D9D9" w:themeFill="background1" w:themeFillShade="D9"/>
            <w:vAlign w:val="center"/>
          </w:tcPr>
          <w:p w14:paraId="3FAB5DF7" w14:textId="77777777" w:rsidR="00335684" w:rsidRPr="00C1248B" w:rsidRDefault="00335684" w:rsidP="00335684">
            <w:pPr>
              <w:rPr>
                <w:rFonts w:ascii="Cambria" w:hAnsi="Cambria"/>
              </w:rPr>
            </w:pPr>
            <w:r w:rsidRPr="00C1248B">
              <w:rPr>
                <w:rFonts w:ascii="Cambria" w:hAnsi="Cambria"/>
              </w:rPr>
              <w:t>BONDKOLDERSTVO</w:t>
            </w:r>
          </w:p>
        </w:tc>
        <w:tc>
          <w:tcPr>
            <w:tcW w:w="5024" w:type="dxa"/>
            <w:tcBorders>
              <w:bottom w:val="single" w:sz="4" w:space="0" w:color="auto"/>
            </w:tcBorders>
            <w:vAlign w:val="center"/>
          </w:tcPr>
          <w:p w14:paraId="2C4097F6" w14:textId="77777777" w:rsidR="00335684" w:rsidRDefault="00335684" w:rsidP="00335684">
            <w:pPr>
              <w:rPr>
                <w:rFonts w:ascii="Cambria" w:hAnsi="Cambria"/>
              </w:rPr>
            </w:pPr>
            <w:r>
              <w:rPr>
                <w:rFonts w:ascii="Cambria" w:hAnsi="Cambria"/>
              </w:rPr>
              <w:t>Pojam</w:t>
            </w:r>
          </w:p>
        </w:tc>
      </w:tr>
      <w:tr w:rsidR="00335684" w14:paraId="72E34B48" w14:textId="77777777" w:rsidTr="00A429F5">
        <w:tc>
          <w:tcPr>
            <w:tcW w:w="4038" w:type="dxa"/>
            <w:tcBorders>
              <w:bottom w:val="single" w:sz="4" w:space="0" w:color="auto"/>
            </w:tcBorders>
            <w:shd w:val="clear" w:color="auto" w:fill="D9D9D9" w:themeFill="background1" w:themeFillShade="D9"/>
            <w:vAlign w:val="center"/>
          </w:tcPr>
          <w:p w14:paraId="70DC76D3" w14:textId="77777777" w:rsidR="00335684" w:rsidRPr="00C1248B" w:rsidRDefault="00335684" w:rsidP="00335684">
            <w:pPr>
              <w:rPr>
                <w:rFonts w:ascii="Cambria" w:hAnsi="Cambria"/>
              </w:rPr>
            </w:pPr>
            <w:r w:rsidRPr="00C1248B">
              <w:rPr>
                <w:rFonts w:ascii="Cambria" w:hAnsi="Cambria"/>
              </w:rPr>
              <w:t>NOVČARSTVO</w:t>
            </w:r>
          </w:p>
        </w:tc>
        <w:tc>
          <w:tcPr>
            <w:tcW w:w="5024" w:type="dxa"/>
            <w:tcBorders>
              <w:bottom w:val="single" w:sz="4" w:space="0" w:color="auto"/>
            </w:tcBorders>
            <w:vAlign w:val="center"/>
          </w:tcPr>
          <w:p w14:paraId="54C774E9" w14:textId="77777777" w:rsidR="00335684" w:rsidRDefault="00335684" w:rsidP="00335684">
            <w:pPr>
              <w:rPr>
                <w:rFonts w:ascii="Cambria" w:hAnsi="Cambria"/>
              </w:rPr>
            </w:pPr>
            <w:r>
              <w:rPr>
                <w:rFonts w:ascii="Cambria" w:hAnsi="Cambria"/>
              </w:rPr>
              <w:t>Novčani pretvorbeni krugovi i revolving financiranje</w:t>
            </w:r>
          </w:p>
          <w:p w14:paraId="02DCFD05" w14:textId="77777777" w:rsidR="00335684" w:rsidRDefault="00335684" w:rsidP="00335684">
            <w:pPr>
              <w:rPr>
                <w:rFonts w:ascii="Cambria" w:hAnsi="Cambria"/>
              </w:rPr>
            </w:pPr>
          </w:p>
        </w:tc>
      </w:tr>
      <w:tr w:rsidR="00335684" w14:paraId="6150FB55" w14:textId="77777777" w:rsidTr="00A429F5">
        <w:tc>
          <w:tcPr>
            <w:tcW w:w="4038" w:type="dxa"/>
            <w:tcBorders>
              <w:bottom w:val="single" w:sz="4" w:space="0" w:color="auto"/>
            </w:tcBorders>
            <w:shd w:val="clear" w:color="auto" w:fill="D9D9D9" w:themeFill="background1" w:themeFillShade="D9"/>
            <w:vAlign w:val="center"/>
          </w:tcPr>
          <w:p w14:paraId="14CBF848" w14:textId="77777777" w:rsidR="00335684" w:rsidRPr="00C1248B" w:rsidRDefault="00335684" w:rsidP="00335684">
            <w:pPr>
              <w:rPr>
                <w:rFonts w:ascii="Cambria" w:hAnsi="Cambria"/>
              </w:rPr>
            </w:pPr>
            <w:r w:rsidRPr="00C1248B">
              <w:rPr>
                <w:rFonts w:ascii="Cambria" w:hAnsi="Cambria"/>
              </w:rPr>
              <w:t>MANAGMENT</w:t>
            </w:r>
          </w:p>
        </w:tc>
        <w:tc>
          <w:tcPr>
            <w:tcW w:w="5024" w:type="dxa"/>
            <w:tcBorders>
              <w:bottom w:val="single" w:sz="4" w:space="0" w:color="auto"/>
            </w:tcBorders>
            <w:vAlign w:val="center"/>
          </w:tcPr>
          <w:p w14:paraId="70009495" w14:textId="77777777" w:rsidR="00335684" w:rsidRDefault="00335684" w:rsidP="00335684">
            <w:pPr>
              <w:rPr>
                <w:rFonts w:ascii="Cambria" w:hAnsi="Cambria"/>
              </w:rPr>
            </w:pPr>
            <w:r>
              <w:rPr>
                <w:rFonts w:ascii="Cambria" w:hAnsi="Cambria"/>
              </w:rPr>
              <w:t>Pojam</w:t>
            </w:r>
          </w:p>
        </w:tc>
      </w:tr>
      <w:tr w:rsidR="00335684" w14:paraId="2576DEF1" w14:textId="77777777" w:rsidTr="00A429F5">
        <w:tc>
          <w:tcPr>
            <w:tcW w:w="4038" w:type="dxa"/>
            <w:tcBorders>
              <w:bottom w:val="single" w:sz="4" w:space="0" w:color="auto"/>
            </w:tcBorders>
            <w:shd w:val="clear" w:color="auto" w:fill="D9D9D9" w:themeFill="background1" w:themeFillShade="D9"/>
            <w:vAlign w:val="center"/>
          </w:tcPr>
          <w:p w14:paraId="7AC6D899" w14:textId="77777777" w:rsidR="00335684" w:rsidRPr="00C1248B" w:rsidRDefault="00335684" w:rsidP="00335684">
            <w:pPr>
              <w:rPr>
                <w:rFonts w:ascii="Cambria" w:hAnsi="Cambria"/>
              </w:rPr>
            </w:pPr>
            <w:r w:rsidRPr="00C1248B">
              <w:rPr>
                <w:rFonts w:ascii="Cambria" w:hAnsi="Cambria"/>
              </w:rPr>
              <w:t>MARKETING</w:t>
            </w:r>
          </w:p>
        </w:tc>
        <w:tc>
          <w:tcPr>
            <w:tcW w:w="5024" w:type="dxa"/>
            <w:tcBorders>
              <w:bottom w:val="single" w:sz="4" w:space="0" w:color="auto"/>
            </w:tcBorders>
            <w:vAlign w:val="center"/>
          </w:tcPr>
          <w:p w14:paraId="397054ED" w14:textId="77777777" w:rsidR="00335684" w:rsidRDefault="00335684" w:rsidP="00335684">
            <w:pPr>
              <w:rPr>
                <w:rFonts w:ascii="Cambria" w:hAnsi="Cambria"/>
              </w:rPr>
            </w:pPr>
            <w:r>
              <w:rPr>
                <w:rFonts w:ascii="Cambria" w:hAnsi="Cambria"/>
              </w:rPr>
              <w:t>Zamisao tržnog poslovanja. Marketing okolina. Istraživanje tržišta, promocijske djelatnosti</w:t>
            </w:r>
          </w:p>
        </w:tc>
      </w:tr>
      <w:tr w:rsidR="00335684" w14:paraId="66E69D2D" w14:textId="77777777" w:rsidTr="00A429F5">
        <w:tc>
          <w:tcPr>
            <w:tcW w:w="4038" w:type="dxa"/>
            <w:tcBorders>
              <w:bottom w:val="single" w:sz="4" w:space="0" w:color="auto"/>
            </w:tcBorders>
            <w:shd w:val="clear" w:color="auto" w:fill="D9D9D9" w:themeFill="background1" w:themeFillShade="D9"/>
            <w:vAlign w:val="center"/>
          </w:tcPr>
          <w:p w14:paraId="5C538B08" w14:textId="77777777" w:rsidR="00335684" w:rsidRPr="00C1248B" w:rsidRDefault="00335684" w:rsidP="00335684">
            <w:pPr>
              <w:rPr>
                <w:rFonts w:ascii="Cambria" w:hAnsi="Cambria"/>
              </w:rPr>
            </w:pPr>
            <w:r w:rsidRPr="00C1248B">
              <w:rPr>
                <w:rFonts w:ascii="Cambria" w:hAnsi="Cambria"/>
              </w:rPr>
              <w:t>BILANCIRANJE (ACCOUNTING)</w:t>
            </w:r>
          </w:p>
        </w:tc>
        <w:tc>
          <w:tcPr>
            <w:tcW w:w="5024" w:type="dxa"/>
            <w:tcBorders>
              <w:bottom w:val="single" w:sz="4" w:space="0" w:color="auto"/>
            </w:tcBorders>
            <w:vAlign w:val="center"/>
          </w:tcPr>
          <w:p w14:paraId="0C0996B0" w14:textId="77777777" w:rsidR="00335684" w:rsidRDefault="00335684" w:rsidP="00335684">
            <w:pPr>
              <w:rPr>
                <w:rFonts w:ascii="Cambria" w:hAnsi="Cambria"/>
              </w:rPr>
            </w:pPr>
            <w:r>
              <w:rPr>
                <w:rFonts w:ascii="Cambria" w:hAnsi="Cambria"/>
              </w:rPr>
              <w:t>Temeljna definicija, što obuhvaća bilanciranje, bilanciranje kao proces te kao interdisciplinarna djelatnost.</w:t>
            </w:r>
          </w:p>
        </w:tc>
      </w:tr>
      <w:tr w:rsidR="00335684" w14:paraId="49F6C12B" w14:textId="77777777" w:rsidTr="00A429F5">
        <w:tc>
          <w:tcPr>
            <w:tcW w:w="4038" w:type="dxa"/>
            <w:tcBorders>
              <w:bottom w:val="single" w:sz="4" w:space="0" w:color="auto"/>
            </w:tcBorders>
            <w:shd w:val="clear" w:color="auto" w:fill="D9D9D9" w:themeFill="background1" w:themeFillShade="D9"/>
            <w:vAlign w:val="center"/>
          </w:tcPr>
          <w:p w14:paraId="3828ACE0" w14:textId="77777777" w:rsidR="00335684" w:rsidRPr="00C1248B" w:rsidRDefault="00335684" w:rsidP="00335684">
            <w:pPr>
              <w:rPr>
                <w:rFonts w:ascii="Cambria" w:hAnsi="Cambria"/>
              </w:rPr>
            </w:pPr>
            <w:r w:rsidRPr="00C1248B">
              <w:rPr>
                <w:rFonts w:ascii="Cambria" w:hAnsi="Cambria"/>
              </w:rPr>
              <w:t xml:space="preserve">HRVATSKO GOSPODARSTVO, </w:t>
            </w:r>
          </w:p>
          <w:p w14:paraId="0B7CEBF0" w14:textId="77777777" w:rsidR="00335684" w:rsidRPr="00C1248B" w:rsidRDefault="00335684" w:rsidP="00335684">
            <w:pPr>
              <w:rPr>
                <w:rFonts w:ascii="Cambria" w:hAnsi="Cambria"/>
              </w:rPr>
            </w:pPr>
            <w:r w:rsidRPr="00C1248B">
              <w:rPr>
                <w:rFonts w:ascii="Cambria" w:hAnsi="Cambria"/>
              </w:rPr>
              <w:t>GOSPODARSTVO EUROPE I SVIJETA</w:t>
            </w:r>
          </w:p>
        </w:tc>
        <w:tc>
          <w:tcPr>
            <w:tcW w:w="5024" w:type="dxa"/>
            <w:tcBorders>
              <w:bottom w:val="single" w:sz="4" w:space="0" w:color="auto"/>
            </w:tcBorders>
            <w:vAlign w:val="center"/>
          </w:tcPr>
          <w:p w14:paraId="52741281" w14:textId="77777777" w:rsidR="00335684" w:rsidRDefault="00335684" w:rsidP="00335684">
            <w:pPr>
              <w:rPr>
                <w:rFonts w:ascii="Cambria" w:hAnsi="Cambria"/>
              </w:rPr>
            </w:pPr>
            <w:r>
              <w:rPr>
                <w:rFonts w:ascii="Cambria" w:hAnsi="Cambria"/>
              </w:rPr>
              <w:t>Temeljno usmjerenje</w:t>
            </w:r>
          </w:p>
        </w:tc>
      </w:tr>
    </w:tbl>
    <w:p w14:paraId="31F40451" w14:textId="77777777" w:rsidR="00A429F5" w:rsidRDefault="00A429F5">
      <w:r>
        <w:br w:type="page"/>
      </w:r>
    </w:p>
    <w:tbl>
      <w:tblPr>
        <w:tblStyle w:val="Reetkatablice"/>
        <w:tblW w:w="0" w:type="auto"/>
        <w:tblLook w:val="04A0" w:firstRow="1" w:lastRow="0" w:firstColumn="1" w:lastColumn="0" w:noHBand="0" w:noVBand="1"/>
      </w:tblPr>
      <w:tblGrid>
        <w:gridCol w:w="4038"/>
        <w:gridCol w:w="5024"/>
      </w:tblGrid>
      <w:tr w:rsidR="009E236F" w14:paraId="0E4933DA" w14:textId="77777777" w:rsidTr="00A429F5">
        <w:tc>
          <w:tcPr>
            <w:tcW w:w="9062" w:type="dxa"/>
            <w:gridSpan w:val="2"/>
            <w:shd w:val="clear" w:color="auto" w:fill="BFBFBF" w:themeFill="background1" w:themeFillShade="BF"/>
          </w:tcPr>
          <w:p w14:paraId="13825A59" w14:textId="162D71A1" w:rsidR="00A429F5" w:rsidRPr="00A429F5" w:rsidRDefault="009E236F" w:rsidP="008F3B19">
            <w:pPr>
              <w:rPr>
                <w:rFonts w:asciiTheme="majorHAnsi" w:hAnsiTheme="majorHAnsi"/>
                <w:b/>
                <w:sz w:val="20"/>
                <w:szCs w:val="20"/>
              </w:rPr>
            </w:pPr>
            <w:r>
              <w:rPr>
                <w:rFonts w:asciiTheme="majorHAnsi" w:hAnsiTheme="majorHAnsi"/>
                <w:b/>
              </w:rPr>
              <w:lastRenderedPageBreak/>
              <w:t xml:space="preserve">B. </w:t>
            </w:r>
            <w:r w:rsidRPr="00D55FCC">
              <w:rPr>
                <w:rFonts w:asciiTheme="majorHAnsi" w:hAnsiTheme="majorHAnsi"/>
                <w:b/>
                <w:sz w:val="20"/>
                <w:szCs w:val="20"/>
              </w:rPr>
              <w:t>POSEBNI STRUČNI DIO</w:t>
            </w:r>
          </w:p>
          <w:p w14:paraId="15F31DDA" w14:textId="77777777" w:rsidR="00A429F5" w:rsidRPr="00E84A58" w:rsidRDefault="00A429F5" w:rsidP="008F3B19">
            <w:pPr>
              <w:rPr>
                <w:rFonts w:asciiTheme="majorHAnsi" w:hAnsiTheme="majorHAnsi"/>
                <w:color w:val="C00000"/>
              </w:rPr>
            </w:pPr>
            <w:r w:rsidRPr="00E84A58">
              <w:rPr>
                <w:rFonts w:asciiTheme="majorHAnsi" w:hAnsiTheme="majorHAnsi"/>
                <w:color w:val="C00000"/>
              </w:rPr>
              <w:t xml:space="preserve">Važeći izvor: </w:t>
            </w:r>
          </w:p>
          <w:p w14:paraId="1A5D7474" w14:textId="2ACD045F" w:rsidR="00A429F5" w:rsidRPr="00A429F5" w:rsidRDefault="00A429F5" w:rsidP="008F3B19">
            <w:pPr>
              <w:rPr>
                <w:rFonts w:asciiTheme="majorHAnsi" w:hAnsiTheme="majorHAnsi"/>
                <w:color w:val="FF0000"/>
              </w:rPr>
            </w:pPr>
            <w:r w:rsidRPr="00E84A58">
              <w:rPr>
                <w:rFonts w:asciiTheme="majorHAnsi" w:hAnsiTheme="majorHAnsi"/>
                <w:color w:val="C00000"/>
              </w:rPr>
              <w:t>Izmjene i dopune posebnog stručnog dijela nastavnog plana i programa, MZO, 2011. godina</w:t>
            </w:r>
          </w:p>
        </w:tc>
      </w:tr>
      <w:tr w:rsidR="00B07FE5" w14:paraId="14AA2348" w14:textId="77777777" w:rsidTr="00A429F5">
        <w:tc>
          <w:tcPr>
            <w:tcW w:w="4038" w:type="dxa"/>
            <w:shd w:val="clear" w:color="auto" w:fill="BFBFBF" w:themeFill="background1" w:themeFillShade="BF"/>
          </w:tcPr>
          <w:p w14:paraId="2956DE08" w14:textId="4703B968" w:rsidR="00B07FE5" w:rsidRPr="00475A3C" w:rsidRDefault="00C1342B" w:rsidP="005F6ACB">
            <w:pPr>
              <w:pStyle w:val="Odlomakpopisa"/>
              <w:numPr>
                <w:ilvl w:val="0"/>
                <w:numId w:val="43"/>
              </w:numPr>
              <w:rPr>
                <w:rFonts w:asciiTheme="majorHAnsi" w:hAnsiTheme="majorHAnsi"/>
                <w:b/>
              </w:rPr>
            </w:pPr>
            <w:r>
              <w:rPr>
                <w:rFonts w:asciiTheme="majorHAnsi" w:hAnsiTheme="majorHAnsi"/>
                <w:b/>
              </w:rPr>
              <w:t xml:space="preserve">godina – </w:t>
            </w:r>
            <w:r w:rsidR="00F963C5">
              <w:rPr>
                <w:rFonts w:asciiTheme="majorHAnsi" w:hAnsiTheme="majorHAnsi"/>
                <w:b/>
              </w:rPr>
              <w:t>42</w:t>
            </w:r>
            <w:r>
              <w:rPr>
                <w:rFonts w:asciiTheme="majorHAnsi" w:hAnsiTheme="majorHAnsi"/>
                <w:b/>
              </w:rPr>
              <w:t xml:space="preserve"> sat</w:t>
            </w:r>
            <w:r w:rsidR="00F963C5">
              <w:rPr>
                <w:rFonts w:asciiTheme="majorHAnsi" w:hAnsiTheme="majorHAnsi"/>
                <w:b/>
              </w:rPr>
              <w:t>a</w:t>
            </w:r>
          </w:p>
          <w:p w14:paraId="0490965A" w14:textId="77777777" w:rsidR="00B07FE5" w:rsidRPr="001953E6" w:rsidRDefault="00B07FE5" w:rsidP="008F3B19">
            <w:pPr>
              <w:rPr>
                <w:rFonts w:asciiTheme="majorHAnsi" w:hAnsiTheme="majorHAnsi"/>
                <w:b/>
              </w:rPr>
            </w:pPr>
          </w:p>
        </w:tc>
        <w:tc>
          <w:tcPr>
            <w:tcW w:w="5024" w:type="dxa"/>
            <w:shd w:val="clear" w:color="auto" w:fill="BFBFBF" w:themeFill="background1" w:themeFillShade="BF"/>
          </w:tcPr>
          <w:p w14:paraId="39E4AC13" w14:textId="77777777" w:rsidR="00B07FE5" w:rsidRPr="00AC7DF9" w:rsidRDefault="00B07FE5" w:rsidP="008F3B19">
            <w:pPr>
              <w:rPr>
                <w:rFonts w:asciiTheme="majorHAnsi" w:hAnsiTheme="majorHAnsi"/>
                <w:b/>
              </w:rPr>
            </w:pPr>
            <w:r w:rsidRPr="00AC7DF9">
              <w:rPr>
                <w:rFonts w:asciiTheme="majorHAnsi" w:hAnsiTheme="majorHAnsi"/>
                <w:b/>
              </w:rPr>
              <w:t>N</w:t>
            </w:r>
            <w:r>
              <w:rPr>
                <w:rFonts w:asciiTheme="majorHAnsi" w:hAnsiTheme="majorHAnsi"/>
                <w:b/>
              </w:rPr>
              <w:t xml:space="preserve">astavni predmet: </w:t>
            </w:r>
            <w:r w:rsidR="00C1342B">
              <w:rPr>
                <w:rFonts w:asciiTheme="majorHAnsi" w:hAnsiTheme="majorHAnsi"/>
                <w:b/>
              </w:rPr>
              <w:t>LATINSKI JEZIK</w:t>
            </w:r>
          </w:p>
        </w:tc>
      </w:tr>
      <w:tr w:rsidR="00B07FE5" w14:paraId="2802A64A" w14:textId="77777777" w:rsidTr="00A429F5">
        <w:tc>
          <w:tcPr>
            <w:tcW w:w="4038" w:type="dxa"/>
            <w:shd w:val="clear" w:color="auto" w:fill="D9D9D9" w:themeFill="background1" w:themeFillShade="D9"/>
          </w:tcPr>
          <w:p w14:paraId="5E18347B" w14:textId="77777777" w:rsidR="00B07FE5" w:rsidRPr="005617FE" w:rsidRDefault="00B07FE5" w:rsidP="008F3B19">
            <w:pPr>
              <w:rPr>
                <w:rFonts w:asciiTheme="majorHAnsi" w:hAnsiTheme="majorHAnsi"/>
                <w:i/>
              </w:rPr>
            </w:pPr>
            <w:r w:rsidRPr="005617FE">
              <w:rPr>
                <w:rFonts w:asciiTheme="majorHAnsi" w:hAnsiTheme="majorHAnsi"/>
                <w:i/>
              </w:rPr>
              <w:t>Nastavne cjeline</w:t>
            </w:r>
          </w:p>
        </w:tc>
        <w:tc>
          <w:tcPr>
            <w:tcW w:w="5024" w:type="dxa"/>
          </w:tcPr>
          <w:p w14:paraId="61A23CC8" w14:textId="77777777" w:rsidR="00B07FE5" w:rsidRPr="005617FE" w:rsidRDefault="00B07FE5" w:rsidP="008F3B19">
            <w:pPr>
              <w:rPr>
                <w:rFonts w:asciiTheme="majorHAnsi" w:hAnsiTheme="majorHAnsi"/>
                <w:i/>
              </w:rPr>
            </w:pPr>
            <w:r w:rsidRPr="005617FE">
              <w:rPr>
                <w:rFonts w:asciiTheme="majorHAnsi" w:hAnsiTheme="majorHAnsi"/>
                <w:i/>
              </w:rPr>
              <w:t>Razrada – Nastavne teme/sadržaji</w:t>
            </w:r>
          </w:p>
        </w:tc>
      </w:tr>
      <w:tr w:rsidR="00CA06A7" w14:paraId="3007C17C" w14:textId="77777777" w:rsidTr="00A429F5">
        <w:tc>
          <w:tcPr>
            <w:tcW w:w="4038" w:type="dxa"/>
            <w:shd w:val="clear" w:color="auto" w:fill="D9D9D9" w:themeFill="background1" w:themeFillShade="D9"/>
          </w:tcPr>
          <w:p w14:paraId="08B2325D" w14:textId="77777777" w:rsidR="00CA06A7" w:rsidRPr="00CA06A7" w:rsidRDefault="00CA06A7" w:rsidP="008F3B19">
            <w:pPr>
              <w:autoSpaceDE w:val="0"/>
              <w:autoSpaceDN w:val="0"/>
              <w:adjustRightInd w:val="0"/>
              <w:rPr>
                <w:rFonts w:ascii="Cambria" w:hAnsi="Cambria" w:cs="Verdana"/>
                <w:sz w:val="24"/>
                <w:szCs w:val="28"/>
              </w:rPr>
            </w:pPr>
            <w:r w:rsidRPr="00CA06A7">
              <w:rPr>
                <w:rFonts w:ascii="Cambria" w:hAnsi="Cambria" w:cs="Verdana"/>
                <w:sz w:val="24"/>
                <w:szCs w:val="28"/>
              </w:rPr>
              <w:t>ORTOGRAFIJA,</w:t>
            </w:r>
          </w:p>
          <w:p w14:paraId="3742C638" w14:textId="77777777" w:rsidR="00CA06A7" w:rsidRPr="00CA06A7" w:rsidRDefault="00CA06A7" w:rsidP="008F3B19">
            <w:pPr>
              <w:autoSpaceDE w:val="0"/>
              <w:autoSpaceDN w:val="0"/>
              <w:adjustRightInd w:val="0"/>
              <w:rPr>
                <w:rFonts w:ascii="Cambria" w:hAnsi="Cambria" w:cs="Verdana"/>
                <w:sz w:val="24"/>
                <w:szCs w:val="28"/>
              </w:rPr>
            </w:pPr>
            <w:r w:rsidRPr="00CA06A7">
              <w:rPr>
                <w:rFonts w:ascii="Cambria" w:hAnsi="Cambria" w:cs="Verdana"/>
                <w:sz w:val="24"/>
                <w:szCs w:val="28"/>
              </w:rPr>
              <w:t>FONETIKA I</w:t>
            </w:r>
          </w:p>
          <w:p w14:paraId="17BB212C" w14:textId="77777777" w:rsidR="00CA06A7" w:rsidRPr="00CA06A7" w:rsidRDefault="00CA06A7" w:rsidP="008F3B19">
            <w:pPr>
              <w:rPr>
                <w:rFonts w:ascii="Cambria" w:hAnsi="Cambria" w:cs="Arial"/>
                <w:b/>
                <w:sz w:val="24"/>
                <w:szCs w:val="28"/>
              </w:rPr>
            </w:pPr>
            <w:r w:rsidRPr="00CA06A7">
              <w:rPr>
                <w:rFonts w:ascii="Cambria" w:hAnsi="Cambria" w:cs="Verdana"/>
                <w:sz w:val="24"/>
                <w:szCs w:val="28"/>
              </w:rPr>
              <w:t>FONOLOGIJA</w:t>
            </w:r>
          </w:p>
        </w:tc>
        <w:tc>
          <w:tcPr>
            <w:tcW w:w="5024" w:type="dxa"/>
          </w:tcPr>
          <w:p w14:paraId="00F44BC3" w14:textId="77777777" w:rsidR="00CA06A7" w:rsidRPr="00CA06A7" w:rsidRDefault="00CA06A7" w:rsidP="008F3B19">
            <w:pPr>
              <w:autoSpaceDE w:val="0"/>
              <w:autoSpaceDN w:val="0"/>
              <w:adjustRightInd w:val="0"/>
              <w:rPr>
                <w:rFonts w:ascii="Cambria" w:hAnsi="Cambria" w:cs="Verdana"/>
                <w:sz w:val="24"/>
                <w:szCs w:val="28"/>
              </w:rPr>
            </w:pPr>
            <w:r w:rsidRPr="00CA06A7">
              <w:rPr>
                <w:rFonts w:ascii="Cambria" w:hAnsi="Cambria" w:cs="Verdana"/>
                <w:sz w:val="24"/>
                <w:szCs w:val="28"/>
              </w:rPr>
              <w:t>Pismo – latinica i grčki alfabet</w:t>
            </w:r>
          </w:p>
          <w:p w14:paraId="370B22D9" w14:textId="77777777" w:rsidR="00CA06A7" w:rsidRPr="00CA06A7" w:rsidRDefault="00CA06A7" w:rsidP="008F3B19">
            <w:pPr>
              <w:autoSpaceDE w:val="0"/>
              <w:autoSpaceDN w:val="0"/>
              <w:adjustRightInd w:val="0"/>
              <w:rPr>
                <w:rFonts w:ascii="Cambria" w:hAnsi="Cambria" w:cs="Verdana"/>
                <w:sz w:val="24"/>
                <w:szCs w:val="28"/>
              </w:rPr>
            </w:pPr>
            <w:r w:rsidRPr="00CA06A7">
              <w:rPr>
                <w:rFonts w:ascii="Cambria" w:hAnsi="Cambria" w:cs="Verdana"/>
                <w:sz w:val="24"/>
                <w:szCs w:val="28"/>
              </w:rPr>
              <w:t>Glasovni sustav</w:t>
            </w:r>
          </w:p>
          <w:p w14:paraId="4144C2B6" w14:textId="77777777" w:rsidR="00CA06A7" w:rsidRPr="00CA06A7" w:rsidRDefault="00CA06A7" w:rsidP="008F3B19">
            <w:pPr>
              <w:autoSpaceDE w:val="0"/>
              <w:autoSpaceDN w:val="0"/>
              <w:adjustRightInd w:val="0"/>
              <w:rPr>
                <w:rFonts w:ascii="Cambria" w:hAnsi="Cambria" w:cs="Verdana"/>
                <w:sz w:val="24"/>
                <w:szCs w:val="28"/>
              </w:rPr>
            </w:pPr>
            <w:r w:rsidRPr="00CA06A7">
              <w:rPr>
                <w:rFonts w:ascii="Cambria" w:hAnsi="Cambria" w:cs="Verdana"/>
                <w:sz w:val="24"/>
                <w:szCs w:val="28"/>
              </w:rPr>
              <w:t>Tradicionalni izgovor</w:t>
            </w:r>
          </w:p>
          <w:p w14:paraId="05EEAA4B" w14:textId="77777777" w:rsidR="00CA06A7" w:rsidRPr="00CA06A7" w:rsidRDefault="00CA06A7" w:rsidP="008F3B19">
            <w:pPr>
              <w:rPr>
                <w:rFonts w:ascii="Cambria" w:hAnsi="Cambria" w:cs="Arial"/>
                <w:sz w:val="24"/>
                <w:szCs w:val="28"/>
              </w:rPr>
            </w:pPr>
            <w:r w:rsidRPr="00CA06A7">
              <w:rPr>
                <w:rFonts w:ascii="Cambria" w:hAnsi="Cambria" w:cs="Verdana"/>
                <w:sz w:val="24"/>
                <w:szCs w:val="28"/>
              </w:rPr>
              <w:t>Naglasak</w:t>
            </w:r>
          </w:p>
        </w:tc>
      </w:tr>
      <w:tr w:rsidR="00CA06A7" w14:paraId="1ADEAABE" w14:textId="77777777" w:rsidTr="00A429F5">
        <w:tc>
          <w:tcPr>
            <w:tcW w:w="4038" w:type="dxa"/>
            <w:shd w:val="clear" w:color="auto" w:fill="D9D9D9" w:themeFill="background1" w:themeFillShade="D9"/>
          </w:tcPr>
          <w:p w14:paraId="34967B67" w14:textId="77777777" w:rsidR="00CA06A7" w:rsidRPr="00CA06A7" w:rsidRDefault="00CA06A7" w:rsidP="008F3B19">
            <w:pPr>
              <w:rPr>
                <w:rFonts w:ascii="Cambria" w:hAnsi="Cambria" w:cs="Arial"/>
                <w:b/>
                <w:sz w:val="24"/>
                <w:szCs w:val="28"/>
              </w:rPr>
            </w:pPr>
            <w:r w:rsidRPr="00CA06A7">
              <w:rPr>
                <w:rFonts w:ascii="Cambria" w:hAnsi="Cambria" w:cs="Verdana"/>
                <w:sz w:val="24"/>
                <w:szCs w:val="28"/>
              </w:rPr>
              <w:t>GLAGOLI</w:t>
            </w:r>
          </w:p>
        </w:tc>
        <w:tc>
          <w:tcPr>
            <w:tcW w:w="5024" w:type="dxa"/>
          </w:tcPr>
          <w:p w14:paraId="0C08F198" w14:textId="77777777" w:rsidR="00CA06A7" w:rsidRPr="00CA06A7" w:rsidRDefault="00CA06A7" w:rsidP="008F3B19">
            <w:pPr>
              <w:autoSpaceDE w:val="0"/>
              <w:autoSpaceDN w:val="0"/>
              <w:adjustRightInd w:val="0"/>
              <w:rPr>
                <w:rFonts w:ascii="Cambria" w:hAnsi="Cambria" w:cs="Verdana"/>
                <w:sz w:val="24"/>
                <w:szCs w:val="28"/>
              </w:rPr>
            </w:pPr>
            <w:r w:rsidRPr="00CA06A7">
              <w:rPr>
                <w:rFonts w:ascii="Cambria" w:hAnsi="Cambria" w:cs="Verdana"/>
                <w:sz w:val="24"/>
                <w:szCs w:val="28"/>
              </w:rPr>
              <w:t>Infinitiv</w:t>
            </w:r>
          </w:p>
          <w:p w14:paraId="4E28F928" w14:textId="77777777" w:rsidR="00CA06A7" w:rsidRPr="00CA06A7" w:rsidRDefault="00CA06A7" w:rsidP="008F3B19">
            <w:pPr>
              <w:autoSpaceDE w:val="0"/>
              <w:autoSpaceDN w:val="0"/>
              <w:adjustRightInd w:val="0"/>
              <w:rPr>
                <w:rFonts w:ascii="Cambria" w:hAnsi="Cambria" w:cs="Verdana"/>
                <w:sz w:val="24"/>
                <w:szCs w:val="28"/>
              </w:rPr>
            </w:pPr>
            <w:r w:rsidRPr="00CA06A7">
              <w:rPr>
                <w:rFonts w:ascii="Cambria" w:hAnsi="Cambria" w:cs="Verdana"/>
                <w:sz w:val="24"/>
                <w:szCs w:val="28"/>
              </w:rPr>
              <w:t>Indikativ prezenta aktivnog i pasivnog</w:t>
            </w:r>
          </w:p>
          <w:p w14:paraId="14EB626E" w14:textId="77777777" w:rsidR="00CA06A7" w:rsidRPr="00CA06A7" w:rsidRDefault="00CA06A7" w:rsidP="008F3B19">
            <w:pPr>
              <w:autoSpaceDE w:val="0"/>
              <w:autoSpaceDN w:val="0"/>
              <w:adjustRightInd w:val="0"/>
              <w:rPr>
                <w:rFonts w:ascii="Cambria" w:hAnsi="Cambria" w:cs="Verdana"/>
                <w:sz w:val="24"/>
                <w:szCs w:val="28"/>
              </w:rPr>
            </w:pPr>
            <w:r w:rsidRPr="00CA06A7">
              <w:rPr>
                <w:rFonts w:ascii="Cambria" w:hAnsi="Cambria" w:cs="Verdana"/>
                <w:sz w:val="24"/>
                <w:szCs w:val="28"/>
              </w:rPr>
              <w:t>Imperativ 1. i 2.</w:t>
            </w:r>
          </w:p>
          <w:p w14:paraId="252BC2D8" w14:textId="77777777" w:rsidR="00CA06A7" w:rsidRPr="00CA06A7" w:rsidRDefault="00CA06A7" w:rsidP="008F3B19">
            <w:pPr>
              <w:rPr>
                <w:rFonts w:ascii="Cambria" w:hAnsi="Cambria" w:cs="Arial"/>
                <w:sz w:val="24"/>
                <w:szCs w:val="28"/>
              </w:rPr>
            </w:pPr>
            <w:r w:rsidRPr="00CA06A7">
              <w:rPr>
                <w:rFonts w:ascii="Cambria" w:hAnsi="Cambria" w:cs="Verdana"/>
                <w:sz w:val="24"/>
                <w:szCs w:val="28"/>
              </w:rPr>
              <w:t>Konjunktiv prezenta aktivnog i pasivnog</w:t>
            </w:r>
          </w:p>
        </w:tc>
      </w:tr>
      <w:tr w:rsidR="00CA06A7" w14:paraId="35D5CAAA" w14:textId="77777777" w:rsidTr="00A429F5">
        <w:tc>
          <w:tcPr>
            <w:tcW w:w="4038" w:type="dxa"/>
            <w:shd w:val="clear" w:color="auto" w:fill="D9D9D9" w:themeFill="background1" w:themeFillShade="D9"/>
          </w:tcPr>
          <w:p w14:paraId="6B48FF6E" w14:textId="77777777" w:rsidR="00CA06A7" w:rsidRPr="00CA06A7" w:rsidRDefault="00CA06A7" w:rsidP="008F3B19">
            <w:pPr>
              <w:rPr>
                <w:rFonts w:ascii="Cambria" w:hAnsi="Cambria" w:cs="Arial"/>
                <w:b/>
                <w:sz w:val="24"/>
                <w:szCs w:val="28"/>
              </w:rPr>
            </w:pPr>
            <w:r w:rsidRPr="00CA06A7">
              <w:rPr>
                <w:rFonts w:ascii="Cambria" w:hAnsi="Cambria" w:cs="Verdana"/>
                <w:sz w:val="24"/>
                <w:szCs w:val="28"/>
              </w:rPr>
              <w:t>IMENICE</w:t>
            </w:r>
          </w:p>
        </w:tc>
        <w:tc>
          <w:tcPr>
            <w:tcW w:w="5024" w:type="dxa"/>
          </w:tcPr>
          <w:p w14:paraId="6A7C18F1" w14:textId="77777777" w:rsidR="00CA06A7" w:rsidRPr="00CA06A7" w:rsidRDefault="00CA06A7" w:rsidP="008F3B19">
            <w:pPr>
              <w:rPr>
                <w:rFonts w:ascii="Cambria" w:hAnsi="Cambria" w:cs="Arial"/>
                <w:sz w:val="24"/>
                <w:szCs w:val="28"/>
              </w:rPr>
            </w:pPr>
            <w:r w:rsidRPr="00CA06A7">
              <w:rPr>
                <w:rFonts w:ascii="Cambria" w:hAnsi="Cambria" w:cs="Verdana"/>
                <w:sz w:val="24"/>
                <w:szCs w:val="28"/>
              </w:rPr>
              <w:t>1., 2., 3., 4. i 5. deklinacija imenica</w:t>
            </w:r>
          </w:p>
        </w:tc>
      </w:tr>
      <w:tr w:rsidR="00CA06A7" w14:paraId="5CA7A162" w14:textId="77777777" w:rsidTr="00A429F5">
        <w:tc>
          <w:tcPr>
            <w:tcW w:w="4038" w:type="dxa"/>
            <w:shd w:val="clear" w:color="auto" w:fill="D9D9D9" w:themeFill="background1" w:themeFillShade="D9"/>
          </w:tcPr>
          <w:p w14:paraId="65CCB1EC" w14:textId="77777777" w:rsidR="00CA06A7" w:rsidRPr="00CA06A7" w:rsidRDefault="00CA06A7" w:rsidP="008F3B19">
            <w:pPr>
              <w:rPr>
                <w:rFonts w:ascii="Cambria" w:hAnsi="Cambria" w:cs="Arial"/>
                <w:b/>
                <w:sz w:val="24"/>
                <w:szCs w:val="28"/>
              </w:rPr>
            </w:pPr>
            <w:r w:rsidRPr="00CA06A7">
              <w:rPr>
                <w:rFonts w:ascii="Cambria" w:hAnsi="Cambria" w:cs="Verdana"/>
                <w:sz w:val="24"/>
                <w:szCs w:val="28"/>
              </w:rPr>
              <w:t>PRIDJEVI</w:t>
            </w:r>
          </w:p>
        </w:tc>
        <w:tc>
          <w:tcPr>
            <w:tcW w:w="5024" w:type="dxa"/>
          </w:tcPr>
          <w:p w14:paraId="78D2A696" w14:textId="77777777" w:rsidR="00CA06A7" w:rsidRPr="00CA06A7" w:rsidRDefault="00CA06A7" w:rsidP="008F3B19">
            <w:pPr>
              <w:autoSpaceDE w:val="0"/>
              <w:autoSpaceDN w:val="0"/>
              <w:adjustRightInd w:val="0"/>
              <w:rPr>
                <w:rFonts w:ascii="Cambria" w:hAnsi="Cambria" w:cs="Verdana"/>
                <w:sz w:val="24"/>
                <w:szCs w:val="28"/>
              </w:rPr>
            </w:pPr>
            <w:r w:rsidRPr="00CA06A7">
              <w:rPr>
                <w:rFonts w:ascii="Cambria" w:hAnsi="Cambria" w:cs="Verdana"/>
                <w:sz w:val="24"/>
                <w:szCs w:val="28"/>
              </w:rPr>
              <w:t>Deklinacija pridjeva 1. i 2. te 3. deklinacije</w:t>
            </w:r>
          </w:p>
          <w:p w14:paraId="444DD25C" w14:textId="77777777" w:rsidR="00CA06A7" w:rsidRPr="00CA06A7" w:rsidRDefault="00CA06A7" w:rsidP="008F3B19">
            <w:pPr>
              <w:autoSpaceDE w:val="0"/>
              <w:autoSpaceDN w:val="0"/>
              <w:adjustRightInd w:val="0"/>
              <w:rPr>
                <w:rFonts w:ascii="Cambria" w:hAnsi="Cambria" w:cs="Verdana"/>
                <w:sz w:val="24"/>
                <w:szCs w:val="28"/>
              </w:rPr>
            </w:pPr>
            <w:r w:rsidRPr="00CA06A7">
              <w:rPr>
                <w:rFonts w:ascii="Cambria" w:hAnsi="Cambria" w:cs="Verdana"/>
                <w:sz w:val="24"/>
                <w:szCs w:val="28"/>
              </w:rPr>
              <w:t>Komparacija pridjeva</w:t>
            </w:r>
          </w:p>
          <w:p w14:paraId="788BF5A6" w14:textId="77777777" w:rsidR="00CA06A7" w:rsidRPr="00CA06A7" w:rsidRDefault="00CA06A7" w:rsidP="008F3B19">
            <w:pPr>
              <w:autoSpaceDE w:val="0"/>
              <w:autoSpaceDN w:val="0"/>
              <w:adjustRightInd w:val="0"/>
              <w:rPr>
                <w:rFonts w:ascii="Cambria" w:hAnsi="Cambria" w:cs="Verdana"/>
                <w:sz w:val="24"/>
                <w:szCs w:val="28"/>
              </w:rPr>
            </w:pPr>
            <w:r w:rsidRPr="00CA06A7">
              <w:rPr>
                <w:rFonts w:ascii="Cambria" w:hAnsi="Cambria" w:cs="Verdana"/>
                <w:sz w:val="24"/>
                <w:szCs w:val="28"/>
              </w:rPr>
              <w:t>Opisna i nepravilna komparacija pridjeva</w:t>
            </w:r>
          </w:p>
          <w:p w14:paraId="2C5BE687" w14:textId="77777777" w:rsidR="00CA06A7" w:rsidRPr="00CA06A7" w:rsidRDefault="00CA06A7" w:rsidP="008F3B19">
            <w:pPr>
              <w:rPr>
                <w:rFonts w:ascii="Cambria" w:hAnsi="Cambria" w:cs="Arial"/>
                <w:sz w:val="24"/>
                <w:szCs w:val="28"/>
              </w:rPr>
            </w:pPr>
            <w:r w:rsidRPr="00CA06A7">
              <w:rPr>
                <w:rFonts w:ascii="Cambria" w:hAnsi="Cambria" w:cs="Verdana"/>
                <w:sz w:val="24"/>
                <w:szCs w:val="28"/>
              </w:rPr>
              <w:t>Particip prezenta</w:t>
            </w:r>
          </w:p>
        </w:tc>
      </w:tr>
      <w:tr w:rsidR="00CA06A7" w14:paraId="3303B5F6" w14:textId="77777777" w:rsidTr="00A429F5">
        <w:tc>
          <w:tcPr>
            <w:tcW w:w="4038" w:type="dxa"/>
            <w:shd w:val="clear" w:color="auto" w:fill="D9D9D9" w:themeFill="background1" w:themeFillShade="D9"/>
          </w:tcPr>
          <w:p w14:paraId="25E70C5D" w14:textId="77777777" w:rsidR="00CA06A7" w:rsidRPr="00CA06A7" w:rsidRDefault="00CA06A7" w:rsidP="008F3B19">
            <w:pPr>
              <w:rPr>
                <w:rFonts w:ascii="Cambria" w:hAnsi="Cambria" w:cs="Arial"/>
                <w:b/>
                <w:sz w:val="24"/>
                <w:szCs w:val="28"/>
              </w:rPr>
            </w:pPr>
            <w:r w:rsidRPr="00CA06A7">
              <w:rPr>
                <w:rFonts w:ascii="Cambria" w:hAnsi="Cambria" w:cs="Verdana"/>
                <w:sz w:val="24"/>
                <w:szCs w:val="28"/>
              </w:rPr>
              <w:t>PRILOZI</w:t>
            </w:r>
          </w:p>
        </w:tc>
        <w:tc>
          <w:tcPr>
            <w:tcW w:w="5024" w:type="dxa"/>
          </w:tcPr>
          <w:p w14:paraId="2BD20482" w14:textId="77777777" w:rsidR="00CA06A7" w:rsidRPr="00CA06A7" w:rsidRDefault="00CA06A7" w:rsidP="008F3B19">
            <w:pPr>
              <w:rPr>
                <w:rFonts w:ascii="Cambria" w:hAnsi="Cambria" w:cs="Arial"/>
                <w:sz w:val="24"/>
                <w:szCs w:val="28"/>
              </w:rPr>
            </w:pPr>
            <w:r w:rsidRPr="00CA06A7">
              <w:rPr>
                <w:rFonts w:ascii="Cambria" w:hAnsi="Cambria" w:cs="Verdana"/>
                <w:sz w:val="24"/>
                <w:szCs w:val="28"/>
              </w:rPr>
              <w:t>Tvorba i komparacija priloga</w:t>
            </w:r>
          </w:p>
        </w:tc>
      </w:tr>
      <w:tr w:rsidR="00CA06A7" w14:paraId="31318B48" w14:textId="77777777" w:rsidTr="00A429F5">
        <w:tc>
          <w:tcPr>
            <w:tcW w:w="4038" w:type="dxa"/>
            <w:shd w:val="clear" w:color="auto" w:fill="D9D9D9" w:themeFill="background1" w:themeFillShade="D9"/>
          </w:tcPr>
          <w:p w14:paraId="306863D4" w14:textId="77777777" w:rsidR="00CA06A7" w:rsidRPr="00CA06A7" w:rsidRDefault="00CA06A7" w:rsidP="008F3B19">
            <w:pPr>
              <w:rPr>
                <w:rFonts w:ascii="Cambria" w:hAnsi="Cambria" w:cs="Arial"/>
                <w:b/>
                <w:sz w:val="24"/>
                <w:szCs w:val="28"/>
              </w:rPr>
            </w:pPr>
            <w:r w:rsidRPr="00CA06A7">
              <w:rPr>
                <w:rFonts w:ascii="Cambria" w:hAnsi="Cambria" w:cs="Verdana"/>
                <w:sz w:val="24"/>
                <w:szCs w:val="28"/>
              </w:rPr>
              <w:t>ZAMJENICE</w:t>
            </w:r>
          </w:p>
        </w:tc>
        <w:tc>
          <w:tcPr>
            <w:tcW w:w="5024" w:type="dxa"/>
          </w:tcPr>
          <w:p w14:paraId="2FCA7E1B" w14:textId="77777777" w:rsidR="00CA06A7" w:rsidRPr="00CA06A7" w:rsidRDefault="00CA06A7" w:rsidP="008F3B19">
            <w:pPr>
              <w:autoSpaceDE w:val="0"/>
              <w:autoSpaceDN w:val="0"/>
              <w:adjustRightInd w:val="0"/>
              <w:rPr>
                <w:rFonts w:ascii="Cambria" w:hAnsi="Cambria" w:cs="Verdana"/>
                <w:sz w:val="24"/>
                <w:szCs w:val="28"/>
              </w:rPr>
            </w:pPr>
            <w:r w:rsidRPr="00CA06A7">
              <w:rPr>
                <w:rFonts w:ascii="Cambria" w:hAnsi="Cambria" w:cs="Verdana"/>
                <w:sz w:val="24"/>
                <w:szCs w:val="28"/>
              </w:rPr>
              <w:t>Osobne zamjenice</w:t>
            </w:r>
          </w:p>
          <w:p w14:paraId="06548D3B" w14:textId="77777777" w:rsidR="00CA06A7" w:rsidRPr="00CA06A7" w:rsidRDefault="00CA06A7" w:rsidP="008F3B19">
            <w:pPr>
              <w:autoSpaceDE w:val="0"/>
              <w:autoSpaceDN w:val="0"/>
              <w:adjustRightInd w:val="0"/>
              <w:rPr>
                <w:rFonts w:ascii="Cambria" w:hAnsi="Cambria" w:cs="Verdana"/>
                <w:sz w:val="24"/>
                <w:szCs w:val="28"/>
              </w:rPr>
            </w:pPr>
            <w:r w:rsidRPr="00CA06A7">
              <w:rPr>
                <w:rFonts w:ascii="Cambria" w:hAnsi="Cambria" w:cs="Verdana"/>
                <w:sz w:val="24"/>
                <w:szCs w:val="28"/>
              </w:rPr>
              <w:t>Posvojne i posvojno-povratna zamjenica</w:t>
            </w:r>
          </w:p>
          <w:p w14:paraId="74BAC57B" w14:textId="77777777" w:rsidR="00CA06A7" w:rsidRPr="00CA06A7" w:rsidRDefault="00CA06A7" w:rsidP="008F3B19">
            <w:pPr>
              <w:autoSpaceDE w:val="0"/>
              <w:autoSpaceDN w:val="0"/>
              <w:adjustRightInd w:val="0"/>
              <w:rPr>
                <w:rFonts w:ascii="Cambria" w:hAnsi="Cambria" w:cs="Verdana"/>
                <w:sz w:val="24"/>
                <w:szCs w:val="28"/>
              </w:rPr>
            </w:pPr>
            <w:r w:rsidRPr="00CA06A7">
              <w:rPr>
                <w:rFonts w:ascii="Cambria" w:hAnsi="Cambria" w:cs="Verdana"/>
                <w:sz w:val="24"/>
                <w:szCs w:val="28"/>
              </w:rPr>
              <w:t>Pokazne zamjenice</w:t>
            </w:r>
          </w:p>
          <w:p w14:paraId="3C36F09A" w14:textId="77777777" w:rsidR="00CA06A7" w:rsidRPr="00CA06A7" w:rsidRDefault="00CA06A7" w:rsidP="008F3B19">
            <w:pPr>
              <w:autoSpaceDE w:val="0"/>
              <w:autoSpaceDN w:val="0"/>
              <w:adjustRightInd w:val="0"/>
              <w:rPr>
                <w:rFonts w:ascii="Cambria" w:hAnsi="Cambria" w:cs="Verdana"/>
                <w:sz w:val="24"/>
                <w:szCs w:val="28"/>
              </w:rPr>
            </w:pPr>
            <w:r w:rsidRPr="00CA06A7">
              <w:rPr>
                <w:rFonts w:ascii="Cambria" w:hAnsi="Cambria" w:cs="Verdana"/>
                <w:sz w:val="24"/>
                <w:szCs w:val="28"/>
              </w:rPr>
              <w:t>Upitna zamjenica</w:t>
            </w:r>
          </w:p>
          <w:p w14:paraId="22B91399" w14:textId="77777777" w:rsidR="00CA06A7" w:rsidRPr="00CA06A7" w:rsidRDefault="00CA06A7" w:rsidP="008F3B19">
            <w:pPr>
              <w:rPr>
                <w:rFonts w:ascii="Cambria" w:hAnsi="Cambria" w:cs="Arial"/>
                <w:sz w:val="24"/>
                <w:szCs w:val="28"/>
              </w:rPr>
            </w:pPr>
            <w:r w:rsidRPr="00CA06A7">
              <w:rPr>
                <w:rFonts w:ascii="Cambria" w:hAnsi="Cambria" w:cs="Verdana"/>
                <w:sz w:val="24"/>
                <w:szCs w:val="28"/>
              </w:rPr>
              <w:t>Odnosna zamjenica</w:t>
            </w:r>
          </w:p>
        </w:tc>
      </w:tr>
      <w:tr w:rsidR="00CA06A7" w14:paraId="649F149C" w14:textId="77777777" w:rsidTr="00A429F5">
        <w:tc>
          <w:tcPr>
            <w:tcW w:w="4038" w:type="dxa"/>
            <w:shd w:val="clear" w:color="auto" w:fill="D9D9D9" w:themeFill="background1" w:themeFillShade="D9"/>
          </w:tcPr>
          <w:p w14:paraId="54B9138F" w14:textId="77777777" w:rsidR="00CA06A7" w:rsidRPr="00CA06A7" w:rsidRDefault="00CA06A7" w:rsidP="008F3B19">
            <w:pPr>
              <w:rPr>
                <w:rFonts w:ascii="Cambria" w:hAnsi="Cambria" w:cs="Arial"/>
                <w:b/>
                <w:sz w:val="24"/>
                <w:szCs w:val="28"/>
              </w:rPr>
            </w:pPr>
            <w:r w:rsidRPr="00CA06A7">
              <w:rPr>
                <w:rFonts w:ascii="Cambria" w:hAnsi="Cambria" w:cs="Verdana"/>
                <w:sz w:val="24"/>
                <w:szCs w:val="28"/>
              </w:rPr>
              <w:t>BROJEVI</w:t>
            </w:r>
          </w:p>
        </w:tc>
        <w:tc>
          <w:tcPr>
            <w:tcW w:w="5024" w:type="dxa"/>
          </w:tcPr>
          <w:p w14:paraId="5B303CF3" w14:textId="77777777" w:rsidR="00CA06A7" w:rsidRPr="00CA06A7" w:rsidRDefault="00CA06A7" w:rsidP="008F3B19">
            <w:pPr>
              <w:rPr>
                <w:rFonts w:ascii="Cambria" w:hAnsi="Cambria" w:cs="Arial"/>
                <w:sz w:val="24"/>
                <w:szCs w:val="28"/>
              </w:rPr>
            </w:pPr>
            <w:r w:rsidRPr="00CA06A7">
              <w:rPr>
                <w:rFonts w:ascii="Cambria" w:hAnsi="Cambria" w:cs="Verdana"/>
                <w:sz w:val="24"/>
                <w:szCs w:val="28"/>
              </w:rPr>
              <w:t>Glavni, redni, dijelni i priložni brojevi</w:t>
            </w:r>
          </w:p>
        </w:tc>
      </w:tr>
      <w:tr w:rsidR="00CA06A7" w14:paraId="361F0355" w14:textId="77777777" w:rsidTr="00A429F5">
        <w:tc>
          <w:tcPr>
            <w:tcW w:w="4038" w:type="dxa"/>
            <w:shd w:val="clear" w:color="auto" w:fill="D9D9D9" w:themeFill="background1" w:themeFillShade="D9"/>
          </w:tcPr>
          <w:p w14:paraId="45E698D0" w14:textId="77777777" w:rsidR="00CA06A7" w:rsidRPr="00CA06A7" w:rsidRDefault="00CA06A7" w:rsidP="008F3B19">
            <w:pPr>
              <w:rPr>
                <w:rFonts w:ascii="Cambria" w:hAnsi="Cambria" w:cs="Verdana"/>
                <w:sz w:val="24"/>
                <w:szCs w:val="28"/>
              </w:rPr>
            </w:pPr>
            <w:r w:rsidRPr="00CA06A7">
              <w:rPr>
                <w:rFonts w:ascii="Cambria" w:hAnsi="Cambria" w:cs="Verdana"/>
                <w:sz w:val="24"/>
                <w:szCs w:val="28"/>
              </w:rPr>
              <w:t>PRIJEDLOZI</w:t>
            </w:r>
          </w:p>
        </w:tc>
        <w:tc>
          <w:tcPr>
            <w:tcW w:w="5024" w:type="dxa"/>
          </w:tcPr>
          <w:p w14:paraId="3A812BDE" w14:textId="77777777" w:rsidR="00CA06A7" w:rsidRPr="00CA06A7" w:rsidRDefault="00CA06A7" w:rsidP="008F3B19">
            <w:pPr>
              <w:autoSpaceDE w:val="0"/>
              <w:autoSpaceDN w:val="0"/>
              <w:adjustRightInd w:val="0"/>
              <w:rPr>
                <w:rFonts w:ascii="Cambria" w:hAnsi="Cambria" w:cs="Verdana"/>
                <w:sz w:val="24"/>
                <w:szCs w:val="28"/>
              </w:rPr>
            </w:pPr>
            <w:r w:rsidRPr="00CA06A7">
              <w:rPr>
                <w:rFonts w:ascii="Cambria" w:hAnsi="Cambria" w:cs="Verdana"/>
                <w:sz w:val="24"/>
                <w:szCs w:val="28"/>
              </w:rPr>
              <w:t>Prijedlozi s akuzativom</w:t>
            </w:r>
          </w:p>
          <w:p w14:paraId="087CC85B" w14:textId="77777777" w:rsidR="00CA06A7" w:rsidRPr="00CA06A7" w:rsidRDefault="00CA06A7" w:rsidP="008F3B19">
            <w:pPr>
              <w:autoSpaceDE w:val="0"/>
              <w:autoSpaceDN w:val="0"/>
              <w:adjustRightInd w:val="0"/>
              <w:rPr>
                <w:rFonts w:ascii="Cambria" w:hAnsi="Cambria" w:cs="Verdana"/>
                <w:sz w:val="24"/>
                <w:szCs w:val="28"/>
              </w:rPr>
            </w:pPr>
            <w:r w:rsidRPr="00CA06A7">
              <w:rPr>
                <w:rFonts w:ascii="Cambria" w:hAnsi="Cambria" w:cs="Verdana"/>
                <w:sz w:val="24"/>
                <w:szCs w:val="28"/>
              </w:rPr>
              <w:t>Prijedlozi s genitivom, ablativom te prijedlozi s akuzativom i ablativom</w:t>
            </w:r>
          </w:p>
        </w:tc>
      </w:tr>
      <w:tr w:rsidR="00CA06A7" w14:paraId="4A26E3A5" w14:textId="77777777" w:rsidTr="00A429F5">
        <w:tc>
          <w:tcPr>
            <w:tcW w:w="4038" w:type="dxa"/>
            <w:shd w:val="clear" w:color="auto" w:fill="D9D9D9" w:themeFill="background1" w:themeFillShade="D9"/>
          </w:tcPr>
          <w:p w14:paraId="5ECF972A" w14:textId="77777777" w:rsidR="00CA06A7" w:rsidRPr="00CA06A7" w:rsidRDefault="00CA06A7" w:rsidP="008F3B19">
            <w:pPr>
              <w:autoSpaceDE w:val="0"/>
              <w:autoSpaceDN w:val="0"/>
              <w:adjustRightInd w:val="0"/>
              <w:rPr>
                <w:rFonts w:ascii="Cambria" w:hAnsi="Cambria" w:cs="Verdana"/>
                <w:sz w:val="24"/>
                <w:szCs w:val="28"/>
              </w:rPr>
            </w:pPr>
            <w:r w:rsidRPr="00CA06A7">
              <w:rPr>
                <w:rFonts w:ascii="Cambria" w:hAnsi="Cambria" w:cs="Verdana"/>
                <w:sz w:val="24"/>
                <w:szCs w:val="28"/>
              </w:rPr>
              <w:t>LEKSIČKI SADRŽAJI</w:t>
            </w:r>
          </w:p>
          <w:p w14:paraId="5CE70471" w14:textId="77777777" w:rsidR="00CA06A7" w:rsidRPr="00CA06A7" w:rsidRDefault="00CA06A7" w:rsidP="008F3B19">
            <w:pPr>
              <w:rPr>
                <w:rFonts w:ascii="Cambria" w:hAnsi="Cambria" w:cs="Verdana"/>
                <w:sz w:val="24"/>
                <w:szCs w:val="28"/>
              </w:rPr>
            </w:pPr>
            <w:r w:rsidRPr="00CA06A7">
              <w:rPr>
                <w:rFonts w:ascii="Cambria" w:hAnsi="Cambria" w:cs="Verdana"/>
                <w:sz w:val="24"/>
                <w:szCs w:val="28"/>
              </w:rPr>
              <w:t>(TEKSTOVI)</w:t>
            </w:r>
          </w:p>
        </w:tc>
        <w:tc>
          <w:tcPr>
            <w:tcW w:w="5024" w:type="dxa"/>
          </w:tcPr>
          <w:p w14:paraId="25A24941" w14:textId="77777777" w:rsidR="00CA06A7" w:rsidRPr="00CA06A7" w:rsidRDefault="00CA06A7" w:rsidP="008F3B19">
            <w:pPr>
              <w:autoSpaceDE w:val="0"/>
              <w:autoSpaceDN w:val="0"/>
              <w:adjustRightInd w:val="0"/>
              <w:rPr>
                <w:rFonts w:ascii="Cambria" w:hAnsi="Cambria" w:cs="Verdana"/>
                <w:sz w:val="24"/>
                <w:szCs w:val="28"/>
              </w:rPr>
            </w:pPr>
            <w:r w:rsidRPr="00CA06A7">
              <w:rPr>
                <w:rFonts w:ascii="Cambria" w:hAnsi="Cambria" w:cs="Verdana"/>
                <w:sz w:val="24"/>
                <w:szCs w:val="28"/>
              </w:rPr>
              <w:t>De corpore humano</w:t>
            </w:r>
          </w:p>
          <w:p w14:paraId="5DE11329" w14:textId="77777777" w:rsidR="00CA06A7" w:rsidRPr="00CA06A7" w:rsidRDefault="00CA06A7" w:rsidP="008F3B19">
            <w:pPr>
              <w:autoSpaceDE w:val="0"/>
              <w:autoSpaceDN w:val="0"/>
              <w:adjustRightInd w:val="0"/>
              <w:rPr>
                <w:rFonts w:ascii="Cambria" w:hAnsi="Cambria" w:cs="Verdana"/>
                <w:sz w:val="24"/>
                <w:szCs w:val="28"/>
              </w:rPr>
            </w:pPr>
            <w:r w:rsidRPr="00CA06A7">
              <w:rPr>
                <w:rFonts w:ascii="Cambria" w:hAnsi="Cambria" w:cs="Verdana"/>
                <w:sz w:val="24"/>
                <w:szCs w:val="28"/>
              </w:rPr>
              <w:t>De trunco</w:t>
            </w:r>
          </w:p>
          <w:p w14:paraId="1EA8EFDA" w14:textId="77777777" w:rsidR="00CA06A7" w:rsidRPr="00CA06A7" w:rsidRDefault="00CA06A7" w:rsidP="008F3B19">
            <w:pPr>
              <w:autoSpaceDE w:val="0"/>
              <w:autoSpaceDN w:val="0"/>
              <w:adjustRightInd w:val="0"/>
              <w:rPr>
                <w:rFonts w:ascii="Cambria" w:hAnsi="Cambria" w:cs="Verdana"/>
                <w:sz w:val="24"/>
                <w:szCs w:val="28"/>
              </w:rPr>
            </w:pPr>
            <w:r w:rsidRPr="00CA06A7">
              <w:rPr>
                <w:rFonts w:ascii="Cambria" w:hAnsi="Cambria" w:cs="Verdana"/>
                <w:sz w:val="24"/>
                <w:szCs w:val="28"/>
              </w:rPr>
              <w:t>De anni temporum salubritate</w:t>
            </w:r>
          </w:p>
          <w:p w14:paraId="52063D82" w14:textId="77777777" w:rsidR="00CA06A7" w:rsidRPr="00CA06A7" w:rsidRDefault="00CA06A7" w:rsidP="008F3B19">
            <w:pPr>
              <w:autoSpaceDE w:val="0"/>
              <w:autoSpaceDN w:val="0"/>
              <w:adjustRightInd w:val="0"/>
              <w:rPr>
                <w:rFonts w:ascii="Cambria" w:hAnsi="Cambria" w:cs="Verdana"/>
                <w:sz w:val="24"/>
                <w:szCs w:val="28"/>
              </w:rPr>
            </w:pPr>
            <w:r w:rsidRPr="00CA06A7">
              <w:rPr>
                <w:rFonts w:ascii="Cambria" w:hAnsi="Cambria" w:cs="Verdana"/>
                <w:sz w:val="24"/>
                <w:szCs w:val="28"/>
              </w:rPr>
              <w:t>De extremitatibus hominis</w:t>
            </w:r>
          </w:p>
          <w:p w14:paraId="547290B9" w14:textId="77777777" w:rsidR="00CA06A7" w:rsidRPr="00CA06A7" w:rsidRDefault="00CA06A7" w:rsidP="008F3B19">
            <w:pPr>
              <w:rPr>
                <w:rFonts w:ascii="Cambria" w:hAnsi="Cambria" w:cs="Verdana"/>
                <w:sz w:val="24"/>
                <w:szCs w:val="28"/>
              </w:rPr>
            </w:pPr>
            <w:r w:rsidRPr="00CA06A7">
              <w:rPr>
                <w:rFonts w:ascii="Cambria" w:hAnsi="Cambria" w:cs="Verdana"/>
                <w:sz w:val="24"/>
                <w:szCs w:val="28"/>
              </w:rPr>
              <w:t>De hortensiis</w:t>
            </w:r>
          </w:p>
        </w:tc>
      </w:tr>
      <w:tr w:rsidR="00CA06A7" w14:paraId="33730E71" w14:textId="77777777" w:rsidTr="00A429F5">
        <w:tc>
          <w:tcPr>
            <w:tcW w:w="4038" w:type="dxa"/>
            <w:tcBorders>
              <w:bottom w:val="single" w:sz="4" w:space="0" w:color="auto"/>
            </w:tcBorders>
            <w:shd w:val="clear" w:color="auto" w:fill="D9D9D9" w:themeFill="background1" w:themeFillShade="D9"/>
          </w:tcPr>
          <w:p w14:paraId="50F813FF" w14:textId="77777777" w:rsidR="00CA06A7" w:rsidRPr="00CA06A7" w:rsidRDefault="00CA06A7" w:rsidP="008F3B19">
            <w:pPr>
              <w:rPr>
                <w:rFonts w:ascii="Cambria" w:hAnsi="Cambria" w:cs="Verdana"/>
                <w:sz w:val="24"/>
                <w:szCs w:val="28"/>
              </w:rPr>
            </w:pPr>
            <w:r w:rsidRPr="00CA06A7">
              <w:rPr>
                <w:rFonts w:ascii="Cambria" w:hAnsi="Cambria" w:cs="Verdana"/>
                <w:sz w:val="24"/>
                <w:szCs w:val="28"/>
              </w:rPr>
              <w:t>FARMAKOPEJA</w:t>
            </w:r>
          </w:p>
        </w:tc>
        <w:tc>
          <w:tcPr>
            <w:tcW w:w="5024" w:type="dxa"/>
            <w:tcBorders>
              <w:bottom w:val="single" w:sz="4" w:space="0" w:color="auto"/>
            </w:tcBorders>
          </w:tcPr>
          <w:p w14:paraId="5823FC6B" w14:textId="77777777" w:rsidR="00CA06A7" w:rsidRPr="00CA06A7" w:rsidRDefault="00CA06A7" w:rsidP="008F3B19">
            <w:pPr>
              <w:autoSpaceDE w:val="0"/>
              <w:autoSpaceDN w:val="0"/>
              <w:adjustRightInd w:val="0"/>
              <w:rPr>
                <w:rFonts w:ascii="Cambria" w:hAnsi="Cambria" w:cs="Verdana"/>
                <w:sz w:val="24"/>
                <w:szCs w:val="28"/>
              </w:rPr>
            </w:pPr>
            <w:r w:rsidRPr="00CA06A7">
              <w:rPr>
                <w:rFonts w:ascii="Cambria" w:hAnsi="Cambria" w:cs="Verdana"/>
                <w:sz w:val="24"/>
                <w:szCs w:val="28"/>
              </w:rPr>
              <w:t>Recept</w:t>
            </w:r>
          </w:p>
          <w:p w14:paraId="77978C74" w14:textId="77777777" w:rsidR="00CA06A7" w:rsidRPr="00CA06A7" w:rsidRDefault="00CA06A7" w:rsidP="008F3B19">
            <w:pPr>
              <w:autoSpaceDE w:val="0"/>
              <w:autoSpaceDN w:val="0"/>
              <w:adjustRightInd w:val="0"/>
              <w:rPr>
                <w:rFonts w:ascii="Cambria" w:hAnsi="Cambria" w:cs="Verdana"/>
                <w:sz w:val="24"/>
                <w:szCs w:val="28"/>
              </w:rPr>
            </w:pPr>
            <w:r w:rsidRPr="00CA06A7">
              <w:rPr>
                <w:rFonts w:ascii="Cambria" w:hAnsi="Cambria" w:cs="Verdana"/>
                <w:sz w:val="24"/>
                <w:szCs w:val="28"/>
              </w:rPr>
              <w:t>Kratice u receptu</w:t>
            </w:r>
          </w:p>
          <w:p w14:paraId="0BF43A73" w14:textId="77777777" w:rsidR="00CA06A7" w:rsidRPr="00CA06A7" w:rsidRDefault="00CA06A7" w:rsidP="008F3B19">
            <w:pPr>
              <w:rPr>
                <w:rFonts w:ascii="Cambria" w:hAnsi="Cambria" w:cs="Verdana"/>
                <w:sz w:val="24"/>
                <w:szCs w:val="28"/>
              </w:rPr>
            </w:pPr>
            <w:r w:rsidRPr="00CA06A7">
              <w:rPr>
                <w:rFonts w:ascii="Cambria" w:hAnsi="Cambria" w:cs="Verdana"/>
                <w:sz w:val="24"/>
                <w:szCs w:val="28"/>
              </w:rPr>
              <w:t>Latinsko nazivlje kemijskih elemenata</w:t>
            </w:r>
          </w:p>
        </w:tc>
      </w:tr>
      <w:tr w:rsidR="00CA06A7" w14:paraId="34093935" w14:textId="77777777" w:rsidTr="00A429F5">
        <w:tc>
          <w:tcPr>
            <w:tcW w:w="4038" w:type="dxa"/>
            <w:tcBorders>
              <w:bottom w:val="single" w:sz="4" w:space="0" w:color="auto"/>
            </w:tcBorders>
            <w:shd w:val="clear" w:color="auto" w:fill="D9D9D9" w:themeFill="background1" w:themeFillShade="D9"/>
          </w:tcPr>
          <w:p w14:paraId="5FFDD586" w14:textId="77777777" w:rsidR="00CA06A7" w:rsidRPr="00CA06A7" w:rsidRDefault="00CA06A7" w:rsidP="008F3B19">
            <w:pPr>
              <w:autoSpaceDE w:val="0"/>
              <w:autoSpaceDN w:val="0"/>
              <w:adjustRightInd w:val="0"/>
              <w:rPr>
                <w:rFonts w:ascii="Cambria" w:hAnsi="Cambria" w:cs="Verdana"/>
                <w:sz w:val="24"/>
                <w:szCs w:val="28"/>
              </w:rPr>
            </w:pPr>
            <w:r w:rsidRPr="00CA06A7">
              <w:rPr>
                <w:rFonts w:ascii="Cambria" w:hAnsi="Cambria" w:cs="Verdana"/>
                <w:sz w:val="24"/>
                <w:szCs w:val="28"/>
              </w:rPr>
              <w:t>KULTURA I</w:t>
            </w:r>
          </w:p>
          <w:p w14:paraId="27F552AB" w14:textId="77777777" w:rsidR="00CA06A7" w:rsidRPr="00CA06A7" w:rsidRDefault="00CA06A7" w:rsidP="008F3B19">
            <w:pPr>
              <w:rPr>
                <w:rFonts w:ascii="Cambria" w:hAnsi="Cambria" w:cs="Verdana"/>
                <w:sz w:val="24"/>
                <w:szCs w:val="28"/>
              </w:rPr>
            </w:pPr>
            <w:r w:rsidRPr="00CA06A7">
              <w:rPr>
                <w:rFonts w:ascii="Cambria" w:hAnsi="Cambria" w:cs="Verdana"/>
                <w:sz w:val="24"/>
                <w:szCs w:val="28"/>
              </w:rPr>
              <w:t>CIVILIZACIJA</w:t>
            </w:r>
          </w:p>
        </w:tc>
        <w:tc>
          <w:tcPr>
            <w:tcW w:w="5024" w:type="dxa"/>
            <w:tcBorders>
              <w:bottom w:val="single" w:sz="4" w:space="0" w:color="auto"/>
            </w:tcBorders>
          </w:tcPr>
          <w:p w14:paraId="09712D8F" w14:textId="77777777" w:rsidR="00CA06A7" w:rsidRPr="00CA06A7" w:rsidRDefault="00CA06A7" w:rsidP="008F3B19">
            <w:pPr>
              <w:autoSpaceDE w:val="0"/>
              <w:autoSpaceDN w:val="0"/>
              <w:adjustRightInd w:val="0"/>
              <w:rPr>
                <w:rFonts w:ascii="Cambria" w:hAnsi="Cambria" w:cs="Verdana"/>
                <w:sz w:val="24"/>
                <w:szCs w:val="28"/>
              </w:rPr>
            </w:pPr>
            <w:r w:rsidRPr="00CA06A7">
              <w:rPr>
                <w:rFonts w:ascii="Cambria" w:hAnsi="Cambria" w:cs="Verdana"/>
                <w:sz w:val="24"/>
                <w:szCs w:val="28"/>
              </w:rPr>
              <w:t>Dictae et sententiae</w:t>
            </w:r>
          </w:p>
          <w:p w14:paraId="55ED8CB5" w14:textId="77777777" w:rsidR="00CA06A7" w:rsidRPr="00CA06A7" w:rsidRDefault="00CA06A7" w:rsidP="008F3B19">
            <w:pPr>
              <w:rPr>
                <w:rFonts w:ascii="Cambria" w:hAnsi="Cambria" w:cs="Verdana"/>
                <w:sz w:val="24"/>
                <w:szCs w:val="28"/>
              </w:rPr>
            </w:pPr>
            <w:r w:rsidRPr="00CA06A7">
              <w:rPr>
                <w:rFonts w:ascii="Cambria" w:hAnsi="Cambria" w:cs="Verdana"/>
                <w:sz w:val="24"/>
                <w:szCs w:val="28"/>
              </w:rPr>
              <w:t>Gaudeamus</w:t>
            </w:r>
          </w:p>
          <w:p w14:paraId="153BD9B8" w14:textId="77777777" w:rsidR="00CA06A7" w:rsidRPr="00CA06A7" w:rsidRDefault="00CA06A7" w:rsidP="008F3B19">
            <w:pPr>
              <w:rPr>
                <w:rFonts w:ascii="Cambria" w:hAnsi="Cambria" w:cs="Verdana"/>
                <w:sz w:val="24"/>
                <w:szCs w:val="28"/>
              </w:rPr>
            </w:pPr>
          </w:p>
          <w:p w14:paraId="341C12C7" w14:textId="77777777" w:rsidR="00CA06A7" w:rsidRPr="00CA06A7" w:rsidRDefault="00CA06A7" w:rsidP="008F3B19">
            <w:pPr>
              <w:rPr>
                <w:rFonts w:ascii="Cambria" w:hAnsi="Cambria" w:cs="Verdana"/>
                <w:sz w:val="24"/>
                <w:szCs w:val="28"/>
              </w:rPr>
            </w:pPr>
          </w:p>
        </w:tc>
      </w:tr>
      <w:tr w:rsidR="00B07FE5" w14:paraId="65A3AC95" w14:textId="77777777" w:rsidTr="00A429F5">
        <w:tc>
          <w:tcPr>
            <w:tcW w:w="4038" w:type="dxa"/>
            <w:shd w:val="clear" w:color="auto" w:fill="BFBFBF" w:themeFill="background1" w:themeFillShade="BF"/>
          </w:tcPr>
          <w:p w14:paraId="60E462B8" w14:textId="0E242711" w:rsidR="00B07FE5" w:rsidRPr="003D7BC1" w:rsidRDefault="003D7BC1" w:rsidP="003D7BC1">
            <w:pPr>
              <w:rPr>
                <w:rFonts w:asciiTheme="majorHAnsi" w:hAnsiTheme="majorHAnsi"/>
                <w:b/>
              </w:rPr>
            </w:pPr>
            <w:r>
              <w:rPr>
                <w:rFonts w:asciiTheme="majorHAnsi" w:hAnsiTheme="majorHAnsi"/>
                <w:b/>
              </w:rPr>
              <w:t>1.</w:t>
            </w:r>
            <w:r w:rsidR="00B07FE5" w:rsidRPr="003D7BC1">
              <w:rPr>
                <w:rFonts w:asciiTheme="majorHAnsi" w:hAnsiTheme="majorHAnsi"/>
                <w:b/>
              </w:rPr>
              <w:t>godina –</w:t>
            </w:r>
            <w:r>
              <w:rPr>
                <w:rFonts w:asciiTheme="majorHAnsi" w:hAnsiTheme="majorHAnsi"/>
                <w:b/>
              </w:rPr>
              <w:t xml:space="preserve"> </w:t>
            </w:r>
            <w:r w:rsidR="00F963C5" w:rsidRPr="00F963C5">
              <w:rPr>
                <w:rFonts w:asciiTheme="majorHAnsi" w:hAnsiTheme="majorHAnsi"/>
                <w:b/>
              </w:rPr>
              <w:t>42 sata</w:t>
            </w:r>
          </w:p>
          <w:p w14:paraId="34AC1D16" w14:textId="77777777" w:rsidR="00B07FE5" w:rsidRPr="001953E6" w:rsidRDefault="00B07FE5" w:rsidP="008F3B19">
            <w:pPr>
              <w:rPr>
                <w:rFonts w:asciiTheme="majorHAnsi" w:hAnsiTheme="majorHAnsi"/>
                <w:b/>
              </w:rPr>
            </w:pPr>
          </w:p>
        </w:tc>
        <w:tc>
          <w:tcPr>
            <w:tcW w:w="5024" w:type="dxa"/>
            <w:shd w:val="clear" w:color="auto" w:fill="BFBFBF" w:themeFill="background1" w:themeFillShade="BF"/>
          </w:tcPr>
          <w:p w14:paraId="49E4B294" w14:textId="77777777" w:rsidR="00B07FE5" w:rsidRPr="00AC7DF9" w:rsidRDefault="00B07FE5" w:rsidP="008F3B19">
            <w:pPr>
              <w:rPr>
                <w:rFonts w:asciiTheme="majorHAnsi" w:hAnsiTheme="majorHAnsi"/>
                <w:b/>
              </w:rPr>
            </w:pPr>
            <w:r w:rsidRPr="00AC7DF9">
              <w:rPr>
                <w:rFonts w:asciiTheme="majorHAnsi" w:hAnsiTheme="majorHAnsi"/>
                <w:b/>
              </w:rPr>
              <w:t>N</w:t>
            </w:r>
            <w:r>
              <w:rPr>
                <w:rFonts w:asciiTheme="majorHAnsi" w:hAnsiTheme="majorHAnsi"/>
                <w:b/>
              </w:rPr>
              <w:t xml:space="preserve">astavni predmet: </w:t>
            </w:r>
            <w:r w:rsidR="003D7BC1">
              <w:rPr>
                <w:rFonts w:asciiTheme="majorHAnsi" w:hAnsiTheme="majorHAnsi"/>
                <w:b/>
              </w:rPr>
              <w:t xml:space="preserve">BIOLOGIJA </w:t>
            </w:r>
          </w:p>
        </w:tc>
      </w:tr>
      <w:tr w:rsidR="00B07FE5" w14:paraId="7EE8CE0A" w14:textId="77777777" w:rsidTr="00A429F5">
        <w:tc>
          <w:tcPr>
            <w:tcW w:w="4038" w:type="dxa"/>
            <w:shd w:val="clear" w:color="auto" w:fill="D9D9D9" w:themeFill="background1" w:themeFillShade="D9"/>
          </w:tcPr>
          <w:p w14:paraId="5320C1A5" w14:textId="77777777" w:rsidR="00B07FE5" w:rsidRPr="005617FE" w:rsidRDefault="00B07FE5" w:rsidP="008F3B19">
            <w:pPr>
              <w:rPr>
                <w:rFonts w:asciiTheme="majorHAnsi" w:hAnsiTheme="majorHAnsi"/>
                <w:i/>
              </w:rPr>
            </w:pPr>
            <w:r w:rsidRPr="005617FE">
              <w:rPr>
                <w:rFonts w:asciiTheme="majorHAnsi" w:hAnsiTheme="majorHAnsi"/>
                <w:i/>
              </w:rPr>
              <w:t>Nastavne cjeline</w:t>
            </w:r>
          </w:p>
        </w:tc>
        <w:tc>
          <w:tcPr>
            <w:tcW w:w="5024" w:type="dxa"/>
          </w:tcPr>
          <w:p w14:paraId="2AB1B7E6" w14:textId="77777777" w:rsidR="00B07FE5" w:rsidRPr="005617FE" w:rsidRDefault="00B07FE5" w:rsidP="008F3B19">
            <w:pPr>
              <w:rPr>
                <w:rFonts w:asciiTheme="majorHAnsi" w:hAnsiTheme="majorHAnsi"/>
                <w:i/>
              </w:rPr>
            </w:pPr>
            <w:r w:rsidRPr="005617FE">
              <w:rPr>
                <w:rFonts w:asciiTheme="majorHAnsi" w:hAnsiTheme="majorHAnsi"/>
                <w:i/>
              </w:rPr>
              <w:t>Razrada – Nastavne teme/sadržaji</w:t>
            </w:r>
          </w:p>
        </w:tc>
      </w:tr>
      <w:tr w:rsidR="00F25AA6" w14:paraId="6CF4F8FF" w14:textId="77777777" w:rsidTr="00A429F5">
        <w:tc>
          <w:tcPr>
            <w:tcW w:w="4038" w:type="dxa"/>
            <w:shd w:val="clear" w:color="auto" w:fill="D9D9D9" w:themeFill="background1" w:themeFillShade="D9"/>
          </w:tcPr>
          <w:p w14:paraId="44354D85" w14:textId="77777777" w:rsidR="00F25AA6" w:rsidRPr="00F25AA6" w:rsidRDefault="00F25AA6" w:rsidP="008F3B19">
            <w:pPr>
              <w:rPr>
                <w:rFonts w:ascii="Cambria" w:hAnsi="Cambria" w:cs="Arial"/>
                <w:b/>
                <w:sz w:val="24"/>
                <w:szCs w:val="28"/>
              </w:rPr>
            </w:pPr>
            <w:r w:rsidRPr="00F25AA6">
              <w:rPr>
                <w:rFonts w:ascii="Cambria" w:hAnsi="Cambria" w:cs="Verdana"/>
                <w:sz w:val="24"/>
                <w:szCs w:val="28"/>
              </w:rPr>
              <w:t>EVOLUCIJA</w:t>
            </w:r>
          </w:p>
        </w:tc>
        <w:tc>
          <w:tcPr>
            <w:tcW w:w="5024" w:type="dxa"/>
          </w:tcPr>
          <w:p w14:paraId="4BEBB2C5" w14:textId="77777777" w:rsidR="00F25AA6" w:rsidRPr="00F25AA6" w:rsidRDefault="00F25AA6" w:rsidP="008F3B19">
            <w:pPr>
              <w:autoSpaceDE w:val="0"/>
              <w:autoSpaceDN w:val="0"/>
              <w:adjustRightInd w:val="0"/>
              <w:rPr>
                <w:rFonts w:ascii="Cambria" w:hAnsi="Cambria" w:cs="Verdana"/>
                <w:sz w:val="24"/>
                <w:szCs w:val="28"/>
              </w:rPr>
            </w:pPr>
            <w:r w:rsidRPr="00F25AA6">
              <w:rPr>
                <w:rFonts w:ascii="Cambria" w:hAnsi="Cambria" w:cs="Verdana"/>
                <w:sz w:val="24"/>
                <w:szCs w:val="28"/>
              </w:rPr>
              <w:t>Kemijska i organska evolucija</w:t>
            </w:r>
          </w:p>
          <w:p w14:paraId="2C360609" w14:textId="77777777" w:rsidR="00F25AA6" w:rsidRPr="00F25AA6" w:rsidRDefault="00F25AA6" w:rsidP="008F3B19">
            <w:pPr>
              <w:autoSpaceDE w:val="0"/>
              <w:autoSpaceDN w:val="0"/>
              <w:adjustRightInd w:val="0"/>
              <w:rPr>
                <w:rFonts w:ascii="Cambria" w:hAnsi="Cambria" w:cs="Verdana"/>
                <w:sz w:val="24"/>
                <w:szCs w:val="28"/>
              </w:rPr>
            </w:pPr>
            <w:r w:rsidRPr="00F25AA6">
              <w:rPr>
                <w:rFonts w:ascii="Cambria" w:hAnsi="Cambria" w:cs="Verdana"/>
                <w:sz w:val="24"/>
                <w:szCs w:val="28"/>
              </w:rPr>
              <w:t>Dokazi evolucije</w:t>
            </w:r>
          </w:p>
          <w:p w14:paraId="2F925246" w14:textId="77777777" w:rsidR="00F25AA6" w:rsidRPr="00F25AA6" w:rsidRDefault="00F25AA6" w:rsidP="008F3B19">
            <w:pPr>
              <w:autoSpaceDE w:val="0"/>
              <w:autoSpaceDN w:val="0"/>
              <w:adjustRightInd w:val="0"/>
              <w:rPr>
                <w:rFonts w:ascii="Cambria" w:hAnsi="Cambria" w:cs="Verdana"/>
                <w:sz w:val="24"/>
                <w:szCs w:val="28"/>
              </w:rPr>
            </w:pPr>
            <w:r w:rsidRPr="00F25AA6">
              <w:rPr>
                <w:rFonts w:ascii="Cambria" w:hAnsi="Cambria" w:cs="Verdana"/>
                <w:sz w:val="24"/>
                <w:szCs w:val="28"/>
              </w:rPr>
              <w:t>Živi svijet u prošlosti</w:t>
            </w:r>
          </w:p>
          <w:p w14:paraId="1B6B1A74" w14:textId="77777777" w:rsidR="00F25AA6" w:rsidRPr="00F25AA6" w:rsidRDefault="00F25AA6" w:rsidP="008F3B19">
            <w:pPr>
              <w:autoSpaceDE w:val="0"/>
              <w:autoSpaceDN w:val="0"/>
              <w:adjustRightInd w:val="0"/>
              <w:rPr>
                <w:rFonts w:ascii="Cambria" w:hAnsi="Cambria" w:cs="Verdana"/>
                <w:sz w:val="24"/>
                <w:szCs w:val="28"/>
              </w:rPr>
            </w:pPr>
            <w:r w:rsidRPr="00F25AA6">
              <w:rPr>
                <w:rFonts w:ascii="Cambria" w:hAnsi="Cambria" w:cs="Verdana"/>
                <w:sz w:val="24"/>
                <w:szCs w:val="28"/>
              </w:rPr>
              <w:t>Tipovi, stupnjevi i mehanizmi evolucije</w:t>
            </w:r>
          </w:p>
          <w:p w14:paraId="76E29181" w14:textId="77777777" w:rsidR="00F25AA6" w:rsidRPr="00F25AA6" w:rsidRDefault="00F25AA6" w:rsidP="008F3B19">
            <w:pPr>
              <w:rPr>
                <w:rFonts w:ascii="Cambria" w:hAnsi="Cambria" w:cs="Arial"/>
                <w:b/>
                <w:sz w:val="24"/>
                <w:szCs w:val="28"/>
              </w:rPr>
            </w:pPr>
            <w:r w:rsidRPr="00F25AA6">
              <w:rPr>
                <w:rFonts w:ascii="Cambria" w:hAnsi="Cambria" w:cs="Verdana"/>
                <w:sz w:val="24"/>
                <w:szCs w:val="28"/>
              </w:rPr>
              <w:t>Specijacija čovjeka</w:t>
            </w:r>
          </w:p>
        </w:tc>
      </w:tr>
      <w:tr w:rsidR="00F25AA6" w14:paraId="5FFEF297" w14:textId="77777777" w:rsidTr="00A429F5">
        <w:tc>
          <w:tcPr>
            <w:tcW w:w="4038" w:type="dxa"/>
            <w:shd w:val="clear" w:color="auto" w:fill="D9D9D9" w:themeFill="background1" w:themeFillShade="D9"/>
          </w:tcPr>
          <w:p w14:paraId="0D0147A6" w14:textId="77777777" w:rsidR="00F25AA6" w:rsidRPr="00F25AA6" w:rsidRDefault="00F25AA6" w:rsidP="008F3B19">
            <w:pPr>
              <w:rPr>
                <w:rFonts w:ascii="Cambria" w:hAnsi="Cambria" w:cs="Arial"/>
                <w:b/>
                <w:sz w:val="24"/>
                <w:szCs w:val="28"/>
              </w:rPr>
            </w:pPr>
            <w:r w:rsidRPr="00F25AA6">
              <w:rPr>
                <w:rFonts w:ascii="Cambria" w:hAnsi="Cambria" w:cs="Verdana"/>
                <w:sz w:val="24"/>
                <w:szCs w:val="28"/>
              </w:rPr>
              <w:lastRenderedPageBreak/>
              <w:t>GENETIKA</w:t>
            </w:r>
          </w:p>
        </w:tc>
        <w:tc>
          <w:tcPr>
            <w:tcW w:w="5024" w:type="dxa"/>
          </w:tcPr>
          <w:p w14:paraId="05266C45" w14:textId="77777777" w:rsidR="00F25AA6" w:rsidRPr="00F25AA6" w:rsidRDefault="00F25AA6" w:rsidP="008F3B19">
            <w:pPr>
              <w:autoSpaceDE w:val="0"/>
              <w:autoSpaceDN w:val="0"/>
              <w:adjustRightInd w:val="0"/>
              <w:rPr>
                <w:rFonts w:ascii="Cambria" w:hAnsi="Cambria" w:cs="Verdana"/>
                <w:sz w:val="24"/>
                <w:szCs w:val="28"/>
              </w:rPr>
            </w:pPr>
            <w:r w:rsidRPr="00F25AA6">
              <w:rPr>
                <w:rFonts w:ascii="Cambria" w:hAnsi="Cambria" w:cs="Verdana"/>
                <w:sz w:val="24"/>
                <w:szCs w:val="28"/>
              </w:rPr>
              <w:t>Geni, DNA, kromosomi i razmnožavanje.</w:t>
            </w:r>
          </w:p>
          <w:p w14:paraId="2E14590D" w14:textId="77777777" w:rsidR="00F25AA6" w:rsidRPr="00F25AA6" w:rsidRDefault="00F25AA6" w:rsidP="008F3B19">
            <w:pPr>
              <w:autoSpaceDE w:val="0"/>
              <w:autoSpaceDN w:val="0"/>
              <w:adjustRightInd w:val="0"/>
              <w:rPr>
                <w:rFonts w:ascii="Cambria" w:hAnsi="Cambria" w:cs="Verdana"/>
                <w:sz w:val="24"/>
                <w:szCs w:val="28"/>
              </w:rPr>
            </w:pPr>
            <w:r w:rsidRPr="00F25AA6">
              <w:rPr>
                <w:rFonts w:ascii="Cambria" w:hAnsi="Cambria" w:cs="Verdana"/>
                <w:sz w:val="24"/>
                <w:szCs w:val="28"/>
              </w:rPr>
              <w:t>Monohibridno i test križanje</w:t>
            </w:r>
          </w:p>
          <w:p w14:paraId="5DA91439" w14:textId="77777777" w:rsidR="00F25AA6" w:rsidRPr="00F25AA6" w:rsidRDefault="00F25AA6" w:rsidP="008F3B19">
            <w:pPr>
              <w:autoSpaceDE w:val="0"/>
              <w:autoSpaceDN w:val="0"/>
              <w:adjustRightInd w:val="0"/>
              <w:rPr>
                <w:rFonts w:ascii="Cambria" w:hAnsi="Cambria" w:cs="Verdana"/>
                <w:sz w:val="24"/>
                <w:szCs w:val="28"/>
              </w:rPr>
            </w:pPr>
            <w:r w:rsidRPr="00F25AA6">
              <w:rPr>
                <w:rFonts w:ascii="Cambria" w:hAnsi="Cambria" w:cs="Verdana"/>
                <w:sz w:val="24"/>
                <w:szCs w:val="28"/>
              </w:rPr>
              <w:t>Dihibridno i test križanje, intermedijarno</w:t>
            </w:r>
          </w:p>
          <w:p w14:paraId="3A79BA01" w14:textId="77777777" w:rsidR="00F25AA6" w:rsidRPr="00F25AA6" w:rsidRDefault="00F25AA6" w:rsidP="008F3B19">
            <w:pPr>
              <w:autoSpaceDE w:val="0"/>
              <w:autoSpaceDN w:val="0"/>
              <w:adjustRightInd w:val="0"/>
              <w:rPr>
                <w:rFonts w:ascii="Cambria" w:hAnsi="Cambria" w:cs="Verdana"/>
                <w:sz w:val="24"/>
                <w:szCs w:val="28"/>
              </w:rPr>
            </w:pPr>
            <w:r w:rsidRPr="00F25AA6">
              <w:rPr>
                <w:rFonts w:ascii="Cambria" w:hAnsi="Cambria" w:cs="Verdana"/>
                <w:sz w:val="24"/>
                <w:szCs w:val="28"/>
              </w:rPr>
              <w:t>Genetika čovjeka</w:t>
            </w:r>
          </w:p>
          <w:p w14:paraId="6AE19665" w14:textId="77777777" w:rsidR="00F25AA6" w:rsidRPr="00F25AA6" w:rsidRDefault="00F25AA6" w:rsidP="008F3B19">
            <w:pPr>
              <w:autoSpaceDE w:val="0"/>
              <w:autoSpaceDN w:val="0"/>
              <w:adjustRightInd w:val="0"/>
              <w:rPr>
                <w:rFonts w:ascii="Cambria" w:hAnsi="Cambria" w:cs="Verdana"/>
                <w:sz w:val="24"/>
                <w:szCs w:val="28"/>
              </w:rPr>
            </w:pPr>
            <w:r w:rsidRPr="00F25AA6">
              <w:rPr>
                <w:rFonts w:ascii="Cambria" w:hAnsi="Cambria" w:cs="Verdana"/>
                <w:sz w:val="24"/>
                <w:szCs w:val="28"/>
              </w:rPr>
              <w:t>Kromosomska teorija nasljeđivanja</w:t>
            </w:r>
          </w:p>
          <w:p w14:paraId="6B539F51" w14:textId="77777777" w:rsidR="00F25AA6" w:rsidRPr="00F25AA6" w:rsidRDefault="00F25AA6" w:rsidP="008F3B19">
            <w:pPr>
              <w:autoSpaceDE w:val="0"/>
              <w:autoSpaceDN w:val="0"/>
              <w:adjustRightInd w:val="0"/>
              <w:rPr>
                <w:rFonts w:ascii="Cambria" w:hAnsi="Cambria" w:cs="Verdana"/>
                <w:sz w:val="24"/>
                <w:szCs w:val="28"/>
              </w:rPr>
            </w:pPr>
            <w:r w:rsidRPr="00F25AA6">
              <w:rPr>
                <w:rFonts w:ascii="Cambria" w:hAnsi="Cambria" w:cs="Verdana"/>
                <w:sz w:val="24"/>
                <w:szCs w:val="28"/>
              </w:rPr>
              <w:t>Spolni kromosomi i nasljedne bolesti</w:t>
            </w:r>
          </w:p>
          <w:p w14:paraId="0213E5BC" w14:textId="77777777" w:rsidR="00F25AA6" w:rsidRPr="00F25AA6" w:rsidRDefault="00F25AA6" w:rsidP="008F3B19">
            <w:pPr>
              <w:autoSpaceDE w:val="0"/>
              <w:autoSpaceDN w:val="0"/>
              <w:adjustRightInd w:val="0"/>
              <w:rPr>
                <w:rFonts w:ascii="Cambria" w:hAnsi="Cambria" w:cs="Verdana"/>
                <w:sz w:val="24"/>
                <w:szCs w:val="28"/>
              </w:rPr>
            </w:pPr>
            <w:r w:rsidRPr="00F25AA6">
              <w:rPr>
                <w:rFonts w:ascii="Cambria" w:hAnsi="Cambria" w:cs="Verdana"/>
                <w:sz w:val="24"/>
                <w:szCs w:val="28"/>
              </w:rPr>
              <w:t>Promjene broja i strukture kromosoma</w:t>
            </w:r>
          </w:p>
          <w:p w14:paraId="506101C9" w14:textId="77777777" w:rsidR="00F25AA6" w:rsidRPr="00F25AA6" w:rsidRDefault="00F25AA6" w:rsidP="008F3B19">
            <w:pPr>
              <w:autoSpaceDE w:val="0"/>
              <w:autoSpaceDN w:val="0"/>
              <w:adjustRightInd w:val="0"/>
              <w:rPr>
                <w:rFonts w:ascii="Cambria" w:hAnsi="Cambria" w:cs="Verdana"/>
                <w:sz w:val="24"/>
                <w:szCs w:val="28"/>
              </w:rPr>
            </w:pPr>
            <w:r w:rsidRPr="00F25AA6">
              <w:rPr>
                <w:rFonts w:ascii="Cambria" w:hAnsi="Cambria" w:cs="Verdana"/>
                <w:sz w:val="24"/>
                <w:szCs w:val="28"/>
              </w:rPr>
              <w:t>Stanični organeli i nasljeđivanje</w:t>
            </w:r>
          </w:p>
          <w:p w14:paraId="348E6778" w14:textId="77777777" w:rsidR="00F25AA6" w:rsidRPr="00F25AA6" w:rsidRDefault="00F25AA6" w:rsidP="008F3B19">
            <w:pPr>
              <w:autoSpaceDE w:val="0"/>
              <w:autoSpaceDN w:val="0"/>
              <w:adjustRightInd w:val="0"/>
              <w:rPr>
                <w:rFonts w:ascii="Cambria" w:hAnsi="Cambria" w:cs="Verdana"/>
                <w:sz w:val="24"/>
                <w:szCs w:val="28"/>
              </w:rPr>
            </w:pPr>
            <w:r w:rsidRPr="00F25AA6">
              <w:rPr>
                <w:rFonts w:ascii="Cambria" w:hAnsi="Cambria" w:cs="Verdana"/>
                <w:sz w:val="24"/>
                <w:szCs w:val="28"/>
              </w:rPr>
              <w:t>Virusi i bakterije</w:t>
            </w:r>
          </w:p>
          <w:p w14:paraId="56244334" w14:textId="77777777" w:rsidR="00F25AA6" w:rsidRPr="00F25AA6" w:rsidRDefault="00F25AA6" w:rsidP="008F3B19">
            <w:pPr>
              <w:autoSpaceDE w:val="0"/>
              <w:autoSpaceDN w:val="0"/>
              <w:adjustRightInd w:val="0"/>
              <w:rPr>
                <w:rFonts w:ascii="Cambria" w:hAnsi="Cambria" w:cs="Verdana"/>
                <w:sz w:val="24"/>
                <w:szCs w:val="28"/>
              </w:rPr>
            </w:pPr>
            <w:r w:rsidRPr="00F25AA6">
              <w:rPr>
                <w:rFonts w:ascii="Cambria" w:hAnsi="Cambria" w:cs="Verdana"/>
                <w:sz w:val="24"/>
                <w:szCs w:val="28"/>
              </w:rPr>
              <w:t>Molekula DNA</w:t>
            </w:r>
          </w:p>
          <w:p w14:paraId="48330F36" w14:textId="77777777" w:rsidR="00F25AA6" w:rsidRPr="00F25AA6" w:rsidRDefault="00F25AA6" w:rsidP="008F3B19">
            <w:pPr>
              <w:autoSpaceDE w:val="0"/>
              <w:autoSpaceDN w:val="0"/>
              <w:adjustRightInd w:val="0"/>
              <w:rPr>
                <w:rFonts w:ascii="Cambria" w:hAnsi="Cambria" w:cs="Verdana"/>
                <w:sz w:val="24"/>
                <w:szCs w:val="28"/>
              </w:rPr>
            </w:pPr>
            <w:r w:rsidRPr="00F25AA6">
              <w:rPr>
                <w:rFonts w:ascii="Cambria" w:hAnsi="Cambria" w:cs="Verdana"/>
                <w:sz w:val="24"/>
                <w:szCs w:val="28"/>
              </w:rPr>
              <w:t>Prokariotski i eukariotski kromosom</w:t>
            </w:r>
          </w:p>
          <w:p w14:paraId="69DB64FA" w14:textId="77777777" w:rsidR="00F25AA6" w:rsidRPr="00F25AA6" w:rsidRDefault="00F25AA6" w:rsidP="008F3B19">
            <w:pPr>
              <w:autoSpaceDE w:val="0"/>
              <w:autoSpaceDN w:val="0"/>
              <w:adjustRightInd w:val="0"/>
              <w:rPr>
                <w:rFonts w:ascii="Cambria" w:hAnsi="Cambria" w:cs="Verdana"/>
                <w:sz w:val="24"/>
                <w:szCs w:val="28"/>
              </w:rPr>
            </w:pPr>
            <w:r w:rsidRPr="00F25AA6">
              <w:rPr>
                <w:rFonts w:ascii="Cambria" w:hAnsi="Cambria" w:cs="Verdana"/>
                <w:sz w:val="24"/>
                <w:szCs w:val="28"/>
              </w:rPr>
              <w:t>Od gena do bjelančevine</w:t>
            </w:r>
          </w:p>
          <w:p w14:paraId="20BDCD46" w14:textId="77777777" w:rsidR="00F25AA6" w:rsidRPr="00F25AA6" w:rsidRDefault="00F25AA6" w:rsidP="008F3B19">
            <w:pPr>
              <w:autoSpaceDE w:val="0"/>
              <w:autoSpaceDN w:val="0"/>
              <w:adjustRightInd w:val="0"/>
              <w:rPr>
                <w:rFonts w:ascii="Cambria" w:hAnsi="Cambria" w:cs="Verdana"/>
                <w:sz w:val="24"/>
                <w:szCs w:val="28"/>
              </w:rPr>
            </w:pPr>
            <w:r w:rsidRPr="00F25AA6">
              <w:rPr>
                <w:rFonts w:ascii="Cambria" w:hAnsi="Cambria" w:cs="Verdana"/>
                <w:sz w:val="24"/>
                <w:szCs w:val="28"/>
              </w:rPr>
              <w:t>Nasljedne mutacije – mutacije gena</w:t>
            </w:r>
          </w:p>
          <w:p w14:paraId="2C78B2F9" w14:textId="77777777" w:rsidR="00F25AA6" w:rsidRPr="00F25AA6" w:rsidRDefault="00F25AA6" w:rsidP="008F3B19">
            <w:pPr>
              <w:autoSpaceDE w:val="0"/>
              <w:autoSpaceDN w:val="0"/>
              <w:adjustRightInd w:val="0"/>
              <w:rPr>
                <w:rFonts w:ascii="Cambria" w:hAnsi="Cambria" w:cs="Verdana"/>
                <w:sz w:val="24"/>
                <w:szCs w:val="28"/>
              </w:rPr>
            </w:pPr>
            <w:r w:rsidRPr="00F25AA6">
              <w:rPr>
                <w:rFonts w:ascii="Cambria" w:hAnsi="Cambria" w:cs="Verdana"/>
                <w:sz w:val="24"/>
                <w:szCs w:val="28"/>
              </w:rPr>
              <w:t>Nastanak mutacija i popravak DNA</w:t>
            </w:r>
          </w:p>
          <w:p w14:paraId="2D76CB4E" w14:textId="77777777" w:rsidR="00F25AA6" w:rsidRPr="00F25AA6" w:rsidRDefault="00F25AA6" w:rsidP="008F3B19">
            <w:pPr>
              <w:autoSpaceDE w:val="0"/>
              <w:autoSpaceDN w:val="0"/>
              <w:adjustRightInd w:val="0"/>
              <w:rPr>
                <w:rFonts w:ascii="Cambria" w:hAnsi="Cambria" w:cs="Verdana"/>
                <w:sz w:val="24"/>
                <w:szCs w:val="28"/>
              </w:rPr>
            </w:pPr>
            <w:r w:rsidRPr="00F25AA6">
              <w:rPr>
                <w:rFonts w:ascii="Cambria" w:hAnsi="Cambria" w:cs="Verdana"/>
                <w:sz w:val="24"/>
                <w:szCs w:val="28"/>
              </w:rPr>
              <w:t>Regulacija aktivnosti gena</w:t>
            </w:r>
          </w:p>
          <w:p w14:paraId="416248CD" w14:textId="77777777" w:rsidR="00F25AA6" w:rsidRPr="00F25AA6" w:rsidRDefault="00F25AA6" w:rsidP="008F3B19">
            <w:pPr>
              <w:autoSpaceDE w:val="0"/>
              <w:autoSpaceDN w:val="0"/>
              <w:adjustRightInd w:val="0"/>
              <w:rPr>
                <w:rFonts w:ascii="Cambria" w:hAnsi="Cambria" w:cs="Verdana"/>
                <w:sz w:val="24"/>
                <w:szCs w:val="28"/>
              </w:rPr>
            </w:pPr>
            <w:r w:rsidRPr="00F25AA6">
              <w:rPr>
                <w:rFonts w:ascii="Cambria" w:hAnsi="Cambria" w:cs="Verdana"/>
                <w:sz w:val="24"/>
                <w:szCs w:val="28"/>
              </w:rPr>
              <w:t>Kloniranje</w:t>
            </w:r>
          </w:p>
          <w:p w14:paraId="728FB5AA" w14:textId="77777777" w:rsidR="00F25AA6" w:rsidRPr="00F25AA6" w:rsidRDefault="00F25AA6" w:rsidP="008F3B19">
            <w:pPr>
              <w:autoSpaceDE w:val="0"/>
              <w:autoSpaceDN w:val="0"/>
              <w:adjustRightInd w:val="0"/>
              <w:rPr>
                <w:rFonts w:ascii="Cambria" w:hAnsi="Cambria" w:cs="Verdana"/>
                <w:sz w:val="24"/>
                <w:szCs w:val="28"/>
              </w:rPr>
            </w:pPr>
            <w:r w:rsidRPr="00F25AA6">
              <w:rPr>
                <w:rFonts w:ascii="Cambria" w:hAnsi="Cambria" w:cs="Verdana"/>
                <w:sz w:val="24"/>
                <w:szCs w:val="28"/>
              </w:rPr>
              <w:t>Genetičko inženjerstvo</w:t>
            </w:r>
          </w:p>
          <w:p w14:paraId="0E3928C2" w14:textId="77777777" w:rsidR="00F25AA6" w:rsidRPr="00F25AA6" w:rsidRDefault="00F25AA6" w:rsidP="008F3B19">
            <w:pPr>
              <w:autoSpaceDE w:val="0"/>
              <w:autoSpaceDN w:val="0"/>
              <w:adjustRightInd w:val="0"/>
              <w:rPr>
                <w:rFonts w:ascii="Cambria" w:hAnsi="Cambria" w:cs="Verdana"/>
                <w:sz w:val="24"/>
                <w:szCs w:val="28"/>
              </w:rPr>
            </w:pPr>
            <w:r w:rsidRPr="00F25AA6">
              <w:rPr>
                <w:rFonts w:ascii="Cambria" w:hAnsi="Cambria" w:cs="Verdana"/>
                <w:sz w:val="24"/>
                <w:szCs w:val="28"/>
              </w:rPr>
              <w:t>Geni u populacijama</w:t>
            </w:r>
          </w:p>
          <w:p w14:paraId="41DD4077" w14:textId="77777777" w:rsidR="00F25AA6" w:rsidRPr="00F25AA6" w:rsidRDefault="00F25AA6" w:rsidP="008F3B19">
            <w:pPr>
              <w:rPr>
                <w:rFonts w:ascii="Cambria" w:hAnsi="Cambria" w:cs="Arial"/>
                <w:b/>
                <w:sz w:val="24"/>
                <w:szCs w:val="28"/>
              </w:rPr>
            </w:pPr>
            <w:r w:rsidRPr="00F25AA6">
              <w:rPr>
                <w:rFonts w:ascii="Cambria" w:hAnsi="Cambria" w:cs="Verdana"/>
                <w:sz w:val="24"/>
                <w:szCs w:val="28"/>
              </w:rPr>
              <w:t>Selekcija koju su nametnuli ljudi</w:t>
            </w:r>
          </w:p>
        </w:tc>
      </w:tr>
      <w:tr w:rsidR="00F25AA6" w14:paraId="4F5244DD" w14:textId="77777777" w:rsidTr="00A429F5">
        <w:tc>
          <w:tcPr>
            <w:tcW w:w="4038" w:type="dxa"/>
            <w:tcBorders>
              <w:bottom w:val="single" w:sz="4" w:space="0" w:color="auto"/>
            </w:tcBorders>
            <w:shd w:val="clear" w:color="auto" w:fill="D9D9D9" w:themeFill="background1" w:themeFillShade="D9"/>
          </w:tcPr>
          <w:p w14:paraId="52AD7122" w14:textId="77777777" w:rsidR="00F25AA6" w:rsidRPr="00F25AA6" w:rsidRDefault="00F25AA6" w:rsidP="008F3B19">
            <w:pPr>
              <w:rPr>
                <w:rFonts w:ascii="Cambria" w:hAnsi="Cambria" w:cs="Arial"/>
                <w:b/>
                <w:sz w:val="24"/>
                <w:szCs w:val="28"/>
              </w:rPr>
            </w:pPr>
            <w:r w:rsidRPr="00F25AA6">
              <w:rPr>
                <w:rFonts w:ascii="Cambria" w:hAnsi="Cambria" w:cs="Verdana"/>
                <w:sz w:val="24"/>
                <w:szCs w:val="28"/>
              </w:rPr>
              <w:t>EKOLOGIJA</w:t>
            </w:r>
          </w:p>
        </w:tc>
        <w:tc>
          <w:tcPr>
            <w:tcW w:w="5024" w:type="dxa"/>
            <w:tcBorders>
              <w:bottom w:val="single" w:sz="4" w:space="0" w:color="auto"/>
            </w:tcBorders>
          </w:tcPr>
          <w:p w14:paraId="62D9FCDE" w14:textId="77777777" w:rsidR="00F25AA6" w:rsidRPr="00F25AA6" w:rsidRDefault="00F25AA6" w:rsidP="008F3B19">
            <w:pPr>
              <w:autoSpaceDE w:val="0"/>
              <w:autoSpaceDN w:val="0"/>
              <w:adjustRightInd w:val="0"/>
              <w:rPr>
                <w:rFonts w:ascii="Cambria" w:hAnsi="Cambria" w:cs="Verdana"/>
                <w:sz w:val="24"/>
                <w:szCs w:val="28"/>
              </w:rPr>
            </w:pPr>
            <w:r w:rsidRPr="00F25AA6">
              <w:rPr>
                <w:rFonts w:ascii="Cambria" w:hAnsi="Cambria" w:cs="Verdana"/>
                <w:sz w:val="24"/>
                <w:szCs w:val="28"/>
              </w:rPr>
              <w:t>Čovjek i okoliš</w:t>
            </w:r>
          </w:p>
          <w:p w14:paraId="5FC6B07B" w14:textId="77777777" w:rsidR="00F25AA6" w:rsidRPr="00F25AA6" w:rsidRDefault="00F25AA6" w:rsidP="008F3B19">
            <w:pPr>
              <w:autoSpaceDE w:val="0"/>
              <w:autoSpaceDN w:val="0"/>
              <w:adjustRightInd w:val="0"/>
              <w:rPr>
                <w:rFonts w:ascii="Cambria" w:hAnsi="Cambria" w:cs="Verdana"/>
                <w:sz w:val="24"/>
                <w:szCs w:val="28"/>
              </w:rPr>
            </w:pPr>
            <w:r w:rsidRPr="00F25AA6">
              <w:rPr>
                <w:rFonts w:ascii="Cambria" w:hAnsi="Cambria" w:cs="Verdana"/>
                <w:sz w:val="24"/>
                <w:szCs w:val="28"/>
              </w:rPr>
              <w:t>Ekološki čimbenici</w:t>
            </w:r>
          </w:p>
          <w:p w14:paraId="646D44BC" w14:textId="77777777" w:rsidR="00F25AA6" w:rsidRPr="00F25AA6" w:rsidRDefault="00F25AA6" w:rsidP="008F3B19">
            <w:pPr>
              <w:autoSpaceDE w:val="0"/>
              <w:autoSpaceDN w:val="0"/>
              <w:adjustRightInd w:val="0"/>
              <w:rPr>
                <w:rFonts w:ascii="Cambria" w:hAnsi="Cambria" w:cs="Verdana"/>
                <w:sz w:val="24"/>
                <w:szCs w:val="28"/>
              </w:rPr>
            </w:pPr>
            <w:r w:rsidRPr="00F25AA6">
              <w:rPr>
                <w:rFonts w:ascii="Cambria" w:hAnsi="Cambria" w:cs="Verdana"/>
                <w:sz w:val="24"/>
                <w:szCs w:val="28"/>
              </w:rPr>
              <w:t>Vodeni ekosustav</w:t>
            </w:r>
          </w:p>
          <w:p w14:paraId="4EF2C945" w14:textId="77777777" w:rsidR="00F25AA6" w:rsidRPr="00F25AA6" w:rsidRDefault="00F25AA6" w:rsidP="008F3B19">
            <w:pPr>
              <w:autoSpaceDE w:val="0"/>
              <w:autoSpaceDN w:val="0"/>
              <w:adjustRightInd w:val="0"/>
              <w:rPr>
                <w:rFonts w:ascii="Cambria" w:hAnsi="Cambria" w:cs="Verdana"/>
                <w:sz w:val="24"/>
                <w:szCs w:val="28"/>
              </w:rPr>
            </w:pPr>
            <w:r w:rsidRPr="00F25AA6">
              <w:rPr>
                <w:rFonts w:ascii="Cambria" w:hAnsi="Cambria" w:cs="Verdana"/>
                <w:sz w:val="24"/>
                <w:szCs w:val="28"/>
              </w:rPr>
              <w:t>Kopneni ekosustav</w:t>
            </w:r>
          </w:p>
          <w:p w14:paraId="53204843" w14:textId="77777777" w:rsidR="00F25AA6" w:rsidRPr="00F25AA6" w:rsidRDefault="00F25AA6" w:rsidP="008F3B19">
            <w:pPr>
              <w:autoSpaceDE w:val="0"/>
              <w:autoSpaceDN w:val="0"/>
              <w:adjustRightInd w:val="0"/>
              <w:rPr>
                <w:rFonts w:ascii="Cambria" w:hAnsi="Cambria" w:cs="Verdana"/>
                <w:sz w:val="24"/>
                <w:szCs w:val="28"/>
              </w:rPr>
            </w:pPr>
            <w:r w:rsidRPr="00F25AA6">
              <w:rPr>
                <w:rFonts w:ascii="Cambria" w:hAnsi="Cambria" w:cs="Verdana"/>
                <w:sz w:val="24"/>
                <w:szCs w:val="28"/>
              </w:rPr>
              <w:t>Kolanje vode, ugljika, kisika, dušika, fosfora i sumpora</w:t>
            </w:r>
          </w:p>
          <w:p w14:paraId="18811745" w14:textId="77777777" w:rsidR="00F25AA6" w:rsidRPr="00F25AA6" w:rsidRDefault="00F25AA6" w:rsidP="008F3B19">
            <w:pPr>
              <w:autoSpaceDE w:val="0"/>
              <w:autoSpaceDN w:val="0"/>
              <w:adjustRightInd w:val="0"/>
              <w:rPr>
                <w:rFonts w:ascii="Cambria" w:hAnsi="Cambria" w:cs="Verdana"/>
                <w:sz w:val="24"/>
                <w:szCs w:val="28"/>
              </w:rPr>
            </w:pPr>
            <w:r w:rsidRPr="00F25AA6">
              <w:rPr>
                <w:rFonts w:ascii="Cambria" w:hAnsi="Cambria" w:cs="Verdana"/>
                <w:sz w:val="24"/>
                <w:szCs w:val="28"/>
              </w:rPr>
              <w:t>Energija i bioproizvodnja ekosustava</w:t>
            </w:r>
          </w:p>
          <w:p w14:paraId="2B667F3E" w14:textId="77777777" w:rsidR="00F25AA6" w:rsidRPr="00F25AA6" w:rsidRDefault="00F25AA6" w:rsidP="008F3B19">
            <w:pPr>
              <w:autoSpaceDE w:val="0"/>
              <w:autoSpaceDN w:val="0"/>
              <w:adjustRightInd w:val="0"/>
              <w:rPr>
                <w:rFonts w:ascii="Cambria" w:hAnsi="Cambria" w:cs="Verdana"/>
                <w:sz w:val="24"/>
                <w:szCs w:val="28"/>
              </w:rPr>
            </w:pPr>
            <w:r w:rsidRPr="00F25AA6">
              <w:rPr>
                <w:rFonts w:ascii="Cambria" w:hAnsi="Cambria" w:cs="Verdana"/>
                <w:sz w:val="24"/>
                <w:szCs w:val="28"/>
              </w:rPr>
              <w:t>Demografski razvoj i onečišćenje okoliša</w:t>
            </w:r>
          </w:p>
          <w:p w14:paraId="162C4AD0" w14:textId="77777777" w:rsidR="00F25AA6" w:rsidRPr="00F25AA6" w:rsidRDefault="00F25AA6" w:rsidP="008F3B19">
            <w:pPr>
              <w:autoSpaceDE w:val="0"/>
              <w:autoSpaceDN w:val="0"/>
              <w:adjustRightInd w:val="0"/>
              <w:rPr>
                <w:rFonts w:ascii="Cambria" w:hAnsi="Cambria" w:cs="Verdana"/>
                <w:sz w:val="24"/>
                <w:szCs w:val="28"/>
              </w:rPr>
            </w:pPr>
            <w:r w:rsidRPr="00F25AA6">
              <w:rPr>
                <w:rFonts w:ascii="Cambria" w:hAnsi="Cambria" w:cs="Verdana"/>
                <w:sz w:val="24"/>
                <w:szCs w:val="28"/>
              </w:rPr>
              <w:t>Onečišćenje vode, zraka i tla</w:t>
            </w:r>
          </w:p>
          <w:p w14:paraId="3C3EC682" w14:textId="77777777" w:rsidR="00F25AA6" w:rsidRPr="00F25AA6" w:rsidRDefault="00F25AA6" w:rsidP="008F3B19">
            <w:pPr>
              <w:rPr>
                <w:rFonts w:ascii="Cambria" w:hAnsi="Cambria" w:cs="Arial"/>
                <w:b/>
                <w:sz w:val="24"/>
                <w:szCs w:val="28"/>
              </w:rPr>
            </w:pPr>
            <w:r w:rsidRPr="00F25AA6">
              <w:rPr>
                <w:rFonts w:ascii="Cambria" w:hAnsi="Cambria" w:cs="Verdana"/>
                <w:sz w:val="24"/>
                <w:szCs w:val="28"/>
              </w:rPr>
              <w:t>Zaštita okoliša</w:t>
            </w:r>
          </w:p>
        </w:tc>
      </w:tr>
      <w:tr w:rsidR="00F25AA6" w14:paraId="65E8CD7F" w14:textId="77777777" w:rsidTr="00A429F5">
        <w:tc>
          <w:tcPr>
            <w:tcW w:w="4038" w:type="dxa"/>
            <w:shd w:val="clear" w:color="auto" w:fill="D9D9D9" w:themeFill="background1" w:themeFillShade="D9"/>
          </w:tcPr>
          <w:p w14:paraId="2228B1BF" w14:textId="77777777" w:rsidR="00F25AA6" w:rsidRPr="00F25AA6" w:rsidRDefault="00F25AA6" w:rsidP="008F3B19">
            <w:pPr>
              <w:rPr>
                <w:rFonts w:ascii="Cambria" w:hAnsi="Cambria" w:cs="Arial"/>
                <w:b/>
                <w:sz w:val="24"/>
                <w:szCs w:val="28"/>
              </w:rPr>
            </w:pPr>
            <w:r w:rsidRPr="00F25AA6">
              <w:rPr>
                <w:rFonts w:ascii="Cambria" w:hAnsi="Cambria" w:cs="Verdana"/>
                <w:sz w:val="24"/>
                <w:szCs w:val="28"/>
              </w:rPr>
              <w:t>HISTOLOGIJA BILJA</w:t>
            </w:r>
          </w:p>
        </w:tc>
        <w:tc>
          <w:tcPr>
            <w:tcW w:w="5024" w:type="dxa"/>
          </w:tcPr>
          <w:p w14:paraId="0E37AF9A" w14:textId="77777777" w:rsidR="00F25AA6" w:rsidRPr="00F25AA6" w:rsidRDefault="00F25AA6" w:rsidP="008F3B19">
            <w:pPr>
              <w:autoSpaceDE w:val="0"/>
              <w:autoSpaceDN w:val="0"/>
              <w:adjustRightInd w:val="0"/>
              <w:rPr>
                <w:rFonts w:ascii="Cambria" w:hAnsi="Cambria" w:cs="Verdana"/>
                <w:sz w:val="24"/>
                <w:szCs w:val="28"/>
              </w:rPr>
            </w:pPr>
            <w:r w:rsidRPr="00F25AA6">
              <w:rPr>
                <w:rFonts w:ascii="Cambria" w:hAnsi="Cambria" w:cs="Verdana"/>
                <w:sz w:val="24"/>
                <w:szCs w:val="28"/>
              </w:rPr>
              <w:t>Sistematika bilja</w:t>
            </w:r>
          </w:p>
          <w:p w14:paraId="095857CD" w14:textId="77777777" w:rsidR="00F25AA6" w:rsidRPr="00F25AA6" w:rsidRDefault="00F25AA6" w:rsidP="008F3B19">
            <w:pPr>
              <w:autoSpaceDE w:val="0"/>
              <w:autoSpaceDN w:val="0"/>
              <w:adjustRightInd w:val="0"/>
              <w:rPr>
                <w:rFonts w:ascii="Cambria" w:hAnsi="Cambria" w:cs="Verdana"/>
                <w:sz w:val="24"/>
                <w:szCs w:val="28"/>
              </w:rPr>
            </w:pPr>
            <w:r w:rsidRPr="00F25AA6">
              <w:rPr>
                <w:rFonts w:ascii="Cambria" w:hAnsi="Cambria" w:cs="Verdana"/>
                <w:sz w:val="24"/>
                <w:szCs w:val="28"/>
              </w:rPr>
              <w:t>Biljna tkiva i organi</w:t>
            </w:r>
          </w:p>
          <w:p w14:paraId="1D2D176F" w14:textId="77777777" w:rsidR="00F25AA6" w:rsidRPr="00F25AA6" w:rsidRDefault="00F25AA6" w:rsidP="008F3B19">
            <w:pPr>
              <w:rPr>
                <w:rFonts w:ascii="Cambria" w:hAnsi="Cambria" w:cs="Arial"/>
                <w:b/>
                <w:sz w:val="24"/>
                <w:szCs w:val="28"/>
              </w:rPr>
            </w:pPr>
            <w:r w:rsidRPr="00F25AA6">
              <w:rPr>
                <w:rFonts w:ascii="Cambria" w:hAnsi="Cambria" w:cs="Verdana"/>
                <w:sz w:val="24"/>
                <w:szCs w:val="28"/>
              </w:rPr>
              <w:t>Žljezdano tkivo biljaka</w:t>
            </w:r>
          </w:p>
        </w:tc>
      </w:tr>
      <w:tr w:rsidR="00B07FE5" w14:paraId="15315764" w14:textId="77777777" w:rsidTr="00A429F5">
        <w:tc>
          <w:tcPr>
            <w:tcW w:w="4038" w:type="dxa"/>
            <w:shd w:val="clear" w:color="auto" w:fill="BFBFBF" w:themeFill="background1" w:themeFillShade="BF"/>
          </w:tcPr>
          <w:p w14:paraId="2F20689D" w14:textId="603EBE14" w:rsidR="00B07FE5" w:rsidRPr="00D57D0A" w:rsidRDefault="00D57D0A" w:rsidP="00D57D0A">
            <w:pPr>
              <w:rPr>
                <w:rFonts w:asciiTheme="majorHAnsi" w:hAnsiTheme="majorHAnsi"/>
                <w:b/>
              </w:rPr>
            </w:pPr>
            <w:r>
              <w:rPr>
                <w:rFonts w:asciiTheme="majorHAnsi" w:hAnsiTheme="majorHAnsi"/>
                <w:b/>
              </w:rPr>
              <w:t xml:space="preserve">1.godina – </w:t>
            </w:r>
            <w:r w:rsidR="00F963C5" w:rsidRPr="00F963C5">
              <w:rPr>
                <w:rFonts w:asciiTheme="majorHAnsi" w:hAnsiTheme="majorHAnsi"/>
                <w:b/>
              </w:rPr>
              <w:t>42 sata</w:t>
            </w:r>
          </w:p>
          <w:p w14:paraId="095A22F5" w14:textId="77777777" w:rsidR="00B07FE5" w:rsidRPr="001953E6" w:rsidRDefault="00B07FE5" w:rsidP="008F3B19">
            <w:pPr>
              <w:rPr>
                <w:rFonts w:asciiTheme="majorHAnsi" w:hAnsiTheme="majorHAnsi"/>
                <w:b/>
              </w:rPr>
            </w:pPr>
          </w:p>
        </w:tc>
        <w:tc>
          <w:tcPr>
            <w:tcW w:w="5024" w:type="dxa"/>
            <w:shd w:val="clear" w:color="auto" w:fill="BFBFBF" w:themeFill="background1" w:themeFillShade="BF"/>
          </w:tcPr>
          <w:p w14:paraId="61FBD543" w14:textId="77777777" w:rsidR="00B07FE5" w:rsidRPr="00AC7DF9" w:rsidRDefault="00B07FE5" w:rsidP="008F3B19">
            <w:pPr>
              <w:rPr>
                <w:rFonts w:asciiTheme="majorHAnsi" w:hAnsiTheme="majorHAnsi"/>
                <w:b/>
              </w:rPr>
            </w:pPr>
            <w:r w:rsidRPr="00AC7DF9">
              <w:rPr>
                <w:rFonts w:asciiTheme="majorHAnsi" w:hAnsiTheme="majorHAnsi"/>
                <w:b/>
              </w:rPr>
              <w:t>N</w:t>
            </w:r>
            <w:r>
              <w:rPr>
                <w:rFonts w:asciiTheme="majorHAnsi" w:hAnsiTheme="majorHAnsi"/>
                <w:b/>
              </w:rPr>
              <w:t>astavni predmet: P</w:t>
            </w:r>
            <w:r w:rsidR="00D57D0A">
              <w:rPr>
                <w:rFonts w:asciiTheme="majorHAnsi" w:hAnsiTheme="majorHAnsi"/>
                <w:b/>
              </w:rPr>
              <w:t>RIMIJENJENA FIZIKA</w:t>
            </w:r>
          </w:p>
        </w:tc>
      </w:tr>
      <w:tr w:rsidR="00B07FE5" w14:paraId="0C89A6C6" w14:textId="77777777" w:rsidTr="00A429F5">
        <w:tc>
          <w:tcPr>
            <w:tcW w:w="4038" w:type="dxa"/>
            <w:shd w:val="clear" w:color="auto" w:fill="D9D9D9" w:themeFill="background1" w:themeFillShade="D9"/>
          </w:tcPr>
          <w:p w14:paraId="20F247F5" w14:textId="77777777" w:rsidR="00B07FE5" w:rsidRPr="005617FE" w:rsidRDefault="00B07FE5" w:rsidP="008F3B19">
            <w:pPr>
              <w:rPr>
                <w:rFonts w:asciiTheme="majorHAnsi" w:hAnsiTheme="majorHAnsi"/>
                <w:i/>
              </w:rPr>
            </w:pPr>
            <w:r w:rsidRPr="005617FE">
              <w:rPr>
                <w:rFonts w:asciiTheme="majorHAnsi" w:hAnsiTheme="majorHAnsi"/>
                <w:i/>
              </w:rPr>
              <w:t>Nastavne cjeline</w:t>
            </w:r>
          </w:p>
        </w:tc>
        <w:tc>
          <w:tcPr>
            <w:tcW w:w="5024" w:type="dxa"/>
          </w:tcPr>
          <w:p w14:paraId="09BF576D" w14:textId="77777777" w:rsidR="00B07FE5" w:rsidRPr="005617FE" w:rsidRDefault="00B07FE5" w:rsidP="008F3B19">
            <w:pPr>
              <w:rPr>
                <w:rFonts w:asciiTheme="majorHAnsi" w:hAnsiTheme="majorHAnsi"/>
                <w:i/>
              </w:rPr>
            </w:pPr>
            <w:r w:rsidRPr="005617FE">
              <w:rPr>
                <w:rFonts w:asciiTheme="majorHAnsi" w:hAnsiTheme="majorHAnsi"/>
                <w:i/>
              </w:rPr>
              <w:t>Razrada – Nastavne teme/sadržaji</w:t>
            </w:r>
          </w:p>
        </w:tc>
      </w:tr>
      <w:tr w:rsidR="00510620" w14:paraId="1392373B" w14:textId="77777777" w:rsidTr="00A429F5">
        <w:tc>
          <w:tcPr>
            <w:tcW w:w="4038" w:type="dxa"/>
            <w:shd w:val="clear" w:color="auto" w:fill="D9D9D9" w:themeFill="background1" w:themeFillShade="D9"/>
          </w:tcPr>
          <w:p w14:paraId="17CFB9EC" w14:textId="77777777" w:rsidR="00510620" w:rsidRPr="00510620" w:rsidRDefault="00510620" w:rsidP="008F3B19">
            <w:pPr>
              <w:rPr>
                <w:rFonts w:ascii="Cambria" w:hAnsi="Cambria" w:cs="Arial"/>
                <w:b/>
                <w:sz w:val="24"/>
                <w:szCs w:val="24"/>
              </w:rPr>
            </w:pPr>
            <w:r w:rsidRPr="00510620">
              <w:rPr>
                <w:rFonts w:ascii="Cambria" w:hAnsi="Cambria" w:cs="Verdana"/>
                <w:sz w:val="24"/>
                <w:szCs w:val="24"/>
              </w:rPr>
              <w:t>SI - SUSTAV</w:t>
            </w:r>
          </w:p>
        </w:tc>
        <w:tc>
          <w:tcPr>
            <w:tcW w:w="5024" w:type="dxa"/>
          </w:tcPr>
          <w:p w14:paraId="171C4ADC"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SI sustav</w:t>
            </w:r>
          </w:p>
          <w:p w14:paraId="33708F46"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Svojstva mjernih instrumenata</w:t>
            </w:r>
          </w:p>
          <w:p w14:paraId="0035307F" w14:textId="77777777" w:rsidR="00510620" w:rsidRPr="00510620" w:rsidRDefault="00510620" w:rsidP="008F3B19">
            <w:pPr>
              <w:rPr>
                <w:rFonts w:ascii="Cambria" w:hAnsi="Cambria" w:cs="Arial"/>
                <w:sz w:val="24"/>
                <w:szCs w:val="24"/>
              </w:rPr>
            </w:pPr>
            <w:r w:rsidRPr="00510620">
              <w:rPr>
                <w:rFonts w:ascii="Cambria" w:hAnsi="Cambria" w:cs="Verdana"/>
                <w:sz w:val="24"/>
                <w:szCs w:val="24"/>
              </w:rPr>
              <w:t>Pogreške mjerenja</w:t>
            </w:r>
          </w:p>
        </w:tc>
      </w:tr>
      <w:tr w:rsidR="00510620" w14:paraId="5B22FBA6" w14:textId="77777777" w:rsidTr="00A429F5">
        <w:tc>
          <w:tcPr>
            <w:tcW w:w="4038" w:type="dxa"/>
            <w:shd w:val="clear" w:color="auto" w:fill="D9D9D9" w:themeFill="background1" w:themeFillShade="D9"/>
          </w:tcPr>
          <w:p w14:paraId="6B5D83A9" w14:textId="77777777" w:rsidR="00510620" w:rsidRPr="00510620" w:rsidRDefault="00510620" w:rsidP="008F3B19">
            <w:pPr>
              <w:rPr>
                <w:rFonts w:ascii="Cambria" w:hAnsi="Cambria" w:cs="Arial"/>
                <w:b/>
                <w:sz w:val="24"/>
                <w:szCs w:val="24"/>
              </w:rPr>
            </w:pPr>
            <w:r w:rsidRPr="00510620">
              <w:rPr>
                <w:rFonts w:ascii="Cambria" w:hAnsi="Cambria" w:cs="Verdana"/>
                <w:sz w:val="24"/>
                <w:szCs w:val="24"/>
              </w:rPr>
              <w:t>TLAK I SILE</w:t>
            </w:r>
          </w:p>
        </w:tc>
        <w:tc>
          <w:tcPr>
            <w:tcW w:w="5024" w:type="dxa"/>
          </w:tcPr>
          <w:p w14:paraId="7D90DF8F"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Sila i tlak</w:t>
            </w:r>
          </w:p>
          <w:p w14:paraId="39DD7C64"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Gustoća</w:t>
            </w:r>
          </w:p>
          <w:p w14:paraId="00F9E385"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Hidrostatski i hidraulički tlak</w:t>
            </w:r>
          </w:p>
          <w:p w14:paraId="0D9A1AF8"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Uzgon</w:t>
            </w:r>
          </w:p>
          <w:p w14:paraId="6C0951AB"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Arhimedov zakon</w:t>
            </w:r>
          </w:p>
          <w:p w14:paraId="3C8EED98"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Atmosferski tlak i uređaji za njegovo mjerenje</w:t>
            </w:r>
          </w:p>
          <w:p w14:paraId="523DA1A1"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Manometri</w:t>
            </w:r>
          </w:p>
          <w:p w14:paraId="216E8D49"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Napetost površine</w:t>
            </w:r>
          </w:p>
          <w:p w14:paraId="292EDD4C"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Kapilarnost</w:t>
            </w:r>
          </w:p>
          <w:p w14:paraId="05EC73CC" w14:textId="77777777" w:rsidR="00510620" w:rsidRPr="00510620" w:rsidRDefault="00510620" w:rsidP="008F3B19">
            <w:pPr>
              <w:rPr>
                <w:rFonts w:ascii="Cambria" w:hAnsi="Cambria" w:cs="Arial"/>
                <w:sz w:val="24"/>
                <w:szCs w:val="24"/>
              </w:rPr>
            </w:pPr>
            <w:r w:rsidRPr="00510620">
              <w:rPr>
                <w:rFonts w:ascii="Cambria" w:hAnsi="Cambria" w:cs="Verdana"/>
                <w:sz w:val="24"/>
                <w:szCs w:val="24"/>
              </w:rPr>
              <w:t>Osmoza</w:t>
            </w:r>
          </w:p>
        </w:tc>
      </w:tr>
      <w:tr w:rsidR="00510620" w14:paraId="5019799A" w14:textId="77777777" w:rsidTr="00A429F5">
        <w:tc>
          <w:tcPr>
            <w:tcW w:w="4038" w:type="dxa"/>
            <w:tcBorders>
              <w:bottom w:val="single" w:sz="4" w:space="0" w:color="auto"/>
            </w:tcBorders>
            <w:shd w:val="clear" w:color="auto" w:fill="D9D9D9" w:themeFill="background1" w:themeFillShade="D9"/>
          </w:tcPr>
          <w:p w14:paraId="681D0564" w14:textId="77777777" w:rsidR="00510620" w:rsidRPr="00510620" w:rsidRDefault="00510620" w:rsidP="008F3B19">
            <w:pPr>
              <w:rPr>
                <w:rFonts w:ascii="Cambria" w:hAnsi="Cambria" w:cs="Arial"/>
                <w:b/>
                <w:sz w:val="24"/>
                <w:szCs w:val="24"/>
              </w:rPr>
            </w:pPr>
            <w:r w:rsidRPr="00510620">
              <w:rPr>
                <w:rFonts w:ascii="Cambria" w:hAnsi="Cambria" w:cs="Verdana"/>
                <w:sz w:val="24"/>
                <w:szCs w:val="24"/>
              </w:rPr>
              <w:t>TOPLINA</w:t>
            </w:r>
          </w:p>
        </w:tc>
        <w:tc>
          <w:tcPr>
            <w:tcW w:w="5024" w:type="dxa"/>
            <w:tcBorders>
              <w:bottom w:val="single" w:sz="4" w:space="0" w:color="auto"/>
            </w:tcBorders>
          </w:tcPr>
          <w:p w14:paraId="3C64B15C"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Temperatura i mjerenje temperature.</w:t>
            </w:r>
          </w:p>
          <w:p w14:paraId="7DF4DCB3"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lastRenderedPageBreak/>
              <w:t>Termičko rastezanje čvrstih tvari</w:t>
            </w:r>
          </w:p>
          <w:p w14:paraId="35C3CDC4"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Idealni plin</w:t>
            </w:r>
          </w:p>
          <w:p w14:paraId="33B9B318"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Plinski zakoni i jednadžba stanja idealnog plina</w:t>
            </w:r>
          </w:p>
          <w:p w14:paraId="76185FDB"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Difuzija</w:t>
            </w:r>
          </w:p>
          <w:p w14:paraId="202240FB"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Toplinski kapacitet i kalorimetrija</w:t>
            </w:r>
          </w:p>
          <w:p w14:paraId="5D23B0BA"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Agregatna stanja</w:t>
            </w:r>
          </w:p>
          <w:p w14:paraId="3D3FBDB7"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Vodena para u zraku</w:t>
            </w:r>
          </w:p>
          <w:p w14:paraId="515DEFC5"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Provođenje topline</w:t>
            </w:r>
          </w:p>
          <w:p w14:paraId="1BC42DB0" w14:textId="77777777" w:rsidR="00510620" w:rsidRPr="00510620" w:rsidRDefault="00510620" w:rsidP="008F3B19">
            <w:pPr>
              <w:rPr>
                <w:rFonts w:ascii="Cambria" w:hAnsi="Cambria" w:cs="Arial"/>
                <w:sz w:val="24"/>
                <w:szCs w:val="24"/>
              </w:rPr>
            </w:pPr>
            <w:r w:rsidRPr="00510620">
              <w:rPr>
                <w:rFonts w:ascii="Cambria" w:hAnsi="Cambria" w:cs="Verdana"/>
                <w:sz w:val="24"/>
                <w:szCs w:val="24"/>
              </w:rPr>
              <w:t>Uvjeti (temperatura, tlak, vlaga) u sauni</w:t>
            </w:r>
          </w:p>
        </w:tc>
      </w:tr>
      <w:tr w:rsidR="00510620" w14:paraId="2AEE6BF0" w14:textId="77777777" w:rsidTr="00A429F5">
        <w:tc>
          <w:tcPr>
            <w:tcW w:w="4038" w:type="dxa"/>
            <w:tcBorders>
              <w:bottom w:val="single" w:sz="4" w:space="0" w:color="auto"/>
            </w:tcBorders>
            <w:shd w:val="clear" w:color="auto" w:fill="D9D9D9" w:themeFill="background1" w:themeFillShade="D9"/>
          </w:tcPr>
          <w:p w14:paraId="7C5AD96A"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lastRenderedPageBreak/>
              <w:t>ELEKTRICITET</w:t>
            </w:r>
          </w:p>
          <w:p w14:paraId="4453BADB" w14:textId="77777777" w:rsidR="00510620" w:rsidRPr="00510620" w:rsidRDefault="00510620" w:rsidP="008F3B19">
            <w:pPr>
              <w:rPr>
                <w:rFonts w:ascii="Cambria" w:hAnsi="Cambria" w:cs="Arial"/>
                <w:b/>
                <w:sz w:val="24"/>
                <w:szCs w:val="24"/>
              </w:rPr>
            </w:pPr>
            <w:r w:rsidRPr="00510620">
              <w:rPr>
                <w:rFonts w:ascii="Cambria" w:hAnsi="Cambria" w:cs="Verdana"/>
                <w:sz w:val="24"/>
                <w:szCs w:val="24"/>
              </w:rPr>
              <w:t>I MAGNETIZAM</w:t>
            </w:r>
          </w:p>
        </w:tc>
        <w:tc>
          <w:tcPr>
            <w:tcW w:w="5024" w:type="dxa"/>
            <w:tcBorders>
              <w:bottom w:val="single" w:sz="4" w:space="0" w:color="auto"/>
            </w:tcBorders>
          </w:tcPr>
          <w:p w14:paraId="5B344D6E"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Vodiči i izolatori</w:t>
            </w:r>
          </w:p>
          <w:p w14:paraId="008B680E"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Coulombov zakon</w:t>
            </w:r>
          </w:p>
          <w:p w14:paraId="7F23948F"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Električno polje, potencijal, napon</w:t>
            </w:r>
          </w:p>
          <w:p w14:paraId="130729FD"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Električna struja</w:t>
            </w:r>
          </w:p>
          <w:p w14:paraId="14E28D7A"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Električni otpor i otpornici</w:t>
            </w:r>
          </w:p>
          <w:p w14:paraId="525A4E7F"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Ohmov zakon</w:t>
            </w:r>
          </w:p>
          <w:p w14:paraId="6D823B6C"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Toplinsko djelovanje el. struje</w:t>
            </w:r>
          </w:p>
          <w:p w14:paraId="382E7D8B"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Rad i snaga el. struje</w:t>
            </w:r>
          </w:p>
          <w:p w14:paraId="6A931922"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Termostruje</w:t>
            </w:r>
          </w:p>
          <w:p w14:paraId="28380CD0"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Elektroliti i njihova vodljivost</w:t>
            </w:r>
          </w:p>
          <w:p w14:paraId="09504AC7"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Elektroliza</w:t>
            </w:r>
          </w:p>
          <w:p w14:paraId="68516525"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Izvori napona</w:t>
            </w:r>
          </w:p>
          <w:p w14:paraId="15A226C4"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Električni mjerni instrumenti</w:t>
            </w:r>
          </w:p>
          <w:p w14:paraId="08B5FD61"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Ionoforeza. Elektroforeza. Primjena u kozmetici</w:t>
            </w:r>
          </w:p>
          <w:p w14:paraId="48C6335A"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Biološki potencijal</w:t>
            </w:r>
          </w:p>
          <w:p w14:paraId="76ACD79D"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Model biološke membrane</w:t>
            </w:r>
          </w:p>
          <w:p w14:paraId="5FD88CA8"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Prijenos impulsa živcima</w:t>
            </w:r>
          </w:p>
          <w:p w14:paraId="1198F528"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Električni otpor ljudskog tijela</w:t>
            </w:r>
          </w:p>
          <w:p w14:paraId="3401B721"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Kratki spoj i zaštita</w:t>
            </w:r>
          </w:p>
          <w:p w14:paraId="40DB3E49" w14:textId="77777777" w:rsidR="00510620" w:rsidRPr="00510620" w:rsidRDefault="00510620" w:rsidP="008F3B19">
            <w:pPr>
              <w:rPr>
                <w:rFonts w:ascii="Cambria" w:hAnsi="Cambria" w:cs="Verdana"/>
                <w:sz w:val="24"/>
                <w:szCs w:val="24"/>
              </w:rPr>
            </w:pPr>
            <w:r w:rsidRPr="00510620">
              <w:rPr>
                <w:rFonts w:ascii="Cambria" w:hAnsi="Cambria" w:cs="Verdana"/>
                <w:sz w:val="24"/>
                <w:szCs w:val="24"/>
              </w:rPr>
              <w:t>Opasnost od električne struje. Učinci električne struje</w:t>
            </w:r>
          </w:p>
          <w:p w14:paraId="35F1536E"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Magnetsko polje. Magnetsko polje el. struje, magnetski tok,</w:t>
            </w:r>
          </w:p>
          <w:p w14:paraId="061A85CC"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magnetska indukcija i permeabilnos</w:t>
            </w:r>
          </w:p>
          <w:p w14:paraId="428B86A0"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Elektromagnetska indukcija. Generator izmjenične struje</w:t>
            </w:r>
          </w:p>
          <w:p w14:paraId="7DB885B5" w14:textId="77777777" w:rsidR="00510620" w:rsidRPr="00510620" w:rsidRDefault="00510620" w:rsidP="008F3B19">
            <w:pPr>
              <w:rPr>
                <w:rFonts w:ascii="Cambria" w:hAnsi="Cambria" w:cs="Arial"/>
                <w:sz w:val="24"/>
                <w:szCs w:val="24"/>
              </w:rPr>
            </w:pPr>
            <w:r w:rsidRPr="00510620">
              <w:rPr>
                <w:rFonts w:ascii="Cambria" w:hAnsi="Cambria" w:cs="Verdana"/>
                <w:sz w:val="24"/>
                <w:szCs w:val="24"/>
              </w:rPr>
              <w:t>Transformatori visoke frekvencije. Primjena u kozmetici</w:t>
            </w:r>
          </w:p>
        </w:tc>
      </w:tr>
      <w:tr w:rsidR="00510620" w14:paraId="0B41B735" w14:textId="77777777" w:rsidTr="00A429F5">
        <w:tc>
          <w:tcPr>
            <w:tcW w:w="4038" w:type="dxa"/>
            <w:tcBorders>
              <w:bottom w:val="single" w:sz="4" w:space="0" w:color="auto"/>
            </w:tcBorders>
            <w:shd w:val="clear" w:color="auto" w:fill="D9D9D9" w:themeFill="background1" w:themeFillShade="D9"/>
          </w:tcPr>
          <w:p w14:paraId="17AFA158" w14:textId="77777777" w:rsidR="00510620" w:rsidRPr="00510620" w:rsidRDefault="00510620" w:rsidP="008F3B19">
            <w:pPr>
              <w:widowControl w:val="0"/>
              <w:autoSpaceDE w:val="0"/>
              <w:autoSpaceDN w:val="0"/>
              <w:adjustRightInd w:val="0"/>
              <w:rPr>
                <w:rFonts w:ascii="Cambria" w:hAnsi="Cambria" w:cs="Arial"/>
                <w:b/>
                <w:sz w:val="24"/>
                <w:szCs w:val="24"/>
              </w:rPr>
            </w:pPr>
            <w:r w:rsidRPr="00510620">
              <w:rPr>
                <w:rFonts w:ascii="Cambria" w:hAnsi="Cambria" w:cs="Verdana"/>
                <w:sz w:val="24"/>
                <w:szCs w:val="24"/>
              </w:rPr>
              <w:t>TITRANJE I VALOVI</w:t>
            </w:r>
          </w:p>
        </w:tc>
        <w:tc>
          <w:tcPr>
            <w:tcW w:w="5024" w:type="dxa"/>
            <w:tcBorders>
              <w:bottom w:val="single" w:sz="4" w:space="0" w:color="auto"/>
            </w:tcBorders>
          </w:tcPr>
          <w:p w14:paraId="47CD6790"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Mehaničko titranje</w:t>
            </w:r>
          </w:p>
          <w:p w14:paraId="2E0ADACD"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Vrste i postanak valova</w:t>
            </w:r>
          </w:p>
          <w:p w14:paraId="7178BBFE"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Valovi zvuka</w:t>
            </w:r>
          </w:p>
          <w:p w14:paraId="3FD0F117"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Ultrazvuk</w:t>
            </w:r>
          </w:p>
          <w:p w14:paraId="4DBDD5E6"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Primjena ultrazvuka u kozmetici</w:t>
            </w:r>
          </w:p>
          <w:p w14:paraId="06C3AA88"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Elektromagnetski titraji</w:t>
            </w:r>
          </w:p>
          <w:p w14:paraId="1B71CBF2"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Nastanak i rasprostiranje elektromagnetskih valova</w:t>
            </w:r>
          </w:p>
          <w:p w14:paraId="77A9C0A7"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Brzina svjetlosti. Spektar elektromagnetskih valova</w:t>
            </w:r>
          </w:p>
          <w:p w14:paraId="4650BA48"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lastRenderedPageBreak/>
              <w:t>Primjena vidljivog dijela elktromagnetskog spektra u kozmetici</w:t>
            </w:r>
          </w:p>
          <w:p w14:paraId="2207407D" w14:textId="77777777" w:rsidR="00510620" w:rsidRPr="00510620" w:rsidRDefault="00510620" w:rsidP="008F3B19">
            <w:pPr>
              <w:widowControl w:val="0"/>
              <w:autoSpaceDE w:val="0"/>
              <w:autoSpaceDN w:val="0"/>
              <w:adjustRightInd w:val="0"/>
              <w:rPr>
                <w:rFonts w:ascii="Cambria" w:hAnsi="Cambria" w:cs="Arial"/>
                <w:b/>
                <w:sz w:val="24"/>
                <w:szCs w:val="24"/>
              </w:rPr>
            </w:pPr>
            <w:r w:rsidRPr="00510620">
              <w:rPr>
                <w:rFonts w:ascii="Cambria" w:hAnsi="Cambria" w:cs="Verdana"/>
                <w:sz w:val="24"/>
                <w:szCs w:val="24"/>
              </w:rPr>
              <w:t>UV zračenje i primjena</w:t>
            </w:r>
          </w:p>
        </w:tc>
      </w:tr>
      <w:tr w:rsidR="00510620" w14:paraId="481BECBF" w14:textId="77777777" w:rsidTr="00A429F5">
        <w:tc>
          <w:tcPr>
            <w:tcW w:w="4038" w:type="dxa"/>
            <w:tcBorders>
              <w:bottom w:val="single" w:sz="4" w:space="0" w:color="auto"/>
            </w:tcBorders>
            <w:shd w:val="clear" w:color="auto" w:fill="D9D9D9" w:themeFill="background1" w:themeFillShade="D9"/>
          </w:tcPr>
          <w:p w14:paraId="731E1DC7" w14:textId="77777777" w:rsidR="00510620" w:rsidRPr="00510620" w:rsidRDefault="00510620" w:rsidP="008F3B19">
            <w:pPr>
              <w:widowControl w:val="0"/>
              <w:autoSpaceDE w:val="0"/>
              <w:autoSpaceDN w:val="0"/>
              <w:adjustRightInd w:val="0"/>
              <w:rPr>
                <w:rFonts w:ascii="Cambria" w:hAnsi="Cambria" w:cs="Verdana"/>
                <w:sz w:val="24"/>
                <w:szCs w:val="24"/>
              </w:rPr>
            </w:pPr>
            <w:r w:rsidRPr="00510620">
              <w:rPr>
                <w:rFonts w:ascii="Cambria" w:hAnsi="Cambria" w:cs="Verdana"/>
                <w:sz w:val="24"/>
                <w:szCs w:val="24"/>
              </w:rPr>
              <w:lastRenderedPageBreak/>
              <w:t>OPTIKA</w:t>
            </w:r>
          </w:p>
        </w:tc>
        <w:tc>
          <w:tcPr>
            <w:tcW w:w="5024" w:type="dxa"/>
            <w:tcBorders>
              <w:bottom w:val="single" w:sz="4" w:space="0" w:color="auto"/>
            </w:tcBorders>
          </w:tcPr>
          <w:p w14:paraId="65695DF7"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Obilježja svjetlosti. Zakoni geometrijske optike</w:t>
            </w:r>
          </w:p>
          <w:p w14:paraId="1646C48B"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Odbijanje svjetlosti. Totalna refleksija i primjena</w:t>
            </w:r>
          </w:p>
          <w:p w14:paraId="33EECCFB"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Lom i disperzija svjetlosti</w:t>
            </w:r>
          </w:p>
          <w:p w14:paraId="6B3A93C5"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Leće</w:t>
            </w:r>
          </w:p>
          <w:p w14:paraId="4143DD8F"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Optički sustavi</w:t>
            </w:r>
          </w:p>
          <w:p w14:paraId="63978D7D" w14:textId="77777777" w:rsidR="00510620" w:rsidRPr="00510620" w:rsidRDefault="00510620" w:rsidP="008F3B19">
            <w:pPr>
              <w:widowControl w:val="0"/>
              <w:autoSpaceDE w:val="0"/>
              <w:autoSpaceDN w:val="0"/>
              <w:adjustRightInd w:val="0"/>
              <w:rPr>
                <w:rFonts w:ascii="Cambria" w:hAnsi="Cambria" w:cs="Arial"/>
                <w:b/>
                <w:sz w:val="24"/>
                <w:szCs w:val="24"/>
              </w:rPr>
            </w:pPr>
            <w:r w:rsidRPr="00510620">
              <w:rPr>
                <w:rFonts w:ascii="Cambria" w:hAnsi="Cambria" w:cs="Verdana"/>
                <w:sz w:val="24"/>
                <w:szCs w:val="24"/>
              </w:rPr>
              <w:t>Svjetlost kao val. Interferencija svjetlosti</w:t>
            </w:r>
          </w:p>
        </w:tc>
      </w:tr>
      <w:tr w:rsidR="00510620" w14:paraId="3B958966" w14:textId="77777777" w:rsidTr="00A429F5">
        <w:tc>
          <w:tcPr>
            <w:tcW w:w="4038" w:type="dxa"/>
            <w:tcBorders>
              <w:bottom w:val="single" w:sz="4" w:space="0" w:color="auto"/>
            </w:tcBorders>
            <w:shd w:val="clear" w:color="auto" w:fill="D9D9D9" w:themeFill="background1" w:themeFillShade="D9"/>
          </w:tcPr>
          <w:p w14:paraId="72562A49" w14:textId="77777777" w:rsidR="00510620" w:rsidRPr="00510620" w:rsidRDefault="00510620" w:rsidP="008F3B19">
            <w:pPr>
              <w:widowControl w:val="0"/>
              <w:autoSpaceDE w:val="0"/>
              <w:autoSpaceDN w:val="0"/>
              <w:adjustRightInd w:val="0"/>
              <w:rPr>
                <w:rFonts w:ascii="Cambria" w:hAnsi="Cambria" w:cs="Arial"/>
                <w:b/>
                <w:sz w:val="24"/>
                <w:szCs w:val="24"/>
              </w:rPr>
            </w:pPr>
            <w:r w:rsidRPr="00510620">
              <w:rPr>
                <w:rFonts w:ascii="Cambria" w:hAnsi="Cambria" w:cs="Verdana"/>
                <w:sz w:val="24"/>
                <w:szCs w:val="24"/>
              </w:rPr>
              <w:t>ATOMI I KVANTI</w:t>
            </w:r>
          </w:p>
        </w:tc>
        <w:tc>
          <w:tcPr>
            <w:tcW w:w="5024" w:type="dxa"/>
            <w:tcBorders>
              <w:bottom w:val="single" w:sz="4" w:space="0" w:color="auto"/>
            </w:tcBorders>
          </w:tcPr>
          <w:p w14:paraId="6EA1169F"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Valno-čestična priroda elektromagnetnog zračenja</w:t>
            </w:r>
          </w:p>
          <w:p w14:paraId="34EDC561"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Zračenje užarenih tijela. Zakoni zračenja</w:t>
            </w:r>
          </w:p>
          <w:p w14:paraId="20B9D835"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Kvanti elektromagnetnog zračenja</w:t>
            </w:r>
          </w:p>
          <w:p w14:paraId="14A8250D"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Apsorpcija, refleksija i transmisija</w:t>
            </w:r>
          </w:p>
          <w:p w14:paraId="11A21541"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Toplinsko zračenje – primjena u kozmetici.</w:t>
            </w:r>
          </w:p>
          <w:p w14:paraId="12161491"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Solariji</w:t>
            </w:r>
          </w:p>
          <w:p w14:paraId="741FA9C2"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Fotoelektrični efekt</w:t>
            </w:r>
          </w:p>
          <w:p w14:paraId="7DC06252"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Kvantizirane energije atoma</w:t>
            </w:r>
          </w:p>
          <w:p w14:paraId="5888E4E4"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Emisija i apsorpcija fotona</w:t>
            </w:r>
          </w:p>
          <w:p w14:paraId="16C1D779"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Stimulirana emisija fotona i laseri</w:t>
            </w:r>
          </w:p>
          <w:p w14:paraId="2573EBDD"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Primjena lasera u kozmetici</w:t>
            </w:r>
          </w:p>
          <w:p w14:paraId="6B2C4BE2" w14:textId="77777777" w:rsidR="00510620" w:rsidRPr="00510620" w:rsidRDefault="00510620" w:rsidP="008F3B19">
            <w:pPr>
              <w:autoSpaceDE w:val="0"/>
              <w:autoSpaceDN w:val="0"/>
              <w:adjustRightInd w:val="0"/>
              <w:rPr>
                <w:rFonts w:ascii="Cambria" w:hAnsi="Cambria" w:cs="Verdana"/>
                <w:sz w:val="24"/>
                <w:szCs w:val="24"/>
              </w:rPr>
            </w:pPr>
            <w:r w:rsidRPr="00510620">
              <w:rPr>
                <w:rFonts w:ascii="Cambria" w:hAnsi="Cambria" w:cs="Verdana"/>
                <w:sz w:val="24"/>
                <w:szCs w:val="24"/>
              </w:rPr>
              <w:t>Spektar rendgenskog zračenja</w:t>
            </w:r>
          </w:p>
          <w:p w14:paraId="1D680BB3" w14:textId="77777777" w:rsidR="00510620" w:rsidRPr="00510620" w:rsidRDefault="00510620" w:rsidP="008F3B19">
            <w:pPr>
              <w:widowControl w:val="0"/>
              <w:autoSpaceDE w:val="0"/>
              <w:autoSpaceDN w:val="0"/>
              <w:adjustRightInd w:val="0"/>
              <w:rPr>
                <w:rFonts w:ascii="Cambria" w:hAnsi="Cambria" w:cs="Arial"/>
                <w:b/>
                <w:sz w:val="24"/>
                <w:szCs w:val="24"/>
              </w:rPr>
            </w:pPr>
            <w:r w:rsidRPr="00510620">
              <w:rPr>
                <w:rFonts w:ascii="Cambria" w:hAnsi="Cambria" w:cs="Verdana"/>
                <w:sz w:val="24"/>
                <w:szCs w:val="24"/>
              </w:rPr>
              <w:t>Rendgensko zračenje u kozmetici</w:t>
            </w:r>
          </w:p>
        </w:tc>
      </w:tr>
      <w:tr w:rsidR="00B07FE5" w14:paraId="4F6BD312" w14:textId="77777777" w:rsidTr="00A429F5">
        <w:tc>
          <w:tcPr>
            <w:tcW w:w="4038" w:type="dxa"/>
            <w:shd w:val="clear" w:color="auto" w:fill="BFBFBF" w:themeFill="background1" w:themeFillShade="BF"/>
          </w:tcPr>
          <w:p w14:paraId="72C4F0CF" w14:textId="6519CBD6" w:rsidR="00B07FE5" w:rsidRPr="002765EE" w:rsidRDefault="00176F1E" w:rsidP="002765EE">
            <w:pPr>
              <w:pStyle w:val="Odlomakpopisa"/>
              <w:numPr>
                <w:ilvl w:val="0"/>
                <w:numId w:val="59"/>
              </w:numPr>
              <w:rPr>
                <w:rFonts w:asciiTheme="majorHAnsi" w:hAnsiTheme="majorHAnsi"/>
                <w:b/>
              </w:rPr>
            </w:pPr>
            <w:r w:rsidRPr="002765EE">
              <w:rPr>
                <w:rFonts w:asciiTheme="majorHAnsi" w:hAnsiTheme="majorHAnsi"/>
                <w:b/>
              </w:rPr>
              <w:t xml:space="preserve">godina – </w:t>
            </w:r>
            <w:r w:rsidR="00F963C5">
              <w:rPr>
                <w:rFonts w:asciiTheme="majorHAnsi" w:hAnsiTheme="majorHAnsi"/>
                <w:b/>
              </w:rPr>
              <w:t>17</w:t>
            </w:r>
            <w:r w:rsidR="002E594E">
              <w:rPr>
                <w:rFonts w:asciiTheme="majorHAnsi" w:hAnsiTheme="majorHAnsi"/>
                <w:b/>
              </w:rPr>
              <w:t xml:space="preserve"> </w:t>
            </w:r>
            <w:r w:rsidRPr="002765EE">
              <w:rPr>
                <w:rFonts w:asciiTheme="majorHAnsi" w:hAnsiTheme="majorHAnsi"/>
                <w:b/>
              </w:rPr>
              <w:t>sati</w:t>
            </w:r>
            <w:r w:rsidR="00F963C5">
              <w:rPr>
                <w:rFonts w:asciiTheme="majorHAnsi" w:hAnsiTheme="majorHAnsi"/>
                <w:b/>
              </w:rPr>
              <w:t xml:space="preserve"> T+42</w:t>
            </w:r>
            <w:r w:rsidR="002E594E">
              <w:rPr>
                <w:rFonts w:asciiTheme="majorHAnsi" w:hAnsiTheme="majorHAnsi"/>
                <w:b/>
              </w:rPr>
              <w:t xml:space="preserve"> sata</w:t>
            </w:r>
            <w:r w:rsidR="00F963C5">
              <w:rPr>
                <w:rFonts w:asciiTheme="majorHAnsi" w:hAnsiTheme="majorHAnsi"/>
                <w:b/>
              </w:rPr>
              <w:t xml:space="preserve"> V</w:t>
            </w:r>
          </w:p>
          <w:p w14:paraId="08571E7A" w14:textId="77777777" w:rsidR="00B07FE5" w:rsidRPr="001953E6" w:rsidRDefault="00B07FE5" w:rsidP="008F3B19">
            <w:pPr>
              <w:rPr>
                <w:rFonts w:asciiTheme="majorHAnsi" w:hAnsiTheme="majorHAnsi"/>
                <w:b/>
              </w:rPr>
            </w:pPr>
          </w:p>
        </w:tc>
        <w:tc>
          <w:tcPr>
            <w:tcW w:w="5024" w:type="dxa"/>
            <w:shd w:val="clear" w:color="auto" w:fill="BFBFBF" w:themeFill="background1" w:themeFillShade="BF"/>
          </w:tcPr>
          <w:p w14:paraId="1138E9BE" w14:textId="77777777" w:rsidR="00B07FE5" w:rsidRPr="00AC7DF9" w:rsidRDefault="00B07FE5" w:rsidP="008F3B19">
            <w:pPr>
              <w:rPr>
                <w:rFonts w:asciiTheme="majorHAnsi" w:hAnsiTheme="majorHAnsi"/>
                <w:b/>
              </w:rPr>
            </w:pPr>
            <w:r w:rsidRPr="00AC7DF9">
              <w:rPr>
                <w:rFonts w:asciiTheme="majorHAnsi" w:hAnsiTheme="majorHAnsi"/>
                <w:b/>
              </w:rPr>
              <w:t>N</w:t>
            </w:r>
            <w:r>
              <w:rPr>
                <w:rFonts w:asciiTheme="majorHAnsi" w:hAnsiTheme="majorHAnsi"/>
                <w:b/>
              </w:rPr>
              <w:t>astavni predmet:  P</w:t>
            </w:r>
            <w:r w:rsidR="00176F1E">
              <w:rPr>
                <w:rFonts w:asciiTheme="majorHAnsi" w:hAnsiTheme="majorHAnsi"/>
                <w:b/>
              </w:rPr>
              <w:t xml:space="preserve">RIMIJENJENA KEMIJA </w:t>
            </w:r>
          </w:p>
        </w:tc>
      </w:tr>
      <w:tr w:rsidR="00B07FE5" w14:paraId="10B6E783" w14:textId="77777777" w:rsidTr="00A429F5">
        <w:tc>
          <w:tcPr>
            <w:tcW w:w="4038" w:type="dxa"/>
            <w:shd w:val="clear" w:color="auto" w:fill="D9D9D9" w:themeFill="background1" w:themeFillShade="D9"/>
          </w:tcPr>
          <w:p w14:paraId="768D4A74" w14:textId="77777777" w:rsidR="00B07FE5" w:rsidRPr="005617FE" w:rsidRDefault="00B07FE5" w:rsidP="008F3B19">
            <w:pPr>
              <w:rPr>
                <w:rFonts w:asciiTheme="majorHAnsi" w:hAnsiTheme="majorHAnsi"/>
                <w:i/>
              </w:rPr>
            </w:pPr>
            <w:r w:rsidRPr="005617FE">
              <w:rPr>
                <w:rFonts w:asciiTheme="majorHAnsi" w:hAnsiTheme="majorHAnsi"/>
                <w:i/>
              </w:rPr>
              <w:t>Nastavne cjeline</w:t>
            </w:r>
          </w:p>
        </w:tc>
        <w:tc>
          <w:tcPr>
            <w:tcW w:w="5024" w:type="dxa"/>
          </w:tcPr>
          <w:p w14:paraId="256E3A14" w14:textId="77777777" w:rsidR="00B07FE5" w:rsidRPr="005617FE" w:rsidRDefault="00B07FE5" w:rsidP="008F3B19">
            <w:pPr>
              <w:rPr>
                <w:rFonts w:asciiTheme="majorHAnsi" w:hAnsiTheme="majorHAnsi"/>
                <w:i/>
              </w:rPr>
            </w:pPr>
            <w:r w:rsidRPr="005617FE">
              <w:rPr>
                <w:rFonts w:asciiTheme="majorHAnsi" w:hAnsiTheme="majorHAnsi"/>
                <w:i/>
              </w:rPr>
              <w:t>Razrada – Nastavne teme/sadržaji</w:t>
            </w:r>
          </w:p>
        </w:tc>
      </w:tr>
      <w:tr w:rsidR="00E35CE3" w14:paraId="6754C933" w14:textId="77777777" w:rsidTr="00A429F5">
        <w:tc>
          <w:tcPr>
            <w:tcW w:w="4038" w:type="dxa"/>
            <w:shd w:val="clear" w:color="auto" w:fill="D9D9D9" w:themeFill="background1" w:themeFillShade="D9"/>
          </w:tcPr>
          <w:p w14:paraId="53DC42B0" w14:textId="77777777" w:rsidR="00E35CE3" w:rsidRPr="00E35CE3" w:rsidRDefault="00E35CE3" w:rsidP="008F3B19">
            <w:pPr>
              <w:widowControl w:val="0"/>
              <w:autoSpaceDE w:val="0"/>
              <w:autoSpaceDN w:val="0"/>
              <w:adjustRightInd w:val="0"/>
              <w:spacing w:after="120"/>
              <w:jc w:val="both"/>
              <w:rPr>
                <w:rFonts w:ascii="Cambria" w:hAnsi="Cambria" w:cs="Arial"/>
                <w:b/>
                <w:sz w:val="24"/>
                <w:szCs w:val="24"/>
              </w:rPr>
            </w:pPr>
            <w:r w:rsidRPr="00E35CE3">
              <w:rPr>
                <w:rFonts w:ascii="Cambria" w:hAnsi="Cambria" w:cs="Verdana"/>
                <w:sz w:val="24"/>
                <w:szCs w:val="24"/>
              </w:rPr>
              <w:t>TVARI</w:t>
            </w:r>
          </w:p>
        </w:tc>
        <w:tc>
          <w:tcPr>
            <w:tcW w:w="5024" w:type="dxa"/>
          </w:tcPr>
          <w:p w14:paraId="43F73952"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Vrste tvari (homogene,heterogene)</w:t>
            </w:r>
          </w:p>
          <w:p w14:paraId="7E5EE164"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Element, spoj, smjesa</w:t>
            </w:r>
          </w:p>
          <w:p w14:paraId="18F9BB08"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Agregatna stanja tvari</w:t>
            </w:r>
          </w:p>
          <w:p w14:paraId="3F88E591"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Simboli i formule, stehiometrijski koeficijenti</w:t>
            </w:r>
          </w:p>
          <w:p w14:paraId="01DBC658" w14:textId="77777777" w:rsidR="00E35CE3" w:rsidRPr="00E35CE3" w:rsidRDefault="00E35CE3" w:rsidP="008F3B19">
            <w:pPr>
              <w:widowControl w:val="0"/>
              <w:autoSpaceDE w:val="0"/>
              <w:autoSpaceDN w:val="0"/>
              <w:adjustRightInd w:val="0"/>
              <w:spacing w:after="120"/>
              <w:jc w:val="both"/>
              <w:rPr>
                <w:rFonts w:ascii="Cambria" w:hAnsi="Cambria" w:cs="Arial"/>
                <w:b/>
                <w:sz w:val="24"/>
                <w:szCs w:val="24"/>
              </w:rPr>
            </w:pPr>
            <w:r w:rsidRPr="00E35CE3">
              <w:rPr>
                <w:rFonts w:ascii="Cambria" w:hAnsi="Cambria" w:cs="Verdana"/>
                <w:sz w:val="24"/>
                <w:szCs w:val="24"/>
              </w:rPr>
              <w:t>Kemijske promjene tvari</w:t>
            </w:r>
          </w:p>
        </w:tc>
      </w:tr>
      <w:tr w:rsidR="00E35CE3" w14:paraId="5C192639" w14:textId="77777777" w:rsidTr="00A429F5">
        <w:tc>
          <w:tcPr>
            <w:tcW w:w="4038" w:type="dxa"/>
            <w:shd w:val="clear" w:color="auto" w:fill="D9D9D9" w:themeFill="background1" w:themeFillShade="D9"/>
          </w:tcPr>
          <w:p w14:paraId="3AB7A251"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STRUKTURA ATOMA</w:t>
            </w:r>
          </w:p>
          <w:p w14:paraId="31DAC06A"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I PERIODNI SUSTAV</w:t>
            </w:r>
          </w:p>
          <w:p w14:paraId="301464D2" w14:textId="77777777" w:rsidR="00E35CE3" w:rsidRPr="00E35CE3" w:rsidRDefault="00E35CE3" w:rsidP="008F3B19">
            <w:pPr>
              <w:widowControl w:val="0"/>
              <w:autoSpaceDE w:val="0"/>
              <w:autoSpaceDN w:val="0"/>
              <w:adjustRightInd w:val="0"/>
              <w:spacing w:after="120"/>
              <w:jc w:val="both"/>
              <w:rPr>
                <w:rFonts w:ascii="Cambria" w:hAnsi="Cambria" w:cs="Arial"/>
                <w:b/>
                <w:sz w:val="24"/>
                <w:szCs w:val="24"/>
              </w:rPr>
            </w:pPr>
            <w:r w:rsidRPr="00E35CE3">
              <w:rPr>
                <w:rFonts w:ascii="Cambria" w:hAnsi="Cambria" w:cs="Verdana"/>
                <w:sz w:val="24"/>
                <w:szCs w:val="24"/>
              </w:rPr>
              <w:t>ELEMENATA</w:t>
            </w:r>
          </w:p>
        </w:tc>
        <w:tc>
          <w:tcPr>
            <w:tcW w:w="5024" w:type="dxa"/>
          </w:tcPr>
          <w:p w14:paraId="196C9C9D"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Struktura atoma</w:t>
            </w:r>
          </w:p>
          <w:p w14:paraId="76C10215"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Elementarne čestice</w:t>
            </w:r>
          </w:p>
          <w:p w14:paraId="6579D1AB"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Struktura,veličina i masa atoma</w:t>
            </w:r>
          </w:p>
          <w:p w14:paraId="0D6D78A6"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Relativna atomska masa</w:t>
            </w:r>
          </w:p>
          <w:p w14:paraId="3BBA1E85"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Izotopi</w:t>
            </w:r>
          </w:p>
          <w:p w14:paraId="6E31A037"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Mol tvari</w:t>
            </w:r>
          </w:p>
          <w:p w14:paraId="00DC5E43"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Elektronski omotač</w:t>
            </w:r>
          </w:p>
          <w:p w14:paraId="2118E29E"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Suvremeni periodni sustav elemenata i struktura atoma</w:t>
            </w:r>
          </w:p>
          <w:p w14:paraId="52BA9CAB" w14:textId="77777777" w:rsidR="00E35CE3" w:rsidRPr="00E35CE3" w:rsidRDefault="00E35CE3" w:rsidP="008F3B19">
            <w:pPr>
              <w:widowControl w:val="0"/>
              <w:autoSpaceDE w:val="0"/>
              <w:autoSpaceDN w:val="0"/>
              <w:adjustRightInd w:val="0"/>
              <w:spacing w:after="120"/>
              <w:jc w:val="both"/>
              <w:rPr>
                <w:rFonts w:ascii="Cambria" w:hAnsi="Cambria" w:cs="Arial"/>
                <w:b/>
                <w:sz w:val="24"/>
                <w:szCs w:val="24"/>
              </w:rPr>
            </w:pPr>
            <w:r w:rsidRPr="00E35CE3">
              <w:rPr>
                <w:rFonts w:ascii="Cambria" w:hAnsi="Cambria" w:cs="Verdana"/>
                <w:sz w:val="24"/>
                <w:szCs w:val="24"/>
              </w:rPr>
              <w:t>Elektronegativnost</w:t>
            </w:r>
          </w:p>
        </w:tc>
      </w:tr>
      <w:tr w:rsidR="00E35CE3" w14:paraId="1C3C5B05" w14:textId="77777777" w:rsidTr="00A429F5">
        <w:tc>
          <w:tcPr>
            <w:tcW w:w="4038" w:type="dxa"/>
            <w:tcBorders>
              <w:bottom w:val="single" w:sz="4" w:space="0" w:color="auto"/>
            </w:tcBorders>
            <w:shd w:val="clear" w:color="auto" w:fill="D9D9D9" w:themeFill="background1" w:themeFillShade="D9"/>
          </w:tcPr>
          <w:p w14:paraId="4BDC2FA0"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VEZE IZMEĐU</w:t>
            </w:r>
          </w:p>
          <w:p w14:paraId="591BDB93" w14:textId="77777777" w:rsidR="00E35CE3" w:rsidRPr="00E35CE3" w:rsidRDefault="00E35CE3" w:rsidP="008F3B19">
            <w:pPr>
              <w:widowControl w:val="0"/>
              <w:autoSpaceDE w:val="0"/>
              <w:autoSpaceDN w:val="0"/>
              <w:adjustRightInd w:val="0"/>
              <w:spacing w:after="120"/>
              <w:jc w:val="both"/>
              <w:rPr>
                <w:rFonts w:ascii="Cambria" w:hAnsi="Cambria" w:cs="Arial"/>
                <w:b/>
                <w:sz w:val="24"/>
                <w:szCs w:val="24"/>
              </w:rPr>
            </w:pPr>
            <w:r w:rsidRPr="00E35CE3">
              <w:rPr>
                <w:rFonts w:ascii="Cambria" w:hAnsi="Cambria" w:cs="Verdana"/>
                <w:sz w:val="24"/>
                <w:szCs w:val="24"/>
              </w:rPr>
              <w:t>ATOMA I MOLEKULA</w:t>
            </w:r>
          </w:p>
        </w:tc>
        <w:tc>
          <w:tcPr>
            <w:tcW w:w="5024" w:type="dxa"/>
            <w:tcBorders>
              <w:bottom w:val="single" w:sz="4" w:space="0" w:color="auto"/>
            </w:tcBorders>
          </w:tcPr>
          <w:p w14:paraId="1CC37710"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Vrste kemijskih veza</w:t>
            </w:r>
          </w:p>
          <w:p w14:paraId="11BB606E"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Ionska veza, ioni i valencije</w:t>
            </w:r>
          </w:p>
          <w:p w14:paraId="5C6F179A"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Ionski kristali</w:t>
            </w:r>
          </w:p>
          <w:p w14:paraId="2CE95F44"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Kovalentna veza</w:t>
            </w:r>
          </w:p>
          <w:p w14:paraId="0FF871E6"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Atomski kristali</w:t>
            </w:r>
          </w:p>
          <w:p w14:paraId="49362EE4"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Molekulski kristali</w:t>
            </w:r>
          </w:p>
          <w:p w14:paraId="3EB1AC5B"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lastRenderedPageBreak/>
              <w:t>Polarnost molekula</w:t>
            </w:r>
          </w:p>
          <w:p w14:paraId="412DFC7F" w14:textId="77777777" w:rsidR="00E35CE3" w:rsidRPr="00E35CE3" w:rsidRDefault="00E35CE3" w:rsidP="008F3B19">
            <w:pPr>
              <w:widowControl w:val="0"/>
              <w:autoSpaceDE w:val="0"/>
              <w:autoSpaceDN w:val="0"/>
              <w:adjustRightInd w:val="0"/>
              <w:spacing w:after="120"/>
              <w:jc w:val="both"/>
              <w:rPr>
                <w:rFonts w:ascii="Cambria" w:hAnsi="Cambria" w:cs="Arial"/>
                <w:b/>
                <w:sz w:val="24"/>
                <w:szCs w:val="24"/>
              </w:rPr>
            </w:pPr>
            <w:r w:rsidRPr="00E35CE3">
              <w:rPr>
                <w:rFonts w:ascii="Cambria" w:hAnsi="Cambria" w:cs="Verdana"/>
                <w:sz w:val="24"/>
                <w:szCs w:val="24"/>
              </w:rPr>
              <w:t>Vodikova veza</w:t>
            </w:r>
          </w:p>
        </w:tc>
      </w:tr>
      <w:tr w:rsidR="00E35CE3" w14:paraId="1281BDD3" w14:textId="77777777" w:rsidTr="00A429F5">
        <w:tc>
          <w:tcPr>
            <w:tcW w:w="4038" w:type="dxa"/>
            <w:tcBorders>
              <w:bottom w:val="single" w:sz="4" w:space="0" w:color="auto"/>
            </w:tcBorders>
            <w:shd w:val="clear" w:color="auto" w:fill="D9D9D9" w:themeFill="background1" w:themeFillShade="D9"/>
          </w:tcPr>
          <w:p w14:paraId="527CA236"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lastRenderedPageBreak/>
              <w:t>GLAVNE VRSTE</w:t>
            </w:r>
          </w:p>
          <w:p w14:paraId="1267D1D4"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KEMIJSKIH</w:t>
            </w:r>
          </w:p>
          <w:p w14:paraId="33E96E2F" w14:textId="77777777" w:rsidR="00E35CE3" w:rsidRPr="00E35CE3" w:rsidRDefault="00E35CE3" w:rsidP="008F3B19">
            <w:pPr>
              <w:widowControl w:val="0"/>
              <w:autoSpaceDE w:val="0"/>
              <w:autoSpaceDN w:val="0"/>
              <w:adjustRightInd w:val="0"/>
              <w:spacing w:after="120"/>
              <w:jc w:val="both"/>
              <w:rPr>
                <w:rFonts w:ascii="Cambria" w:hAnsi="Cambria" w:cs="Arial"/>
                <w:b/>
                <w:sz w:val="24"/>
                <w:szCs w:val="24"/>
              </w:rPr>
            </w:pPr>
            <w:r w:rsidRPr="00E35CE3">
              <w:rPr>
                <w:rFonts w:ascii="Cambria" w:hAnsi="Cambria" w:cs="Verdana"/>
                <w:sz w:val="24"/>
                <w:szCs w:val="24"/>
              </w:rPr>
              <w:t>SPOJEVA</w:t>
            </w:r>
          </w:p>
        </w:tc>
        <w:tc>
          <w:tcPr>
            <w:tcW w:w="5024" w:type="dxa"/>
            <w:tcBorders>
              <w:bottom w:val="single" w:sz="4" w:space="0" w:color="auto"/>
            </w:tcBorders>
          </w:tcPr>
          <w:p w14:paraId="1D34D572"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Oksidi</w:t>
            </w:r>
          </w:p>
          <w:p w14:paraId="0EED3E20"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Kiseline</w:t>
            </w:r>
          </w:p>
          <w:p w14:paraId="3E74FE95"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Baze</w:t>
            </w:r>
          </w:p>
          <w:p w14:paraId="2957735F"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pH i indikatori</w:t>
            </w:r>
          </w:p>
          <w:p w14:paraId="1AF1C3CE"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Neutralizacija</w:t>
            </w:r>
          </w:p>
          <w:p w14:paraId="47F16378" w14:textId="77777777" w:rsidR="00E35CE3" w:rsidRPr="00E35CE3" w:rsidRDefault="00E35CE3" w:rsidP="008F3B19">
            <w:pPr>
              <w:widowControl w:val="0"/>
              <w:autoSpaceDE w:val="0"/>
              <w:autoSpaceDN w:val="0"/>
              <w:adjustRightInd w:val="0"/>
              <w:spacing w:after="120"/>
              <w:jc w:val="both"/>
              <w:rPr>
                <w:rFonts w:ascii="Cambria" w:hAnsi="Cambria" w:cs="Arial"/>
                <w:b/>
                <w:sz w:val="24"/>
                <w:szCs w:val="24"/>
              </w:rPr>
            </w:pPr>
            <w:r w:rsidRPr="00E35CE3">
              <w:rPr>
                <w:rFonts w:ascii="Cambria" w:hAnsi="Cambria" w:cs="Verdana"/>
                <w:sz w:val="24"/>
                <w:szCs w:val="24"/>
              </w:rPr>
              <w:t>Soli</w:t>
            </w:r>
          </w:p>
        </w:tc>
      </w:tr>
      <w:tr w:rsidR="00E35CE3" w14:paraId="5976D0F7" w14:textId="77777777" w:rsidTr="00A429F5">
        <w:tc>
          <w:tcPr>
            <w:tcW w:w="4038" w:type="dxa"/>
            <w:tcBorders>
              <w:bottom w:val="single" w:sz="4" w:space="0" w:color="auto"/>
            </w:tcBorders>
            <w:shd w:val="clear" w:color="auto" w:fill="D9D9D9" w:themeFill="background1" w:themeFillShade="D9"/>
          </w:tcPr>
          <w:p w14:paraId="165C0938" w14:textId="77777777" w:rsidR="00E35CE3" w:rsidRPr="00E35CE3" w:rsidRDefault="00E35CE3" w:rsidP="008F3B19">
            <w:pPr>
              <w:widowControl w:val="0"/>
              <w:autoSpaceDE w:val="0"/>
              <w:autoSpaceDN w:val="0"/>
              <w:adjustRightInd w:val="0"/>
              <w:spacing w:after="120"/>
              <w:jc w:val="both"/>
              <w:rPr>
                <w:rFonts w:ascii="Cambria" w:hAnsi="Cambria" w:cs="Arial"/>
                <w:b/>
                <w:sz w:val="24"/>
                <w:szCs w:val="24"/>
              </w:rPr>
            </w:pPr>
            <w:r w:rsidRPr="00E35CE3">
              <w:rPr>
                <w:rFonts w:ascii="Cambria" w:hAnsi="Cambria" w:cs="Verdana"/>
                <w:sz w:val="24"/>
                <w:szCs w:val="24"/>
              </w:rPr>
              <w:t>OTOPINE</w:t>
            </w:r>
          </w:p>
        </w:tc>
        <w:tc>
          <w:tcPr>
            <w:tcW w:w="5024" w:type="dxa"/>
            <w:tcBorders>
              <w:bottom w:val="single" w:sz="4" w:space="0" w:color="auto"/>
            </w:tcBorders>
          </w:tcPr>
          <w:p w14:paraId="63DA5A58"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Otopine – vrste, zasićenost, koncentracija</w:t>
            </w:r>
          </w:p>
          <w:p w14:paraId="4AC8DA3A"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Izražavanje sastava otopina: maseni i volumni udio tvari</w:t>
            </w:r>
          </w:p>
          <w:p w14:paraId="1668D15E"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Osnove kemijskog računa</w:t>
            </w:r>
          </w:p>
          <w:p w14:paraId="4E34C503" w14:textId="77777777" w:rsidR="00E35CE3" w:rsidRPr="00E35CE3" w:rsidRDefault="00E35CE3" w:rsidP="008F3B19">
            <w:pPr>
              <w:widowControl w:val="0"/>
              <w:autoSpaceDE w:val="0"/>
              <w:autoSpaceDN w:val="0"/>
              <w:adjustRightInd w:val="0"/>
              <w:spacing w:after="120"/>
              <w:jc w:val="both"/>
              <w:rPr>
                <w:rFonts w:ascii="Cambria" w:hAnsi="Cambria" w:cs="Arial"/>
                <w:b/>
                <w:sz w:val="24"/>
                <w:szCs w:val="24"/>
              </w:rPr>
            </w:pPr>
            <w:r w:rsidRPr="00E35CE3">
              <w:rPr>
                <w:rFonts w:ascii="Cambria" w:hAnsi="Cambria" w:cs="Verdana"/>
                <w:sz w:val="24"/>
                <w:szCs w:val="24"/>
              </w:rPr>
              <w:t>Voda - vrste, sastav, tvrdoća</w:t>
            </w:r>
          </w:p>
        </w:tc>
      </w:tr>
      <w:tr w:rsidR="00E35CE3" w14:paraId="446039C4" w14:textId="77777777" w:rsidTr="00A429F5">
        <w:tc>
          <w:tcPr>
            <w:tcW w:w="4038" w:type="dxa"/>
            <w:tcBorders>
              <w:bottom w:val="single" w:sz="4" w:space="0" w:color="auto"/>
            </w:tcBorders>
            <w:shd w:val="clear" w:color="auto" w:fill="D9D9D9" w:themeFill="background1" w:themeFillShade="D9"/>
          </w:tcPr>
          <w:p w14:paraId="3E3B7B82"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OSNOVE</w:t>
            </w:r>
          </w:p>
          <w:p w14:paraId="0AFDF3A9" w14:textId="77777777" w:rsidR="00E35CE3" w:rsidRPr="00E35CE3" w:rsidRDefault="00E35CE3" w:rsidP="008F3B19">
            <w:pPr>
              <w:widowControl w:val="0"/>
              <w:autoSpaceDE w:val="0"/>
              <w:autoSpaceDN w:val="0"/>
              <w:adjustRightInd w:val="0"/>
              <w:spacing w:after="120"/>
              <w:jc w:val="both"/>
              <w:rPr>
                <w:rFonts w:ascii="Cambria" w:hAnsi="Cambria" w:cs="Arial"/>
                <w:b/>
                <w:sz w:val="24"/>
                <w:szCs w:val="24"/>
              </w:rPr>
            </w:pPr>
            <w:r w:rsidRPr="00E35CE3">
              <w:rPr>
                <w:rFonts w:ascii="Cambria" w:hAnsi="Cambria" w:cs="Verdana"/>
                <w:sz w:val="24"/>
                <w:szCs w:val="24"/>
              </w:rPr>
              <w:t>ELEKTROKEMIJE</w:t>
            </w:r>
          </w:p>
        </w:tc>
        <w:tc>
          <w:tcPr>
            <w:tcW w:w="5024" w:type="dxa"/>
            <w:tcBorders>
              <w:bottom w:val="single" w:sz="4" w:space="0" w:color="auto"/>
            </w:tcBorders>
          </w:tcPr>
          <w:p w14:paraId="4B794E2B"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Elektroliti i neelektroliti</w:t>
            </w:r>
          </w:p>
          <w:p w14:paraId="07B8B52C"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Vodljivost</w:t>
            </w:r>
          </w:p>
          <w:p w14:paraId="540AFB87" w14:textId="77777777" w:rsidR="00E35CE3" w:rsidRPr="00E35CE3" w:rsidRDefault="00E35CE3" w:rsidP="008F3B19">
            <w:pPr>
              <w:widowControl w:val="0"/>
              <w:autoSpaceDE w:val="0"/>
              <w:autoSpaceDN w:val="0"/>
              <w:adjustRightInd w:val="0"/>
              <w:spacing w:after="120"/>
              <w:jc w:val="both"/>
              <w:rPr>
                <w:rFonts w:ascii="Cambria" w:hAnsi="Cambria" w:cs="Arial"/>
                <w:b/>
                <w:sz w:val="24"/>
                <w:szCs w:val="24"/>
              </w:rPr>
            </w:pPr>
            <w:r w:rsidRPr="00E35CE3">
              <w:rPr>
                <w:rFonts w:ascii="Cambria" w:hAnsi="Cambria" w:cs="Verdana"/>
                <w:sz w:val="24"/>
                <w:szCs w:val="24"/>
              </w:rPr>
              <w:t>Elektroliza</w:t>
            </w:r>
          </w:p>
        </w:tc>
      </w:tr>
      <w:tr w:rsidR="00E35CE3" w14:paraId="0C872857" w14:textId="77777777" w:rsidTr="00A429F5">
        <w:tc>
          <w:tcPr>
            <w:tcW w:w="4038" w:type="dxa"/>
            <w:tcBorders>
              <w:bottom w:val="single" w:sz="4" w:space="0" w:color="auto"/>
            </w:tcBorders>
            <w:shd w:val="clear" w:color="auto" w:fill="D9D9D9" w:themeFill="background1" w:themeFillShade="D9"/>
          </w:tcPr>
          <w:p w14:paraId="3A94F83C"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UPOZNAVANJE S</w:t>
            </w:r>
          </w:p>
          <w:p w14:paraId="0003DC15"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LABORATORIJEM ZA</w:t>
            </w:r>
          </w:p>
          <w:p w14:paraId="2F1ED3A4"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KOZMETOLOGIJU</w:t>
            </w:r>
          </w:p>
          <w:p w14:paraId="4CAA1564" w14:textId="77777777" w:rsidR="00E35CE3" w:rsidRPr="00E35CE3" w:rsidRDefault="00E35CE3" w:rsidP="008F3B19">
            <w:pPr>
              <w:autoSpaceDE w:val="0"/>
              <w:autoSpaceDN w:val="0"/>
              <w:adjustRightInd w:val="0"/>
              <w:rPr>
                <w:rFonts w:ascii="Cambria" w:hAnsi="Cambria" w:cs="Verdana"/>
                <w:sz w:val="24"/>
                <w:szCs w:val="24"/>
              </w:rPr>
            </w:pPr>
          </w:p>
          <w:p w14:paraId="34038AB0"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LABORATORIJSKO</w:t>
            </w:r>
          </w:p>
          <w:p w14:paraId="06EC4C92"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POSUĐE I PRIBOR</w:t>
            </w:r>
          </w:p>
        </w:tc>
        <w:tc>
          <w:tcPr>
            <w:tcW w:w="5024" w:type="dxa"/>
            <w:tcBorders>
              <w:bottom w:val="single" w:sz="4" w:space="0" w:color="auto"/>
            </w:tcBorders>
          </w:tcPr>
          <w:p w14:paraId="32422D38"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Pravila reda, rada i održavanje čistoće laboratorija</w:t>
            </w:r>
          </w:p>
          <w:p w14:paraId="2FCD8F51"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Instalacije, oprema, pribor, kemikalije</w:t>
            </w:r>
          </w:p>
          <w:p w14:paraId="7BFFE552"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Specifičnost uređenja i rada u laboratoriju za kozmetologiju</w:t>
            </w:r>
          </w:p>
          <w:p w14:paraId="230D8542"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Mjere opreza pri radu</w:t>
            </w:r>
          </w:p>
          <w:p w14:paraId="58BE023A"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Pružanje prve pomoći</w:t>
            </w:r>
          </w:p>
          <w:p w14:paraId="0C684F54"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Upoznavanje laboratorijskog posuđa i pribora</w:t>
            </w:r>
          </w:p>
          <w:p w14:paraId="18B7FE58"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Pranje laboratorijskog posuđa i pribora</w:t>
            </w:r>
          </w:p>
          <w:p w14:paraId="65A52B9E"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Pranje masnog posuđa i pravilno odlaganje otpada</w:t>
            </w:r>
          </w:p>
        </w:tc>
      </w:tr>
      <w:tr w:rsidR="00E35CE3" w14:paraId="2F0A0D42" w14:textId="77777777" w:rsidTr="00A429F5">
        <w:tc>
          <w:tcPr>
            <w:tcW w:w="4038" w:type="dxa"/>
            <w:tcBorders>
              <w:bottom w:val="single" w:sz="4" w:space="0" w:color="auto"/>
            </w:tcBorders>
            <w:shd w:val="clear" w:color="auto" w:fill="D9D9D9" w:themeFill="background1" w:themeFillShade="D9"/>
          </w:tcPr>
          <w:p w14:paraId="38234036"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OSNOVNE</w:t>
            </w:r>
          </w:p>
          <w:p w14:paraId="3B6330B5"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LABORATORIJSKE</w:t>
            </w:r>
          </w:p>
          <w:p w14:paraId="67506878"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TEHNIKE</w:t>
            </w:r>
          </w:p>
        </w:tc>
        <w:tc>
          <w:tcPr>
            <w:tcW w:w="5024" w:type="dxa"/>
            <w:tcBorders>
              <w:bottom w:val="single" w:sz="4" w:space="0" w:color="auto"/>
            </w:tcBorders>
          </w:tcPr>
          <w:p w14:paraId="12C49FD5"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Osnovne laboratorijske tehnike rada: usitnjavanje, mjerenje temperature, odmjeravanje volumena, vaganje, zagrijavanje –</w:t>
            </w:r>
          </w:p>
          <w:p w14:paraId="1C3478DC"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izravno i neizravno: plamenici, vodena kupelj</w:t>
            </w:r>
          </w:p>
          <w:p w14:paraId="240D5888"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Tehnike rada s priborom i supstancijama koje se koriste u pripremi kozmetičkih pripravaka</w:t>
            </w:r>
          </w:p>
        </w:tc>
      </w:tr>
      <w:tr w:rsidR="00E35CE3" w14:paraId="6A0E3A6E" w14:textId="77777777" w:rsidTr="00A429F5">
        <w:tc>
          <w:tcPr>
            <w:tcW w:w="4038" w:type="dxa"/>
            <w:tcBorders>
              <w:bottom w:val="single" w:sz="4" w:space="0" w:color="auto"/>
            </w:tcBorders>
            <w:shd w:val="clear" w:color="auto" w:fill="D9D9D9" w:themeFill="background1" w:themeFillShade="D9"/>
          </w:tcPr>
          <w:p w14:paraId="2FAB6B21"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METODE</w:t>
            </w:r>
          </w:p>
          <w:p w14:paraId="5E3995C5"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ODVAJANJA SMJESA</w:t>
            </w:r>
          </w:p>
        </w:tc>
        <w:tc>
          <w:tcPr>
            <w:tcW w:w="5024" w:type="dxa"/>
            <w:tcBorders>
              <w:bottom w:val="single" w:sz="4" w:space="0" w:color="auto"/>
            </w:tcBorders>
          </w:tcPr>
          <w:p w14:paraId="62339D07"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Filtracija</w:t>
            </w:r>
          </w:p>
          <w:p w14:paraId="711BF60C"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Destilacija</w:t>
            </w:r>
          </w:p>
          <w:p w14:paraId="58BB28C3"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Ekstrakcija</w:t>
            </w:r>
          </w:p>
          <w:p w14:paraId="1F17AB2A"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Demineralizacija</w:t>
            </w:r>
          </w:p>
        </w:tc>
      </w:tr>
      <w:tr w:rsidR="00E35CE3" w14:paraId="460D92AC" w14:textId="77777777" w:rsidTr="00A429F5">
        <w:tc>
          <w:tcPr>
            <w:tcW w:w="4038" w:type="dxa"/>
            <w:tcBorders>
              <w:bottom w:val="single" w:sz="4" w:space="0" w:color="auto"/>
            </w:tcBorders>
            <w:shd w:val="clear" w:color="auto" w:fill="D9D9D9" w:themeFill="background1" w:themeFillShade="D9"/>
          </w:tcPr>
          <w:p w14:paraId="3EE47570"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PRAVE OTOPINE,</w:t>
            </w:r>
          </w:p>
          <w:p w14:paraId="5D7A1D9B"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SUSPENZIJE I</w:t>
            </w:r>
          </w:p>
          <w:p w14:paraId="30CEADEF"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PRIPREMA OTOPINA</w:t>
            </w:r>
          </w:p>
          <w:p w14:paraId="03F36F83"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MASENOG I</w:t>
            </w:r>
          </w:p>
          <w:p w14:paraId="2D09A538"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VOLUMNOG UDJELA</w:t>
            </w:r>
          </w:p>
        </w:tc>
        <w:tc>
          <w:tcPr>
            <w:tcW w:w="5024" w:type="dxa"/>
            <w:tcBorders>
              <w:bottom w:val="single" w:sz="4" w:space="0" w:color="auto"/>
            </w:tcBorders>
          </w:tcPr>
          <w:p w14:paraId="66142AC3"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Otopine,otapanje,topljivost.</w:t>
            </w:r>
          </w:p>
          <w:p w14:paraId="2EB95761"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Nezasićene, zasićene i prezasićene otopine</w:t>
            </w:r>
          </w:p>
          <w:p w14:paraId="1759E43B"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Suspenzije</w:t>
            </w:r>
          </w:p>
          <w:p w14:paraId="6E95638D"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Organska i anorganska otapala</w:t>
            </w:r>
          </w:p>
          <w:p w14:paraId="74191A4C"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Otapanje organskih i anorganskih supstancija u organskim i anorganskim otapalima</w:t>
            </w:r>
          </w:p>
          <w:p w14:paraId="0212BC0A"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Suspenzije</w:t>
            </w:r>
          </w:p>
          <w:p w14:paraId="23C48ACD"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Suspenzijski koeficijent</w:t>
            </w:r>
          </w:p>
        </w:tc>
      </w:tr>
      <w:tr w:rsidR="00E35CE3" w14:paraId="3579FEE8" w14:textId="77777777" w:rsidTr="00A429F5">
        <w:tc>
          <w:tcPr>
            <w:tcW w:w="4038" w:type="dxa"/>
            <w:tcBorders>
              <w:bottom w:val="single" w:sz="4" w:space="0" w:color="auto"/>
            </w:tcBorders>
            <w:shd w:val="clear" w:color="auto" w:fill="D9D9D9" w:themeFill="background1" w:themeFillShade="D9"/>
          </w:tcPr>
          <w:p w14:paraId="11C0A3CF"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KOLOIDNE OTOPINE</w:t>
            </w:r>
          </w:p>
          <w:p w14:paraId="2658EF14"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lastRenderedPageBreak/>
              <w:t>U KOZMETOLOGIJI</w:t>
            </w:r>
          </w:p>
        </w:tc>
        <w:tc>
          <w:tcPr>
            <w:tcW w:w="5024" w:type="dxa"/>
            <w:tcBorders>
              <w:bottom w:val="single" w:sz="4" w:space="0" w:color="auto"/>
            </w:tcBorders>
          </w:tcPr>
          <w:p w14:paraId="3CD8928E"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lastRenderedPageBreak/>
              <w:t>Koloidne otopine.</w:t>
            </w:r>
          </w:p>
          <w:p w14:paraId="5B7B2594"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lastRenderedPageBreak/>
              <w:t>Emulzije ; mlijeko – mliječni losioni</w:t>
            </w:r>
          </w:p>
          <w:p w14:paraId="1E5D905C"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sapunica - pjena za brijanje</w:t>
            </w:r>
          </w:p>
          <w:p w14:paraId="0677DAFD"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želatina – sol i gel.</w:t>
            </w:r>
          </w:p>
          <w:p w14:paraId="3F18CCEA"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mjerenje gustoće otopina</w:t>
            </w:r>
          </w:p>
        </w:tc>
      </w:tr>
      <w:tr w:rsidR="00E35CE3" w14:paraId="4281F3D1" w14:textId="77777777" w:rsidTr="00A429F5">
        <w:tc>
          <w:tcPr>
            <w:tcW w:w="4038" w:type="dxa"/>
            <w:tcBorders>
              <w:bottom w:val="single" w:sz="4" w:space="0" w:color="auto"/>
            </w:tcBorders>
            <w:shd w:val="clear" w:color="auto" w:fill="D9D9D9" w:themeFill="background1" w:themeFillShade="D9"/>
          </w:tcPr>
          <w:p w14:paraId="2434D237"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lastRenderedPageBreak/>
              <w:t>PH I INDIKATORI</w:t>
            </w:r>
          </w:p>
        </w:tc>
        <w:tc>
          <w:tcPr>
            <w:tcW w:w="5024" w:type="dxa"/>
            <w:tcBorders>
              <w:bottom w:val="single" w:sz="4" w:space="0" w:color="auto"/>
            </w:tcBorders>
          </w:tcPr>
          <w:p w14:paraId="197149D8"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Kiseline, lužine</w:t>
            </w:r>
          </w:p>
          <w:p w14:paraId="2A2AB059"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pH i indikatori</w:t>
            </w:r>
          </w:p>
          <w:p w14:paraId="42BC07BF"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Određivanje pH otopina pomoću univerzalnog indikatorskog papira</w:t>
            </w:r>
          </w:p>
        </w:tc>
      </w:tr>
      <w:tr w:rsidR="00E35CE3" w14:paraId="24D4DA51" w14:textId="77777777" w:rsidTr="00A429F5">
        <w:tc>
          <w:tcPr>
            <w:tcW w:w="4038" w:type="dxa"/>
            <w:tcBorders>
              <w:bottom w:val="single" w:sz="4" w:space="0" w:color="auto"/>
            </w:tcBorders>
            <w:shd w:val="clear" w:color="auto" w:fill="D9D9D9" w:themeFill="background1" w:themeFillShade="D9"/>
          </w:tcPr>
          <w:p w14:paraId="0E737311"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ELEKTROKEMIJA</w:t>
            </w:r>
          </w:p>
        </w:tc>
        <w:tc>
          <w:tcPr>
            <w:tcW w:w="5024" w:type="dxa"/>
            <w:tcBorders>
              <w:bottom w:val="single" w:sz="4" w:space="0" w:color="auto"/>
            </w:tcBorders>
          </w:tcPr>
          <w:p w14:paraId="7E121A5B"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Elektroliza</w:t>
            </w:r>
          </w:p>
          <w:p w14:paraId="178A0454"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Mjerenje vodljivosti različitim otopinama</w:t>
            </w:r>
          </w:p>
        </w:tc>
      </w:tr>
      <w:tr w:rsidR="00E35CE3" w14:paraId="32917E22" w14:textId="77777777" w:rsidTr="00A429F5">
        <w:tc>
          <w:tcPr>
            <w:tcW w:w="4038" w:type="dxa"/>
            <w:tcBorders>
              <w:bottom w:val="single" w:sz="4" w:space="0" w:color="auto"/>
            </w:tcBorders>
            <w:shd w:val="clear" w:color="auto" w:fill="D9D9D9" w:themeFill="background1" w:themeFillShade="D9"/>
          </w:tcPr>
          <w:p w14:paraId="14C81A10" w14:textId="77777777" w:rsidR="00E35CE3" w:rsidRPr="00E35CE3" w:rsidRDefault="00E35CE3" w:rsidP="008F3B19">
            <w:pPr>
              <w:autoSpaceDE w:val="0"/>
              <w:autoSpaceDN w:val="0"/>
              <w:adjustRightInd w:val="0"/>
              <w:rPr>
                <w:rFonts w:ascii="Cambria" w:hAnsi="Cambria" w:cs="Verdana"/>
                <w:b/>
                <w:i/>
                <w:sz w:val="24"/>
                <w:szCs w:val="24"/>
              </w:rPr>
            </w:pPr>
            <w:r w:rsidRPr="00E35CE3">
              <w:rPr>
                <w:rFonts w:ascii="Cambria" w:hAnsi="Cambria" w:cs="Verdana"/>
                <w:b/>
                <w:i/>
                <w:sz w:val="24"/>
                <w:szCs w:val="24"/>
              </w:rPr>
              <w:t>NAPOMENA</w:t>
            </w:r>
          </w:p>
        </w:tc>
        <w:tc>
          <w:tcPr>
            <w:tcW w:w="5024" w:type="dxa"/>
            <w:tcBorders>
              <w:bottom w:val="single" w:sz="4" w:space="0" w:color="auto"/>
            </w:tcBorders>
          </w:tcPr>
          <w:p w14:paraId="5B9C99F9"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Nastavni se proces 60 % vremena izvodi praktično radi zadovoljenja kriterija izvedbe navedenog ishoda, a 40 % služi za povezivanje usvojenih sadržaja s teorijskim spoznajama i praktičnom primjenom.</w:t>
            </w:r>
          </w:p>
          <w:p w14:paraId="21CBCE35"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Sljedeće cjeline trebaju se odvijati kroz vježbe:</w:t>
            </w:r>
          </w:p>
          <w:p w14:paraId="22B29E8C"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 Upoznavanje s laboratorijem za kozmetologiju</w:t>
            </w:r>
          </w:p>
          <w:p w14:paraId="39792BCA"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 Laboratorijsko posuđe i pribor</w:t>
            </w:r>
          </w:p>
          <w:p w14:paraId="7891B06F"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 Osnovne laboratorijske tehnike</w:t>
            </w:r>
          </w:p>
          <w:p w14:paraId="082A7A2E"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 Metode odvajanja smjesa</w:t>
            </w:r>
          </w:p>
          <w:p w14:paraId="609DE0E5"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 Prave otopine, suspenzije i priprema otopina masenog i volumnog udjela</w:t>
            </w:r>
          </w:p>
          <w:p w14:paraId="23C99526"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 Koloidne otopine u kozmetologiji</w:t>
            </w:r>
          </w:p>
          <w:p w14:paraId="076B921F"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 pH i indikatori</w:t>
            </w:r>
          </w:p>
          <w:p w14:paraId="44D17565" w14:textId="77777777" w:rsidR="00E35CE3" w:rsidRPr="00E35CE3" w:rsidRDefault="00E35CE3" w:rsidP="008F3B19">
            <w:pPr>
              <w:autoSpaceDE w:val="0"/>
              <w:autoSpaceDN w:val="0"/>
              <w:adjustRightInd w:val="0"/>
              <w:rPr>
                <w:rFonts w:ascii="Cambria" w:hAnsi="Cambria" w:cs="Verdana"/>
                <w:sz w:val="24"/>
                <w:szCs w:val="24"/>
              </w:rPr>
            </w:pPr>
            <w:r w:rsidRPr="00E35CE3">
              <w:rPr>
                <w:rFonts w:ascii="Cambria" w:hAnsi="Cambria" w:cs="Verdana"/>
                <w:sz w:val="24"/>
                <w:szCs w:val="24"/>
              </w:rPr>
              <w:t>- Elektrokemija</w:t>
            </w:r>
          </w:p>
        </w:tc>
      </w:tr>
      <w:tr w:rsidR="00B07FE5" w14:paraId="5CA43DAE" w14:textId="77777777" w:rsidTr="00A429F5">
        <w:tc>
          <w:tcPr>
            <w:tcW w:w="4038" w:type="dxa"/>
            <w:shd w:val="clear" w:color="auto" w:fill="BFBFBF" w:themeFill="background1" w:themeFillShade="BF"/>
          </w:tcPr>
          <w:p w14:paraId="12A09B0C" w14:textId="07647D12" w:rsidR="00B07FE5" w:rsidRPr="00287126" w:rsidRDefault="00B07FE5" w:rsidP="002E594E">
            <w:pPr>
              <w:pStyle w:val="Odlomakpopisa"/>
              <w:numPr>
                <w:ilvl w:val="0"/>
                <w:numId w:val="59"/>
              </w:numPr>
              <w:rPr>
                <w:rFonts w:asciiTheme="majorHAnsi" w:hAnsiTheme="majorHAnsi"/>
                <w:b/>
              </w:rPr>
            </w:pPr>
            <w:r w:rsidRPr="00287126">
              <w:rPr>
                <w:rFonts w:asciiTheme="majorHAnsi" w:hAnsiTheme="majorHAnsi"/>
                <w:b/>
              </w:rPr>
              <w:t xml:space="preserve">godina – </w:t>
            </w:r>
            <w:r w:rsidR="00F963C5" w:rsidRPr="00F963C5">
              <w:rPr>
                <w:rFonts w:asciiTheme="majorHAnsi" w:hAnsiTheme="majorHAnsi"/>
                <w:b/>
              </w:rPr>
              <w:t>42 sata</w:t>
            </w:r>
          </w:p>
          <w:p w14:paraId="3668D3C8" w14:textId="77777777" w:rsidR="00B07FE5" w:rsidRPr="001953E6" w:rsidRDefault="00B07FE5" w:rsidP="008F3B19">
            <w:pPr>
              <w:rPr>
                <w:rFonts w:asciiTheme="majorHAnsi" w:hAnsiTheme="majorHAnsi"/>
                <w:b/>
              </w:rPr>
            </w:pPr>
          </w:p>
        </w:tc>
        <w:tc>
          <w:tcPr>
            <w:tcW w:w="5024" w:type="dxa"/>
            <w:shd w:val="clear" w:color="auto" w:fill="BFBFBF" w:themeFill="background1" w:themeFillShade="BF"/>
          </w:tcPr>
          <w:p w14:paraId="501B1665" w14:textId="77777777" w:rsidR="00B07FE5" w:rsidRDefault="00B07FE5" w:rsidP="008F3B19">
            <w:pPr>
              <w:rPr>
                <w:rFonts w:asciiTheme="majorHAnsi" w:hAnsiTheme="majorHAnsi"/>
                <w:b/>
              </w:rPr>
            </w:pPr>
            <w:r w:rsidRPr="00AC7DF9">
              <w:rPr>
                <w:rFonts w:asciiTheme="majorHAnsi" w:hAnsiTheme="majorHAnsi"/>
                <w:b/>
              </w:rPr>
              <w:t>N</w:t>
            </w:r>
            <w:r>
              <w:rPr>
                <w:rFonts w:asciiTheme="majorHAnsi" w:hAnsiTheme="majorHAnsi"/>
                <w:b/>
              </w:rPr>
              <w:t xml:space="preserve">astavni predmet:  </w:t>
            </w:r>
            <w:r w:rsidR="00A513FF" w:rsidRPr="00D75212">
              <w:rPr>
                <w:rFonts w:asciiTheme="majorHAnsi" w:hAnsiTheme="majorHAnsi"/>
                <w:b/>
              </w:rPr>
              <w:t>KOZMETOLOGIJA</w:t>
            </w:r>
          </w:p>
          <w:p w14:paraId="6E9170E0" w14:textId="77777777" w:rsidR="00D75212" w:rsidRPr="00AC7DF9" w:rsidRDefault="00D75212" w:rsidP="008F3B19">
            <w:pPr>
              <w:rPr>
                <w:rFonts w:asciiTheme="majorHAnsi" w:hAnsiTheme="majorHAnsi"/>
                <w:b/>
              </w:rPr>
            </w:pPr>
          </w:p>
        </w:tc>
      </w:tr>
      <w:tr w:rsidR="00B07FE5" w14:paraId="386042D7" w14:textId="77777777" w:rsidTr="00A429F5">
        <w:tc>
          <w:tcPr>
            <w:tcW w:w="4038" w:type="dxa"/>
            <w:shd w:val="clear" w:color="auto" w:fill="D9D9D9" w:themeFill="background1" w:themeFillShade="D9"/>
          </w:tcPr>
          <w:p w14:paraId="23DF233D" w14:textId="77777777" w:rsidR="00B07FE5" w:rsidRPr="005617FE" w:rsidRDefault="00B07FE5" w:rsidP="008F3B19">
            <w:pPr>
              <w:rPr>
                <w:rFonts w:asciiTheme="majorHAnsi" w:hAnsiTheme="majorHAnsi"/>
                <w:i/>
              </w:rPr>
            </w:pPr>
            <w:r w:rsidRPr="005617FE">
              <w:rPr>
                <w:rFonts w:asciiTheme="majorHAnsi" w:hAnsiTheme="majorHAnsi"/>
                <w:i/>
              </w:rPr>
              <w:t>Nastavne cjeline</w:t>
            </w:r>
          </w:p>
        </w:tc>
        <w:tc>
          <w:tcPr>
            <w:tcW w:w="5024" w:type="dxa"/>
          </w:tcPr>
          <w:p w14:paraId="4257ABA2" w14:textId="77777777" w:rsidR="00B07FE5" w:rsidRPr="005617FE" w:rsidRDefault="00B07FE5" w:rsidP="008F3B19">
            <w:pPr>
              <w:rPr>
                <w:rFonts w:asciiTheme="majorHAnsi" w:hAnsiTheme="majorHAnsi"/>
                <w:i/>
              </w:rPr>
            </w:pPr>
            <w:r w:rsidRPr="005617FE">
              <w:rPr>
                <w:rFonts w:asciiTheme="majorHAnsi" w:hAnsiTheme="majorHAnsi"/>
                <w:i/>
              </w:rPr>
              <w:t>Razrada – Nastavne teme/sadržaji</w:t>
            </w:r>
          </w:p>
        </w:tc>
      </w:tr>
      <w:tr w:rsidR="00A513FF" w14:paraId="355876E4" w14:textId="77777777" w:rsidTr="00A429F5">
        <w:tc>
          <w:tcPr>
            <w:tcW w:w="4038" w:type="dxa"/>
            <w:tcBorders>
              <w:bottom w:val="single" w:sz="4" w:space="0" w:color="auto"/>
            </w:tcBorders>
            <w:shd w:val="clear" w:color="auto" w:fill="D9D9D9" w:themeFill="background1" w:themeFillShade="D9"/>
          </w:tcPr>
          <w:p w14:paraId="5FF0F58A"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UVOD U ORGANSKU</w:t>
            </w:r>
          </w:p>
          <w:p w14:paraId="3A089B41" w14:textId="77777777" w:rsidR="00A513FF" w:rsidRPr="00A513FF" w:rsidRDefault="00A513FF" w:rsidP="008F3B19">
            <w:pPr>
              <w:widowControl w:val="0"/>
              <w:autoSpaceDE w:val="0"/>
              <w:autoSpaceDN w:val="0"/>
              <w:adjustRightInd w:val="0"/>
              <w:rPr>
                <w:rFonts w:ascii="Cambria" w:hAnsi="Cambria" w:cs="Arial"/>
                <w:b/>
                <w:sz w:val="24"/>
                <w:szCs w:val="24"/>
              </w:rPr>
            </w:pPr>
            <w:r w:rsidRPr="00A513FF">
              <w:rPr>
                <w:rFonts w:ascii="Cambria" w:hAnsi="Cambria" w:cs="Verdana"/>
                <w:sz w:val="24"/>
                <w:szCs w:val="24"/>
              </w:rPr>
              <w:t>KEMIJU</w:t>
            </w:r>
          </w:p>
        </w:tc>
        <w:tc>
          <w:tcPr>
            <w:tcW w:w="5024" w:type="dxa"/>
            <w:tcBorders>
              <w:bottom w:val="single" w:sz="4" w:space="0" w:color="auto"/>
            </w:tcBorders>
          </w:tcPr>
          <w:p w14:paraId="7738EA92"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Klasifikacija organskih spojeva</w:t>
            </w:r>
          </w:p>
          <w:p w14:paraId="5D8BDAB3"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Funkcionalne skupine</w:t>
            </w:r>
          </w:p>
          <w:p w14:paraId="5951E203" w14:textId="77777777" w:rsidR="00A513FF" w:rsidRPr="00A513FF" w:rsidRDefault="00A513FF" w:rsidP="008F3B19">
            <w:pPr>
              <w:widowControl w:val="0"/>
              <w:autoSpaceDE w:val="0"/>
              <w:autoSpaceDN w:val="0"/>
              <w:adjustRightInd w:val="0"/>
              <w:rPr>
                <w:rFonts w:ascii="Cambria" w:hAnsi="Cambria" w:cs="Arial"/>
                <w:b/>
                <w:sz w:val="24"/>
                <w:szCs w:val="24"/>
              </w:rPr>
            </w:pPr>
            <w:r w:rsidRPr="00A513FF">
              <w:rPr>
                <w:rFonts w:ascii="Cambria" w:hAnsi="Cambria" w:cs="Verdana"/>
                <w:sz w:val="24"/>
                <w:szCs w:val="24"/>
              </w:rPr>
              <w:t>Struktura C-atoma</w:t>
            </w:r>
          </w:p>
        </w:tc>
      </w:tr>
      <w:tr w:rsidR="00A513FF" w14:paraId="4444DFEE" w14:textId="77777777" w:rsidTr="00A429F5">
        <w:tc>
          <w:tcPr>
            <w:tcW w:w="4038" w:type="dxa"/>
            <w:tcBorders>
              <w:bottom w:val="single" w:sz="4" w:space="0" w:color="auto"/>
            </w:tcBorders>
            <w:shd w:val="clear" w:color="auto" w:fill="D9D9D9" w:themeFill="background1" w:themeFillShade="D9"/>
          </w:tcPr>
          <w:p w14:paraId="1DD5CE97" w14:textId="77777777" w:rsidR="00A513FF" w:rsidRPr="00A513FF" w:rsidRDefault="00A513FF" w:rsidP="008F3B19">
            <w:pPr>
              <w:widowControl w:val="0"/>
              <w:autoSpaceDE w:val="0"/>
              <w:autoSpaceDN w:val="0"/>
              <w:adjustRightInd w:val="0"/>
              <w:rPr>
                <w:rFonts w:ascii="Cambria" w:hAnsi="Cambria" w:cs="Arial"/>
                <w:b/>
                <w:sz w:val="24"/>
                <w:szCs w:val="24"/>
              </w:rPr>
            </w:pPr>
            <w:r w:rsidRPr="00A513FF">
              <w:rPr>
                <w:rFonts w:ascii="Cambria" w:hAnsi="Cambria" w:cs="Verdana"/>
                <w:sz w:val="24"/>
                <w:szCs w:val="24"/>
              </w:rPr>
              <w:t>UGLJIKOVODICI</w:t>
            </w:r>
          </w:p>
        </w:tc>
        <w:tc>
          <w:tcPr>
            <w:tcW w:w="5024" w:type="dxa"/>
            <w:tcBorders>
              <w:bottom w:val="single" w:sz="4" w:space="0" w:color="auto"/>
            </w:tcBorders>
          </w:tcPr>
          <w:p w14:paraId="2E632E74"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Ugljikovodici – klasifikacija</w:t>
            </w:r>
          </w:p>
          <w:p w14:paraId="2DF9E970"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Alkani – struktura, nomenklatura, kemijske reakcije</w:t>
            </w:r>
          </w:p>
          <w:p w14:paraId="677D4A99"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Alkani u svakodnevnom životu</w:t>
            </w:r>
          </w:p>
          <w:p w14:paraId="4CA3B269"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Cikloalkani – struktura, nomenklatura</w:t>
            </w:r>
          </w:p>
          <w:p w14:paraId="3F005663"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Halogenalkani</w:t>
            </w:r>
          </w:p>
          <w:p w14:paraId="0AFEF18E"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Alkeni – struktura, nomenklatura</w:t>
            </w:r>
          </w:p>
          <w:p w14:paraId="7185830A"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Alkini – struktura, nomenklatura</w:t>
            </w:r>
          </w:p>
          <w:p w14:paraId="2A010827"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Reakcije adicije na dvostruku i trustruku vezu</w:t>
            </w:r>
          </w:p>
          <w:p w14:paraId="04A27AD7"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Areni – struktura benzena, kemijska svojstva arena</w:t>
            </w:r>
          </w:p>
          <w:p w14:paraId="684F4632" w14:textId="77777777" w:rsidR="00A513FF" w:rsidRPr="00A513FF" w:rsidRDefault="00A513FF" w:rsidP="008F3B19">
            <w:pPr>
              <w:widowControl w:val="0"/>
              <w:autoSpaceDE w:val="0"/>
              <w:autoSpaceDN w:val="0"/>
              <w:adjustRightInd w:val="0"/>
              <w:rPr>
                <w:rFonts w:ascii="Cambria" w:hAnsi="Cambria" w:cs="Arial"/>
                <w:b/>
                <w:sz w:val="24"/>
                <w:szCs w:val="24"/>
              </w:rPr>
            </w:pPr>
            <w:r w:rsidRPr="00A513FF">
              <w:rPr>
                <w:rFonts w:ascii="Cambria" w:hAnsi="Cambria" w:cs="Verdana"/>
                <w:sz w:val="24"/>
                <w:szCs w:val="24"/>
              </w:rPr>
              <w:t>Areni u svakodnevnom životu</w:t>
            </w:r>
          </w:p>
        </w:tc>
      </w:tr>
      <w:tr w:rsidR="00A513FF" w14:paraId="56277230" w14:textId="77777777" w:rsidTr="00A429F5">
        <w:tc>
          <w:tcPr>
            <w:tcW w:w="4038" w:type="dxa"/>
            <w:tcBorders>
              <w:bottom w:val="single" w:sz="4" w:space="0" w:color="auto"/>
            </w:tcBorders>
            <w:shd w:val="clear" w:color="auto" w:fill="D9D9D9" w:themeFill="background1" w:themeFillShade="D9"/>
          </w:tcPr>
          <w:p w14:paraId="214F794A" w14:textId="77777777" w:rsidR="00A513FF" w:rsidRPr="00A513FF" w:rsidRDefault="00A513FF" w:rsidP="008F3B19">
            <w:pPr>
              <w:widowControl w:val="0"/>
              <w:autoSpaceDE w:val="0"/>
              <w:autoSpaceDN w:val="0"/>
              <w:adjustRightInd w:val="0"/>
              <w:rPr>
                <w:rFonts w:ascii="Cambria" w:hAnsi="Cambria" w:cs="Arial"/>
                <w:b/>
                <w:sz w:val="24"/>
                <w:szCs w:val="24"/>
              </w:rPr>
            </w:pPr>
            <w:r w:rsidRPr="00A513FF">
              <w:rPr>
                <w:rFonts w:ascii="Cambria" w:hAnsi="Cambria" w:cs="Verdana"/>
                <w:sz w:val="24"/>
                <w:szCs w:val="24"/>
              </w:rPr>
              <w:t>NAFTA</w:t>
            </w:r>
          </w:p>
        </w:tc>
        <w:tc>
          <w:tcPr>
            <w:tcW w:w="5024" w:type="dxa"/>
            <w:tcBorders>
              <w:bottom w:val="single" w:sz="4" w:space="0" w:color="auto"/>
            </w:tcBorders>
          </w:tcPr>
          <w:p w14:paraId="00ECDED5"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Nafta – nastanak, sastav, frakciona destilacija</w:t>
            </w:r>
          </w:p>
          <w:p w14:paraId="1A2D47C8" w14:textId="77777777" w:rsidR="00A513FF" w:rsidRPr="00A513FF" w:rsidRDefault="00A513FF" w:rsidP="008F3B19">
            <w:pPr>
              <w:widowControl w:val="0"/>
              <w:autoSpaceDE w:val="0"/>
              <w:autoSpaceDN w:val="0"/>
              <w:adjustRightInd w:val="0"/>
              <w:rPr>
                <w:rFonts w:ascii="Cambria" w:hAnsi="Cambria" w:cs="Arial"/>
                <w:b/>
                <w:sz w:val="24"/>
                <w:szCs w:val="24"/>
              </w:rPr>
            </w:pPr>
            <w:r w:rsidRPr="00A513FF">
              <w:rPr>
                <w:rFonts w:ascii="Cambria" w:hAnsi="Cambria" w:cs="Verdana"/>
                <w:sz w:val="24"/>
                <w:szCs w:val="24"/>
              </w:rPr>
              <w:t>Parafin, vazelin – svojstva, upotreba</w:t>
            </w:r>
          </w:p>
        </w:tc>
      </w:tr>
      <w:tr w:rsidR="00A513FF" w14:paraId="7B9531D4" w14:textId="77777777" w:rsidTr="00A429F5">
        <w:tc>
          <w:tcPr>
            <w:tcW w:w="4038" w:type="dxa"/>
            <w:tcBorders>
              <w:bottom w:val="single" w:sz="4" w:space="0" w:color="auto"/>
            </w:tcBorders>
            <w:shd w:val="clear" w:color="auto" w:fill="D9D9D9" w:themeFill="background1" w:themeFillShade="D9"/>
          </w:tcPr>
          <w:p w14:paraId="42547910"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ORGANSKI SPOJEVI</w:t>
            </w:r>
          </w:p>
          <w:p w14:paraId="3DB51FE6" w14:textId="77777777" w:rsidR="00A513FF" w:rsidRPr="00A513FF" w:rsidRDefault="00A513FF" w:rsidP="008F3B19">
            <w:pPr>
              <w:widowControl w:val="0"/>
              <w:autoSpaceDE w:val="0"/>
              <w:autoSpaceDN w:val="0"/>
              <w:adjustRightInd w:val="0"/>
              <w:rPr>
                <w:rFonts w:ascii="Cambria" w:hAnsi="Cambria" w:cs="Arial"/>
                <w:b/>
                <w:sz w:val="24"/>
                <w:szCs w:val="24"/>
              </w:rPr>
            </w:pPr>
            <w:r w:rsidRPr="00A513FF">
              <w:rPr>
                <w:rFonts w:ascii="Cambria" w:hAnsi="Cambria" w:cs="Verdana"/>
                <w:sz w:val="24"/>
                <w:szCs w:val="24"/>
              </w:rPr>
              <w:t>S KISIKOM</w:t>
            </w:r>
          </w:p>
        </w:tc>
        <w:tc>
          <w:tcPr>
            <w:tcW w:w="5024" w:type="dxa"/>
            <w:tcBorders>
              <w:bottom w:val="single" w:sz="4" w:space="0" w:color="auto"/>
            </w:tcBorders>
          </w:tcPr>
          <w:p w14:paraId="68958029"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Alkoholi – struktura, podjela, nomenklatura, fizikalna i kemijska svojstva</w:t>
            </w:r>
          </w:p>
          <w:p w14:paraId="4A629B48"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Važniji alkoholi: metanol, etanol, glicerol</w:t>
            </w:r>
          </w:p>
          <w:p w14:paraId="43EBF2B2"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lastRenderedPageBreak/>
              <w:t>Viši masni alkoholi</w:t>
            </w:r>
          </w:p>
          <w:p w14:paraId="4DCA72D3"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Fenoli – struktura, nomenklatura, svojstva</w:t>
            </w:r>
          </w:p>
          <w:p w14:paraId="6AA3F286"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Eteri – struktura, nomenklatura, svojstva</w:t>
            </w:r>
          </w:p>
          <w:p w14:paraId="2E9BF1C5"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Aldehidi – struktura, nomenklatura, svojstva</w:t>
            </w:r>
          </w:p>
          <w:p w14:paraId="2F96EC68"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Ketoni - struktura, nomenklatura, svojstva</w:t>
            </w:r>
          </w:p>
          <w:p w14:paraId="4BF82374"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Organske kiseline</w:t>
            </w:r>
          </w:p>
          <w:p w14:paraId="0974F289"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Više masne kiseline</w:t>
            </w:r>
          </w:p>
          <w:p w14:paraId="668919A1"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Sapuni – saponifikacija</w:t>
            </w:r>
          </w:p>
          <w:p w14:paraId="34A9279B"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Esteri – svojstva i primjena</w:t>
            </w:r>
          </w:p>
          <w:p w14:paraId="58613149"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Masti i ulja – struktura i svojstva, predstavnicai</w:t>
            </w:r>
          </w:p>
          <w:p w14:paraId="23AC9E67"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Katalitičko hidrogeniranje</w:t>
            </w:r>
          </w:p>
          <w:p w14:paraId="3045A9F0" w14:textId="77777777" w:rsidR="00A513FF" w:rsidRPr="00A513FF" w:rsidRDefault="00A513FF" w:rsidP="008F3B19">
            <w:pPr>
              <w:widowControl w:val="0"/>
              <w:autoSpaceDE w:val="0"/>
              <w:autoSpaceDN w:val="0"/>
              <w:adjustRightInd w:val="0"/>
              <w:rPr>
                <w:rFonts w:ascii="Cambria" w:hAnsi="Cambria" w:cs="Arial"/>
                <w:b/>
                <w:sz w:val="24"/>
                <w:szCs w:val="24"/>
              </w:rPr>
            </w:pPr>
            <w:r w:rsidRPr="00A513FF">
              <w:rPr>
                <w:rFonts w:ascii="Cambria" w:hAnsi="Cambria" w:cs="Verdana"/>
                <w:sz w:val="24"/>
                <w:szCs w:val="24"/>
              </w:rPr>
              <w:t>Voskovi – svojstva, predstavnici</w:t>
            </w:r>
          </w:p>
        </w:tc>
      </w:tr>
      <w:tr w:rsidR="00A513FF" w14:paraId="7565F61F" w14:textId="77777777" w:rsidTr="00A429F5">
        <w:tc>
          <w:tcPr>
            <w:tcW w:w="4038" w:type="dxa"/>
            <w:tcBorders>
              <w:bottom w:val="single" w:sz="4" w:space="0" w:color="auto"/>
            </w:tcBorders>
            <w:shd w:val="clear" w:color="auto" w:fill="D9D9D9" w:themeFill="background1" w:themeFillShade="D9"/>
          </w:tcPr>
          <w:p w14:paraId="25A58376" w14:textId="77777777" w:rsidR="00A513FF" w:rsidRPr="00A513FF" w:rsidRDefault="00A513FF" w:rsidP="008F3B19">
            <w:pPr>
              <w:widowControl w:val="0"/>
              <w:autoSpaceDE w:val="0"/>
              <w:autoSpaceDN w:val="0"/>
              <w:adjustRightInd w:val="0"/>
              <w:rPr>
                <w:rFonts w:ascii="Cambria" w:hAnsi="Cambria" w:cs="Arial"/>
                <w:b/>
                <w:sz w:val="24"/>
                <w:szCs w:val="24"/>
              </w:rPr>
            </w:pPr>
            <w:r w:rsidRPr="00A513FF">
              <w:rPr>
                <w:rFonts w:ascii="Cambria" w:hAnsi="Cambria" w:cs="Verdana"/>
                <w:sz w:val="24"/>
                <w:szCs w:val="24"/>
              </w:rPr>
              <w:lastRenderedPageBreak/>
              <w:t>POLIMERIZACIJA</w:t>
            </w:r>
          </w:p>
        </w:tc>
        <w:tc>
          <w:tcPr>
            <w:tcW w:w="5024" w:type="dxa"/>
            <w:tcBorders>
              <w:bottom w:val="single" w:sz="4" w:space="0" w:color="auto"/>
            </w:tcBorders>
          </w:tcPr>
          <w:p w14:paraId="59B0F9A4" w14:textId="77777777" w:rsidR="00A513FF" w:rsidRPr="00A513FF" w:rsidRDefault="00A513FF" w:rsidP="008F3B19">
            <w:pPr>
              <w:widowControl w:val="0"/>
              <w:autoSpaceDE w:val="0"/>
              <w:autoSpaceDN w:val="0"/>
              <w:adjustRightInd w:val="0"/>
              <w:rPr>
                <w:rFonts w:ascii="Cambria" w:hAnsi="Cambria" w:cs="Arial"/>
                <w:b/>
                <w:sz w:val="24"/>
                <w:szCs w:val="24"/>
              </w:rPr>
            </w:pPr>
            <w:r w:rsidRPr="00A513FF">
              <w:rPr>
                <w:rFonts w:ascii="Cambria" w:hAnsi="Cambria" w:cs="Verdana"/>
                <w:sz w:val="24"/>
                <w:szCs w:val="24"/>
              </w:rPr>
              <w:t>Polimeri – polimerizacija</w:t>
            </w:r>
          </w:p>
        </w:tc>
      </w:tr>
      <w:tr w:rsidR="00A513FF" w14:paraId="44BDE4CF" w14:textId="77777777" w:rsidTr="00A429F5">
        <w:tc>
          <w:tcPr>
            <w:tcW w:w="4038" w:type="dxa"/>
            <w:tcBorders>
              <w:bottom w:val="single" w:sz="4" w:space="0" w:color="auto"/>
            </w:tcBorders>
            <w:shd w:val="clear" w:color="auto" w:fill="D9D9D9" w:themeFill="background1" w:themeFillShade="D9"/>
          </w:tcPr>
          <w:p w14:paraId="639FF287"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BIOLOŠKI VAŽNI</w:t>
            </w:r>
          </w:p>
          <w:p w14:paraId="0A281B35" w14:textId="77777777" w:rsidR="00A513FF" w:rsidRPr="00A513FF" w:rsidRDefault="00A513FF" w:rsidP="008F3B19">
            <w:pPr>
              <w:widowControl w:val="0"/>
              <w:autoSpaceDE w:val="0"/>
              <w:autoSpaceDN w:val="0"/>
              <w:adjustRightInd w:val="0"/>
              <w:rPr>
                <w:rFonts w:ascii="Cambria" w:hAnsi="Cambria" w:cs="Arial"/>
                <w:b/>
                <w:sz w:val="24"/>
                <w:szCs w:val="24"/>
              </w:rPr>
            </w:pPr>
            <w:r w:rsidRPr="00A513FF">
              <w:rPr>
                <w:rFonts w:ascii="Cambria" w:hAnsi="Cambria" w:cs="Verdana"/>
                <w:sz w:val="24"/>
                <w:szCs w:val="24"/>
              </w:rPr>
              <w:t>SPOJEVI –BIOAKTIVNE TVARI</w:t>
            </w:r>
          </w:p>
        </w:tc>
        <w:tc>
          <w:tcPr>
            <w:tcW w:w="5024" w:type="dxa"/>
            <w:tcBorders>
              <w:bottom w:val="single" w:sz="4" w:space="0" w:color="auto"/>
            </w:tcBorders>
          </w:tcPr>
          <w:p w14:paraId="3FA884E3" w14:textId="77777777" w:rsidR="00A513FF" w:rsidRPr="00A513FF" w:rsidRDefault="00A513FF" w:rsidP="008F3B19">
            <w:pPr>
              <w:widowControl w:val="0"/>
              <w:autoSpaceDE w:val="0"/>
              <w:autoSpaceDN w:val="0"/>
              <w:adjustRightInd w:val="0"/>
              <w:rPr>
                <w:rFonts w:ascii="Cambria" w:hAnsi="Cambria" w:cs="Verdana"/>
                <w:sz w:val="24"/>
                <w:szCs w:val="24"/>
              </w:rPr>
            </w:pPr>
            <w:r w:rsidRPr="00A513FF">
              <w:rPr>
                <w:rFonts w:ascii="Cambria" w:hAnsi="Cambria" w:cs="Verdana"/>
                <w:sz w:val="24"/>
                <w:szCs w:val="24"/>
              </w:rPr>
              <w:t>Ugljikohidrati – monosaharidi, disaharidi, polisaharidi</w:t>
            </w:r>
          </w:p>
          <w:p w14:paraId="3EFEE0FD"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Bjelančevine (kolagen, elastin)</w:t>
            </w:r>
          </w:p>
          <w:p w14:paraId="530A32A9"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Enzimi (fermenti) i koenzimi</w:t>
            </w:r>
          </w:p>
          <w:p w14:paraId="494654B0"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Vitamini</w:t>
            </w:r>
          </w:p>
          <w:p w14:paraId="2A2BAEDE"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Hormoni i fitohormoni</w:t>
            </w:r>
          </w:p>
          <w:p w14:paraId="68E046B3"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Liposomi</w:t>
            </w:r>
          </w:p>
          <w:p w14:paraId="7F0528E0"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Feromoni</w:t>
            </w:r>
          </w:p>
          <w:p w14:paraId="03FE1024" w14:textId="77777777" w:rsidR="00A513FF" w:rsidRPr="00A513FF" w:rsidRDefault="00A513FF" w:rsidP="008F3B19">
            <w:pPr>
              <w:widowControl w:val="0"/>
              <w:autoSpaceDE w:val="0"/>
              <w:autoSpaceDN w:val="0"/>
              <w:adjustRightInd w:val="0"/>
              <w:rPr>
                <w:rFonts w:ascii="Cambria" w:hAnsi="Cambria" w:cs="Arial"/>
                <w:b/>
                <w:sz w:val="24"/>
                <w:szCs w:val="24"/>
              </w:rPr>
            </w:pPr>
            <w:r w:rsidRPr="00A513FF">
              <w:rPr>
                <w:rFonts w:ascii="Cambria" w:hAnsi="Cambria" w:cs="Verdana"/>
                <w:sz w:val="24"/>
                <w:szCs w:val="24"/>
              </w:rPr>
              <w:t>Djelotvorni kompleksi (ekstrakti placente, matična mliječ)</w:t>
            </w:r>
          </w:p>
        </w:tc>
      </w:tr>
      <w:tr w:rsidR="00A513FF" w14:paraId="08577905" w14:textId="77777777" w:rsidTr="00A429F5">
        <w:trPr>
          <w:trHeight w:val="70"/>
        </w:trPr>
        <w:tc>
          <w:tcPr>
            <w:tcW w:w="4038" w:type="dxa"/>
            <w:tcBorders>
              <w:bottom w:val="single" w:sz="4" w:space="0" w:color="auto"/>
            </w:tcBorders>
            <w:shd w:val="clear" w:color="auto" w:fill="D9D9D9" w:themeFill="background1" w:themeFillShade="D9"/>
          </w:tcPr>
          <w:p w14:paraId="43FFA7B9"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SIROVINE ZA</w:t>
            </w:r>
          </w:p>
          <w:p w14:paraId="41D24BD5"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IZRADU</w:t>
            </w:r>
          </w:p>
          <w:p w14:paraId="3BB40C3C"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KOZMETIČKIH</w:t>
            </w:r>
          </w:p>
          <w:p w14:paraId="05463C2E"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PRIPRAVAKA I</w:t>
            </w:r>
          </w:p>
          <w:p w14:paraId="727F7724"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AKTIVNE TVARI U</w:t>
            </w:r>
          </w:p>
          <w:p w14:paraId="1F0A9664"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KOZMETIČKIM</w:t>
            </w:r>
          </w:p>
          <w:p w14:paraId="74384CF9" w14:textId="77777777" w:rsidR="00A513FF" w:rsidRPr="00A513FF" w:rsidRDefault="00A513FF" w:rsidP="008F3B19">
            <w:pPr>
              <w:widowControl w:val="0"/>
              <w:autoSpaceDE w:val="0"/>
              <w:autoSpaceDN w:val="0"/>
              <w:adjustRightInd w:val="0"/>
              <w:rPr>
                <w:rFonts w:ascii="Cambria" w:hAnsi="Cambria" w:cs="Arial"/>
                <w:b/>
                <w:sz w:val="24"/>
                <w:szCs w:val="24"/>
              </w:rPr>
            </w:pPr>
            <w:r w:rsidRPr="00A513FF">
              <w:rPr>
                <w:rFonts w:ascii="Cambria" w:hAnsi="Cambria" w:cs="Verdana"/>
                <w:sz w:val="24"/>
                <w:szCs w:val="24"/>
              </w:rPr>
              <w:t>PRIPRAVCIMA</w:t>
            </w:r>
          </w:p>
        </w:tc>
        <w:tc>
          <w:tcPr>
            <w:tcW w:w="5024" w:type="dxa"/>
            <w:tcBorders>
              <w:bottom w:val="single" w:sz="4" w:space="0" w:color="auto"/>
            </w:tcBorders>
          </w:tcPr>
          <w:p w14:paraId="2EEDD3B6"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Uvod u kozmetologiju – definicija</w:t>
            </w:r>
          </w:p>
          <w:p w14:paraId="74DFAC47"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Sirovine u kozmetičkim preparatima – podjela</w:t>
            </w:r>
          </w:p>
          <w:p w14:paraId="43E124B7"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Otapala – anorganska, organska</w:t>
            </w:r>
          </w:p>
          <w:p w14:paraId="2F4A6350"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Podloge u kozmetičkim pripravcima - masne, nemasne</w:t>
            </w:r>
          </w:p>
          <w:p w14:paraId="53D0BDF1"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Masne podloge – geli ugljikovodika, silikonski geli, lipogeli</w:t>
            </w:r>
          </w:p>
          <w:p w14:paraId="0A13A424"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Zamjene za prirodne masne podloge</w:t>
            </w:r>
          </w:p>
          <w:p w14:paraId="2E8CA789"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Nemasne podloge</w:t>
            </w:r>
          </w:p>
          <w:p w14:paraId="6503FDEC"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Hidrogeli – ugušćivači</w:t>
            </w:r>
          </w:p>
          <w:p w14:paraId="653127B1"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Stvaraoci gela prirodnog, polusintetskog i mineralnog podrijetla</w:t>
            </w:r>
          </w:p>
          <w:p w14:paraId="29CC8CCA"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Sintetičke makromolekularne supstance</w:t>
            </w:r>
          </w:p>
          <w:p w14:paraId="2741F2E8"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Makrogeli (Carbowaxi)</w:t>
            </w:r>
          </w:p>
          <w:p w14:paraId="281079BC"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Emulgatori</w:t>
            </w:r>
          </w:p>
          <w:p w14:paraId="1B1AF7C4"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Konzervansi</w:t>
            </w:r>
          </w:p>
          <w:p w14:paraId="749FE534"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Antioksidansi</w:t>
            </w:r>
          </w:p>
          <w:p w14:paraId="3528F547"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Humektansi</w:t>
            </w:r>
          </w:p>
          <w:p w14:paraId="7F566228"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Boje i pigmenti</w:t>
            </w:r>
          </w:p>
          <w:p w14:paraId="30008FAB"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Mirisi</w:t>
            </w:r>
          </w:p>
          <w:p w14:paraId="209465C5"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Djelovanje pojedinih aktivnih tvari: adstringensi, adsorbenti,</w:t>
            </w:r>
          </w:p>
          <w:p w14:paraId="7810F774" w14:textId="77777777" w:rsidR="00A513FF" w:rsidRPr="00A513FF" w:rsidRDefault="00A513FF" w:rsidP="008F3B19">
            <w:pPr>
              <w:autoSpaceDE w:val="0"/>
              <w:autoSpaceDN w:val="0"/>
              <w:adjustRightInd w:val="0"/>
              <w:rPr>
                <w:rFonts w:ascii="Cambria" w:hAnsi="Cambria" w:cs="Verdana"/>
                <w:sz w:val="24"/>
                <w:szCs w:val="24"/>
              </w:rPr>
            </w:pPr>
            <w:r w:rsidRPr="00A513FF">
              <w:rPr>
                <w:rFonts w:ascii="Cambria" w:hAnsi="Cambria" w:cs="Verdana"/>
                <w:sz w:val="24"/>
                <w:szCs w:val="24"/>
              </w:rPr>
              <w:t>antiflogistici, baktericidi i bakteriostatici, fungicidi i fungistatici,</w:t>
            </w:r>
          </w:p>
          <w:p w14:paraId="3DF20285" w14:textId="77777777" w:rsidR="00A513FF" w:rsidRPr="00A513FF" w:rsidRDefault="00A513FF" w:rsidP="008F3B19">
            <w:pPr>
              <w:widowControl w:val="0"/>
              <w:autoSpaceDE w:val="0"/>
              <w:autoSpaceDN w:val="0"/>
              <w:adjustRightInd w:val="0"/>
              <w:rPr>
                <w:rFonts w:ascii="Cambria" w:hAnsi="Cambria" w:cs="Arial"/>
                <w:b/>
                <w:sz w:val="24"/>
                <w:szCs w:val="24"/>
              </w:rPr>
            </w:pPr>
            <w:r w:rsidRPr="00A513FF">
              <w:rPr>
                <w:rFonts w:ascii="Cambria" w:hAnsi="Cambria" w:cs="Verdana"/>
                <w:sz w:val="24"/>
                <w:szCs w:val="24"/>
              </w:rPr>
              <w:t>keratolitici, keratoplastici, repelenti</w:t>
            </w:r>
          </w:p>
        </w:tc>
      </w:tr>
      <w:tr w:rsidR="00B07FE5" w14:paraId="157D0657" w14:textId="77777777" w:rsidTr="00A429F5">
        <w:tc>
          <w:tcPr>
            <w:tcW w:w="4038" w:type="dxa"/>
            <w:shd w:val="clear" w:color="auto" w:fill="BFBFBF" w:themeFill="background1" w:themeFillShade="BF"/>
          </w:tcPr>
          <w:p w14:paraId="1ECA59FC" w14:textId="43DF11A0" w:rsidR="00B07FE5" w:rsidRPr="002E594E" w:rsidRDefault="00B07FE5" w:rsidP="002E594E">
            <w:pPr>
              <w:pStyle w:val="Odlomakpopisa"/>
              <w:numPr>
                <w:ilvl w:val="0"/>
                <w:numId w:val="59"/>
              </w:numPr>
              <w:rPr>
                <w:rFonts w:asciiTheme="majorHAnsi" w:hAnsiTheme="majorHAnsi"/>
                <w:b/>
              </w:rPr>
            </w:pPr>
            <w:r w:rsidRPr="002E594E">
              <w:rPr>
                <w:rFonts w:asciiTheme="majorHAnsi" w:hAnsiTheme="majorHAnsi"/>
                <w:b/>
              </w:rPr>
              <w:lastRenderedPageBreak/>
              <w:t xml:space="preserve">godina – </w:t>
            </w:r>
            <w:r w:rsidR="00F963C5" w:rsidRPr="002E594E">
              <w:rPr>
                <w:rFonts w:asciiTheme="majorHAnsi" w:hAnsiTheme="majorHAnsi"/>
                <w:b/>
              </w:rPr>
              <w:t>17</w:t>
            </w:r>
            <w:r w:rsidRPr="002E594E">
              <w:rPr>
                <w:rFonts w:asciiTheme="majorHAnsi" w:hAnsiTheme="majorHAnsi"/>
                <w:b/>
              </w:rPr>
              <w:t xml:space="preserve"> sati</w:t>
            </w:r>
            <w:r w:rsidR="00F963C5" w:rsidRPr="002E594E">
              <w:rPr>
                <w:rFonts w:asciiTheme="majorHAnsi" w:hAnsiTheme="majorHAnsi"/>
                <w:b/>
              </w:rPr>
              <w:t xml:space="preserve"> T+28</w:t>
            </w:r>
            <w:r w:rsidR="002E594E">
              <w:rPr>
                <w:rFonts w:asciiTheme="majorHAnsi" w:hAnsiTheme="majorHAnsi"/>
                <w:b/>
              </w:rPr>
              <w:t xml:space="preserve"> sati </w:t>
            </w:r>
            <w:r w:rsidR="00F963C5" w:rsidRPr="002E594E">
              <w:rPr>
                <w:rFonts w:asciiTheme="majorHAnsi" w:hAnsiTheme="majorHAnsi"/>
                <w:b/>
              </w:rPr>
              <w:t>V</w:t>
            </w:r>
          </w:p>
          <w:p w14:paraId="53EACF9E" w14:textId="77777777" w:rsidR="00B07FE5" w:rsidRPr="001953E6" w:rsidRDefault="00B07FE5" w:rsidP="008F3B19">
            <w:pPr>
              <w:rPr>
                <w:rFonts w:asciiTheme="majorHAnsi" w:hAnsiTheme="majorHAnsi"/>
                <w:b/>
              </w:rPr>
            </w:pPr>
          </w:p>
        </w:tc>
        <w:tc>
          <w:tcPr>
            <w:tcW w:w="5024" w:type="dxa"/>
            <w:shd w:val="clear" w:color="auto" w:fill="BFBFBF" w:themeFill="background1" w:themeFillShade="BF"/>
          </w:tcPr>
          <w:p w14:paraId="722BCDA4" w14:textId="77777777" w:rsidR="00B07FE5" w:rsidRPr="00AC7DF9" w:rsidRDefault="00B07FE5" w:rsidP="008F3B19">
            <w:pPr>
              <w:rPr>
                <w:rFonts w:asciiTheme="majorHAnsi" w:hAnsiTheme="majorHAnsi"/>
                <w:b/>
              </w:rPr>
            </w:pPr>
            <w:r w:rsidRPr="00AC7DF9">
              <w:rPr>
                <w:rFonts w:asciiTheme="majorHAnsi" w:hAnsiTheme="majorHAnsi"/>
                <w:b/>
              </w:rPr>
              <w:t>N</w:t>
            </w:r>
            <w:r>
              <w:rPr>
                <w:rFonts w:asciiTheme="majorHAnsi" w:hAnsiTheme="majorHAnsi"/>
                <w:b/>
              </w:rPr>
              <w:t xml:space="preserve">astavni predmet:  </w:t>
            </w:r>
            <w:r w:rsidR="00A931AD">
              <w:rPr>
                <w:rFonts w:asciiTheme="majorHAnsi" w:hAnsiTheme="majorHAnsi"/>
                <w:b/>
              </w:rPr>
              <w:t xml:space="preserve">KOZMETOLOGIJA </w:t>
            </w:r>
          </w:p>
        </w:tc>
      </w:tr>
      <w:tr w:rsidR="00B07FE5" w14:paraId="2F1633F6" w14:textId="77777777" w:rsidTr="00A429F5">
        <w:tc>
          <w:tcPr>
            <w:tcW w:w="4038" w:type="dxa"/>
            <w:shd w:val="clear" w:color="auto" w:fill="D9D9D9" w:themeFill="background1" w:themeFillShade="D9"/>
          </w:tcPr>
          <w:p w14:paraId="7868F186" w14:textId="77777777" w:rsidR="00B07FE5" w:rsidRPr="005617FE" w:rsidRDefault="00B07FE5" w:rsidP="008F3B19">
            <w:pPr>
              <w:rPr>
                <w:rFonts w:asciiTheme="majorHAnsi" w:hAnsiTheme="majorHAnsi"/>
                <w:i/>
              </w:rPr>
            </w:pPr>
            <w:r w:rsidRPr="005617FE">
              <w:rPr>
                <w:rFonts w:asciiTheme="majorHAnsi" w:hAnsiTheme="majorHAnsi"/>
                <w:i/>
              </w:rPr>
              <w:t>Nastavne cjeline</w:t>
            </w:r>
          </w:p>
        </w:tc>
        <w:tc>
          <w:tcPr>
            <w:tcW w:w="5024" w:type="dxa"/>
          </w:tcPr>
          <w:p w14:paraId="6D068B2D" w14:textId="77777777" w:rsidR="00B07FE5" w:rsidRPr="005617FE" w:rsidRDefault="00B07FE5" w:rsidP="008F3B19">
            <w:pPr>
              <w:rPr>
                <w:rFonts w:asciiTheme="majorHAnsi" w:hAnsiTheme="majorHAnsi"/>
                <w:i/>
              </w:rPr>
            </w:pPr>
            <w:r w:rsidRPr="005617FE">
              <w:rPr>
                <w:rFonts w:asciiTheme="majorHAnsi" w:hAnsiTheme="majorHAnsi"/>
                <w:i/>
              </w:rPr>
              <w:t>Razrada – Nastavne teme/sadržaji</w:t>
            </w:r>
          </w:p>
        </w:tc>
      </w:tr>
      <w:tr w:rsidR="00DB6E29" w14:paraId="46AB6F85" w14:textId="77777777" w:rsidTr="00A429F5">
        <w:tc>
          <w:tcPr>
            <w:tcW w:w="4038" w:type="dxa"/>
            <w:shd w:val="clear" w:color="auto" w:fill="D9D9D9" w:themeFill="background1" w:themeFillShade="D9"/>
          </w:tcPr>
          <w:p w14:paraId="01D42C87" w14:textId="77777777" w:rsidR="00DB6E29" w:rsidRPr="00DB6E29" w:rsidRDefault="00DB6E29" w:rsidP="008F3B19">
            <w:pPr>
              <w:autoSpaceDE w:val="0"/>
              <w:autoSpaceDN w:val="0"/>
              <w:adjustRightInd w:val="0"/>
              <w:rPr>
                <w:rFonts w:ascii="Cambria" w:hAnsi="Cambria" w:cs="Verdana"/>
                <w:sz w:val="24"/>
                <w:szCs w:val="24"/>
              </w:rPr>
            </w:pPr>
            <w:r w:rsidRPr="00DB6E29">
              <w:rPr>
                <w:rFonts w:ascii="Cambria" w:hAnsi="Cambria" w:cs="Verdana"/>
                <w:sz w:val="24"/>
                <w:szCs w:val="24"/>
              </w:rPr>
              <w:t>DISPERZNI SUSTAVI</w:t>
            </w:r>
          </w:p>
          <w:p w14:paraId="43BCE772" w14:textId="77777777" w:rsidR="00DB6E29" w:rsidRPr="00DB6E29" w:rsidRDefault="00DB6E29" w:rsidP="008F3B19">
            <w:pPr>
              <w:autoSpaceDE w:val="0"/>
              <w:autoSpaceDN w:val="0"/>
              <w:adjustRightInd w:val="0"/>
              <w:rPr>
                <w:rFonts w:ascii="Cambria" w:hAnsi="Cambria" w:cs="Verdana"/>
                <w:sz w:val="24"/>
                <w:szCs w:val="24"/>
              </w:rPr>
            </w:pPr>
            <w:r w:rsidRPr="00DB6E29">
              <w:rPr>
                <w:rFonts w:ascii="Cambria" w:hAnsi="Cambria" w:cs="Verdana"/>
                <w:sz w:val="24"/>
                <w:szCs w:val="24"/>
              </w:rPr>
              <w:t>PRAVE OTOPINE</w:t>
            </w:r>
          </w:p>
          <w:p w14:paraId="4107E74B" w14:textId="77777777" w:rsidR="00DB6E29" w:rsidRPr="00DB6E29" w:rsidRDefault="00DB6E29" w:rsidP="008F3B19">
            <w:pPr>
              <w:autoSpaceDE w:val="0"/>
              <w:autoSpaceDN w:val="0"/>
              <w:adjustRightInd w:val="0"/>
              <w:rPr>
                <w:rFonts w:ascii="Cambria" w:hAnsi="Cambria" w:cs="Verdana"/>
                <w:sz w:val="24"/>
                <w:szCs w:val="24"/>
              </w:rPr>
            </w:pPr>
            <w:r w:rsidRPr="00DB6E29">
              <w:rPr>
                <w:rFonts w:ascii="Cambria" w:hAnsi="Cambria" w:cs="Verdana"/>
                <w:sz w:val="24"/>
                <w:szCs w:val="24"/>
              </w:rPr>
              <w:t>SUSPENZIJE</w:t>
            </w:r>
          </w:p>
          <w:p w14:paraId="674101C9" w14:textId="77777777" w:rsidR="00DB6E29" w:rsidRPr="00DB6E29" w:rsidRDefault="00DB6E29" w:rsidP="008F3B19">
            <w:pPr>
              <w:widowControl w:val="0"/>
              <w:autoSpaceDE w:val="0"/>
              <w:autoSpaceDN w:val="0"/>
              <w:adjustRightInd w:val="0"/>
              <w:rPr>
                <w:rFonts w:ascii="Cambria" w:hAnsi="Cambria" w:cs="Arial"/>
                <w:b/>
                <w:sz w:val="24"/>
                <w:szCs w:val="24"/>
              </w:rPr>
            </w:pPr>
            <w:r w:rsidRPr="00DB6E29">
              <w:rPr>
                <w:rFonts w:ascii="Cambria" w:hAnsi="Cambria" w:cs="Verdana"/>
                <w:sz w:val="24"/>
                <w:szCs w:val="24"/>
              </w:rPr>
              <w:t>EMULZIJE</w:t>
            </w:r>
          </w:p>
        </w:tc>
        <w:tc>
          <w:tcPr>
            <w:tcW w:w="5024" w:type="dxa"/>
          </w:tcPr>
          <w:p w14:paraId="43EE582E" w14:textId="77777777" w:rsidR="00DB6E29" w:rsidRPr="00DB6E29" w:rsidRDefault="00DB6E29" w:rsidP="008F3B19">
            <w:pPr>
              <w:autoSpaceDE w:val="0"/>
              <w:autoSpaceDN w:val="0"/>
              <w:adjustRightInd w:val="0"/>
              <w:rPr>
                <w:rFonts w:ascii="Cambria" w:hAnsi="Cambria" w:cs="Verdana"/>
                <w:sz w:val="24"/>
                <w:szCs w:val="24"/>
              </w:rPr>
            </w:pPr>
            <w:r w:rsidRPr="00DB6E29">
              <w:rPr>
                <w:rFonts w:ascii="Cambria" w:hAnsi="Cambria" w:cs="Verdana"/>
                <w:sz w:val="24"/>
                <w:szCs w:val="24"/>
              </w:rPr>
              <w:t>Pripremanje otopina, masenog i volumnog udjela koje su potrebne za</w:t>
            </w:r>
          </w:p>
          <w:p w14:paraId="29B9C696" w14:textId="77777777" w:rsidR="00DB6E29" w:rsidRPr="00DB6E29" w:rsidRDefault="00DB6E29" w:rsidP="008F3B19">
            <w:pPr>
              <w:autoSpaceDE w:val="0"/>
              <w:autoSpaceDN w:val="0"/>
              <w:adjustRightInd w:val="0"/>
              <w:rPr>
                <w:rFonts w:ascii="Cambria" w:hAnsi="Cambria" w:cs="Verdana"/>
                <w:sz w:val="24"/>
                <w:szCs w:val="24"/>
              </w:rPr>
            </w:pPr>
            <w:r w:rsidRPr="00DB6E29">
              <w:rPr>
                <w:rFonts w:ascii="Cambria" w:hAnsi="Cambria" w:cs="Verdana"/>
                <w:sz w:val="24"/>
                <w:szCs w:val="24"/>
              </w:rPr>
              <w:t>preparacije (etanol, borna kiselina i dr.)</w:t>
            </w:r>
          </w:p>
          <w:p w14:paraId="57043538" w14:textId="77777777" w:rsidR="00DB6E29" w:rsidRPr="00DB6E29" w:rsidRDefault="00DB6E29" w:rsidP="008F3B19">
            <w:pPr>
              <w:autoSpaceDE w:val="0"/>
              <w:autoSpaceDN w:val="0"/>
              <w:adjustRightInd w:val="0"/>
              <w:rPr>
                <w:rFonts w:ascii="Cambria" w:hAnsi="Cambria" w:cs="Verdana"/>
                <w:sz w:val="24"/>
                <w:szCs w:val="24"/>
              </w:rPr>
            </w:pPr>
            <w:r w:rsidRPr="00DB6E29">
              <w:rPr>
                <w:rFonts w:ascii="Cambria" w:hAnsi="Cambria" w:cs="Verdana"/>
                <w:sz w:val="24"/>
                <w:szCs w:val="24"/>
              </w:rPr>
              <w:t>Suspenzije</w:t>
            </w:r>
          </w:p>
          <w:p w14:paraId="577A7F2F" w14:textId="77777777" w:rsidR="00DB6E29" w:rsidRPr="00DB6E29" w:rsidRDefault="00DB6E29" w:rsidP="008F3B19">
            <w:pPr>
              <w:autoSpaceDE w:val="0"/>
              <w:autoSpaceDN w:val="0"/>
              <w:adjustRightInd w:val="0"/>
              <w:rPr>
                <w:rFonts w:ascii="Cambria" w:hAnsi="Cambria" w:cs="Verdana"/>
                <w:sz w:val="24"/>
                <w:szCs w:val="24"/>
              </w:rPr>
            </w:pPr>
            <w:r w:rsidRPr="00DB6E29">
              <w:rPr>
                <w:rFonts w:ascii="Cambria" w:hAnsi="Cambria" w:cs="Verdana"/>
                <w:sz w:val="24"/>
                <w:szCs w:val="24"/>
              </w:rPr>
              <w:t>Tekući puderi i puder kreme</w:t>
            </w:r>
          </w:p>
          <w:p w14:paraId="116DFFC0" w14:textId="77777777" w:rsidR="00DB6E29" w:rsidRPr="00DB6E29" w:rsidRDefault="00DB6E29" w:rsidP="008F3B19">
            <w:pPr>
              <w:autoSpaceDE w:val="0"/>
              <w:autoSpaceDN w:val="0"/>
              <w:adjustRightInd w:val="0"/>
              <w:rPr>
                <w:rFonts w:ascii="Cambria" w:hAnsi="Cambria" w:cs="Verdana"/>
                <w:sz w:val="24"/>
                <w:szCs w:val="24"/>
              </w:rPr>
            </w:pPr>
            <w:r w:rsidRPr="00DB6E29">
              <w:rPr>
                <w:rFonts w:ascii="Cambria" w:hAnsi="Cambria" w:cs="Verdana"/>
                <w:sz w:val="24"/>
                <w:szCs w:val="24"/>
              </w:rPr>
              <w:t>Emulzije - izgled, nastajanje, tipovi emulzija</w:t>
            </w:r>
          </w:p>
          <w:p w14:paraId="43F91BC7" w14:textId="77777777" w:rsidR="00DB6E29" w:rsidRPr="00DB6E29" w:rsidRDefault="00DB6E29" w:rsidP="008F3B19">
            <w:pPr>
              <w:autoSpaceDE w:val="0"/>
              <w:autoSpaceDN w:val="0"/>
              <w:adjustRightInd w:val="0"/>
              <w:rPr>
                <w:rFonts w:ascii="Cambria" w:hAnsi="Cambria" w:cs="Arial"/>
                <w:b/>
                <w:sz w:val="24"/>
                <w:szCs w:val="24"/>
              </w:rPr>
            </w:pPr>
            <w:r w:rsidRPr="00DB6E29">
              <w:rPr>
                <w:rFonts w:ascii="Cambria" w:hAnsi="Cambria" w:cs="Verdana"/>
                <w:sz w:val="24"/>
                <w:szCs w:val="24"/>
              </w:rPr>
              <w:t>Emulgatori: kationaktivni, anionaktivni, neionogeni, amfoterni, kompleksni emulgatori</w:t>
            </w:r>
          </w:p>
        </w:tc>
      </w:tr>
      <w:tr w:rsidR="00DB6E29" w:rsidRPr="0029241D" w14:paraId="0428E689" w14:textId="77777777" w:rsidTr="00A429F5">
        <w:tc>
          <w:tcPr>
            <w:tcW w:w="4038" w:type="dxa"/>
            <w:shd w:val="clear" w:color="auto" w:fill="D9D9D9" w:themeFill="background1" w:themeFillShade="D9"/>
          </w:tcPr>
          <w:p w14:paraId="39E20D12" w14:textId="77777777" w:rsidR="00DB6E29" w:rsidRPr="00DB6E29" w:rsidRDefault="00DB6E29" w:rsidP="008F3B19">
            <w:pPr>
              <w:autoSpaceDE w:val="0"/>
              <w:autoSpaceDN w:val="0"/>
              <w:adjustRightInd w:val="0"/>
              <w:rPr>
                <w:rFonts w:ascii="Cambria" w:hAnsi="Cambria" w:cs="Verdana"/>
                <w:sz w:val="24"/>
                <w:szCs w:val="24"/>
              </w:rPr>
            </w:pPr>
            <w:r w:rsidRPr="00DB6E29">
              <w:rPr>
                <w:rFonts w:ascii="Cambria" w:hAnsi="Cambria" w:cs="Verdana"/>
                <w:sz w:val="24"/>
                <w:szCs w:val="24"/>
              </w:rPr>
              <w:t>EKSTRAKTIVNI</w:t>
            </w:r>
          </w:p>
          <w:p w14:paraId="301C3785" w14:textId="77777777" w:rsidR="00DB6E29" w:rsidRPr="00DB6E29" w:rsidRDefault="00DB6E29" w:rsidP="008F3B19">
            <w:pPr>
              <w:widowControl w:val="0"/>
              <w:autoSpaceDE w:val="0"/>
              <w:autoSpaceDN w:val="0"/>
              <w:adjustRightInd w:val="0"/>
              <w:rPr>
                <w:rFonts w:ascii="Cambria" w:hAnsi="Cambria" w:cs="Arial"/>
                <w:b/>
                <w:sz w:val="24"/>
                <w:szCs w:val="24"/>
              </w:rPr>
            </w:pPr>
            <w:r w:rsidRPr="00DB6E29">
              <w:rPr>
                <w:rFonts w:ascii="Cambria" w:hAnsi="Cambria" w:cs="Verdana"/>
                <w:sz w:val="24"/>
                <w:szCs w:val="24"/>
              </w:rPr>
              <w:t>PRIPRAVCI</w:t>
            </w:r>
          </w:p>
        </w:tc>
        <w:tc>
          <w:tcPr>
            <w:tcW w:w="5024" w:type="dxa"/>
          </w:tcPr>
          <w:p w14:paraId="458AA3D6" w14:textId="77777777" w:rsidR="00DB6E29" w:rsidRPr="00DB6E29" w:rsidRDefault="00DB6E29" w:rsidP="008F3B19">
            <w:pPr>
              <w:autoSpaceDE w:val="0"/>
              <w:autoSpaceDN w:val="0"/>
              <w:adjustRightInd w:val="0"/>
              <w:rPr>
                <w:rFonts w:ascii="Cambria" w:hAnsi="Cambria" w:cs="Verdana"/>
                <w:sz w:val="24"/>
                <w:szCs w:val="24"/>
              </w:rPr>
            </w:pPr>
            <w:r w:rsidRPr="00DB6E29">
              <w:rPr>
                <w:rFonts w:ascii="Cambria" w:hAnsi="Cambria" w:cs="Verdana"/>
                <w:sz w:val="24"/>
                <w:szCs w:val="24"/>
              </w:rPr>
              <w:t>Ekstraktivni pripravci</w:t>
            </w:r>
          </w:p>
          <w:p w14:paraId="72BC1D42" w14:textId="77777777" w:rsidR="00DB6E29" w:rsidRPr="00DB6E29" w:rsidRDefault="00DB6E29" w:rsidP="008F3B19">
            <w:pPr>
              <w:autoSpaceDE w:val="0"/>
              <w:autoSpaceDN w:val="0"/>
              <w:adjustRightInd w:val="0"/>
              <w:rPr>
                <w:rFonts w:ascii="Cambria" w:hAnsi="Cambria" w:cs="Verdana"/>
                <w:sz w:val="24"/>
                <w:szCs w:val="24"/>
              </w:rPr>
            </w:pPr>
            <w:r w:rsidRPr="00DB6E29">
              <w:rPr>
                <w:rFonts w:ascii="Cambria" w:hAnsi="Cambria" w:cs="Verdana"/>
                <w:sz w:val="24"/>
                <w:szCs w:val="24"/>
              </w:rPr>
              <w:t>Ekstrakcija i ekstraktivna sredstva</w:t>
            </w:r>
          </w:p>
          <w:p w14:paraId="35BB68FC" w14:textId="77777777" w:rsidR="00DB6E29" w:rsidRPr="00DB6E29" w:rsidRDefault="00DB6E29" w:rsidP="008F3B19">
            <w:pPr>
              <w:autoSpaceDE w:val="0"/>
              <w:autoSpaceDN w:val="0"/>
              <w:adjustRightInd w:val="0"/>
              <w:rPr>
                <w:rFonts w:ascii="Cambria" w:hAnsi="Cambria" w:cs="Verdana"/>
                <w:sz w:val="24"/>
                <w:szCs w:val="24"/>
              </w:rPr>
            </w:pPr>
            <w:r w:rsidRPr="00DB6E29">
              <w:rPr>
                <w:rFonts w:ascii="Cambria" w:hAnsi="Cambria" w:cs="Verdana"/>
                <w:sz w:val="24"/>
                <w:szCs w:val="24"/>
              </w:rPr>
              <w:t>Macerati, infuzi, dekokti.</w:t>
            </w:r>
          </w:p>
          <w:p w14:paraId="71B756B2" w14:textId="77777777" w:rsidR="00DB6E29" w:rsidRPr="00DB6E29" w:rsidRDefault="00DB6E29" w:rsidP="008F3B19">
            <w:pPr>
              <w:autoSpaceDE w:val="0"/>
              <w:autoSpaceDN w:val="0"/>
              <w:adjustRightInd w:val="0"/>
              <w:rPr>
                <w:rFonts w:ascii="Cambria" w:hAnsi="Cambria" w:cs="Verdana"/>
                <w:sz w:val="24"/>
                <w:szCs w:val="24"/>
              </w:rPr>
            </w:pPr>
            <w:r w:rsidRPr="00DB6E29">
              <w:rPr>
                <w:rFonts w:ascii="Cambria" w:hAnsi="Cambria" w:cs="Verdana"/>
                <w:sz w:val="24"/>
                <w:szCs w:val="24"/>
              </w:rPr>
              <w:t>Etanolne iscrpine biljnih droga - tinkture</w:t>
            </w:r>
          </w:p>
          <w:p w14:paraId="2185F1FD" w14:textId="77777777" w:rsidR="00DB6E29" w:rsidRPr="00DB6E29" w:rsidRDefault="00DB6E29" w:rsidP="008F3B19">
            <w:pPr>
              <w:autoSpaceDE w:val="0"/>
              <w:autoSpaceDN w:val="0"/>
              <w:adjustRightInd w:val="0"/>
              <w:rPr>
                <w:rFonts w:ascii="Cambria" w:hAnsi="Cambria" w:cs="Verdana"/>
                <w:sz w:val="24"/>
                <w:szCs w:val="24"/>
              </w:rPr>
            </w:pPr>
            <w:r w:rsidRPr="00DB6E29">
              <w:rPr>
                <w:rFonts w:ascii="Cambria" w:hAnsi="Cambria" w:cs="Verdana"/>
                <w:sz w:val="24"/>
                <w:szCs w:val="24"/>
              </w:rPr>
              <w:t>Uljne iscrpine biljnih droga</w:t>
            </w:r>
          </w:p>
          <w:p w14:paraId="2AA12C30" w14:textId="77777777" w:rsidR="00DB6E29" w:rsidRPr="00DB6E29" w:rsidRDefault="00DB6E29" w:rsidP="008F3B19">
            <w:pPr>
              <w:widowControl w:val="0"/>
              <w:autoSpaceDE w:val="0"/>
              <w:autoSpaceDN w:val="0"/>
              <w:adjustRightInd w:val="0"/>
              <w:rPr>
                <w:rFonts w:ascii="Cambria" w:hAnsi="Cambria" w:cs="Arial"/>
                <w:b/>
                <w:sz w:val="24"/>
                <w:szCs w:val="24"/>
              </w:rPr>
            </w:pPr>
            <w:r w:rsidRPr="00DB6E29">
              <w:rPr>
                <w:rFonts w:ascii="Cambria" w:hAnsi="Cambria" w:cs="Verdana"/>
                <w:sz w:val="24"/>
                <w:szCs w:val="24"/>
              </w:rPr>
              <w:t>Areni u svakodnevnom životu</w:t>
            </w:r>
          </w:p>
        </w:tc>
      </w:tr>
      <w:tr w:rsidR="00DB6E29" w14:paraId="2AE9EF61" w14:textId="77777777" w:rsidTr="00A429F5">
        <w:tc>
          <w:tcPr>
            <w:tcW w:w="4038" w:type="dxa"/>
            <w:shd w:val="clear" w:color="auto" w:fill="D9D9D9" w:themeFill="background1" w:themeFillShade="D9"/>
          </w:tcPr>
          <w:p w14:paraId="3020D8FB" w14:textId="77777777" w:rsidR="00DB6E29" w:rsidRPr="00DB6E29" w:rsidRDefault="00DB6E29" w:rsidP="008F3B19">
            <w:pPr>
              <w:widowControl w:val="0"/>
              <w:autoSpaceDE w:val="0"/>
              <w:autoSpaceDN w:val="0"/>
              <w:adjustRightInd w:val="0"/>
              <w:rPr>
                <w:rFonts w:ascii="Cambria" w:hAnsi="Cambria" w:cs="Arial"/>
                <w:b/>
                <w:sz w:val="24"/>
                <w:szCs w:val="24"/>
              </w:rPr>
            </w:pPr>
            <w:r w:rsidRPr="00DB6E29">
              <w:rPr>
                <w:rFonts w:ascii="Cambria" w:hAnsi="Cambria" w:cs="Verdana"/>
                <w:sz w:val="24"/>
                <w:szCs w:val="24"/>
              </w:rPr>
              <w:t>ULJA</w:t>
            </w:r>
          </w:p>
        </w:tc>
        <w:tc>
          <w:tcPr>
            <w:tcW w:w="5024" w:type="dxa"/>
          </w:tcPr>
          <w:p w14:paraId="7730EC66" w14:textId="77777777" w:rsidR="00DB6E29" w:rsidRPr="00DB6E29" w:rsidRDefault="00DB6E29" w:rsidP="008F3B19">
            <w:pPr>
              <w:widowControl w:val="0"/>
              <w:autoSpaceDE w:val="0"/>
              <w:autoSpaceDN w:val="0"/>
              <w:adjustRightInd w:val="0"/>
              <w:rPr>
                <w:rFonts w:ascii="Cambria" w:hAnsi="Cambria" w:cs="Arial"/>
                <w:b/>
                <w:sz w:val="24"/>
                <w:szCs w:val="24"/>
              </w:rPr>
            </w:pPr>
            <w:r w:rsidRPr="00DB6E29">
              <w:rPr>
                <w:rFonts w:ascii="Cambria" w:hAnsi="Cambria" w:cs="Verdana"/>
                <w:sz w:val="24"/>
                <w:szCs w:val="24"/>
              </w:rPr>
              <w:t>Bazna ulja - vrste i djelovanje</w:t>
            </w:r>
          </w:p>
        </w:tc>
      </w:tr>
      <w:tr w:rsidR="00DB6E29" w14:paraId="1744A594" w14:textId="77777777" w:rsidTr="00A429F5">
        <w:tc>
          <w:tcPr>
            <w:tcW w:w="4038" w:type="dxa"/>
            <w:shd w:val="clear" w:color="auto" w:fill="D9D9D9" w:themeFill="background1" w:themeFillShade="D9"/>
          </w:tcPr>
          <w:p w14:paraId="6B912C7C" w14:textId="77777777" w:rsidR="00DB6E29" w:rsidRPr="00DB6E29" w:rsidRDefault="00DB6E29" w:rsidP="008F3B19">
            <w:pPr>
              <w:widowControl w:val="0"/>
              <w:autoSpaceDE w:val="0"/>
              <w:autoSpaceDN w:val="0"/>
              <w:adjustRightInd w:val="0"/>
              <w:rPr>
                <w:rFonts w:ascii="Cambria" w:hAnsi="Cambria" w:cs="Arial"/>
                <w:b/>
                <w:sz w:val="24"/>
                <w:szCs w:val="24"/>
              </w:rPr>
            </w:pPr>
            <w:r w:rsidRPr="00DB6E29">
              <w:rPr>
                <w:rFonts w:ascii="Cambria" w:hAnsi="Cambria" w:cs="Verdana"/>
                <w:sz w:val="24"/>
                <w:szCs w:val="24"/>
              </w:rPr>
              <w:t>ETERIČNA ULJA</w:t>
            </w:r>
          </w:p>
        </w:tc>
        <w:tc>
          <w:tcPr>
            <w:tcW w:w="5024" w:type="dxa"/>
          </w:tcPr>
          <w:p w14:paraId="3B647F7E" w14:textId="77777777" w:rsidR="00DB6E29" w:rsidRPr="00DB6E29" w:rsidRDefault="00DB6E29" w:rsidP="008F3B19">
            <w:pPr>
              <w:autoSpaceDE w:val="0"/>
              <w:autoSpaceDN w:val="0"/>
              <w:adjustRightInd w:val="0"/>
              <w:rPr>
                <w:rFonts w:ascii="Cambria" w:hAnsi="Cambria" w:cs="Verdana"/>
                <w:sz w:val="24"/>
                <w:szCs w:val="24"/>
              </w:rPr>
            </w:pPr>
            <w:r w:rsidRPr="00DB6E29">
              <w:rPr>
                <w:rFonts w:ascii="Cambria" w:hAnsi="Cambria" w:cs="Verdana"/>
                <w:sz w:val="24"/>
                <w:szCs w:val="24"/>
              </w:rPr>
              <w:t>Eterična ulja – izvori, načini dobivanja, svojstva i djelovanje.</w:t>
            </w:r>
          </w:p>
          <w:p w14:paraId="197BD4B9" w14:textId="77777777" w:rsidR="00DB6E29" w:rsidRPr="00DB6E29" w:rsidRDefault="00DB6E29" w:rsidP="008F3B19">
            <w:pPr>
              <w:autoSpaceDE w:val="0"/>
              <w:autoSpaceDN w:val="0"/>
              <w:adjustRightInd w:val="0"/>
              <w:rPr>
                <w:rFonts w:ascii="Cambria" w:hAnsi="Cambria" w:cs="Verdana"/>
                <w:sz w:val="24"/>
                <w:szCs w:val="24"/>
              </w:rPr>
            </w:pPr>
            <w:r w:rsidRPr="00DB6E29">
              <w:rPr>
                <w:rFonts w:ascii="Cambria" w:hAnsi="Cambria" w:cs="Verdana"/>
                <w:sz w:val="24"/>
                <w:szCs w:val="24"/>
              </w:rPr>
              <w:t>Dobivanje eteričnih ulja destilacijom vodenom parom.</w:t>
            </w:r>
          </w:p>
          <w:p w14:paraId="3E9C8FC7" w14:textId="77777777" w:rsidR="00DB6E29" w:rsidRPr="00DB6E29" w:rsidRDefault="00DB6E29" w:rsidP="008F3B19">
            <w:pPr>
              <w:widowControl w:val="0"/>
              <w:autoSpaceDE w:val="0"/>
              <w:autoSpaceDN w:val="0"/>
              <w:adjustRightInd w:val="0"/>
              <w:rPr>
                <w:rFonts w:ascii="Cambria" w:hAnsi="Cambria" w:cs="Arial"/>
                <w:b/>
                <w:sz w:val="24"/>
                <w:szCs w:val="24"/>
              </w:rPr>
            </w:pPr>
            <w:r w:rsidRPr="00DB6E29">
              <w:rPr>
                <w:rFonts w:ascii="Cambria" w:hAnsi="Cambria" w:cs="Verdana"/>
                <w:sz w:val="24"/>
                <w:szCs w:val="24"/>
              </w:rPr>
              <w:t>Aromatične kupke, ulja za masažu</w:t>
            </w:r>
          </w:p>
        </w:tc>
      </w:tr>
      <w:tr w:rsidR="00DB6E29" w14:paraId="29F0D095" w14:textId="77777777" w:rsidTr="00A429F5">
        <w:tc>
          <w:tcPr>
            <w:tcW w:w="4038" w:type="dxa"/>
            <w:shd w:val="clear" w:color="auto" w:fill="D9D9D9" w:themeFill="background1" w:themeFillShade="D9"/>
          </w:tcPr>
          <w:p w14:paraId="3F90E1E7" w14:textId="77777777" w:rsidR="00DB6E29" w:rsidRPr="00DB6E29" w:rsidRDefault="00DB6E29" w:rsidP="008F3B19">
            <w:pPr>
              <w:widowControl w:val="0"/>
              <w:autoSpaceDE w:val="0"/>
              <w:autoSpaceDN w:val="0"/>
              <w:adjustRightInd w:val="0"/>
              <w:rPr>
                <w:rFonts w:ascii="Cambria" w:hAnsi="Cambria" w:cs="Arial"/>
                <w:b/>
                <w:sz w:val="24"/>
                <w:szCs w:val="24"/>
              </w:rPr>
            </w:pPr>
            <w:r w:rsidRPr="00DB6E29">
              <w:rPr>
                <w:rFonts w:ascii="Cambria" w:hAnsi="Cambria" w:cs="Verdana"/>
                <w:sz w:val="24"/>
                <w:szCs w:val="24"/>
              </w:rPr>
              <w:t>MASTI I KREME</w:t>
            </w:r>
          </w:p>
        </w:tc>
        <w:tc>
          <w:tcPr>
            <w:tcW w:w="5024" w:type="dxa"/>
          </w:tcPr>
          <w:p w14:paraId="34372B2B" w14:textId="77777777" w:rsidR="00DB6E29" w:rsidRPr="00DB6E29" w:rsidRDefault="00DB6E29" w:rsidP="008F3B19">
            <w:pPr>
              <w:autoSpaceDE w:val="0"/>
              <w:autoSpaceDN w:val="0"/>
              <w:adjustRightInd w:val="0"/>
              <w:rPr>
                <w:rFonts w:ascii="Cambria" w:hAnsi="Cambria" w:cs="Verdana"/>
                <w:sz w:val="24"/>
                <w:szCs w:val="24"/>
              </w:rPr>
            </w:pPr>
            <w:r w:rsidRPr="00DB6E29">
              <w:rPr>
                <w:rFonts w:ascii="Cambria" w:hAnsi="Cambria" w:cs="Verdana"/>
                <w:sz w:val="24"/>
                <w:szCs w:val="24"/>
              </w:rPr>
              <w:t>Masti</w:t>
            </w:r>
          </w:p>
          <w:p w14:paraId="437FD8B4" w14:textId="77777777" w:rsidR="00DB6E29" w:rsidRPr="00DB6E29" w:rsidRDefault="00DB6E29" w:rsidP="008F3B19">
            <w:pPr>
              <w:autoSpaceDE w:val="0"/>
              <w:autoSpaceDN w:val="0"/>
              <w:adjustRightInd w:val="0"/>
              <w:rPr>
                <w:rFonts w:ascii="Cambria" w:hAnsi="Cambria" w:cs="Verdana"/>
                <w:sz w:val="24"/>
                <w:szCs w:val="24"/>
              </w:rPr>
            </w:pPr>
            <w:r w:rsidRPr="00DB6E29">
              <w:rPr>
                <w:rFonts w:ascii="Cambria" w:hAnsi="Cambria" w:cs="Verdana"/>
                <w:sz w:val="24"/>
                <w:szCs w:val="24"/>
              </w:rPr>
              <w:t>Kreme – vrste, svojstva i namjena</w:t>
            </w:r>
          </w:p>
          <w:p w14:paraId="1AA94131" w14:textId="77777777" w:rsidR="00DB6E29" w:rsidRPr="00DB6E29" w:rsidRDefault="00DB6E29" w:rsidP="008F3B19">
            <w:pPr>
              <w:autoSpaceDE w:val="0"/>
              <w:autoSpaceDN w:val="0"/>
              <w:adjustRightInd w:val="0"/>
              <w:rPr>
                <w:rFonts w:ascii="Cambria" w:hAnsi="Cambria" w:cs="Verdana"/>
                <w:sz w:val="24"/>
                <w:szCs w:val="24"/>
              </w:rPr>
            </w:pPr>
            <w:r w:rsidRPr="00DB6E29">
              <w:rPr>
                <w:rFonts w:ascii="Cambria" w:hAnsi="Cambria" w:cs="Verdana"/>
                <w:sz w:val="24"/>
                <w:szCs w:val="24"/>
              </w:rPr>
              <w:t>Kreme za čišćenje kože: emulgirane i bezvodne</w:t>
            </w:r>
          </w:p>
          <w:p w14:paraId="6A36B96F" w14:textId="77777777" w:rsidR="00DB6E29" w:rsidRPr="00DB6E29" w:rsidRDefault="00DB6E29" w:rsidP="008F3B19">
            <w:pPr>
              <w:autoSpaceDE w:val="0"/>
              <w:autoSpaceDN w:val="0"/>
              <w:adjustRightInd w:val="0"/>
              <w:rPr>
                <w:rFonts w:ascii="Cambria" w:hAnsi="Cambria" w:cs="Verdana"/>
                <w:sz w:val="24"/>
                <w:szCs w:val="24"/>
              </w:rPr>
            </w:pPr>
            <w:r w:rsidRPr="00DB6E29">
              <w:rPr>
                <w:rFonts w:ascii="Cambria" w:hAnsi="Cambria" w:cs="Verdana"/>
                <w:sz w:val="24"/>
                <w:szCs w:val="24"/>
              </w:rPr>
              <w:t>Kreme za njegu kože: dnevne, noćne, hidratantne, za hlađenje (Cold cream)</w:t>
            </w:r>
          </w:p>
          <w:p w14:paraId="5074BFD9" w14:textId="77777777" w:rsidR="00DB6E29" w:rsidRPr="00DB6E29" w:rsidRDefault="00DB6E29" w:rsidP="008F3B19">
            <w:pPr>
              <w:widowControl w:val="0"/>
              <w:autoSpaceDE w:val="0"/>
              <w:autoSpaceDN w:val="0"/>
              <w:adjustRightInd w:val="0"/>
              <w:rPr>
                <w:rFonts w:ascii="Cambria" w:hAnsi="Cambria" w:cs="Arial"/>
                <w:b/>
                <w:sz w:val="24"/>
                <w:szCs w:val="24"/>
              </w:rPr>
            </w:pPr>
            <w:r w:rsidRPr="00DB6E29">
              <w:rPr>
                <w:rFonts w:ascii="Cambria" w:hAnsi="Cambria" w:cs="Verdana"/>
                <w:sz w:val="24"/>
                <w:szCs w:val="24"/>
              </w:rPr>
              <w:t>Kreme za specifične namjene</w:t>
            </w:r>
          </w:p>
        </w:tc>
      </w:tr>
      <w:tr w:rsidR="00DB6E29" w14:paraId="0045BC50" w14:textId="77777777" w:rsidTr="00A429F5">
        <w:tc>
          <w:tcPr>
            <w:tcW w:w="4038" w:type="dxa"/>
            <w:shd w:val="clear" w:color="auto" w:fill="D9D9D9" w:themeFill="background1" w:themeFillShade="D9"/>
          </w:tcPr>
          <w:p w14:paraId="167EBB6C" w14:textId="77777777" w:rsidR="00DB6E29" w:rsidRPr="00DB6E29" w:rsidRDefault="00DB6E29" w:rsidP="008F3B19">
            <w:pPr>
              <w:widowControl w:val="0"/>
              <w:autoSpaceDE w:val="0"/>
              <w:autoSpaceDN w:val="0"/>
              <w:adjustRightInd w:val="0"/>
              <w:rPr>
                <w:rFonts w:ascii="Cambria" w:hAnsi="Cambria" w:cs="Arial"/>
                <w:b/>
                <w:sz w:val="24"/>
                <w:szCs w:val="24"/>
              </w:rPr>
            </w:pPr>
            <w:r w:rsidRPr="00DB6E29">
              <w:rPr>
                <w:rFonts w:ascii="Cambria" w:hAnsi="Cambria" w:cs="Verdana"/>
                <w:sz w:val="24"/>
                <w:szCs w:val="24"/>
              </w:rPr>
              <w:t>PASTE</w:t>
            </w:r>
          </w:p>
        </w:tc>
        <w:tc>
          <w:tcPr>
            <w:tcW w:w="5024" w:type="dxa"/>
          </w:tcPr>
          <w:p w14:paraId="16E8E92A" w14:textId="77777777" w:rsidR="00DB6E29" w:rsidRPr="00DB6E29" w:rsidRDefault="00DB6E29" w:rsidP="008F3B19">
            <w:pPr>
              <w:widowControl w:val="0"/>
              <w:autoSpaceDE w:val="0"/>
              <w:autoSpaceDN w:val="0"/>
              <w:adjustRightInd w:val="0"/>
              <w:rPr>
                <w:rFonts w:ascii="Cambria" w:hAnsi="Cambria" w:cs="Arial"/>
                <w:b/>
                <w:sz w:val="24"/>
                <w:szCs w:val="24"/>
              </w:rPr>
            </w:pPr>
            <w:r w:rsidRPr="00DB6E29">
              <w:rPr>
                <w:rFonts w:ascii="Cambria" w:hAnsi="Cambria" w:cs="Verdana"/>
                <w:sz w:val="24"/>
                <w:szCs w:val="24"/>
              </w:rPr>
              <w:t>Paste</w:t>
            </w:r>
          </w:p>
        </w:tc>
      </w:tr>
      <w:tr w:rsidR="00DB6E29" w14:paraId="3D2F1F26" w14:textId="77777777" w:rsidTr="00A429F5">
        <w:tc>
          <w:tcPr>
            <w:tcW w:w="4038" w:type="dxa"/>
            <w:shd w:val="clear" w:color="auto" w:fill="D9D9D9" w:themeFill="background1" w:themeFillShade="D9"/>
          </w:tcPr>
          <w:p w14:paraId="0E560A8E" w14:textId="77777777" w:rsidR="00DB6E29" w:rsidRPr="00DB6E29" w:rsidRDefault="00DB6E29" w:rsidP="008F3B19">
            <w:pPr>
              <w:widowControl w:val="0"/>
              <w:autoSpaceDE w:val="0"/>
              <w:autoSpaceDN w:val="0"/>
              <w:adjustRightInd w:val="0"/>
              <w:rPr>
                <w:rFonts w:ascii="Cambria" w:hAnsi="Cambria" w:cs="Arial"/>
                <w:b/>
                <w:sz w:val="24"/>
                <w:szCs w:val="24"/>
              </w:rPr>
            </w:pPr>
            <w:r w:rsidRPr="00DB6E29">
              <w:rPr>
                <w:rFonts w:ascii="Cambria" w:hAnsi="Cambria" w:cs="Verdana"/>
                <w:sz w:val="24"/>
                <w:szCs w:val="24"/>
              </w:rPr>
              <w:t>PUDERI</w:t>
            </w:r>
          </w:p>
        </w:tc>
        <w:tc>
          <w:tcPr>
            <w:tcW w:w="5024" w:type="dxa"/>
          </w:tcPr>
          <w:p w14:paraId="15DF93A0" w14:textId="77777777" w:rsidR="00DB6E29" w:rsidRPr="00DB6E29" w:rsidRDefault="00DB6E29" w:rsidP="008F3B19">
            <w:pPr>
              <w:widowControl w:val="0"/>
              <w:autoSpaceDE w:val="0"/>
              <w:autoSpaceDN w:val="0"/>
              <w:adjustRightInd w:val="0"/>
              <w:rPr>
                <w:rFonts w:ascii="Cambria" w:hAnsi="Cambria" w:cs="Arial"/>
                <w:b/>
                <w:sz w:val="24"/>
                <w:szCs w:val="24"/>
              </w:rPr>
            </w:pPr>
            <w:r w:rsidRPr="00DB6E29">
              <w:rPr>
                <w:rFonts w:ascii="Cambria" w:hAnsi="Cambria" w:cs="Verdana"/>
                <w:sz w:val="24"/>
                <w:szCs w:val="24"/>
              </w:rPr>
              <w:t>Puderi (posipi, prašci)</w:t>
            </w:r>
          </w:p>
        </w:tc>
      </w:tr>
      <w:tr w:rsidR="00DB6E29" w14:paraId="55CE1A15" w14:textId="77777777" w:rsidTr="00A429F5">
        <w:tc>
          <w:tcPr>
            <w:tcW w:w="4038" w:type="dxa"/>
            <w:shd w:val="clear" w:color="auto" w:fill="D9D9D9" w:themeFill="background1" w:themeFillShade="D9"/>
          </w:tcPr>
          <w:p w14:paraId="53CABF6A" w14:textId="77777777" w:rsidR="00DB6E29" w:rsidRPr="00DB6E29" w:rsidRDefault="00DB6E29" w:rsidP="008F3B19">
            <w:pPr>
              <w:widowControl w:val="0"/>
              <w:autoSpaceDE w:val="0"/>
              <w:autoSpaceDN w:val="0"/>
              <w:adjustRightInd w:val="0"/>
              <w:rPr>
                <w:rFonts w:ascii="Cambria" w:hAnsi="Cambria" w:cs="Arial"/>
                <w:b/>
                <w:sz w:val="24"/>
                <w:szCs w:val="24"/>
              </w:rPr>
            </w:pPr>
            <w:r w:rsidRPr="00DB6E29">
              <w:rPr>
                <w:rFonts w:ascii="Cambria" w:hAnsi="Cambria" w:cs="Verdana"/>
                <w:sz w:val="24"/>
                <w:szCs w:val="24"/>
              </w:rPr>
              <w:t>LOSIONI</w:t>
            </w:r>
          </w:p>
        </w:tc>
        <w:tc>
          <w:tcPr>
            <w:tcW w:w="5024" w:type="dxa"/>
          </w:tcPr>
          <w:p w14:paraId="241E23EB" w14:textId="77777777" w:rsidR="00DB6E29" w:rsidRPr="00DB6E29" w:rsidRDefault="00DB6E29" w:rsidP="008F3B19">
            <w:pPr>
              <w:autoSpaceDE w:val="0"/>
              <w:autoSpaceDN w:val="0"/>
              <w:adjustRightInd w:val="0"/>
              <w:rPr>
                <w:rFonts w:ascii="Cambria" w:hAnsi="Cambria" w:cs="Verdana"/>
                <w:sz w:val="24"/>
                <w:szCs w:val="24"/>
              </w:rPr>
            </w:pPr>
            <w:r w:rsidRPr="00DB6E29">
              <w:rPr>
                <w:rFonts w:ascii="Cambria" w:hAnsi="Cambria" w:cs="Verdana"/>
                <w:sz w:val="24"/>
                <w:szCs w:val="24"/>
              </w:rPr>
              <w:t>Losioni – vrste, svojstva i namjena. Adstringentni, emolientni, hidratantni losioni.</w:t>
            </w:r>
          </w:p>
          <w:p w14:paraId="3354C31E" w14:textId="77777777" w:rsidR="00DB6E29" w:rsidRPr="00DB6E29" w:rsidRDefault="00DB6E29" w:rsidP="008F3B19">
            <w:pPr>
              <w:widowControl w:val="0"/>
              <w:autoSpaceDE w:val="0"/>
              <w:autoSpaceDN w:val="0"/>
              <w:adjustRightInd w:val="0"/>
              <w:rPr>
                <w:rFonts w:ascii="Cambria" w:hAnsi="Cambria" w:cs="Arial"/>
                <w:b/>
                <w:sz w:val="24"/>
                <w:szCs w:val="24"/>
              </w:rPr>
            </w:pPr>
            <w:r w:rsidRPr="00DB6E29">
              <w:rPr>
                <w:rFonts w:ascii="Cambria" w:hAnsi="Cambria" w:cs="Verdana"/>
                <w:sz w:val="24"/>
                <w:szCs w:val="24"/>
              </w:rPr>
              <w:t>Tonici</w:t>
            </w:r>
          </w:p>
        </w:tc>
      </w:tr>
      <w:tr w:rsidR="00DB6E29" w14:paraId="142047B2" w14:textId="77777777" w:rsidTr="00A429F5">
        <w:tc>
          <w:tcPr>
            <w:tcW w:w="4038" w:type="dxa"/>
            <w:shd w:val="clear" w:color="auto" w:fill="D9D9D9" w:themeFill="background1" w:themeFillShade="D9"/>
          </w:tcPr>
          <w:p w14:paraId="5ECB7CB5" w14:textId="77777777" w:rsidR="00DB6E29" w:rsidRPr="00DB6E29" w:rsidRDefault="00DB6E29" w:rsidP="008F3B19">
            <w:pPr>
              <w:widowControl w:val="0"/>
              <w:autoSpaceDE w:val="0"/>
              <w:autoSpaceDN w:val="0"/>
              <w:adjustRightInd w:val="0"/>
              <w:rPr>
                <w:rFonts w:ascii="Cambria" w:hAnsi="Cambria" w:cs="Arial"/>
                <w:b/>
                <w:sz w:val="24"/>
                <w:szCs w:val="24"/>
              </w:rPr>
            </w:pPr>
            <w:r w:rsidRPr="00DB6E29">
              <w:rPr>
                <w:rFonts w:ascii="Cambria" w:hAnsi="Cambria" w:cs="Verdana"/>
                <w:sz w:val="24"/>
                <w:szCs w:val="24"/>
              </w:rPr>
              <w:t>GELOVI</w:t>
            </w:r>
          </w:p>
        </w:tc>
        <w:tc>
          <w:tcPr>
            <w:tcW w:w="5024" w:type="dxa"/>
          </w:tcPr>
          <w:p w14:paraId="3F7C06DE" w14:textId="77777777" w:rsidR="00DB6E29" w:rsidRPr="00DB6E29" w:rsidRDefault="00DB6E29" w:rsidP="008F3B19">
            <w:pPr>
              <w:widowControl w:val="0"/>
              <w:autoSpaceDE w:val="0"/>
              <w:autoSpaceDN w:val="0"/>
              <w:adjustRightInd w:val="0"/>
              <w:rPr>
                <w:rFonts w:ascii="Cambria" w:hAnsi="Cambria" w:cs="Arial"/>
                <w:b/>
                <w:sz w:val="24"/>
                <w:szCs w:val="24"/>
              </w:rPr>
            </w:pPr>
            <w:r w:rsidRPr="00DB6E29">
              <w:rPr>
                <w:rFonts w:ascii="Cambria" w:hAnsi="Cambria" w:cs="Verdana"/>
                <w:sz w:val="24"/>
                <w:szCs w:val="24"/>
              </w:rPr>
              <w:t>Gelovi (želei) - stvaraoci gela, vrste i svojstva gelova</w:t>
            </w:r>
          </w:p>
        </w:tc>
      </w:tr>
      <w:tr w:rsidR="00DB6E29" w14:paraId="6B633421" w14:textId="77777777" w:rsidTr="00A429F5">
        <w:tc>
          <w:tcPr>
            <w:tcW w:w="4038" w:type="dxa"/>
            <w:shd w:val="clear" w:color="auto" w:fill="D9D9D9" w:themeFill="background1" w:themeFillShade="D9"/>
          </w:tcPr>
          <w:p w14:paraId="356B315C" w14:textId="77777777" w:rsidR="00DB6E29" w:rsidRPr="00DB6E29" w:rsidRDefault="00DB6E29" w:rsidP="008F3B19">
            <w:pPr>
              <w:autoSpaceDE w:val="0"/>
              <w:autoSpaceDN w:val="0"/>
              <w:adjustRightInd w:val="0"/>
              <w:rPr>
                <w:rFonts w:ascii="Cambria" w:hAnsi="Cambria" w:cs="Verdana"/>
                <w:sz w:val="24"/>
                <w:szCs w:val="24"/>
              </w:rPr>
            </w:pPr>
            <w:r w:rsidRPr="00DB6E29">
              <w:rPr>
                <w:rFonts w:ascii="Cambria" w:hAnsi="Cambria" w:cs="Verdana"/>
                <w:sz w:val="24"/>
                <w:szCs w:val="24"/>
              </w:rPr>
              <w:t>TLAČNI KOZMETIČKI</w:t>
            </w:r>
          </w:p>
          <w:p w14:paraId="6C516B03" w14:textId="77777777" w:rsidR="00DB6E29" w:rsidRPr="00DB6E29" w:rsidRDefault="00DB6E29" w:rsidP="008F3B19">
            <w:pPr>
              <w:widowControl w:val="0"/>
              <w:autoSpaceDE w:val="0"/>
              <w:autoSpaceDN w:val="0"/>
              <w:adjustRightInd w:val="0"/>
              <w:rPr>
                <w:rFonts w:ascii="Cambria" w:hAnsi="Cambria" w:cs="Arial"/>
                <w:b/>
                <w:sz w:val="24"/>
                <w:szCs w:val="24"/>
              </w:rPr>
            </w:pPr>
            <w:r w:rsidRPr="00DB6E29">
              <w:rPr>
                <w:rFonts w:ascii="Cambria" w:hAnsi="Cambria" w:cs="Verdana"/>
                <w:sz w:val="24"/>
                <w:szCs w:val="24"/>
              </w:rPr>
              <w:t>PRIPRAVCI</w:t>
            </w:r>
          </w:p>
        </w:tc>
        <w:tc>
          <w:tcPr>
            <w:tcW w:w="5024" w:type="dxa"/>
          </w:tcPr>
          <w:p w14:paraId="0A835511" w14:textId="77777777" w:rsidR="00DB6E29" w:rsidRPr="00DB6E29" w:rsidRDefault="00DB6E29" w:rsidP="008F3B19">
            <w:pPr>
              <w:widowControl w:val="0"/>
              <w:autoSpaceDE w:val="0"/>
              <w:autoSpaceDN w:val="0"/>
              <w:adjustRightInd w:val="0"/>
              <w:rPr>
                <w:rFonts w:ascii="Cambria" w:hAnsi="Cambria" w:cs="Arial"/>
                <w:b/>
                <w:sz w:val="24"/>
                <w:szCs w:val="24"/>
              </w:rPr>
            </w:pPr>
            <w:r w:rsidRPr="00DB6E29">
              <w:rPr>
                <w:rFonts w:ascii="Cambria" w:hAnsi="Cambria" w:cs="Verdana"/>
                <w:sz w:val="24"/>
                <w:szCs w:val="24"/>
              </w:rPr>
              <w:t>Tlačni kozmetički pripravci. Sastav i vrste aerosola</w:t>
            </w:r>
          </w:p>
        </w:tc>
      </w:tr>
      <w:tr w:rsidR="00DB6E29" w14:paraId="251DD0DB" w14:textId="77777777" w:rsidTr="00A429F5">
        <w:tc>
          <w:tcPr>
            <w:tcW w:w="4038" w:type="dxa"/>
            <w:shd w:val="clear" w:color="auto" w:fill="D9D9D9" w:themeFill="background1" w:themeFillShade="D9"/>
          </w:tcPr>
          <w:p w14:paraId="57D3D6B7" w14:textId="77777777" w:rsidR="00DB6E29" w:rsidRPr="00DB6E29" w:rsidRDefault="00DB6E29" w:rsidP="008F3B19">
            <w:pPr>
              <w:autoSpaceDE w:val="0"/>
              <w:autoSpaceDN w:val="0"/>
              <w:adjustRightInd w:val="0"/>
              <w:rPr>
                <w:rFonts w:ascii="Cambria" w:hAnsi="Cambria" w:cs="Verdana"/>
                <w:sz w:val="24"/>
                <w:szCs w:val="24"/>
              </w:rPr>
            </w:pPr>
            <w:r w:rsidRPr="00DB6E29">
              <w:rPr>
                <w:rFonts w:ascii="Cambria" w:hAnsi="Cambria" w:cs="Verdana"/>
                <w:sz w:val="24"/>
                <w:szCs w:val="24"/>
              </w:rPr>
              <w:t>KOZMETIČKE</w:t>
            </w:r>
          </w:p>
          <w:p w14:paraId="74E106B7" w14:textId="77777777" w:rsidR="00DB6E29" w:rsidRPr="00DB6E29" w:rsidRDefault="00DB6E29" w:rsidP="008F3B19">
            <w:pPr>
              <w:widowControl w:val="0"/>
              <w:autoSpaceDE w:val="0"/>
              <w:autoSpaceDN w:val="0"/>
              <w:adjustRightInd w:val="0"/>
              <w:rPr>
                <w:rFonts w:ascii="Cambria" w:hAnsi="Cambria" w:cs="Arial"/>
                <w:b/>
                <w:sz w:val="24"/>
                <w:szCs w:val="24"/>
              </w:rPr>
            </w:pPr>
            <w:r w:rsidRPr="00DB6E29">
              <w:rPr>
                <w:rFonts w:ascii="Cambria" w:hAnsi="Cambria" w:cs="Verdana"/>
                <w:sz w:val="24"/>
                <w:szCs w:val="24"/>
              </w:rPr>
              <w:t>MASKE</w:t>
            </w:r>
          </w:p>
        </w:tc>
        <w:tc>
          <w:tcPr>
            <w:tcW w:w="5024" w:type="dxa"/>
          </w:tcPr>
          <w:p w14:paraId="77CB8B52" w14:textId="77777777" w:rsidR="00DB6E29" w:rsidRPr="00DB6E29" w:rsidRDefault="00DB6E29" w:rsidP="008F3B19">
            <w:pPr>
              <w:autoSpaceDE w:val="0"/>
              <w:autoSpaceDN w:val="0"/>
              <w:adjustRightInd w:val="0"/>
              <w:rPr>
                <w:rFonts w:ascii="Cambria" w:hAnsi="Cambria" w:cs="Verdana"/>
                <w:sz w:val="24"/>
                <w:szCs w:val="24"/>
              </w:rPr>
            </w:pPr>
            <w:r w:rsidRPr="00DB6E29">
              <w:rPr>
                <w:rFonts w:ascii="Cambria" w:hAnsi="Cambria" w:cs="Verdana"/>
                <w:sz w:val="24"/>
                <w:szCs w:val="24"/>
              </w:rPr>
              <w:t>Maske - oblici, sastav, djelovanje na pojedine tipove kože</w:t>
            </w:r>
          </w:p>
          <w:p w14:paraId="56ACB7E8" w14:textId="77777777" w:rsidR="00DB6E29" w:rsidRPr="00DB6E29" w:rsidRDefault="00DB6E29" w:rsidP="008F3B19">
            <w:pPr>
              <w:autoSpaceDE w:val="0"/>
              <w:autoSpaceDN w:val="0"/>
              <w:adjustRightInd w:val="0"/>
              <w:rPr>
                <w:rFonts w:ascii="Cambria" w:hAnsi="Cambria" w:cs="Verdana"/>
                <w:sz w:val="24"/>
                <w:szCs w:val="24"/>
              </w:rPr>
            </w:pPr>
            <w:r w:rsidRPr="00DB6E29">
              <w:rPr>
                <w:rFonts w:ascii="Cambria" w:hAnsi="Cambria" w:cs="Verdana"/>
                <w:sz w:val="24"/>
                <w:szCs w:val="24"/>
              </w:rPr>
              <w:t>Maske za čišćenje kože: hidratantne, umirujuće, hranjive, za regeneriranje, za izbjeljivanje, mineralne, peel-off maske, parafinske maske</w:t>
            </w:r>
          </w:p>
          <w:p w14:paraId="3B182782" w14:textId="77777777" w:rsidR="00DB6E29" w:rsidRPr="00DB6E29" w:rsidRDefault="00DB6E29" w:rsidP="008F3B19">
            <w:pPr>
              <w:autoSpaceDE w:val="0"/>
              <w:autoSpaceDN w:val="0"/>
              <w:adjustRightInd w:val="0"/>
              <w:rPr>
                <w:rFonts w:ascii="Cambria" w:hAnsi="Cambria" w:cs="Verdana"/>
                <w:sz w:val="24"/>
                <w:szCs w:val="24"/>
              </w:rPr>
            </w:pPr>
            <w:r w:rsidRPr="00DB6E29">
              <w:rPr>
                <w:rFonts w:ascii="Cambria" w:hAnsi="Cambria" w:cs="Verdana"/>
                <w:sz w:val="24"/>
                <w:szCs w:val="24"/>
              </w:rPr>
              <w:t>Pakunzi</w:t>
            </w:r>
          </w:p>
          <w:p w14:paraId="28B0731B" w14:textId="77777777" w:rsidR="00DB6E29" w:rsidRPr="00DB6E29" w:rsidRDefault="00DB6E29" w:rsidP="008F3B19">
            <w:pPr>
              <w:autoSpaceDE w:val="0"/>
              <w:autoSpaceDN w:val="0"/>
              <w:adjustRightInd w:val="0"/>
              <w:rPr>
                <w:rFonts w:ascii="Cambria" w:hAnsi="Cambria" w:cs="Verdana"/>
                <w:sz w:val="24"/>
                <w:szCs w:val="24"/>
              </w:rPr>
            </w:pPr>
            <w:r w:rsidRPr="00DB6E29">
              <w:rPr>
                <w:rFonts w:ascii="Cambria" w:hAnsi="Cambria" w:cs="Verdana"/>
                <w:sz w:val="24"/>
                <w:szCs w:val="24"/>
              </w:rPr>
              <w:t>Ljekovita blata</w:t>
            </w:r>
          </w:p>
          <w:p w14:paraId="143C9439" w14:textId="77777777" w:rsidR="00DB6E29" w:rsidRPr="00DB6E29" w:rsidRDefault="00DB6E29" w:rsidP="008F3B19">
            <w:pPr>
              <w:autoSpaceDE w:val="0"/>
              <w:autoSpaceDN w:val="0"/>
              <w:adjustRightInd w:val="0"/>
              <w:rPr>
                <w:rFonts w:ascii="Cambria" w:hAnsi="Cambria" w:cs="Verdana"/>
                <w:sz w:val="24"/>
                <w:szCs w:val="24"/>
              </w:rPr>
            </w:pPr>
            <w:r w:rsidRPr="00DB6E29">
              <w:rPr>
                <w:rFonts w:ascii="Cambria" w:hAnsi="Cambria" w:cs="Verdana"/>
                <w:sz w:val="24"/>
                <w:szCs w:val="24"/>
              </w:rPr>
              <w:t>Maske s algama</w:t>
            </w:r>
          </w:p>
          <w:p w14:paraId="730F1822" w14:textId="77777777" w:rsidR="00DB6E29" w:rsidRPr="00DB6E29" w:rsidRDefault="00DB6E29" w:rsidP="008F3B19">
            <w:pPr>
              <w:widowControl w:val="0"/>
              <w:autoSpaceDE w:val="0"/>
              <w:autoSpaceDN w:val="0"/>
              <w:adjustRightInd w:val="0"/>
              <w:rPr>
                <w:rFonts w:ascii="Cambria" w:hAnsi="Cambria" w:cs="Arial"/>
                <w:b/>
                <w:sz w:val="24"/>
                <w:szCs w:val="24"/>
              </w:rPr>
            </w:pPr>
            <w:r w:rsidRPr="00DB6E29">
              <w:rPr>
                <w:rFonts w:ascii="Cambria" w:hAnsi="Cambria" w:cs="Verdana"/>
                <w:sz w:val="24"/>
                <w:szCs w:val="24"/>
              </w:rPr>
              <w:t>Maske za kućnu upotrebu</w:t>
            </w:r>
          </w:p>
        </w:tc>
      </w:tr>
      <w:tr w:rsidR="00DB6E29" w14:paraId="3324624F" w14:textId="77777777" w:rsidTr="00A429F5">
        <w:tc>
          <w:tcPr>
            <w:tcW w:w="4038" w:type="dxa"/>
            <w:shd w:val="clear" w:color="auto" w:fill="D9D9D9" w:themeFill="background1" w:themeFillShade="D9"/>
          </w:tcPr>
          <w:p w14:paraId="03E228D2" w14:textId="77777777" w:rsidR="00DB6E29" w:rsidRPr="00C64425" w:rsidRDefault="00DB6E29" w:rsidP="008F3B19">
            <w:pPr>
              <w:widowControl w:val="0"/>
              <w:autoSpaceDE w:val="0"/>
              <w:autoSpaceDN w:val="0"/>
              <w:adjustRightInd w:val="0"/>
              <w:rPr>
                <w:rFonts w:ascii="Cambria" w:hAnsi="Cambria" w:cs="Arial"/>
                <w:sz w:val="24"/>
                <w:szCs w:val="24"/>
              </w:rPr>
            </w:pPr>
            <w:r w:rsidRPr="00C64425">
              <w:rPr>
                <w:rFonts w:ascii="Cambria" w:hAnsi="Cambria" w:cs="Arial"/>
                <w:sz w:val="24"/>
                <w:szCs w:val="24"/>
              </w:rPr>
              <w:t>NAPOMENA</w:t>
            </w:r>
          </w:p>
        </w:tc>
        <w:tc>
          <w:tcPr>
            <w:tcW w:w="5024" w:type="dxa"/>
          </w:tcPr>
          <w:p w14:paraId="1644A9CD" w14:textId="77777777" w:rsidR="00DB6E29" w:rsidRPr="00DB6E29" w:rsidRDefault="00DB6E29" w:rsidP="008F3B19">
            <w:pPr>
              <w:autoSpaceDE w:val="0"/>
              <w:autoSpaceDN w:val="0"/>
              <w:adjustRightInd w:val="0"/>
              <w:rPr>
                <w:rFonts w:ascii="Cambria" w:hAnsi="Cambria" w:cs="Verdana"/>
                <w:sz w:val="24"/>
                <w:szCs w:val="24"/>
              </w:rPr>
            </w:pPr>
            <w:r w:rsidRPr="00DB6E29">
              <w:rPr>
                <w:rFonts w:ascii="Cambria" w:hAnsi="Cambria" w:cs="Verdana"/>
                <w:sz w:val="24"/>
                <w:szCs w:val="24"/>
              </w:rPr>
              <w:t xml:space="preserve">Nastavni se proces 40 % vremena izvodi </w:t>
            </w:r>
            <w:r w:rsidRPr="00DB6E29">
              <w:rPr>
                <w:rFonts w:ascii="Cambria" w:hAnsi="Cambria" w:cs="Verdana"/>
                <w:sz w:val="24"/>
                <w:szCs w:val="24"/>
              </w:rPr>
              <w:lastRenderedPageBreak/>
              <w:t>praktično radi zadovoljenja kriterija izvedbe navedenog ishoda, a 60 % služi za povezivanje usvojenih sadržaja s teorijskim spoznajama i praktičnom primjenom.</w:t>
            </w:r>
          </w:p>
          <w:p w14:paraId="6332E913" w14:textId="77777777" w:rsidR="00DB6E29" w:rsidRPr="00DB6E29" w:rsidRDefault="00DB6E29" w:rsidP="008F3B19">
            <w:pPr>
              <w:widowControl w:val="0"/>
              <w:autoSpaceDE w:val="0"/>
              <w:autoSpaceDN w:val="0"/>
              <w:adjustRightInd w:val="0"/>
              <w:rPr>
                <w:rFonts w:ascii="Cambria" w:hAnsi="Cambria" w:cs="Arial"/>
                <w:b/>
                <w:sz w:val="24"/>
                <w:szCs w:val="24"/>
              </w:rPr>
            </w:pPr>
            <w:r w:rsidRPr="00DB6E29">
              <w:rPr>
                <w:rFonts w:ascii="Cambria" w:hAnsi="Cambria" w:cs="Verdana"/>
                <w:sz w:val="24"/>
                <w:szCs w:val="24"/>
              </w:rPr>
              <w:t>Sve se navedene cjeline odvijaju i kroz vježbe.</w:t>
            </w:r>
          </w:p>
        </w:tc>
      </w:tr>
      <w:tr w:rsidR="00B07FE5" w14:paraId="4DA401D8" w14:textId="77777777" w:rsidTr="00A429F5">
        <w:tc>
          <w:tcPr>
            <w:tcW w:w="4038" w:type="dxa"/>
            <w:shd w:val="clear" w:color="auto" w:fill="BFBFBF" w:themeFill="background1" w:themeFillShade="BF"/>
          </w:tcPr>
          <w:p w14:paraId="15DC3377" w14:textId="4A171479" w:rsidR="00B07FE5" w:rsidRPr="00B43F29" w:rsidRDefault="009050EE" w:rsidP="008F3B19">
            <w:pPr>
              <w:ind w:left="360"/>
              <w:rPr>
                <w:rFonts w:asciiTheme="majorHAnsi" w:hAnsiTheme="majorHAnsi"/>
                <w:b/>
              </w:rPr>
            </w:pPr>
            <w:r>
              <w:rPr>
                <w:rFonts w:asciiTheme="majorHAnsi" w:hAnsiTheme="majorHAnsi"/>
                <w:b/>
              </w:rPr>
              <w:lastRenderedPageBreak/>
              <w:t>4</w:t>
            </w:r>
            <w:r w:rsidR="00B07FE5">
              <w:rPr>
                <w:rFonts w:asciiTheme="majorHAnsi" w:hAnsiTheme="majorHAnsi"/>
                <w:b/>
              </w:rPr>
              <w:t>.</w:t>
            </w:r>
            <w:r>
              <w:rPr>
                <w:rFonts w:asciiTheme="majorHAnsi" w:hAnsiTheme="majorHAnsi"/>
                <w:b/>
              </w:rPr>
              <w:t xml:space="preserve">godina – </w:t>
            </w:r>
            <w:r w:rsidR="00F963C5">
              <w:rPr>
                <w:rFonts w:asciiTheme="majorHAnsi" w:hAnsiTheme="majorHAnsi"/>
                <w:b/>
              </w:rPr>
              <w:t xml:space="preserve">64 </w:t>
            </w:r>
            <w:r>
              <w:rPr>
                <w:rFonts w:asciiTheme="majorHAnsi" w:hAnsiTheme="majorHAnsi"/>
                <w:b/>
              </w:rPr>
              <w:t>sata</w:t>
            </w:r>
            <w:r w:rsidR="00F963C5">
              <w:rPr>
                <w:rFonts w:asciiTheme="majorHAnsi" w:hAnsiTheme="majorHAnsi"/>
                <w:b/>
              </w:rPr>
              <w:t xml:space="preserve"> V</w:t>
            </w:r>
          </w:p>
          <w:p w14:paraId="3BAF09A3" w14:textId="77777777" w:rsidR="00B07FE5" w:rsidRPr="001953E6" w:rsidRDefault="00B07FE5" w:rsidP="008F3B19">
            <w:pPr>
              <w:rPr>
                <w:rFonts w:asciiTheme="majorHAnsi" w:hAnsiTheme="majorHAnsi"/>
                <w:b/>
              </w:rPr>
            </w:pPr>
          </w:p>
        </w:tc>
        <w:tc>
          <w:tcPr>
            <w:tcW w:w="5024" w:type="dxa"/>
            <w:shd w:val="clear" w:color="auto" w:fill="BFBFBF" w:themeFill="background1" w:themeFillShade="BF"/>
          </w:tcPr>
          <w:p w14:paraId="45118EE7" w14:textId="77777777" w:rsidR="00B07FE5" w:rsidRPr="00AC7DF9" w:rsidRDefault="00B07FE5" w:rsidP="008F3B19">
            <w:pPr>
              <w:rPr>
                <w:rFonts w:asciiTheme="majorHAnsi" w:hAnsiTheme="majorHAnsi"/>
                <w:b/>
              </w:rPr>
            </w:pPr>
            <w:r w:rsidRPr="00AC7DF9">
              <w:rPr>
                <w:rFonts w:asciiTheme="majorHAnsi" w:hAnsiTheme="majorHAnsi"/>
                <w:b/>
              </w:rPr>
              <w:t>N</w:t>
            </w:r>
            <w:r>
              <w:rPr>
                <w:rFonts w:asciiTheme="majorHAnsi" w:hAnsiTheme="majorHAnsi"/>
                <w:b/>
              </w:rPr>
              <w:t>astavni</w:t>
            </w:r>
            <w:r w:rsidR="009050EE">
              <w:rPr>
                <w:rFonts w:asciiTheme="majorHAnsi" w:hAnsiTheme="majorHAnsi"/>
                <w:b/>
              </w:rPr>
              <w:t xml:space="preserve"> predmet:  KOZMETOLOGIJA </w:t>
            </w:r>
            <w:r>
              <w:rPr>
                <w:rFonts w:asciiTheme="majorHAnsi" w:hAnsiTheme="majorHAnsi"/>
                <w:b/>
              </w:rPr>
              <w:t xml:space="preserve"> </w:t>
            </w:r>
          </w:p>
        </w:tc>
      </w:tr>
      <w:tr w:rsidR="00B07FE5" w14:paraId="67A14026" w14:textId="77777777" w:rsidTr="00A429F5">
        <w:tc>
          <w:tcPr>
            <w:tcW w:w="4038" w:type="dxa"/>
            <w:shd w:val="clear" w:color="auto" w:fill="D9D9D9" w:themeFill="background1" w:themeFillShade="D9"/>
          </w:tcPr>
          <w:p w14:paraId="27E791B7" w14:textId="77777777" w:rsidR="00B07FE5" w:rsidRPr="005617FE" w:rsidRDefault="00B07FE5" w:rsidP="008F3B19">
            <w:pPr>
              <w:rPr>
                <w:rFonts w:asciiTheme="majorHAnsi" w:hAnsiTheme="majorHAnsi"/>
                <w:i/>
              </w:rPr>
            </w:pPr>
            <w:r w:rsidRPr="005617FE">
              <w:rPr>
                <w:rFonts w:asciiTheme="majorHAnsi" w:hAnsiTheme="majorHAnsi"/>
                <w:i/>
              </w:rPr>
              <w:t>Nastavne cjeline</w:t>
            </w:r>
          </w:p>
        </w:tc>
        <w:tc>
          <w:tcPr>
            <w:tcW w:w="5024" w:type="dxa"/>
          </w:tcPr>
          <w:p w14:paraId="79CDCF93" w14:textId="77777777" w:rsidR="00B07FE5" w:rsidRPr="005617FE" w:rsidRDefault="00B07FE5" w:rsidP="008F3B19">
            <w:pPr>
              <w:rPr>
                <w:rFonts w:asciiTheme="majorHAnsi" w:hAnsiTheme="majorHAnsi"/>
                <w:i/>
              </w:rPr>
            </w:pPr>
            <w:r w:rsidRPr="005617FE">
              <w:rPr>
                <w:rFonts w:asciiTheme="majorHAnsi" w:hAnsiTheme="majorHAnsi"/>
                <w:i/>
              </w:rPr>
              <w:t>Razrada – Nastavne teme/sadržaji</w:t>
            </w:r>
          </w:p>
        </w:tc>
      </w:tr>
      <w:tr w:rsidR="00293115" w14:paraId="1EB081DF" w14:textId="77777777" w:rsidTr="00A429F5">
        <w:tc>
          <w:tcPr>
            <w:tcW w:w="4038" w:type="dxa"/>
            <w:shd w:val="clear" w:color="auto" w:fill="D9D9D9" w:themeFill="background1" w:themeFillShade="D9"/>
          </w:tcPr>
          <w:p w14:paraId="3026D47D"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AKTIVNE TVARI</w:t>
            </w:r>
          </w:p>
          <w:p w14:paraId="5CB27B5A"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BILJAKA I NJIHOVO</w:t>
            </w:r>
          </w:p>
          <w:p w14:paraId="46331186"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DJELOVANJE NA</w:t>
            </w:r>
          </w:p>
          <w:p w14:paraId="303415C0" w14:textId="77777777" w:rsidR="00293115" w:rsidRPr="00293115" w:rsidRDefault="00293115" w:rsidP="008F3B19">
            <w:pPr>
              <w:widowControl w:val="0"/>
              <w:autoSpaceDE w:val="0"/>
              <w:autoSpaceDN w:val="0"/>
              <w:adjustRightInd w:val="0"/>
              <w:spacing w:after="120"/>
              <w:jc w:val="both"/>
              <w:rPr>
                <w:rFonts w:ascii="Cambria" w:hAnsi="Cambria" w:cs="Arial"/>
                <w:b/>
                <w:sz w:val="24"/>
                <w:szCs w:val="24"/>
              </w:rPr>
            </w:pPr>
            <w:r w:rsidRPr="00293115">
              <w:rPr>
                <w:rFonts w:ascii="Cambria" w:hAnsi="Cambria" w:cs="Verdana"/>
                <w:sz w:val="24"/>
                <w:szCs w:val="24"/>
              </w:rPr>
              <w:t>KOŽU</w:t>
            </w:r>
          </w:p>
        </w:tc>
        <w:tc>
          <w:tcPr>
            <w:tcW w:w="5024" w:type="dxa"/>
          </w:tcPr>
          <w:p w14:paraId="593338F2"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Eterična ulja, voćne kiseline, glikozidi, saponini, tanini, biljne sluzi, silicijeva kiselina, vitamini</w:t>
            </w:r>
          </w:p>
          <w:p w14:paraId="1D1C7FB9"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Aromatične kupke</w:t>
            </w:r>
          </w:p>
          <w:p w14:paraId="695C8D95" w14:textId="77777777" w:rsidR="00293115" w:rsidRPr="00293115" w:rsidRDefault="00293115" w:rsidP="008F3B19">
            <w:pPr>
              <w:widowControl w:val="0"/>
              <w:autoSpaceDE w:val="0"/>
              <w:autoSpaceDN w:val="0"/>
              <w:adjustRightInd w:val="0"/>
              <w:spacing w:after="120"/>
              <w:jc w:val="both"/>
              <w:rPr>
                <w:rFonts w:ascii="Cambria" w:hAnsi="Cambria" w:cs="Arial"/>
                <w:b/>
                <w:sz w:val="24"/>
                <w:szCs w:val="24"/>
              </w:rPr>
            </w:pPr>
            <w:r w:rsidRPr="00293115">
              <w:rPr>
                <w:rFonts w:ascii="Cambria" w:hAnsi="Cambria" w:cs="Verdana"/>
                <w:sz w:val="24"/>
                <w:szCs w:val="24"/>
              </w:rPr>
              <w:t>Odoriranje prostora</w:t>
            </w:r>
          </w:p>
        </w:tc>
      </w:tr>
      <w:tr w:rsidR="00293115" w14:paraId="4E441BE1" w14:textId="77777777" w:rsidTr="00A429F5">
        <w:tc>
          <w:tcPr>
            <w:tcW w:w="4038" w:type="dxa"/>
            <w:shd w:val="clear" w:color="auto" w:fill="D9D9D9" w:themeFill="background1" w:themeFillShade="D9"/>
          </w:tcPr>
          <w:p w14:paraId="7472FB56"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HERBALNA</w:t>
            </w:r>
          </w:p>
          <w:p w14:paraId="7A20FC56" w14:textId="77777777" w:rsidR="00293115" w:rsidRPr="00293115" w:rsidRDefault="00293115" w:rsidP="008F3B19">
            <w:pPr>
              <w:widowControl w:val="0"/>
              <w:autoSpaceDE w:val="0"/>
              <w:autoSpaceDN w:val="0"/>
              <w:adjustRightInd w:val="0"/>
              <w:spacing w:after="120"/>
              <w:jc w:val="both"/>
              <w:rPr>
                <w:rFonts w:ascii="Cambria" w:hAnsi="Cambria" w:cs="Arial"/>
                <w:b/>
                <w:sz w:val="24"/>
                <w:szCs w:val="24"/>
              </w:rPr>
            </w:pPr>
            <w:r w:rsidRPr="00293115">
              <w:rPr>
                <w:rFonts w:ascii="Cambria" w:hAnsi="Cambria" w:cs="Verdana"/>
                <w:sz w:val="24"/>
                <w:szCs w:val="24"/>
              </w:rPr>
              <w:t>KOZMETIKA</w:t>
            </w:r>
          </w:p>
        </w:tc>
        <w:tc>
          <w:tcPr>
            <w:tcW w:w="5024" w:type="dxa"/>
          </w:tcPr>
          <w:p w14:paraId="5E7D773C"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Biljne droge u kozmetičkim pripravcima</w:t>
            </w:r>
          </w:p>
          <w:p w14:paraId="0E542CB7" w14:textId="77777777" w:rsidR="00293115" w:rsidRPr="00293115" w:rsidRDefault="00293115" w:rsidP="008F3B19">
            <w:pPr>
              <w:autoSpaceDE w:val="0"/>
              <w:autoSpaceDN w:val="0"/>
              <w:adjustRightInd w:val="0"/>
              <w:rPr>
                <w:rFonts w:ascii="Cambria" w:hAnsi="Cambria" w:cs="Arial"/>
                <w:b/>
                <w:sz w:val="24"/>
                <w:szCs w:val="24"/>
              </w:rPr>
            </w:pPr>
            <w:r w:rsidRPr="00293115">
              <w:rPr>
                <w:rFonts w:ascii="Cambria" w:hAnsi="Cambria" w:cs="Verdana"/>
                <w:sz w:val="24"/>
                <w:szCs w:val="24"/>
              </w:rPr>
              <w:t>Kreme, mlijeka, losioni, tonici, gelovi, peelinzi, kupke i maske na bazi bilja</w:t>
            </w:r>
          </w:p>
        </w:tc>
      </w:tr>
      <w:tr w:rsidR="00293115" w14:paraId="20A76236" w14:textId="77777777" w:rsidTr="00A429F5">
        <w:tc>
          <w:tcPr>
            <w:tcW w:w="4038" w:type="dxa"/>
            <w:shd w:val="clear" w:color="auto" w:fill="D9D9D9" w:themeFill="background1" w:themeFillShade="D9"/>
          </w:tcPr>
          <w:p w14:paraId="25EE77CF"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PRIPRAVCI ZA</w:t>
            </w:r>
          </w:p>
          <w:p w14:paraId="4876F759"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ČIŠĆENJE KOŽE I</w:t>
            </w:r>
          </w:p>
          <w:p w14:paraId="16FBDF2F"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ODRŽAVANJE</w:t>
            </w:r>
          </w:p>
          <w:p w14:paraId="57ADDD59"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ČISTOĆE TIJELA</w:t>
            </w:r>
          </w:p>
        </w:tc>
        <w:tc>
          <w:tcPr>
            <w:tcW w:w="5024" w:type="dxa"/>
          </w:tcPr>
          <w:p w14:paraId="44117FEA"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Kupke</w:t>
            </w:r>
          </w:p>
          <w:p w14:paraId="6E651304"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Soli za kupanje</w:t>
            </w:r>
          </w:p>
          <w:p w14:paraId="36976695"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Ulja</w:t>
            </w:r>
          </w:p>
          <w:p w14:paraId="69472BC8"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Dezodoransi i antiperspiransi</w:t>
            </w:r>
          </w:p>
          <w:p w14:paraId="6A6786B3"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Pripravci za intimnu higijenu</w:t>
            </w:r>
          </w:p>
        </w:tc>
      </w:tr>
      <w:tr w:rsidR="00293115" w14:paraId="1146D711" w14:textId="77777777" w:rsidTr="00A429F5">
        <w:tc>
          <w:tcPr>
            <w:tcW w:w="4038" w:type="dxa"/>
            <w:shd w:val="clear" w:color="auto" w:fill="D9D9D9" w:themeFill="background1" w:themeFillShade="D9"/>
          </w:tcPr>
          <w:p w14:paraId="506F7BA5"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PRIPRAVCI ZA</w:t>
            </w:r>
          </w:p>
          <w:p w14:paraId="5FE75476"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NJEGU RUKU I</w:t>
            </w:r>
          </w:p>
          <w:p w14:paraId="48A025CF"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NOGU</w:t>
            </w:r>
          </w:p>
        </w:tc>
        <w:tc>
          <w:tcPr>
            <w:tcW w:w="5024" w:type="dxa"/>
          </w:tcPr>
          <w:p w14:paraId="42D7421A"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Kreme, losioni, gelovi, posipi, tlačni pripravci</w:t>
            </w:r>
          </w:p>
          <w:p w14:paraId="570FB95C"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Pripravci za njegu i očvršćivanje nokata</w:t>
            </w:r>
          </w:p>
        </w:tc>
      </w:tr>
      <w:tr w:rsidR="00293115" w14:paraId="44005C7E" w14:textId="77777777" w:rsidTr="00A429F5">
        <w:tc>
          <w:tcPr>
            <w:tcW w:w="4038" w:type="dxa"/>
            <w:shd w:val="clear" w:color="auto" w:fill="D9D9D9" w:themeFill="background1" w:themeFillShade="D9"/>
          </w:tcPr>
          <w:p w14:paraId="65B55614" w14:textId="77777777" w:rsidR="00293115" w:rsidRPr="00293115" w:rsidRDefault="00293115" w:rsidP="008F3B19">
            <w:pPr>
              <w:widowControl w:val="0"/>
              <w:autoSpaceDE w:val="0"/>
              <w:autoSpaceDN w:val="0"/>
              <w:adjustRightInd w:val="0"/>
              <w:spacing w:after="120"/>
              <w:jc w:val="both"/>
              <w:rPr>
                <w:rFonts w:ascii="Cambria" w:hAnsi="Cambria" w:cs="Arial"/>
                <w:b/>
                <w:sz w:val="24"/>
                <w:szCs w:val="24"/>
              </w:rPr>
            </w:pPr>
            <w:r w:rsidRPr="00293115">
              <w:rPr>
                <w:rFonts w:ascii="Cambria" w:hAnsi="Cambria" w:cs="Verdana"/>
                <w:sz w:val="24"/>
                <w:szCs w:val="24"/>
              </w:rPr>
              <w:t>DEPILATORI</w:t>
            </w:r>
          </w:p>
        </w:tc>
        <w:tc>
          <w:tcPr>
            <w:tcW w:w="5024" w:type="dxa"/>
          </w:tcPr>
          <w:p w14:paraId="78B4323A"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Adhezivna sredstva – voskovi</w:t>
            </w:r>
          </w:p>
          <w:p w14:paraId="33F7C9AA" w14:textId="77777777" w:rsidR="00293115" w:rsidRPr="00293115" w:rsidRDefault="00293115" w:rsidP="008F3B19">
            <w:pPr>
              <w:widowControl w:val="0"/>
              <w:autoSpaceDE w:val="0"/>
              <w:autoSpaceDN w:val="0"/>
              <w:adjustRightInd w:val="0"/>
              <w:spacing w:after="120"/>
              <w:jc w:val="both"/>
              <w:rPr>
                <w:rFonts w:ascii="Cambria" w:hAnsi="Cambria" w:cs="Arial"/>
                <w:b/>
                <w:sz w:val="24"/>
                <w:szCs w:val="24"/>
              </w:rPr>
            </w:pPr>
            <w:r w:rsidRPr="00293115">
              <w:rPr>
                <w:rFonts w:ascii="Cambria" w:hAnsi="Cambria" w:cs="Verdana"/>
                <w:sz w:val="24"/>
                <w:szCs w:val="24"/>
              </w:rPr>
              <w:t>Kemijski depilatori</w:t>
            </w:r>
          </w:p>
        </w:tc>
      </w:tr>
      <w:tr w:rsidR="00293115" w14:paraId="5881EDC8" w14:textId="77777777" w:rsidTr="00A429F5">
        <w:tc>
          <w:tcPr>
            <w:tcW w:w="4038" w:type="dxa"/>
            <w:shd w:val="clear" w:color="auto" w:fill="D9D9D9" w:themeFill="background1" w:themeFillShade="D9"/>
          </w:tcPr>
          <w:p w14:paraId="5CE93087"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PEELING -</w:t>
            </w:r>
          </w:p>
          <w:p w14:paraId="78F79450" w14:textId="77777777" w:rsidR="00293115" w:rsidRPr="00293115" w:rsidRDefault="00293115" w:rsidP="008F3B19">
            <w:pPr>
              <w:widowControl w:val="0"/>
              <w:autoSpaceDE w:val="0"/>
              <w:autoSpaceDN w:val="0"/>
              <w:adjustRightInd w:val="0"/>
              <w:spacing w:after="120"/>
              <w:jc w:val="both"/>
              <w:rPr>
                <w:rFonts w:ascii="Cambria" w:hAnsi="Cambria" w:cs="Verdana"/>
                <w:sz w:val="24"/>
                <w:szCs w:val="24"/>
              </w:rPr>
            </w:pPr>
            <w:r w:rsidRPr="00293115">
              <w:rPr>
                <w:rFonts w:ascii="Cambria" w:hAnsi="Cambria" w:cs="Verdana"/>
                <w:sz w:val="24"/>
                <w:szCs w:val="24"/>
              </w:rPr>
              <w:t>PRIPRAVCI ZA LJUŠTENJE KOŽE</w:t>
            </w:r>
          </w:p>
        </w:tc>
        <w:tc>
          <w:tcPr>
            <w:tcW w:w="5024" w:type="dxa"/>
          </w:tcPr>
          <w:p w14:paraId="4D01C922"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Mehanički i kemijski peeling</w:t>
            </w:r>
          </w:p>
          <w:p w14:paraId="588DF1CB"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AHA-alfa-hidroksi kiseline, voćne kiseline</w:t>
            </w:r>
          </w:p>
        </w:tc>
      </w:tr>
      <w:tr w:rsidR="00293115" w14:paraId="0526F0EA" w14:textId="77777777" w:rsidTr="00A429F5">
        <w:tc>
          <w:tcPr>
            <w:tcW w:w="4038" w:type="dxa"/>
            <w:shd w:val="clear" w:color="auto" w:fill="D9D9D9" w:themeFill="background1" w:themeFillShade="D9"/>
          </w:tcPr>
          <w:p w14:paraId="0B8C0739"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PRIPRAVCI ZA</w:t>
            </w:r>
          </w:p>
          <w:p w14:paraId="15FDC8F6" w14:textId="77777777" w:rsidR="00293115" w:rsidRPr="00293115" w:rsidRDefault="00293115" w:rsidP="008F3B19">
            <w:pPr>
              <w:widowControl w:val="0"/>
              <w:autoSpaceDE w:val="0"/>
              <w:autoSpaceDN w:val="0"/>
              <w:adjustRightInd w:val="0"/>
              <w:spacing w:after="120"/>
              <w:jc w:val="both"/>
              <w:rPr>
                <w:rFonts w:ascii="Cambria" w:hAnsi="Cambria" w:cs="Verdana"/>
                <w:sz w:val="24"/>
                <w:szCs w:val="24"/>
              </w:rPr>
            </w:pPr>
            <w:r w:rsidRPr="00293115">
              <w:rPr>
                <w:rFonts w:ascii="Cambria" w:hAnsi="Cambria" w:cs="Verdana"/>
                <w:sz w:val="24"/>
                <w:szCs w:val="24"/>
              </w:rPr>
              <w:t>NJEGU ZRELE KOŽE</w:t>
            </w:r>
          </w:p>
        </w:tc>
        <w:tc>
          <w:tcPr>
            <w:tcW w:w="5024" w:type="dxa"/>
          </w:tcPr>
          <w:p w14:paraId="44134222"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Pripravci za regeneraciju kože. Kreme protiv bora</w:t>
            </w:r>
          </w:p>
          <w:p w14:paraId="31DCF81B"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Prirodni antioksidansi</w:t>
            </w:r>
          </w:p>
        </w:tc>
      </w:tr>
      <w:tr w:rsidR="00293115" w14:paraId="362828A5" w14:textId="77777777" w:rsidTr="00A429F5">
        <w:tc>
          <w:tcPr>
            <w:tcW w:w="4038" w:type="dxa"/>
            <w:shd w:val="clear" w:color="auto" w:fill="D9D9D9" w:themeFill="background1" w:themeFillShade="D9"/>
          </w:tcPr>
          <w:p w14:paraId="41F4F0F6"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PRIPRAVCI DJEČJE</w:t>
            </w:r>
          </w:p>
          <w:p w14:paraId="6CCCF0CB" w14:textId="77777777" w:rsidR="00293115" w:rsidRPr="00293115" w:rsidRDefault="00293115" w:rsidP="008F3B19">
            <w:pPr>
              <w:widowControl w:val="0"/>
              <w:autoSpaceDE w:val="0"/>
              <w:autoSpaceDN w:val="0"/>
              <w:adjustRightInd w:val="0"/>
              <w:spacing w:after="120"/>
              <w:jc w:val="both"/>
              <w:rPr>
                <w:rFonts w:ascii="Cambria" w:hAnsi="Cambria" w:cs="Verdana"/>
                <w:sz w:val="24"/>
                <w:szCs w:val="24"/>
              </w:rPr>
            </w:pPr>
            <w:r w:rsidRPr="00293115">
              <w:rPr>
                <w:rFonts w:ascii="Cambria" w:hAnsi="Cambria" w:cs="Verdana"/>
                <w:sz w:val="24"/>
                <w:szCs w:val="24"/>
              </w:rPr>
              <w:t>KOZMETIKE</w:t>
            </w:r>
          </w:p>
        </w:tc>
        <w:tc>
          <w:tcPr>
            <w:tcW w:w="5024" w:type="dxa"/>
          </w:tcPr>
          <w:p w14:paraId="0D3E9D60"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Kreme, losioni, posipi</w:t>
            </w:r>
          </w:p>
        </w:tc>
      </w:tr>
      <w:tr w:rsidR="00293115" w14:paraId="39DB6EEE" w14:textId="77777777" w:rsidTr="00A429F5">
        <w:tc>
          <w:tcPr>
            <w:tcW w:w="4038" w:type="dxa"/>
            <w:shd w:val="clear" w:color="auto" w:fill="D9D9D9" w:themeFill="background1" w:themeFillShade="D9"/>
          </w:tcPr>
          <w:p w14:paraId="3DAC0155"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PRIPRAVCI MUŠKE</w:t>
            </w:r>
          </w:p>
          <w:p w14:paraId="0ABBE6FC" w14:textId="77777777" w:rsidR="00293115" w:rsidRPr="00293115" w:rsidRDefault="00293115" w:rsidP="008F3B19">
            <w:pPr>
              <w:widowControl w:val="0"/>
              <w:autoSpaceDE w:val="0"/>
              <w:autoSpaceDN w:val="0"/>
              <w:adjustRightInd w:val="0"/>
              <w:spacing w:after="120"/>
              <w:jc w:val="both"/>
              <w:rPr>
                <w:rFonts w:ascii="Cambria" w:hAnsi="Cambria" w:cs="Verdana"/>
                <w:sz w:val="24"/>
                <w:szCs w:val="24"/>
              </w:rPr>
            </w:pPr>
            <w:r w:rsidRPr="00293115">
              <w:rPr>
                <w:rFonts w:ascii="Cambria" w:hAnsi="Cambria" w:cs="Verdana"/>
                <w:sz w:val="24"/>
                <w:szCs w:val="24"/>
              </w:rPr>
              <w:t>KOZMETIKE</w:t>
            </w:r>
          </w:p>
        </w:tc>
        <w:tc>
          <w:tcPr>
            <w:tcW w:w="5024" w:type="dxa"/>
          </w:tcPr>
          <w:p w14:paraId="65990180"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Sapuni i pjene za brijanje, losioni za prije i poslije brijanja, puderi, kreme i balzami</w:t>
            </w:r>
          </w:p>
        </w:tc>
      </w:tr>
      <w:tr w:rsidR="00293115" w14:paraId="1929B1AA" w14:textId="77777777" w:rsidTr="00A429F5">
        <w:tc>
          <w:tcPr>
            <w:tcW w:w="4038" w:type="dxa"/>
            <w:shd w:val="clear" w:color="auto" w:fill="D9D9D9" w:themeFill="background1" w:themeFillShade="D9"/>
          </w:tcPr>
          <w:p w14:paraId="323B7BBA"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PRIPRAVCI ZA</w:t>
            </w:r>
          </w:p>
          <w:p w14:paraId="2F064B30" w14:textId="77777777" w:rsidR="00293115" w:rsidRPr="00293115" w:rsidRDefault="00293115" w:rsidP="008F3B19">
            <w:pPr>
              <w:widowControl w:val="0"/>
              <w:autoSpaceDE w:val="0"/>
              <w:autoSpaceDN w:val="0"/>
              <w:adjustRightInd w:val="0"/>
              <w:spacing w:after="120"/>
              <w:jc w:val="both"/>
              <w:rPr>
                <w:rFonts w:ascii="Cambria" w:hAnsi="Cambria" w:cs="Verdana"/>
                <w:sz w:val="24"/>
                <w:szCs w:val="24"/>
              </w:rPr>
            </w:pPr>
            <w:r w:rsidRPr="00293115">
              <w:rPr>
                <w:rFonts w:ascii="Cambria" w:hAnsi="Cambria" w:cs="Verdana"/>
                <w:sz w:val="24"/>
                <w:szCs w:val="24"/>
              </w:rPr>
              <w:t>ZAŠTITU KOŽE</w:t>
            </w:r>
          </w:p>
        </w:tc>
        <w:tc>
          <w:tcPr>
            <w:tcW w:w="5024" w:type="dxa"/>
          </w:tcPr>
          <w:p w14:paraId="1F7F4841"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Pripravci za zaštitu od UV-zraka</w:t>
            </w:r>
          </w:p>
          <w:p w14:paraId="7103BAF4"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Insektni repelenti</w:t>
            </w:r>
          </w:p>
          <w:p w14:paraId="37281E93"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Prirodni repelenti</w:t>
            </w:r>
          </w:p>
        </w:tc>
      </w:tr>
      <w:tr w:rsidR="00293115" w14:paraId="61E6557D" w14:textId="77777777" w:rsidTr="00A429F5">
        <w:tc>
          <w:tcPr>
            <w:tcW w:w="4038" w:type="dxa"/>
            <w:shd w:val="clear" w:color="auto" w:fill="D9D9D9" w:themeFill="background1" w:themeFillShade="D9"/>
          </w:tcPr>
          <w:p w14:paraId="6F918C70"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KOZMETIČKOMEDICINSKI PRIPRAVCI</w:t>
            </w:r>
          </w:p>
        </w:tc>
        <w:tc>
          <w:tcPr>
            <w:tcW w:w="5024" w:type="dxa"/>
          </w:tcPr>
          <w:p w14:paraId="3DC5A20B"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Pripravci za njegu kože s aknama</w:t>
            </w:r>
          </w:p>
        </w:tc>
      </w:tr>
      <w:tr w:rsidR="00293115" w14:paraId="1256F91F" w14:textId="77777777" w:rsidTr="00A429F5">
        <w:tc>
          <w:tcPr>
            <w:tcW w:w="4038" w:type="dxa"/>
            <w:shd w:val="clear" w:color="auto" w:fill="D9D9D9" w:themeFill="background1" w:themeFillShade="D9"/>
          </w:tcPr>
          <w:p w14:paraId="5C6A7FEA"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PRIPRAVCI ZA</w:t>
            </w:r>
          </w:p>
          <w:p w14:paraId="7CBA163C"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NJEGU KOŽE S</w:t>
            </w:r>
          </w:p>
          <w:p w14:paraId="09F40106" w14:textId="77777777" w:rsidR="00293115" w:rsidRPr="00293115" w:rsidRDefault="00293115" w:rsidP="008F3B19">
            <w:pPr>
              <w:widowControl w:val="0"/>
              <w:autoSpaceDE w:val="0"/>
              <w:autoSpaceDN w:val="0"/>
              <w:adjustRightInd w:val="0"/>
              <w:spacing w:after="120"/>
              <w:jc w:val="both"/>
              <w:rPr>
                <w:rFonts w:ascii="Cambria" w:hAnsi="Cambria" w:cs="Verdana"/>
                <w:sz w:val="24"/>
                <w:szCs w:val="24"/>
              </w:rPr>
            </w:pPr>
            <w:r w:rsidRPr="00293115">
              <w:rPr>
                <w:rFonts w:ascii="Cambria" w:hAnsi="Cambria" w:cs="Verdana"/>
                <w:sz w:val="24"/>
                <w:szCs w:val="24"/>
              </w:rPr>
              <w:t>CELULITOM</w:t>
            </w:r>
          </w:p>
        </w:tc>
        <w:tc>
          <w:tcPr>
            <w:tcW w:w="5024" w:type="dxa"/>
          </w:tcPr>
          <w:p w14:paraId="70D7F527"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Pripravci na bazi bilja</w:t>
            </w:r>
          </w:p>
          <w:p w14:paraId="27E4DF4B"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Alge i ljekovito blato</w:t>
            </w:r>
          </w:p>
        </w:tc>
      </w:tr>
      <w:tr w:rsidR="00293115" w14:paraId="4A30E50B" w14:textId="77777777" w:rsidTr="00A429F5">
        <w:tc>
          <w:tcPr>
            <w:tcW w:w="4038" w:type="dxa"/>
            <w:shd w:val="clear" w:color="auto" w:fill="D9D9D9" w:themeFill="background1" w:themeFillShade="D9"/>
          </w:tcPr>
          <w:p w14:paraId="2D9FC892"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PRIPRAVCI S</w:t>
            </w:r>
          </w:p>
          <w:p w14:paraId="65DE4641"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MIRISNOM</w:t>
            </w:r>
          </w:p>
          <w:p w14:paraId="1B3A14D1" w14:textId="77777777" w:rsidR="00293115" w:rsidRPr="00293115" w:rsidRDefault="00293115" w:rsidP="008F3B19">
            <w:pPr>
              <w:widowControl w:val="0"/>
              <w:autoSpaceDE w:val="0"/>
              <w:autoSpaceDN w:val="0"/>
              <w:adjustRightInd w:val="0"/>
              <w:spacing w:after="120"/>
              <w:jc w:val="both"/>
              <w:rPr>
                <w:rFonts w:ascii="Cambria" w:hAnsi="Cambria" w:cs="Verdana"/>
                <w:sz w:val="24"/>
                <w:szCs w:val="24"/>
              </w:rPr>
            </w:pPr>
            <w:r w:rsidRPr="00293115">
              <w:rPr>
                <w:rFonts w:ascii="Cambria" w:hAnsi="Cambria" w:cs="Verdana"/>
                <w:sz w:val="24"/>
                <w:szCs w:val="24"/>
              </w:rPr>
              <w:t>KOMPONENTOM</w:t>
            </w:r>
          </w:p>
        </w:tc>
        <w:tc>
          <w:tcPr>
            <w:tcW w:w="5024" w:type="dxa"/>
          </w:tcPr>
          <w:p w14:paraId="1E3D4A4E"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Parfemi i toaletne vode</w:t>
            </w:r>
          </w:p>
          <w:p w14:paraId="3058448A"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Kolonjske vode</w:t>
            </w:r>
          </w:p>
          <w:p w14:paraId="454A306F"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Čvrsti mirisi</w:t>
            </w:r>
          </w:p>
        </w:tc>
      </w:tr>
      <w:tr w:rsidR="00293115" w14:paraId="4844044C" w14:textId="77777777" w:rsidTr="00A429F5">
        <w:tc>
          <w:tcPr>
            <w:tcW w:w="4038" w:type="dxa"/>
            <w:shd w:val="clear" w:color="auto" w:fill="D9D9D9" w:themeFill="background1" w:themeFillShade="D9"/>
          </w:tcPr>
          <w:p w14:paraId="50CFC537"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lastRenderedPageBreak/>
              <w:t>DEKORATIVNA</w:t>
            </w:r>
          </w:p>
          <w:p w14:paraId="4DCDB03D" w14:textId="77777777" w:rsidR="00293115" w:rsidRPr="00293115" w:rsidRDefault="00293115" w:rsidP="008F3B19">
            <w:pPr>
              <w:widowControl w:val="0"/>
              <w:autoSpaceDE w:val="0"/>
              <w:autoSpaceDN w:val="0"/>
              <w:adjustRightInd w:val="0"/>
              <w:spacing w:after="120"/>
              <w:jc w:val="both"/>
              <w:rPr>
                <w:rFonts w:ascii="Cambria" w:hAnsi="Cambria" w:cs="Verdana"/>
                <w:sz w:val="24"/>
                <w:szCs w:val="24"/>
              </w:rPr>
            </w:pPr>
            <w:r w:rsidRPr="00293115">
              <w:rPr>
                <w:rFonts w:ascii="Cambria" w:hAnsi="Cambria" w:cs="Verdana"/>
                <w:sz w:val="24"/>
                <w:szCs w:val="24"/>
              </w:rPr>
              <w:t>KOZMETIKA</w:t>
            </w:r>
          </w:p>
        </w:tc>
        <w:tc>
          <w:tcPr>
            <w:tcW w:w="5024" w:type="dxa"/>
          </w:tcPr>
          <w:p w14:paraId="66EEE528"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Podloge za šminku</w:t>
            </w:r>
          </w:p>
          <w:p w14:paraId="75DA16EE"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Puderi - vrste, sastav, djelovanje</w:t>
            </w:r>
          </w:p>
          <w:p w14:paraId="4AAE9BC6"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Ruževi, olovke i sjajila za usnice</w:t>
            </w:r>
          </w:p>
          <w:p w14:paraId="279AE9C0"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Sjenila za očne kapke</w:t>
            </w:r>
          </w:p>
          <w:p w14:paraId="7D063706"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Maskare</w:t>
            </w:r>
          </w:p>
          <w:p w14:paraId="7279DDEF"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Lakovi za nokte i odstranjivači lakova za nokte</w:t>
            </w:r>
          </w:p>
        </w:tc>
      </w:tr>
      <w:tr w:rsidR="00293115" w14:paraId="73DEB6AE" w14:textId="77777777" w:rsidTr="00A429F5">
        <w:tc>
          <w:tcPr>
            <w:tcW w:w="4038" w:type="dxa"/>
            <w:shd w:val="clear" w:color="auto" w:fill="D9D9D9" w:themeFill="background1" w:themeFillShade="D9"/>
          </w:tcPr>
          <w:p w14:paraId="7465B5CB"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HIPOALERGENA</w:t>
            </w:r>
          </w:p>
          <w:p w14:paraId="7CFC12F2" w14:textId="77777777" w:rsidR="00293115" w:rsidRPr="00293115" w:rsidRDefault="00293115" w:rsidP="008F3B19">
            <w:pPr>
              <w:widowControl w:val="0"/>
              <w:autoSpaceDE w:val="0"/>
              <w:autoSpaceDN w:val="0"/>
              <w:adjustRightInd w:val="0"/>
              <w:spacing w:after="120"/>
              <w:jc w:val="both"/>
              <w:rPr>
                <w:rFonts w:ascii="Cambria" w:hAnsi="Cambria" w:cs="Verdana"/>
                <w:sz w:val="24"/>
                <w:szCs w:val="24"/>
              </w:rPr>
            </w:pPr>
            <w:r w:rsidRPr="00293115">
              <w:rPr>
                <w:rFonts w:ascii="Cambria" w:hAnsi="Cambria" w:cs="Verdana"/>
                <w:sz w:val="24"/>
                <w:szCs w:val="24"/>
              </w:rPr>
              <w:t>KOZMETIKA</w:t>
            </w:r>
          </w:p>
        </w:tc>
        <w:tc>
          <w:tcPr>
            <w:tcW w:w="5024" w:type="dxa"/>
          </w:tcPr>
          <w:p w14:paraId="6D6FC4D3"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Nusdjelovanje kozmetičkih pripravaka i kozmetička sredstva koja ih mogu izazvati</w:t>
            </w:r>
          </w:p>
        </w:tc>
      </w:tr>
      <w:tr w:rsidR="00293115" w14:paraId="7CC8439C" w14:textId="77777777" w:rsidTr="00A429F5">
        <w:tc>
          <w:tcPr>
            <w:tcW w:w="4038" w:type="dxa"/>
            <w:shd w:val="clear" w:color="auto" w:fill="D9D9D9" w:themeFill="background1" w:themeFillShade="D9"/>
          </w:tcPr>
          <w:p w14:paraId="42131DEF"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STANDARDI I</w:t>
            </w:r>
          </w:p>
          <w:p w14:paraId="727022E0"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PRAVILNICI U</w:t>
            </w:r>
          </w:p>
          <w:p w14:paraId="52F6EF66" w14:textId="77777777" w:rsidR="00293115" w:rsidRPr="00293115" w:rsidRDefault="00293115" w:rsidP="008F3B19">
            <w:pPr>
              <w:widowControl w:val="0"/>
              <w:autoSpaceDE w:val="0"/>
              <w:autoSpaceDN w:val="0"/>
              <w:adjustRightInd w:val="0"/>
              <w:spacing w:after="120"/>
              <w:jc w:val="both"/>
              <w:rPr>
                <w:rFonts w:ascii="Cambria" w:hAnsi="Cambria" w:cs="Verdana"/>
                <w:sz w:val="24"/>
                <w:szCs w:val="24"/>
              </w:rPr>
            </w:pPr>
            <w:r w:rsidRPr="00293115">
              <w:rPr>
                <w:rFonts w:ascii="Cambria" w:hAnsi="Cambria" w:cs="Verdana"/>
                <w:sz w:val="24"/>
                <w:szCs w:val="24"/>
              </w:rPr>
              <w:t>KOZMETICI</w:t>
            </w:r>
          </w:p>
        </w:tc>
        <w:tc>
          <w:tcPr>
            <w:tcW w:w="5024" w:type="dxa"/>
          </w:tcPr>
          <w:p w14:paraId="664AF7FD"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Deklaracija kozmetičkog proizvoda.</w:t>
            </w:r>
          </w:p>
          <w:p w14:paraId="6518A03D"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Farmakopeja</w:t>
            </w:r>
          </w:p>
        </w:tc>
      </w:tr>
      <w:tr w:rsidR="00293115" w14:paraId="352EEE0A" w14:textId="77777777" w:rsidTr="00A429F5">
        <w:tc>
          <w:tcPr>
            <w:tcW w:w="4038" w:type="dxa"/>
            <w:shd w:val="clear" w:color="auto" w:fill="D9D9D9" w:themeFill="background1" w:themeFillShade="D9"/>
          </w:tcPr>
          <w:p w14:paraId="29D6B6C0"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INDUSTRIJSKA</w:t>
            </w:r>
          </w:p>
          <w:p w14:paraId="2D2DBFFD"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PROIZVODNJA</w:t>
            </w:r>
          </w:p>
          <w:p w14:paraId="4F2B1763" w14:textId="77777777" w:rsidR="00293115" w:rsidRPr="00293115" w:rsidRDefault="00293115" w:rsidP="008F3B19">
            <w:pPr>
              <w:widowControl w:val="0"/>
              <w:autoSpaceDE w:val="0"/>
              <w:autoSpaceDN w:val="0"/>
              <w:adjustRightInd w:val="0"/>
              <w:spacing w:after="120"/>
              <w:jc w:val="both"/>
              <w:rPr>
                <w:rFonts w:ascii="Cambria" w:hAnsi="Cambria" w:cs="Verdana"/>
                <w:sz w:val="24"/>
                <w:szCs w:val="24"/>
              </w:rPr>
            </w:pPr>
            <w:r w:rsidRPr="00293115">
              <w:rPr>
                <w:rFonts w:ascii="Cambria" w:hAnsi="Cambria" w:cs="Verdana"/>
                <w:sz w:val="24"/>
                <w:szCs w:val="24"/>
              </w:rPr>
              <w:t>KOZMETIKE</w:t>
            </w:r>
          </w:p>
        </w:tc>
        <w:tc>
          <w:tcPr>
            <w:tcW w:w="5024" w:type="dxa"/>
          </w:tcPr>
          <w:p w14:paraId="432D1FEF" w14:textId="77777777" w:rsidR="00293115" w:rsidRPr="00293115" w:rsidRDefault="00293115" w:rsidP="008F3B19">
            <w:pPr>
              <w:autoSpaceDE w:val="0"/>
              <w:autoSpaceDN w:val="0"/>
              <w:adjustRightInd w:val="0"/>
              <w:rPr>
                <w:rFonts w:ascii="Cambria" w:hAnsi="Cambria" w:cs="Verdana"/>
                <w:sz w:val="24"/>
                <w:szCs w:val="24"/>
              </w:rPr>
            </w:pPr>
            <w:r w:rsidRPr="00293115">
              <w:rPr>
                <w:rFonts w:ascii="Cambria" w:hAnsi="Cambria" w:cs="Verdana"/>
                <w:sz w:val="24"/>
                <w:szCs w:val="24"/>
              </w:rPr>
              <w:t>Domaći i strani proizvođači kozmetike</w:t>
            </w:r>
          </w:p>
        </w:tc>
      </w:tr>
      <w:tr w:rsidR="00293115" w14:paraId="756040EE" w14:textId="77777777" w:rsidTr="00A429F5">
        <w:tc>
          <w:tcPr>
            <w:tcW w:w="4038" w:type="dxa"/>
            <w:tcBorders>
              <w:bottom w:val="single" w:sz="4" w:space="0" w:color="auto"/>
            </w:tcBorders>
            <w:shd w:val="clear" w:color="auto" w:fill="D9D9D9" w:themeFill="background1" w:themeFillShade="D9"/>
          </w:tcPr>
          <w:p w14:paraId="646EC3C8" w14:textId="77777777" w:rsidR="00293115" w:rsidRPr="00293115" w:rsidRDefault="00293115" w:rsidP="00293115">
            <w:pPr>
              <w:autoSpaceDE w:val="0"/>
              <w:autoSpaceDN w:val="0"/>
              <w:adjustRightInd w:val="0"/>
              <w:rPr>
                <w:rFonts w:ascii="Cambria" w:hAnsi="Cambria" w:cs="Verdana"/>
                <w:sz w:val="24"/>
                <w:szCs w:val="24"/>
              </w:rPr>
            </w:pPr>
            <w:r w:rsidRPr="00293115">
              <w:rPr>
                <w:rFonts w:ascii="Cambria" w:hAnsi="Cambria" w:cs="Verdana"/>
                <w:sz w:val="24"/>
                <w:szCs w:val="24"/>
              </w:rPr>
              <w:t>NAPOMENA</w:t>
            </w:r>
          </w:p>
        </w:tc>
        <w:tc>
          <w:tcPr>
            <w:tcW w:w="5024" w:type="dxa"/>
            <w:tcBorders>
              <w:bottom w:val="single" w:sz="4" w:space="0" w:color="auto"/>
            </w:tcBorders>
          </w:tcPr>
          <w:p w14:paraId="0859BACF" w14:textId="77777777" w:rsidR="00293115" w:rsidRPr="00C64425" w:rsidRDefault="00293115" w:rsidP="00C64425">
            <w:pPr>
              <w:widowControl w:val="0"/>
              <w:autoSpaceDE w:val="0"/>
              <w:autoSpaceDN w:val="0"/>
              <w:adjustRightInd w:val="0"/>
              <w:rPr>
                <w:rFonts w:ascii="Cambria" w:hAnsi="Cambria"/>
                <w:sz w:val="24"/>
                <w:szCs w:val="24"/>
              </w:rPr>
            </w:pPr>
            <w:r w:rsidRPr="00C64425">
              <w:rPr>
                <w:rFonts w:ascii="Cambria" w:hAnsi="Cambria" w:cs="Verdana"/>
                <w:sz w:val="24"/>
                <w:szCs w:val="24"/>
              </w:rPr>
              <w:t>Nastavni proces se izvodi praktično</w:t>
            </w:r>
          </w:p>
        </w:tc>
      </w:tr>
      <w:tr w:rsidR="00B07FE5" w14:paraId="386F82F8" w14:textId="77777777" w:rsidTr="00A429F5">
        <w:tc>
          <w:tcPr>
            <w:tcW w:w="4038" w:type="dxa"/>
            <w:shd w:val="clear" w:color="auto" w:fill="BFBFBF" w:themeFill="background1" w:themeFillShade="BF"/>
          </w:tcPr>
          <w:p w14:paraId="08A7F156" w14:textId="63C29DE8" w:rsidR="00B07FE5" w:rsidRPr="00B43F29" w:rsidRDefault="00FA3A91" w:rsidP="008F3B19">
            <w:pPr>
              <w:ind w:left="360"/>
              <w:rPr>
                <w:rFonts w:asciiTheme="majorHAnsi" w:hAnsiTheme="majorHAnsi"/>
                <w:b/>
              </w:rPr>
            </w:pPr>
            <w:r>
              <w:rPr>
                <w:rFonts w:asciiTheme="majorHAnsi" w:hAnsiTheme="majorHAnsi"/>
                <w:b/>
              </w:rPr>
              <w:t xml:space="preserve">2.godina – </w:t>
            </w:r>
            <w:r w:rsidR="00F963C5" w:rsidRPr="00F963C5">
              <w:rPr>
                <w:rFonts w:asciiTheme="majorHAnsi" w:hAnsiTheme="majorHAnsi"/>
                <w:b/>
              </w:rPr>
              <w:t>42 sata</w:t>
            </w:r>
          </w:p>
          <w:p w14:paraId="2DE221EC" w14:textId="77777777" w:rsidR="00B07FE5" w:rsidRPr="001953E6" w:rsidRDefault="00B07FE5" w:rsidP="008F3B19">
            <w:pPr>
              <w:rPr>
                <w:rFonts w:asciiTheme="majorHAnsi" w:hAnsiTheme="majorHAnsi"/>
                <w:b/>
              </w:rPr>
            </w:pPr>
          </w:p>
        </w:tc>
        <w:tc>
          <w:tcPr>
            <w:tcW w:w="5024" w:type="dxa"/>
            <w:shd w:val="clear" w:color="auto" w:fill="BFBFBF" w:themeFill="background1" w:themeFillShade="BF"/>
          </w:tcPr>
          <w:p w14:paraId="573C1E9E" w14:textId="77777777" w:rsidR="00B07FE5" w:rsidRPr="00AC7DF9" w:rsidRDefault="00B07FE5" w:rsidP="008F3B19">
            <w:pPr>
              <w:rPr>
                <w:rFonts w:asciiTheme="majorHAnsi" w:hAnsiTheme="majorHAnsi"/>
                <w:b/>
              </w:rPr>
            </w:pPr>
            <w:r w:rsidRPr="00AC7DF9">
              <w:rPr>
                <w:rFonts w:asciiTheme="majorHAnsi" w:hAnsiTheme="majorHAnsi"/>
                <w:b/>
              </w:rPr>
              <w:t>N</w:t>
            </w:r>
            <w:r>
              <w:rPr>
                <w:rFonts w:asciiTheme="majorHAnsi" w:hAnsiTheme="majorHAnsi"/>
                <w:b/>
              </w:rPr>
              <w:t xml:space="preserve">astavni predmet:  </w:t>
            </w:r>
            <w:r w:rsidR="00FA3A91">
              <w:rPr>
                <w:rFonts w:asciiTheme="majorHAnsi" w:hAnsiTheme="majorHAnsi"/>
                <w:b/>
              </w:rPr>
              <w:t xml:space="preserve">LJEKOVITO BILJE S BOTANIKOM </w:t>
            </w:r>
          </w:p>
        </w:tc>
      </w:tr>
      <w:tr w:rsidR="00B07FE5" w14:paraId="1F6BE099" w14:textId="77777777" w:rsidTr="00A429F5">
        <w:tc>
          <w:tcPr>
            <w:tcW w:w="4038" w:type="dxa"/>
            <w:shd w:val="clear" w:color="auto" w:fill="D9D9D9" w:themeFill="background1" w:themeFillShade="D9"/>
          </w:tcPr>
          <w:p w14:paraId="29002954" w14:textId="77777777" w:rsidR="00B07FE5" w:rsidRPr="005617FE" w:rsidRDefault="00B07FE5" w:rsidP="008F3B19">
            <w:pPr>
              <w:rPr>
                <w:rFonts w:asciiTheme="majorHAnsi" w:hAnsiTheme="majorHAnsi"/>
                <w:i/>
              </w:rPr>
            </w:pPr>
            <w:r w:rsidRPr="005617FE">
              <w:rPr>
                <w:rFonts w:asciiTheme="majorHAnsi" w:hAnsiTheme="majorHAnsi"/>
                <w:i/>
              </w:rPr>
              <w:t>Nastavne cjeline</w:t>
            </w:r>
          </w:p>
        </w:tc>
        <w:tc>
          <w:tcPr>
            <w:tcW w:w="5024" w:type="dxa"/>
          </w:tcPr>
          <w:p w14:paraId="063E4F11" w14:textId="77777777" w:rsidR="00B07FE5" w:rsidRPr="005617FE" w:rsidRDefault="00B07FE5" w:rsidP="008F3B19">
            <w:pPr>
              <w:rPr>
                <w:rFonts w:asciiTheme="majorHAnsi" w:hAnsiTheme="majorHAnsi"/>
                <w:i/>
              </w:rPr>
            </w:pPr>
            <w:r w:rsidRPr="005617FE">
              <w:rPr>
                <w:rFonts w:asciiTheme="majorHAnsi" w:hAnsiTheme="majorHAnsi"/>
                <w:i/>
              </w:rPr>
              <w:t>Razrada – Nastavne teme/sadržaji</w:t>
            </w:r>
          </w:p>
        </w:tc>
      </w:tr>
      <w:tr w:rsidR="00393619" w14:paraId="28229FDA" w14:textId="77777777" w:rsidTr="00A429F5">
        <w:tc>
          <w:tcPr>
            <w:tcW w:w="4038" w:type="dxa"/>
            <w:shd w:val="clear" w:color="auto" w:fill="D9D9D9" w:themeFill="background1" w:themeFillShade="D9"/>
          </w:tcPr>
          <w:p w14:paraId="08940183" w14:textId="77777777" w:rsidR="00393619" w:rsidRPr="00393619" w:rsidRDefault="00393619" w:rsidP="008F3B19">
            <w:pPr>
              <w:autoSpaceDE w:val="0"/>
              <w:autoSpaceDN w:val="0"/>
              <w:adjustRightInd w:val="0"/>
              <w:rPr>
                <w:rFonts w:ascii="Cambria" w:hAnsi="Cambria" w:cs="Verdana"/>
                <w:sz w:val="24"/>
                <w:szCs w:val="24"/>
              </w:rPr>
            </w:pPr>
            <w:r w:rsidRPr="00393619">
              <w:rPr>
                <w:rFonts w:ascii="Cambria" w:hAnsi="Cambria" w:cs="Verdana"/>
                <w:sz w:val="24"/>
                <w:szCs w:val="24"/>
              </w:rPr>
              <w:t>CITOLOGIJA I</w:t>
            </w:r>
          </w:p>
          <w:p w14:paraId="310AAD59" w14:textId="77777777" w:rsidR="00393619" w:rsidRPr="00393619" w:rsidRDefault="00393619" w:rsidP="008F3B19">
            <w:pPr>
              <w:widowControl w:val="0"/>
              <w:autoSpaceDE w:val="0"/>
              <w:autoSpaceDN w:val="0"/>
              <w:adjustRightInd w:val="0"/>
              <w:rPr>
                <w:rFonts w:ascii="Cambria" w:hAnsi="Cambria" w:cs="Arial"/>
                <w:b/>
                <w:sz w:val="24"/>
                <w:szCs w:val="24"/>
              </w:rPr>
            </w:pPr>
            <w:r w:rsidRPr="00393619">
              <w:rPr>
                <w:rFonts w:ascii="Cambria" w:hAnsi="Cambria" w:cs="Verdana"/>
                <w:sz w:val="24"/>
                <w:szCs w:val="24"/>
              </w:rPr>
              <w:t>MORFOLOGIJA BILJAKA</w:t>
            </w:r>
          </w:p>
        </w:tc>
        <w:tc>
          <w:tcPr>
            <w:tcW w:w="5024" w:type="dxa"/>
          </w:tcPr>
          <w:p w14:paraId="01A8F000" w14:textId="77777777" w:rsidR="00393619" w:rsidRPr="00393619" w:rsidRDefault="00393619" w:rsidP="008F3B19">
            <w:pPr>
              <w:rPr>
                <w:rFonts w:ascii="Cambria" w:hAnsi="Cambria" w:cs="Verdana"/>
                <w:sz w:val="24"/>
                <w:szCs w:val="24"/>
              </w:rPr>
            </w:pPr>
            <w:r w:rsidRPr="00393619">
              <w:rPr>
                <w:rFonts w:ascii="Cambria" w:hAnsi="Cambria" w:cs="Verdana"/>
                <w:sz w:val="24"/>
                <w:szCs w:val="24"/>
              </w:rPr>
              <w:t>Osnovna obilježja biljnih organizama</w:t>
            </w:r>
          </w:p>
          <w:p w14:paraId="490BDA1C" w14:textId="77777777" w:rsidR="00393619" w:rsidRPr="00393619" w:rsidRDefault="00393619" w:rsidP="008F3B19">
            <w:pPr>
              <w:autoSpaceDE w:val="0"/>
              <w:autoSpaceDN w:val="0"/>
              <w:adjustRightInd w:val="0"/>
              <w:rPr>
                <w:rFonts w:ascii="Cambria" w:hAnsi="Cambria" w:cs="Verdana"/>
                <w:sz w:val="24"/>
                <w:szCs w:val="24"/>
              </w:rPr>
            </w:pPr>
            <w:r w:rsidRPr="00393619">
              <w:rPr>
                <w:rFonts w:ascii="Cambria" w:hAnsi="Cambria" w:cs="Verdana"/>
                <w:sz w:val="24"/>
                <w:szCs w:val="24"/>
              </w:rPr>
              <w:t>Građa biljne stanice</w:t>
            </w:r>
          </w:p>
          <w:p w14:paraId="66BB4128" w14:textId="77777777" w:rsidR="00393619" w:rsidRPr="00393619" w:rsidRDefault="00393619" w:rsidP="008F3B19">
            <w:pPr>
              <w:autoSpaceDE w:val="0"/>
              <w:autoSpaceDN w:val="0"/>
              <w:adjustRightInd w:val="0"/>
              <w:rPr>
                <w:rFonts w:ascii="Cambria" w:hAnsi="Cambria" w:cs="Verdana"/>
                <w:sz w:val="24"/>
                <w:szCs w:val="24"/>
              </w:rPr>
            </w:pPr>
            <w:r w:rsidRPr="00393619">
              <w:rPr>
                <w:rFonts w:ascii="Cambria" w:hAnsi="Cambria" w:cs="Verdana"/>
                <w:sz w:val="24"/>
                <w:szCs w:val="24"/>
              </w:rPr>
              <w:t>Biljna tkiva</w:t>
            </w:r>
          </w:p>
          <w:p w14:paraId="38BF90CB" w14:textId="77777777" w:rsidR="00393619" w:rsidRPr="00393619" w:rsidRDefault="00393619" w:rsidP="008F3B19">
            <w:pPr>
              <w:rPr>
                <w:rFonts w:ascii="Cambria" w:hAnsi="Cambria" w:cs="Arial"/>
                <w:sz w:val="24"/>
                <w:szCs w:val="24"/>
              </w:rPr>
            </w:pPr>
            <w:r w:rsidRPr="00393619">
              <w:rPr>
                <w:rFonts w:ascii="Cambria" w:hAnsi="Cambria" w:cs="Verdana"/>
                <w:sz w:val="24"/>
                <w:szCs w:val="24"/>
              </w:rPr>
              <w:t>Biljni organi: korijen, stabljika, list, cvijet i plod</w:t>
            </w:r>
          </w:p>
        </w:tc>
      </w:tr>
      <w:tr w:rsidR="00393619" w14:paraId="2ABBB98F" w14:textId="77777777" w:rsidTr="00A429F5">
        <w:tc>
          <w:tcPr>
            <w:tcW w:w="4038" w:type="dxa"/>
            <w:shd w:val="clear" w:color="auto" w:fill="D9D9D9" w:themeFill="background1" w:themeFillShade="D9"/>
          </w:tcPr>
          <w:p w14:paraId="535B3B72" w14:textId="77777777" w:rsidR="00393619" w:rsidRPr="00393619" w:rsidRDefault="00393619" w:rsidP="008F3B19">
            <w:pPr>
              <w:widowControl w:val="0"/>
              <w:autoSpaceDE w:val="0"/>
              <w:autoSpaceDN w:val="0"/>
              <w:adjustRightInd w:val="0"/>
              <w:rPr>
                <w:rFonts w:ascii="Cambria" w:hAnsi="Cambria" w:cs="Arial"/>
                <w:b/>
                <w:sz w:val="24"/>
                <w:szCs w:val="24"/>
              </w:rPr>
            </w:pPr>
            <w:r w:rsidRPr="00393619">
              <w:rPr>
                <w:rFonts w:ascii="Cambria" w:hAnsi="Cambria" w:cs="Verdana"/>
                <w:sz w:val="24"/>
                <w:szCs w:val="24"/>
              </w:rPr>
              <w:t>SISTEMATIKA BILJA</w:t>
            </w:r>
          </w:p>
        </w:tc>
        <w:tc>
          <w:tcPr>
            <w:tcW w:w="5024" w:type="dxa"/>
          </w:tcPr>
          <w:p w14:paraId="6E0468AA" w14:textId="77777777" w:rsidR="00393619" w:rsidRPr="00393619" w:rsidRDefault="00393619" w:rsidP="008F3B19">
            <w:pPr>
              <w:autoSpaceDE w:val="0"/>
              <w:autoSpaceDN w:val="0"/>
              <w:adjustRightInd w:val="0"/>
              <w:rPr>
                <w:rFonts w:ascii="Cambria" w:hAnsi="Cambria" w:cs="Verdana"/>
                <w:sz w:val="24"/>
                <w:szCs w:val="24"/>
              </w:rPr>
            </w:pPr>
            <w:r w:rsidRPr="00393619">
              <w:rPr>
                <w:rFonts w:ascii="Cambria" w:hAnsi="Cambria" w:cs="Verdana"/>
                <w:sz w:val="24"/>
                <w:szCs w:val="24"/>
              </w:rPr>
              <w:t>Osnovni pojmovi</w:t>
            </w:r>
          </w:p>
          <w:p w14:paraId="3A30434F" w14:textId="77777777" w:rsidR="00393619" w:rsidRPr="00393619" w:rsidRDefault="00393619" w:rsidP="008F3B19">
            <w:pPr>
              <w:autoSpaceDE w:val="0"/>
              <w:autoSpaceDN w:val="0"/>
              <w:adjustRightInd w:val="0"/>
              <w:rPr>
                <w:rFonts w:ascii="Cambria" w:hAnsi="Cambria" w:cs="Verdana"/>
                <w:sz w:val="24"/>
                <w:szCs w:val="24"/>
              </w:rPr>
            </w:pPr>
            <w:r w:rsidRPr="00393619">
              <w:rPr>
                <w:rFonts w:ascii="Cambria" w:hAnsi="Cambria" w:cs="Verdana"/>
                <w:sz w:val="24"/>
                <w:szCs w:val="24"/>
              </w:rPr>
              <w:t>Prokarioti: bakterije i modrozelene alge</w:t>
            </w:r>
          </w:p>
          <w:p w14:paraId="689309C9" w14:textId="77777777" w:rsidR="00393619" w:rsidRPr="00393619" w:rsidRDefault="00393619" w:rsidP="008F3B19">
            <w:pPr>
              <w:autoSpaceDE w:val="0"/>
              <w:autoSpaceDN w:val="0"/>
              <w:adjustRightInd w:val="0"/>
              <w:rPr>
                <w:rFonts w:ascii="Cambria" w:hAnsi="Cambria" w:cs="Verdana"/>
                <w:sz w:val="24"/>
                <w:szCs w:val="24"/>
              </w:rPr>
            </w:pPr>
            <w:r w:rsidRPr="00393619">
              <w:rPr>
                <w:rFonts w:ascii="Cambria" w:hAnsi="Cambria" w:cs="Verdana"/>
                <w:sz w:val="24"/>
                <w:szCs w:val="24"/>
              </w:rPr>
              <w:t>Alge</w:t>
            </w:r>
          </w:p>
          <w:p w14:paraId="6BEB46EC" w14:textId="77777777" w:rsidR="00393619" w:rsidRPr="00393619" w:rsidRDefault="00393619" w:rsidP="008F3B19">
            <w:pPr>
              <w:autoSpaceDE w:val="0"/>
              <w:autoSpaceDN w:val="0"/>
              <w:adjustRightInd w:val="0"/>
              <w:rPr>
                <w:rFonts w:ascii="Cambria" w:hAnsi="Cambria" w:cs="Verdana"/>
                <w:sz w:val="24"/>
                <w:szCs w:val="24"/>
              </w:rPr>
            </w:pPr>
            <w:r w:rsidRPr="00393619">
              <w:rPr>
                <w:rFonts w:ascii="Cambria" w:hAnsi="Cambria" w:cs="Verdana"/>
                <w:sz w:val="24"/>
                <w:szCs w:val="24"/>
              </w:rPr>
              <w:t>Gljive i lišaji</w:t>
            </w:r>
          </w:p>
          <w:p w14:paraId="3C0CC2F2" w14:textId="77777777" w:rsidR="00393619" w:rsidRPr="00393619" w:rsidRDefault="00393619" w:rsidP="008F3B19">
            <w:pPr>
              <w:autoSpaceDE w:val="0"/>
              <w:autoSpaceDN w:val="0"/>
              <w:adjustRightInd w:val="0"/>
              <w:rPr>
                <w:rFonts w:ascii="Cambria" w:hAnsi="Cambria" w:cs="Verdana"/>
                <w:sz w:val="24"/>
                <w:szCs w:val="24"/>
              </w:rPr>
            </w:pPr>
            <w:r w:rsidRPr="00393619">
              <w:rPr>
                <w:rFonts w:ascii="Cambria" w:hAnsi="Cambria" w:cs="Verdana"/>
                <w:sz w:val="24"/>
                <w:szCs w:val="24"/>
              </w:rPr>
              <w:t>Mahovine</w:t>
            </w:r>
          </w:p>
          <w:p w14:paraId="509F9774" w14:textId="77777777" w:rsidR="00393619" w:rsidRPr="00393619" w:rsidRDefault="00393619" w:rsidP="008F3B19">
            <w:pPr>
              <w:autoSpaceDE w:val="0"/>
              <w:autoSpaceDN w:val="0"/>
              <w:adjustRightInd w:val="0"/>
              <w:rPr>
                <w:rFonts w:ascii="Cambria" w:hAnsi="Cambria" w:cs="Verdana"/>
                <w:sz w:val="24"/>
                <w:szCs w:val="24"/>
              </w:rPr>
            </w:pPr>
            <w:r w:rsidRPr="00393619">
              <w:rPr>
                <w:rFonts w:ascii="Cambria" w:hAnsi="Cambria" w:cs="Verdana"/>
                <w:sz w:val="24"/>
                <w:szCs w:val="24"/>
              </w:rPr>
              <w:t>Papratnjače</w:t>
            </w:r>
          </w:p>
          <w:p w14:paraId="1582194E" w14:textId="77777777" w:rsidR="00393619" w:rsidRPr="00393619" w:rsidRDefault="00393619" w:rsidP="008F3B19">
            <w:pPr>
              <w:autoSpaceDE w:val="0"/>
              <w:autoSpaceDN w:val="0"/>
              <w:adjustRightInd w:val="0"/>
              <w:rPr>
                <w:rFonts w:ascii="Cambria" w:hAnsi="Cambria" w:cs="Verdana"/>
                <w:sz w:val="24"/>
                <w:szCs w:val="24"/>
              </w:rPr>
            </w:pPr>
            <w:r w:rsidRPr="00393619">
              <w:rPr>
                <w:rFonts w:ascii="Cambria" w:hAnsi="Cambria" w:cs="Verdana"/>
                <w:sz w:val="24"/>
                <w:szCs w:val="24"/>
              </w:rPr>
              <w:t>Golosjemenjače</w:t>
            </w:r>
          </w:p>
          <w:p w14:paraId="3B1188D9" w14:textId="77777777" w:rsidR="00393619" w:rsidRPr="00393619" w:rsidRDefault="00393619" w:rsidP="008F3B19">
            <w:pPr>
              <w:rPr>
                <w:rFonts w:ascii="Cambria" w:hAnsi="Cambria" w:cs="Arial"/>
                <w:sz w:val="24"/>
                <w:szCs w:val="24"/>
              </w:rPr>
            </w:pPr>
            <w:r w:rsidRPr="00393619">
              <w:rPr>
                <w:rFonts w:ascii="Cambria" w:hAnsi="Cambria" w:cs="Verdana"/>
                <w:sz w:val="24"/>
                <w:szCs w:val="24"/>
              </w:rPr>
              <w:t>Kritosjemenjače</w:t>
            </w:r>
          </w:p>
        </w:tc>
      </w:tr>
      <w:tr w:rsidR="00393619" w14:paraId="1460342A" w14:textId="77777777" w:rsidTr="00A429F5">
        <w:tc>
          <w:tcPr>
            <w:tcW w:w="4038" w:type="dxa"/>
            <w:shd w:val="clear" w:color="auto" w:fill="D9D9D9" w:themeFill="background1" w:themeFillShade="D9"/>
          </w:tcPr>
          <w:p w14:paraId="7ECA7CC9" w14:textId="77777777" w:rsidR="00393619" w:rsidRPr="00393619" w:rsidRDefault="00393619" w:rsidP="008F3B19">
            <w:pPr>
              <w:autoSpaceDE w:val="0"/>
              <w:autoSpaceDN w:val="0"/>
              <w:adjustRightInd w:val="0"/>
              <w:rPr>
                <w:rFonts w:ascii="Cambria" w:hAnsi="Cambria" w:cs="Verdana"/>
                <w:sz w:val="24"/>
                <w:szCs w:val="24"/>
              </w:rPr>
            </w:pPr>
            <w:r w:rsidRPr="00393619">
              <w:rPr>
                <w:rFonts w:ascii="Cambria" w:hAnsi="Cambria" w:cs="Verdana"/>
                <w:sz w:val="24"/>
                <w:szCs w:val="24"/>
              </w:rPr>
              <w:t>KORISNO I</w:t>
            </w:r>
          </w:p>
          <w:p w14:paraId="3922230E" w14:textId="77777777" w:rsidR="00393619" w:rsidRPr="00393619" w:rsidRDefault="00393619" w:rsidP="008F3B19">
            <w:pPr>
              <w:widowControl w:val="0"/>
              <w:autoSpaceDE w:val="0"/>
              <w:autoSpaceDN w:val="0"/>
              <w:adjustRightInd w:val="0"/>
              <w:rPr>
                <w:rFonts w:ascii="Cambria" w:hAnsi="Cambria" w:cs="Arial"/>
                <w:b/>
                <w:sz w:val="24"/>
                <w:szCs w:val="24"/>
              </w:rPr>
            </w:pPr>
            <w:r w:rsidRPr="00393619">
              <w:rPr>
                <w:rFonts w:ascii="Cambria" w:hAnsi="Cambria" w:cs="Verdana"/>
                <w:sz w:val="24"/>
                <w:szCs w:val="24"/>
              </w:rPr>
              <w:t>LJEKOVITO BILJE</w:t>
            </w:r>
          </w:p>
        </w:tc>
        <w:tc>
          <w:tcPr>
            <w:tcW w:w="5024" w:type="dxa"/>
          </w:tcPr>
          <w:p w14:paraId="6DA7A99F" w14:textId="77777777" w:rsidR="00393619" w:rsidRPr="00393619" w:rsidRDefault="00393619" w:rsidP="008F3B19">
            <w:pPr>
              <w:autoSpaceDE w:val="0"/>
              <w:autoSpaceDN w:val="0"/>
              <w:adjustRightInd w:val="0"/>
              <w:rPr>
                <w:rFonts w:ascii="Cambria" w:hAnsi="Cambria" w:cs="Verdana"/>
                <w:sz w:val="24"/>
                <w:szCs w:val="24"/>
              </w:rPr>
            </w:pPr>
            <w:r w:rsidRPr="00393619">
              <w:rPr>
                <w:rFonts w:ascii="Cambria" w:hAnsi="Cambria" w:cs="Verdana"/>
                <w:sz w:val="24"/>
                <w:szCs w:val="24"/>
              </w:rPr>
              <w:t>Definicija biljne droge</w:t>
            </w:r>
          </w:p>
          <w:p w14:paraId="54233B49" w14:textId="77777777" w:rsidR="00393619" w:rsidRPr="00393619" w:rsidRDefault="00393619" w:rsidP="008F3B19">
            <w:pPr>
              <w:autoSpaceDE w:val="0"/>
              <w:autoSpaceDN w:val="0"/>
              <w:adjustRightInd w:val="0"/>
              <w:rPr>
                <w:rFonts w:ascii="Cambria" w:hAnsi="Cambria" w:cs="Verdana"/>
                <w:sz w:val="24"/>
                <w:szCs w:val="24"/>
              </w:rPr>
            </w:pPr>
            <w:r w:rsidRPr="00393619">
              <w:rPr>
                <w:rFonts w:ascii="Cambria" w:hAnsi="Cambria" w:cs="Verdana"/>
                <w:sz w:val="24"/>
                <w:szCs w:val="24"/>
              </w:rPr>
              <w:t>Sušenje i čuvanje droga</w:t>
            </w:r>
          </w:p>
          <w:p w14:paraId="66A6498B" w14:textId="77777777" w:rsidR="00393619" w:rsidRPr="00393619" w:rsidRDefault="00393619" w:rsidP="008F3B19">
            <w:pPr>
              <w:rPr>
                <w:rFonts w:ascii="Cambria" w:hAnsi="Cambria" w:cs="Arial"/>
                <w:sz w:val="24"/>
                <w:szCs w:val="24"/>
              </w:rPr>
            </w:pPr>
            <w:r w:rsidRPr="00393619">
              <w:rPr>
                <w:rFonts w:ascii="Cambria" w:hAnsi="Cambria" w:cs="Verdana"/>
                <w:sz w:val="24"/>
                <w:szCs w:val="24"/>
              </w:rPr>
              <w:t>Upute za izradu herbarija</w:t>
            </w:r>
          </w:p>
        </w:tc>
      </w:tr>
      <w:tr w:rsidR="00393619" w14:paraId="3AFD5356" w14:textId="77777777" w:rsidTr="00A429F5">
        <w:tc>
          <w:tcPr>
            <w:tcW w:w="4038" w:type="dxa"/>
            <w:shd w:val="clear" w:color="auto" w:fill="D9D9D9" w:themeFill="background1" w:themeFillShade="D9"/>
          </w:tcPr>
          <w:p w14:paraId="49BDDA7E" w14:textId="77777777" w:rsidR="00393619" w:rsidRPr="00393619" w:rsidRDefault="00393619" w:rsidP="008F3B19">
            <w:pPr>
              <w:widowControl w:val="0"/>
              <w:autoSpaceDE w:val="0"/>
              <w:autoSpaceDN w:val="0"/>
              <w:adjustRightInd w:val="0"/>
              <w:rPr>
                <w:rFonts w:ascii="Cambria" w:hAnsi="Cambria" w:cs="Arial"/>
                <w:b/>
                <w:sz w:val="24"/>
                <w:szCs w:val="24"/>
              </w:rPr>
            </w:pPr>
            <w:r w:rsidRPr="00393619">
              <w:rPr>
                <w:rFonts w:ascii="Cambria" w:hAnsi="Cambria" w:cs="Verdana"/>
                <w:sz w:val="24"/>
                <w:szCs w:val="24"/>
              </w:rPr>
              <w:t>BILJNE DROGE</w:t>
            </w:r>
          </w:p>
        </w:tc>
        <w:tc>
          <w:tcPr>
            <w:tcW w:w="5024" w:type="dxa"/>
          </w:tcPr>
          <w:p w14:paraId="1373E633" w14:textId="77777777" w:rsidR="00393619" w:rsidRPr="00393619" w:rsidRDefault="00393619" w:rsidP="008F3B19">
            <w:pPr>
              <w:autoSpaceDE w:val="0"/>
              <w:autoSpaceDN w:val="0"/>
              <w:adjustRightInd w:val="0"/>
              <w:rPr>
                <w:rFonts w:ascii="Cambria" w:hAnsi="Cambria" w:cs="Verdana"/>
                <w:sz w:val="24"/>
                <w:szCs w:val="24"/>
              </w:rPr>
            </w:pPr>
            <w:r w:rsidRPr="00393619">
              <w:rPr>
                <w:rFonts w:ascii="Cambria" w:hAnsi="Cambria" w:cs="Verdana"/>
                <w:sz w:val="24"/>
                <w:szCs w:val="24"/>
              </w:rPr>
              <w:t>Droge sa silicijevom kiselinom</w:t>
            </w:r>
          </w:p>
          <w:p w14:paraId="6052DE82" w14:textId="77777777" w:rsidR="00393619" w:rsidRPr="00393619" w:rsidRDefault="00393619" w:rsidP="008F3B19">
            <w:pPr>
              <w:autoSpaceDE w:val="0"/>
              <w:autoSpaceDN w:val="0"/>
              <w:adjustRightInd w:val="0"/>
              <w:rPr>
                <w:rFonts w:ascii="Cambria" w:hAnsi="Cambria" w:cs="Verdana"/>
                <w:sz w:val="24"/>
                <w:szCs w:val="24"/>
              </w:rPr>
            </w:pPr>
            <w:r w:rsidRPr="00393619">
              <w:rPr>
                <w:rFonts w:ascii="Cambria" w:hAnsi="Cambria" w:cs="Verdana"/>
                <w:sz w:val="24"/>
                <w:szCs w:val="24"/>
              </w:rPr>
              <w:t>Droge s voćnim kiselinama</w:t>
            </w:r>
          </w:p>
          <w:p w14:paraId="662F12F7" w14:textId="77777777" w:rsidR="00393619" w:rsidRPr="00393619" w:rsidRDefault="00393619" w:rsidP="008F3B19">
            <w:pPr>
              <w:autoSpaceDE w:val="0"/>
              <w:autoSpaceDN w:val="0"/>
              <w:adjustRightInd w:val="0"/>
              <w:rPr>
                <w:rFonts w:ascii="Cambria" w:hAnsi="Cambria" w:cs="Verdana"/>
                <w:sz w:val="24"/>
                <w:szCs w:val="24"/>
              </w:rPr>
            </w:pPr>
            <w:r w:rsidRPr="00393619">
              <w:rPr>
                <w:rFonts w:ascii="Cambria" w:hAnsi="Cambria" w:cs="Verdana"/>
                <w:sz w:val="24"/>
                <w:szCs w:val="24"/>
              </w:rPr>
              <w:t>Droge s ugljikohidratima</w:t>
            </w:r>
          </w:p>
          <w:p w14:paraId="36F78398" w14:textId="77777777" w:rsidR="00393619" w:rsidRPr="00393619" w:rsidRDefault="00393619" w:rsidP="008F3B19">
            <w:pPr>
              <w:autoSpaceDE w:val="0"/>
              <w:autoSpaceDN w:val="0"/>
              <w:adjustRightInd w:val="0"/>
              <w:rPr>
                <w:rFonts w:ascii="Cambria" w:hAnsi="Cambria" w:cs="Verdana"/>
                <w:sz w:val="24"/>
                <w:szCs w:val="24"/>
              </w:rPr>
            </w:pPr>
            <w:r w:rsidRPr="00393619">
              <w:rPr>
                <w:rFonts w:ascii="Cambria" w:hAnsi="Cambria" w:cs="Verdana"/>
                <w:sz w:val="24"/>
                <w:szCs w:val="24"/>
              </w:rPr>
              <w:t>Droge sa sluzima</w:t>
            </w:r>
          </w:p>
          <w:p w14:paraId="50802D58" w14:textId="77777777" w:rsidR="00393619" w:rsidRPr="00393619" w:rsidRDefault="00393619" w:rsidP="008F3B19">
            <w:pPr>
              <w:autoSpaceDE w:val="0"/>
              <w:autoSpaceDN w:val="0"/>
              <w:adjustRightInd w:val="0"/>
              <w:rPr>
                <w:rFonts w:ascii="Cambria" w:hAnsi="Cambria" w:cs="Verdana"/>
                <w:sz w:val="24"/>
                <w:szCs w:val="24"/>
              </w:rPr>
            </w:pPr>
            <w:r w:rsidRPr="00393619">
              <w:rPr>
                <w:rFonts w:ascii="Cambria" w:hAnsi="Cambria" w:cs="Verdana"/>
                <w:sz w:val="24"/>
                <w:szCs w:val="24"/>
              </w:rPr>
              <w:t>Eterična ulja – svojstva i dobivanje</w:t>
            </w:r>
          </w:p>
          <w:p w14:paraId="60585B9D" w14:textId="77777777" w:rsidR="00393619" w:rsidRPr="00393619" w:rsidRDefault="00393619" w:rsidP="008F3B19">
            <w:pPr>
              <w:autoSpaceDE w:val="0"/>
              <w:autoSpaceDN w:val="0"/>
              <w:adjustRightInd w:val="0"/>
              <w:rPr>
                <w:rFonts w:ascii="Cambria" w:hAnsi="Cambria" w:cs="Verdana"/>
                <w:sz w:val="24"/>
                <w:szCs w:val="24"/>
              </w:rPr>
            </w:pPr>
            <w:r w:rsidRPr="00393619">
              <w:rPr>
                <w:rFonts w:ascii="Cambria" w:hAnsi="Cambria" w:cs="Verdana"/>
                <w:sz w:val="24"/>
                <w:szCs w:val="24"/>
              </w:rPr>
              <w:t>Droge s eteričnim uljima – anetol, eugenol, geraniol</w:t>
            </w:r>
          </w:p>
          <w:p w14:paraId="38BF7D4A" w14:textId="77777777" w:rsidR="00393619" w:rsidRPr="00393619" w:rsidRDefault="00393619" w:rsidP="008F3B19">
            <w:pPr>
              <w:autoSpaceDE w:val="0"/>
              <w:autoSpaceDN w:val="0"/>
              <w:adjustRightInd w:val="0"/>
              <w:rPr>
                <w:rFonts w:ascii="Cambria" w:hAnsi="Cambria" w:cs="Verdana"/>
                <w:sz w:val="24"/>
                <w:szCs w:val="24"/>
              </w:rPr>
            </w:pPr>
            <w:r w:rsidRPr="00393619">
              <w:rPr>
                <w:rFonts w:ascii="Cambria" w:hAnsi="Cambria" w:cs="Verdana"/>
                <w:sz w:val="24"/>
                <w:szCs w:val="24"/>
              </w:rPr>
              <w:t>Droge s mentolom</w:t>
            </w:r>
          </w:p>
          <w:p w14:paraId="25363EE6" w14:textId="77777777" w:rsidR="00393619" w:rsidRPr="00393619" w:rsidRDefault="00393619" w:rsidP="008F3B19">
            <w:pPr>
              <w:autoSpaceDE w:val="0"/>
              <w:autoSpaceDN w:val="0"/>
              <w:adjustRightInd w:val="0"/>
              <w:rPr>
                <w:rFonts w:ascii="Cambria" w:hAnsi="Cambria" w:cs="Verdana"/>
                <w:sz w:val="24"/>
                <w:szCs w:val="24"/>
              </w:rPr>
            </w:pPr>
            <w:r w:rsidRPr="00393619">
              <w:rPr>
                <w:rFonts w:ascii="Cambria" w:hAnsi="Cambria" w:cs="Verdana"/>
                <w:sz w:val="24"/>
                <w:szCs w:val="24"/>
              </w:rPr>
              <w:t>Droge s cineolom</w:t>
            </w:r>
          </w:p>
          <w:p w14:paraId="2D17CE2E" w14:textId="77777777" w:rsidR="00393619" w:rsidRPr="00393619" w:rsidRDefault="00393619" w:rsidP="008F3B19">
            <w:pPr>
              <w:autoSpaceDE w:val="0"/>
              <w:autoSpaceDN w:val="0"/>
              <w:adjustRightInd w:val="0"/>
              <w:rPr>
                <w:rFonts w:ascii="Cambria" w:hAnsi="Cambria" w:cs="Verdana"/>
                <w:sz w:val="24"/>
                <w:szCs w:val="24"/>
              </w:rPr>
            </w:pPr>
            <w:r w:rsidRPr="00393619">
              <w:rPr>
                <w:rFonts w:ascii="Cambria" w:hAnsi="Cambria" w:cs="Verdana"/>
                <w:sz w:val="24"/>
                <w:szCs w:val="24"/>
              </w:rPr>
              <w:t>Droge citrus vrsta</w:t>
            </w:r>
          </w:p>
          <w:p w14:paraId="054D7F46" w14:textId="77777777" w:rsidR="00393619" w:rsidRPr="00393619" w:rsidRDefault="00393619" w:rsidP="008F3B19">
            <w:pPr>
              <w:autoSpaceDE w:val="0"/>
              <w:autoSpaceDN w:val="0"/>
              <w:adjustRightInd w:val="0"/>
              <w:rPr>
                <w:rFonts w:ascii="Cambria" w:hAnsi="Cambria" w:cs="Verdana"/>
                <w:sz w:val="24"/>
                <w:szCs w:val="24"/>
              </w:rPr>
            </w:pPr>
            <w:r w:rsidRPr="00393619">
              <w:rPr>
                <w:rFonts w:ascii="Cambria" w:hAnsi="Cambria" w:cs="Verdana"/>
                <w:sz w:val="24"/>
                <w:szCs w:val="24"/>
              </w:rPr>
              <w:t>Droge s tujonom</w:t>
            </w:r>
          </w:p>
          <w:p w14:paraId="09185BA0" w14:textId="77777777" w:rsidR="00393619" w:rsidRPr="00393619" w:rsidRDefault="00393619" w:rsidP="008F3B19">
            <w:pPr>
              <w:autoSpaceDE w:val="0"/>
              <w:autoSpaceDN w:val="0"/>
              <w:adjustRightInd w:val="0"/>
              <w:rPr>
                <w:rFonts w:ascii="Cambria" w:hAnsi="Cambria" w:cs="Verdana"/>
                <w:sz w:val="24"/>
                <w:szCs w:val="24"/>
              </w:rPr>
            </w:pPr>
            <w:r w:rsidRPr="00393619">
              <w:rPr>
                <w:rFonts w:ascii="Cambria" w:hAnsi="Cambria" w:cs="Verdana"/>
                <w:sz w:val="24"/>
                <w:szCs w:val="24"/>
              </w:rPr>
              <w:t>Droge s azulenom</w:t>
            </w:r>
          </w:p>
          <w:p w14:paraId="067FCFA3" w14:textId="77777777" w:rsidR="00393619" w:rsidRPr="00393619" w:rsidRDefault="00393619" w:rsidP="008F3B19">
            <w:pPr>
              <w:autoSpaceDE w:val="0"/>
              <w:autoSpaceDN w:val="0"/>
              <w:adjustRightInd w:val="0"/>
              <w:rPr>
                <w:rFonts w:ascii="Cambria" w:hAnsi="Cambria" w:cs="Verdana"/>
                <w:sz w:val="24"/>
                <w:szCs w:val="24"/>
              </w:rPr>
            </w:pPr>
            <w:r w:rsidRPr="00393619">
              <w:rPr>
                <w:rFonts w:ascii="Cambria" w:hAnsi="Cambria" w:cs="Verdana"/>
                <w:sz w:val="24"/>
                <w:szCs w:val="24"/>
              </w:rPr>
              <w:t>Smole, balzami i mliječni sokovi</w:t>
            </w:r>
          </w:p>
          <w:p w14:paraId="704D50C4" w14:textId="77777777" w:rsidR="00393619" w:rsidRPr="00393619" w:rsidRDefault="00393619" w:rsidP="008F3B19">
            <w:pPr>
              <w:autoSpaceDE w:val="0"/>
              <w:autoSpaceDN w:val="0"/>
              <w:adjustRightInd w:val="0"/>
              <w:rPr>
                <w:rFonts w:ascii="Cambria" w:hAnsi="Cambria" w:cs="Verdana"/>
                <w:sz w:val="24"/>
                <w:szCs w:val="24"/>
              </w:rPr>
            </w:pPr>
            <w:r w:rsidRPr="00393619">
              <w:rPr>
                <w:rFonts w:ascii="Cambria" w:hAnsi="Cambria" w:cs="Verdana"/>
                <w:sz w:val="24"/>
                <w:szCs w:val="24"/>
              </w:rPr>
              <w:t>Voskovi</w:t>
            </w:r>
          </w:p>
          <w:p w14:paraId="61206404" w14:textId="77777777" w:rsidR="00393619" w:rsidRPr="00393619" w:rsidRDefault="00393619" w:rsidP="008F3B19">
            <w:pPr>
              <w:autoSpaceDE w:val="0"/>
              <w:autoSpaceDN w:val="0"/>
              <w:adjustRightInd w:val="0"/>
              <w:rPr>
                <w:rFonts w:ascii="Cambria" w:hAnsi="Cambria" w:cs="Verdana"/>
                <w:sz w:val="24"/>
                <w:szCs w:val="24"/>
              </w:rPr>
            </w:pPr>
            <w:r w:rsidRPr="00393619">
              <w:rPr>
                <w:rFonts w:ascii="Cambria" w:hAnsi="Cambria" w:cs="Verdana"/>
                <w:sz w:val="24"/>
                <w:szCs w:val="24"/>
              </w:rPr>
              <w:t xml:space="preserve">Droge s glikozidima: fenolski glikozidi, </w:t>
            </w:r>
            <w:r w:rsidRPr="00393619">
              <w:rPr>
                <w:rFonts w:ascii="Cambria" w:hAnsi="Cambria" w:cs="Verdana"/>
                <w:sz w:val="24"/>
                <w:szCs w:val="24"/>
              </w:rPr>
              <w:lastRenderedPageBreak/>
              <w:t>flavonoidi</w:t>
            </w:r>
          </w:p>
          <w:p w14:paraId="32A9CE30" w14:textId="77777777" w:rsidR="00393619" w:rsidRPr="00393619" w:rsidRDefault="00393619" w:rsidP="008F3B19">
            <w:pPr>
              <w:autoSpaceDE w:val="0"/>
              <w:autoSpaceDN w:val="0"/>
              <w:adjustRightInd w:val="0"/>
              <w:rPr>
                <w:rFonts w:ascii="Cambria" w:hAnsi="Cambria" w:cs="Verdana"/>
                <w:sz w:val="24"/>
                <w:szCs w:val="24"/>
              </w:rPr>
            </w:pPr>
            <w:r w:rsidRPr="00393619">
              <w:rPr>
                <w:rFonts w:ascii="Cambria" w:hAnsi="Cambria" w:cs="Verdana"/>
                <w:sz w:val="24"/>
                <w:szCs w:val="24"/>
              </w:rPr>
              <w:t>Tioheterozidi</w:t>
            </w:r>
          </w:p>
          <w:p w14:paraId="3757CE05" w14:textId="77777777" w:rsidR="00393619" w:rsidRPr="00393619" w:rsidRDefault="00393619" w:rsidP="008F3B19">
            <w:pPr>
              <w:autoSpaceDE w:val="0"/>
              <w:autoSpaceDN w:val="0"/>
              <w:adjustRightInd w:val="0"/>
              <w:rPr>
                <w:rFonts w:ascii="Cambria" w:hAnsi="Cambria" w:cs="Verdana"/>
                <w:sz w:val="24"/>
                <w:szCs w:val="24"/>
              </w:rPr>
            </w:pPr>
            <w:r w:rsidRPr="00393619">
              <w:rPr>
                <w:rFonts w:ascii="Cambria" w:hAnsi="Cambria" w:cs="Verdana"/>
                <w:sz w:val="24"/>
                <w:szCs w:val="24"/>
              </w:rPr>
              <w:t>Antracenski heterozidi</w:t>
            </w:r>
          </w:p>
          <w:p w14:paraId="3E8773B4" w14:textId="77777777" w:rsidR="00393619" w:rsidRPr="00393619" w:rsidRDefault="00393619" w:rsidP="008F3B19">
            <w:pPr>
              <w:autoSpaceDE w:val="0"/>
              <w:autoSpaceDN w:val="0"/>
              <w:adjustRightInd w:val="0"/>
              <w:rPr>
                <w:rFonts w:ascii="Cambria" w:hAnsi="Cambria" w:cs="Verdana"/>
                <w:sz w:val="24"/>
                <w:szCs w:val="24"/>
              </w:rPr>
            </w:pPr>
            <w:r w:rsidRPr="00393619">
              <w:rPr>
                <w:rFonts w:ascii="Cambria" w:hAnsi="Cambria" w:cs="Verdana"/>
                <w:sz w:val="24"/>
                <w:szCs w:val="24"/>
              </w:rPr>
              <w:t>Kardiotonični glikozidi</w:t>
            </w:r>
          </w:p>
          <w:p w14:paraId="6D6E8AB8" w14:textId="77777777" w:rsidR="00393619" w:rsidRPr="00393619" w:rsidRDefault="00393619" w:rsidP="008F3B19">
            <w:pPr>
              <w:autoSpaceDE w:val="0"/>
              <w:autoSpaceDN w:val="0"/>
              <w:adjustRightInd w:val="0"/>
              <w:rPr>
                <w:rFonts w:ascii="Cambria" w:hAnsi="Cambria" w:cs="Verdana"/>
                <w:sz w:val="24"/>
                <w:szCs w:val="24"/>
              </w:rPr>
            </w:pPr>
            <w:r w:rsidRPr="00393619">
              <w:rPr>
                <w:rFonts w:ascii="Cambria" w:hAnsi="Cambria" w:cs="Verdana"/>
                <w:sz w:val="24"/>
                <w:szCs w:val="24"/>
              </w:rPr>
              <w:t>Saponini</w:t>
            </w:r>
          </w:p>
          <w:p w14:paraId="44CC95E0" w14:textId="77777777" w:rsidR="00393619" w:rsidRPr="00393619" w:rsidRDefault="00393619" w:rsidP="008F3B19">
            <w:pPr>
              <w:autoSpaceDE w:val="0"/>
              <w:autoSpaceDN w:val="0"/>
              <w:adjustRightInd w:val="0"/>
              <w:rPr>
                <w:rFonts w:ascii="Cambria" w:hAnsi="Cambria" w:cs="Verdana"/>
                <w:sz w:val="24"/>
                <w:szCs w:val="24"/>
              </w:rPr>
            </w:pPr>
            <w:r w:rsidRPr="00393619">
              <w:rPr>
                <w:rFonts w:ascii="Cambria" w:hAnsi="Cambria" w:cs="Verdana"/>
                <w:sz w:val="24"/>
                <w:szCs w:val="24"/>
              </w:rPr>
              <w:t>Droge s trjeslovinama</w:t>
            </w:r>
          </w:p>
          <w:p w14:paraId="779E94E7" w14:textId="77777777" w:rsidR="00393619" w:rsidRPr="00393619" w:rsidRDefault="00393619" w:rsidP="008F3B19">
            <w:pPr>
              <w:autoSpaceDE w:val="0"/>
              <w:autoSpaceDN w:val="0"/>
              <w:adjustRightInd w:val="0"/>
              <w:rPr>
                <w:rFonts w:ascii="Cambria" w:hAnsi="Cambria" w:cs="Verdana"/>
                <w:sz w:val="24"/>
                <w:szCs w:val="24"/>
              </w:rPr>
            </w:pPr>
            <w:r w:rsidRPr="00393619">
              <w:rPr>
                <w:rFonts w:ascii="Cambria" w:hAnsi="Cambria" w:cs="Verdana"/>
                <w:sz w:val="24"/>
                <w:szCs w:val="24"/>
              </w:rPr>
              <w:t>Alkaloidi: porodica Solanaceae</w:t>
            </w:r>
          </w:p>
          <w:p w14:paraId="19C35CA7" w14:textId="77777777" w:rsidR="00393619" w:rsidRPr="00393619" w:rsidRDefault="00393619" w:rsidP="008F3B19">
            <w:pPr>
              <w:autoSpaceDE w:val="0"/>
              <w:autoSpaceDN w:val="0"/>
              <w:adjustRightInd w:val="0"/>
              <w:rPr>
                <w:rFonts w:ascii="Cambria" w:hAnsi="Cambria" w:cs="Verdana"/>
                <w:sz w:val="24"/>
                <w:szCs w:val="24"/>
              </w:rPr>
            </w:pPr>
            <w:r w:rsidRPr="00393619">
              <w:rPr>
                <w:rFonts w:ascii="Cambria" w:hAnsi="Cambria" w:cs="Verdana"/>
                <w:sz w:val="24"/>
                <w:szCs w:val="24"/>
              </w:rPr>
              <w:t>Droge s kofeinom</w:t>
            </w:r>
          </w:p>
          <w:p w14:paraId="76C63A85" w14:textId="77777777" w:rsidR="00393619" w:rsidRPr="00393619" w:rsidRDefault="00393619" w:rsidP="008F3B19">
            <w:pPr>
              <w:autoSpaceDE w:val="0"/>
              <w:autoSpaceDN w:val="0"/>
              <w:adjustRightInd w:val="0"/>
              <w:rPr>
                <w:rFonts w:ascii="Cambria" w:hAnsi="Cambria" w:cs="Verdana"/>
                <w:sz w:val="24"/>
                <w:szCs w:val="24"/>
              </w:rPr>
            </w:pPr>
            <w:r w:rsidRPr="00393619">
              <w:rPr>
                <w:rFonts w:ascii="Cambria" w:hAnsi="Cambria" w:cs="Verdana"/>
                <w:sz w:val="24"/>
                <w:szCs w:val="24"/>
              </w:rPr>
              <w:t>Alkaloidi opija</w:t>
            </w:r>
          </w:p>
          <w:p w14:paraId="2DC007F0" w14:textId="77777777" w:rsidR="00393619" w:rsidRPr="00393619" w:rsidRDefault="00393619" w:rsidP="008F3B19">
            <w:pPr>
              <w:rPr>
                <w:rFonts w:ascii="Cambria" w:hAnsi="Cambria" w:cs="Arial"/>
                <w:sz w:val="24"/>
                <w:szCs w:val="24"/>
              </w:rPr>
            </w:pPr>
            <w:r w:rsidRPr="00393619">
              <w:rPr>
                <w:rFonts w:ascii="Cambria" w:hAnsi="Cambria" w:cs="Verdana"/>
                <w:sz w:val="24"/>
                <w:szCs w:val="24"/>
              </w:rPr>
              <w:t>Marihuana i hašiš</w:t>
            </w:r>
          </w:p>
        </w:tc>
      </w:tr>
      <w:tr w:rsidR="00393619" w14:paraId="0EEAFA57" w14:textId="77777777" w:rsidTr="00A429F5">
        <w:tc>
          <w:tcPr>
            <w:tcW w:w="4038" w:type="dxa"/>
            <w:shd w:val="clear" w:color="auto" w:fill="D9D9D9" w:themeFill="background1" w:themeFillShade="D9"/>
          </w:tcPr>
          <w:p w14:paraId="2372D938" w14:textId="77777777" w:rsidR="00393619" w:rsidRPr="00393619" w:rsidRDefault="00393619" w:rsidP="008F3B19">
            <w:pPr>
              <w:autoSpaceDE w:val="0"/>
              <w:autoSpaceDN w:val="0"/>
              <w:adjustRightInd w:val="0"/>
              <w:rPr>
                <w:rFonts w:ascii="Cambria" w:hAnsi="Cambria" w:cs="Verdana"/>
                <w:sz w:val="24"/>
                <w:szCs w:val="24"/>
              </w:rPr>
            </w:pPr>
            <w:r w:rsidRPr="00393619">
              <w:rPr>
                <w:rFonts w:ascii="Cambria" w:hAnsi="Cambria" w:cs="Verdana"/>
                <w:sz w:val="24"/>
                <w:szCs w:val="24"/>
              </w:rPr>
              <w:lastRenderedPageBreak/>
              <w:t>HRVATSKO</w:t>
            </w:r>
          </w:p>
          <w:p w14:paraId="0803FE0F" w14:textId="77777777" w:rsidR="00393619" w:rsidRPr="00393619" w:rsidRDefault="00393619" w:rsidP="008F3B19">
            <w:pPr>
              <w:widowControl w:val="0"/>
              <w:autoSpaceDE w:val="0"/>
              <w:autoSpaceDN w:val="0"/>
              <w:adjustRightInd w:val="0"/>
              <w:rPr>
                <w:rFonts w:ascii="Cambria" w:hAnsi="Cambria" w:cs="Arial"/>
                <w:b/>
                <w:sz w:val="24"/>
                <w:szCs w:val="24"/>
              </w:rPr>
            </w:pPr>
            <w:r w:rsidRPr="00393619">
              <w:rPr>
                <w:rFonts w:ascii="Cambria" w:hAnsi="Cambria" w:cs="Verdana"/>
                <w:sz w:val="24"/>
                <w:szCs w:val="24"/>
              </w:rPr>
              <w:t>LJEKOVITO BILJE</w:t>
            </w:r>
          </w:p>
        </w:tc>
        <w:tc>
          <w:tcPr>
            <w:tcW w:w="5024" w:type="dxa"/>
          </w:tcPr>
          <w:p w14:paraId="1C362838" w14:textId="77777777" w:rsidR="00393619" w:rsidRPr="00393619" w:rsidRDefault="00393619" w:rsidP="008F3B19">
            <w:pPr>
              <w:autoSpaceDE w:val="0"/>
              <w:autoSpaceDN w:val="0"/>
              <w:adjustRightInd w:val="0"/>
              <w:rPr>
                <w:rFonts w:ascii="Cambria" w:hAnsi="Cambria" w:cs="Verdana"/>
                <w:sz w:val="24"/>
                <w:szCs w:val="24"/>
              </w:rPr>
            </w:pPr>
            <w:r w:rsidRPr="00393619">
              <w:rPr>
                <w:rFonts w:ascii="Cambria" w:hAnsi="Cambria" w:cs="Verdana"/>
                <w:sz w:val="24"/>
                <w:szCs w:val="24"/>
              </w:rPr>
              <w:t>Posjet Botaničkom vrtu u Zagrebu.</w:t>
            </w:r>
          </w:p>
          <w:p w14:paraId="64B1AA9B" w14:textId="77777777" w:rsidR="00393619" w:rsidRPr="00393619" w:rsidRDefault="00393619" w:rsidP="008F3B19">
            <w:pPr>
              <w:rPr>
                <w:rFonts w:ascii="Cambria" w:hAnsi="Cambria" w:cs="Arial"/>
                <w:sz w:val="24"/>
                <w:szCs w:val="24"/>
              </w:rPr>
            </w:pPr>
            <w:r w:rsidRPr="00393619">
              <w:rPr>
                <w:rFonts w:ascii="Cambria" w:hAnsi="Cambria" w:cs="Verdana"/>
                <w:sz w:val="24"/>
                <w:szCs w:val="24"/>
              </w:rPr>
              <w:t>Hrvatsko ljekovito bilje</w:t>
            </w:r>
          </w:p>
        </w:tc>
      </w:tr>
      <w:tr w:rsidR="00393619" w14:paraId="6ECF39DD" w14:textId="77777777" w:rsidTr="00A429F5">
        <w:tc>
          <w:tcPr>
            <w:tcW w:w="4038" w:type="dxa"/>
            <w:shd w:val="clear" w:color="auto" w:fill="D9D9D9" w:themeFill="background1" w:themeFillShade="D9"/>
          </w:tcPr>
          <w:p w14:paraId="6792A303" w14:textId="77777777" w:rsidR="00393619" w:rsidRPr="00393619" w:rsidRDefault="00393619" w:rsidP="008F3B19">
            <w:pPr>
              <w:autoSpaceDE w:val="0"/>
              <w:autoSpaceDN w:val="0"/>
              <w:adjustRightInd w:val="0"/>
              <w:rPr>
                <w:rFonts w:ascii="Cambria" w:hAnsi="Cambria" w:cs="Verdana"/>
                <w:sz w:val="24"/>
                <w:szCs w:val="24"/>
              </w:rPr>
            </w:pPr>
            <w:r w:rsidRPr="00393619">
              <w:rPr>
                <w:rFonts w:ascii="Cambria" w:hAnsi="Cambria" w:cs="Verdana"/>
                <w:sz w:val="24"/>
                <w:szCs w:val="24"/>
              </w:rPr>
              <w:t>SIMPTOMATSKO</w:t>
            </w:r>
          </w:p>
          <w:p w14:paraId="7F8487E6" w14:textId="77777777" w:rsidR="00393619" w:rsidRPr="00393619" w:rsidRDefault="00393619" w:rsidP="008F3B19">
            <w:pPr>
              <w:autoSpaceDE w:val="0"/>
              <w:autoSpaceDN w:val="0"/>
              <w:adjustRightInd w:val="0"/>
              <w:rPr>
                <w:rFonts w:ascii="Cambria" w:hAnsi="Cambria" w:cs="Verdana"/>
                <w:sz w:val="24"/>
                <w:szCs w:val="24"/>
              </w:rPr>
            </w:pPr>
            <w:r w:rsidRPr="00393619">
              <w:rPr>
                <w:rFonts w:ascii="Cambria" w:hAnsi="Cambria" w:cs="Verdana"/>
                <w:sz w:val="24"/>
                <w:szCs w:val="24"/>
              </w:rPr>
              <w:t>DJELOVANJE BILJNIH</w:t>
            </w:r>
          </w:p>
          <w:p w14:paraId="1A5E6C48" w14:textId="77777777" w:rsidR="00393619" w:rsidRPr="00393619" w:rsidRDefault="00393619" w:rsidP="008F3B19">
            <w:pPr>
              <w:widowControl w:val="0"/>
              <w:autoSpaceDE w:val="0"/>
              <w:autoSpaceDN w:val="0"/>
              <w:adjustRightInd w:val="0"/>
              <w:rPr>
                <w:rFonts w:ascii="Cambria" w:hAnsi="Cambria" w:cs="Arial"/>
                <w:b/>
                <w:sz w:val="24"/>
                <w:szCs w:val="24"/>
              </w:rPr>
            </w:pPr>
            <w:r w:rsidRPr="00393619">
              <w:rPr>
                <w:rFonts w:ascii="Cambria" w:hAnsi="Cambria" w:cs="Verdana"/>
                <w:sz w:val="24"/>
                <w:szCs w:val="24"/>
              </w:rPr>
              <w:t>DROGA</w:t>
            </w:r>
          </w:p>
        </w:tc>
        <w:tc>
          <w:tcPr>
            <w:tcW w:w="5024" w:type="dxa"/>
          </w:tcPr>
          <w:p w14:paraId="336CC506" w14:textId="77777777" w:rsidR="00393619" w:rsidRPr="00393619" w:rsidRDefault="00393619" w:rsidP="008F3B19">
            <w:pPr>
              <w:autoSpaceDE w:val="0"/>
              <w:autoSpaceDN w:val="0"/>
              <w:adjustRightInd w:val="0"/>
              <w:rPr>
                <w:rFonts w:ascii="Cambria" w:hAnsi="Cambria" w:cs="Arial"/>
                <w:sz w:val="24"/>
                <w:szCs w:val="24"/>
              </w:rPr>
            </w:pPr>
            <w:r w:rsidRPr="00393619">
              <w:rPr>
                <w:rFonts w:ascii="Cambria" w:hAnsi="Cambria" w:cs="Verdana"/>
                <w:sz w:val="24"/>
                <w:szCs w:val="24"/>
              </w:rPr>
              <w:t>Djelovanje biljnih droga na kožu, živčani sustav, dišne puteve, reproduktivni sustav</w:t>
            </w:r>
          </w:p>
        </w:tc>
      </w:tr>
      <w:tr w:rsidR="00B07FE5" w14:paraId="0A70EBA8" w14:textId="77777777" w:rsidTr="00A429F5">
        <w:tc>
          <w:tcPr>
            <w:tcW w:w="4038" w:type="dxa"/>
            <w:shd w:val="clear" w:color="auto" w:fill="BFBFBF" w:themeFill="background1" w:themeFillShade="BF"/>
          </w:tcPr>
          <w:p w14:paraId="1EEBC674" w14:textId="018F7695" w:rsidR="00B07FE5" w:rsidRPr="00050D59" w:rsidRDefault="00B851D5" w:rsidP="00050D59">
            <w:pPr>
              <w:rPr>
                <w:rFonts w:asciiTheme="majorHAnsi" w:hAnsiTheme="majorHAnsi"/>
                <w:b/>
              </w:rPr>
            </w:pPr>
            <w:r>
              <w:rPr>
                <w:rFonts w:asciiTheme="majorHAnsi" w:hAnsiTheme="majorHAnsi"/>
                <w:b/>
              </w:rPr>
              <w:t>4</w:t>
            </w:r>
            <w:r w:rsidR="00C64425">
              <w:rPr>
                <w:rFonts w:asciiTheme="majorHAnsi" w:hAnsiTheme="majorHAnsi"/>
                <w:b/>
              </w:rPr>
              <w:t>.godina – 3</w:t>
            </w:r>
            <w:r w:rsidR="005812E6">
              <w:rPr>
                <w:rFonts w:asciiTheme="majorHAnsi" w:hAnsiTheme="majorHAnsi"/>
                <w:b/>
              </w:rPr>
              <w:t>9</w:t>
            </w:r>
            <w:r w:rsidR="00C64425">
              <w:rPr>
                <w:rFonts w:asciiTheme="majorHAnsi" w:hAnsiTheme="majorHAnsi"/>
                <w:b/>
              </w:rPr>
              <w:t xml:space="preserve">  sati</w:t>
            </w:r>
          </w:p>
          <w:p w14:paraId="56290AA9" w14:textId="77777777" w:rsidR="00B07FE5" w:rsidRPr="001953E6" w:rsidRDefault="00B07FE5" w:rsidP="008F3B19">
            <w:pPr>
              <w:rPr>
                <w:rFonts w:asciiTheme="majorHAnsi" w:hAnsiTheme="majorHAnsi"/>
                <w:b/>
              </w:rPr>
            </w:pPr>
          </w:p>
        </w:tc>
        <w:tc>
          <w:tcPr>
            <w:tcW w:w="5024" w:type="dxa"/>
            <w:shd w:val="clear" w:color="auto" w:fill="BFBFBF" w:themeFill="background1" w:themeFillShade="BF"/>
          </w:tcPr>
          <w:p w14:paraId="7F8AC9E9" w14:textId="77777777" w:rsidR="00B07FE5" w:rsidRPr="00AC7DF9" w:rsidRDefault="00B07FE5" w:rsidP="008F3B19">
            <w:pPr>
              <w:rPr>
                <w:rFonts w:asciiTheme="majorHAnsi" w:hAnsiTheme="majorHAnsi"/>
                <w:b/>
              </w:rPr>
            </w:pPr>
            <w:r w:rsidRPr="00AC7DF9">
              <w:rPr>
                <w:rFonts w:asciiTheme="majorHAnsi" w:hAnsiTheme="majorHAnsi"/>
                <w:b/>
              </w:rPr>
              <w:t>N</w:t>
            </w:r>
            <w:r>
              <w:rPr>
                <w:rFonts w:asciiTheme="majorHAnsi" w:hAnsiTheme="majorHAnsi"/>
                <w:b/>
              </w:rPr>
              <w:t xml:space="preserve">astavni predmet:  </w:t>
            </w:r>
            <w:r w:rsidR="00050D59">
              <w:rPr>
                <w:rFonts w:asciiTheme="majorHAnsi" w:hAnsiTheme="majorHAnsi"/>
                <w:b/>
              </w:rPr>
              <w:t>NUTRICIONIZAM</w:t>
            </w:r>
          </w:p>
        </w:tc>
      </w:tr>
      <w:tr w:rsidR="00B07FE5" w14:paraId="57335160" w14:textId="77777777" w:rsidTr="00A429F5">
        <w:tc>
          <w:tcPr>
            <w:tcW w:w="4038" w:type="dxa"/>
            <w:shd w:val="clear" w:color="auto" w:fill="D9D9D9" w:themeFill="background1" w:themeFillShade="D9"/>
          </w:tcPr>
          <w:p w14:paraId="290D30D3" w14:textId="77777777" w:rsidR="00B07FE5" w:rsidRPr="005617FE" w:rsidRDefault="00B07FE5" w:rsidP="008F3B19">
            <w:pPr>
              <w:rPr>
                <w:rFonts w:asciiTheme="majorHAnsi" w:hAnsiTheme="majorHAnsi"/>
                <w:i/>
              </w:rPr>
            </w:pPr>
            <w:r w:rsidRPr="005617FE">
              <w:rPr>
                <w:rFonts w:asciiTheme="majorHAnsi" w:hAnsiTheme="majorHAnsi"/>
                <w:i/>
              </w:rPr>
              <w:t>Nastavne cjeline</w:t>
            </w:r>
          </w:p>
        </w:tc>
        <w:tc>
          <w:tcPr>
            <w:tcW w:w="5024" w:type="dxa"/>
          </w:tcPr>
          <w:p w14:paraId="7A16C93E" w14:textId="77777777" w:rsidR="00B07FE5" w:rsidRPr="005617FE" w:rsidRDefault="00B07FE5" w:rsidP="008F3B19">
            <w:pPr>
              <w:rPr>
                <w:rFonts w:asciiTheme="majorHAnsi" w:hAnsiTheme="majorHAnsi"/>
                <w:i/>
              </w:rPr>
            </w:pPr>
            <w:r w:rsidRPr="005617FE">
              <w:rPr>
                <w:rFonts w:asciiTheme="majorHAnsi" w:hAnsiTheme="majorHAnsi"/>
                <w:i/>
              </w:rPr>
              <w:t>Razrada – Nastavne teme/sadržaji</w:t>
            </w:r>
          </w:p>
        </w:tc>
      </w:tr>
      <w:tr w:rsidR="007238C5" w14:paraId="314A44E1" w14:textId="77777777" w:rsidTr="00A429F5">
        <w:tc>
          <w:tcPr>
            <w:tcW w:w="4038" w:type="dxa"/>
            <w:tcBorders>
              <w:bottom w:val="single" w:sz="4" w:space="0" w:color="auto"/>
            </w:tcBorders>
            <w:shd w:val="clear" w:color="auto" w:fill="D9D9D9" w:themeFill="background1" w:themeFillShade="D9"/>
          </w:tcPr>
          <w:p w14:paraId="66C5A178" w14:textId="77777777" w:rsidR="007238C5" w:rsidRPr="007238C5" w:rsidRDefault="007238C5" w:rsidP="008F3B19">
            <w:pPr>
              <w:widowControl w:val="0"/>
              <w:autoSpaceDE w:val="0"/>
              <w:autoSpaceDN w:val="0"/>
              <w:adjustRightInd w:val="0"/>
              <w:rPr>
                <w:rFonts w:ascii="Cambria" w:hAnsi="Cambria" w:cs="Arial"/>
                <w:b/>
                <w:sz w:val="24"/>
                <w:szCs w:val="24"/>
              </w:rPr>
            </w:pPr>
            <w:r w:rsidRPr="007238C5">
              <w:rPr>
                <w:rFonts w:ascii="Cambria" w:hAnsi="Cambria" w:cs="Verdana"/>
                <w:sz w:val="24"/>
                <w:szCs w:val="24"/>
              </w:rPr>
              <w:t>UVOD U DIJETETIKU</w:t>
            </w:r>
          </w:p>
        </w:tc>
        <w:tc>
          <w:tcPr>
            <w:tcW w:w="5024" w:type="dxa"/>
            <w:tcBorders>
              <w:bottom w:val="single" w:sz="4" w:space="0" w:color="auto"/>
            </w:tcBorders>
          </w:tcPr>
          <w:p w14:paraId="46D07161" w14:textId="77777777" w:rsidR="007238C5" w:rsidRPr="007238C5" w:rsidRDefault="007238C5" w:rsidP="008F3B19">
            <w:pPr>
              <w:autoSpaceDE w:val="0"/>
              <w:autoSpaceDN w:val="0"/>
              <w:adjustRightInd w:val="0"/>
              <w:rPr>
                <w:rFonts w:ascii="Cambria" w:hAnsi="Cambria" w:cs="Verdana"/>
                <w:sz w:val="24"/>
                <w:szCs w:val="24"/>
              </w:rPr>
            </w:pPr>
            <w:r w:rsidRPr="007238C5">
              <w:rPr>
                <w:rFonts w:ascii="Cambria" w:hAnsi="Cambria" w:cs="Verdana"/>
                <w:sz w:val="24"/>
                <w:szCs w:val="24"/>
              </w:rPr>
              <w:t>Prehrana kroz povijest</w:t>
            </w:r>
          </w:p>
          <w:p w14:paraId="459A6896" w14:textId="77777777" w:rsidR="007238C5" w:rsidRPr="007238C5" w:rsidRDefault="007238C5" w:rsidP="008F3B19">
            <w:pPr>
              <w:autoSpaceDE w:val="0"/>
              <w:autoSpaceDN w:val="0"/>
              <w:adjustRightInd w:val="0"/>
              <w:rPr>
                <w:rFonts w:ascii="Cambria" w:hAnsi="Cambria" w:cs="Verdana"/>
                <w:sz w:val="24"/>
                <w:szCs w:val="24"/>
              </w:rPr>
            </w:pPr>
            <w:r w:rsidRPr="007238C5">
              <w:rPr>
                <w:rFonts w:ascii="Cambria" w:hAnsi="Cambria" w:cs="Verdana"/>
                <w:sz w:val="24"/>
                <w:szCs w:val="24"/>
              </w:rPr>
              <w:t>Genetski modificirana hrana</w:t>
            </w:r>
          </w:p>
          <w:p w14:paraId="4FAB0DDF" w14:textId="77777777" w:rsidR="007238C5" w:rsidRPr="007238C5" w:rsidRDefault="007238C5" w:rsidP="008F3B19">
            <w:pPr>
              <w:autoSpaceDE w:val="0"/>
              <w:autoSpaceDN w:val="0"/>
              <w:adjustRightInd w:val="0"/>
              <w:rPr>
                <w:rFonts w:ascii="Cambria" w:hAnsi="Cambria" w:cs="Verdana"/>
                <w:sz w:val="24"/>
                <w:szCs w:val="24"/>
              </w:rPr>
            </w:pPr>
            <w:r w:rsidRPr="007238C5">
              <w:rPr>
                <w:rFonts w:ascii="Cambria" w:hAnsi="Cambria" w:cs="Verdana"/>
                <w:sz w:val="24"/>
                <w:szCs w:val="24"/>
              </w:rPr>
              <w:t>Poremećaji prehrane</w:t>
            </w:r>
          </w:p>
          <w:p w14:paraId="703FF382" w14:textId="77777777" w:rsidR="007238C5" w:rsidRPr="007238C5" w:rsidRDefault="007238C5" w:rsidP="008F3B19">
            <w:pPr>
              <w:autoSpaceDE w:val="0"/>
              <w:autoSpaceDN w:val="0"/>
              <w:adjustRightInd w:val="0"/>
              <w:rPr>
                <w:rFonts w:ascii="Cambria" w:hAnsi="Cambria" w:cs="Verdana"/>
                <w:sz w:val="24"/>
                <w:szCs w:val="24"/>
              </w:rPr>
            </w:pPr>
            <w:r w:rsidRPr="007238C5">
              <w:rPr>
                <w:rFonts w:ascii="Cambria" w:hAnsi="Cambria" w:cs="Verdana"/>
                <w:sz w:val="24"/>
                <w:szCs w:val="24"/>
              </w:rPr>
              <w:t>Uloga hrane u nastanku bolesti</w:t>
            </w:r>
          </w:p>
          <w:p w14:paraId="606DB7B6" w14:textId="77777777" w:rsidR="007238C5" w:rsidRPr="007238C5" w:rsidRDefault="007238C5" w:rsidP="008F3B19">
            <w:pPr>
              <w:autoSpaceDE w:val="0"/>
              <w:autoSpaceDN w:val="0"/>
              <w:adjustRightInd w:val="0"/>
              <w:rPr>
                <w:rFonts w:ascii="Cambria" w:hAnsi="Cambria" w:cs="Verdana"/>
                <w:sz w:val="24"/>
                <w:szCs w:val="24"/>
              </w:rPr>
            </w:pPr>
            <w:r w:rsidRPr="007238C5">
              <w:rPr>
                <w:rFonts w:ascii="Cambria" w:hAnsi="Cambria" w:cs="Verdana"/>
                <w:sz w:val="24"/>
                <w:szCs w:val="24"/>
              </w:rPr>
              <w:t>Anatomija probavnog sustava</w:t>
            </w:r>
          </w:p>
          <w:p w14:paraId="6C2DBA20" w14:textId="77777777" w:rsidR="007238C5" w:rsidRPr="007238C5" w:rsidRDefault="007238C5" w:rsidP="008F3B19">
            <w:pPr>
              <w:widowControl w:val="0"/>
              <w:autoSpaceDE w:val="0"/>
              <w:autoSpaceDN w:val="0"/>
              <w:adjustRightInd w:val="0"/>
              <w:rPr>
                <w:rFonts w:ascii="Cambria" w:hAnsi="Cambria" w:cs="Arial"/>
                <w:b/>
                <w:sz w:val="24"/>
                <w:szCs w:val="24"/>
              </w:rPr>
            </w:pPr>
            <w:r w:rsidRPr="007238C5">
              <w:rPr>
                <w:rFonts w:ascii="Cambria" w:hAnsi="Cambria" w:cs="Verdana"/>
                <w:sz w:val="24"/>
                <w:szCs w:val="24"/>
              </w:rPr>
              <w:t>Osnove fiziologije probave</w:t>
            </w:r>
          </w:p>
        </w:tc>
      </w:tr>
      <w:tr w:rsidR="007238C5" w14:paraId="4E8488CB" w14:textId="77777777" w:rsidTr="00A429F5">
        <w:tc>
          <w:tcPr>
            <w:tcW w:w="4038" w:type="dxa"/>
            <w:tcBorders>
              <w:bottom w:val="single" w:sz="4" w:space="0" w:color="auto"/>
            </w:tcBorders>
            <w:shd w:val="clear" w:color="auto" w:fill="D9D9D9" w:themeFill="background1" w:themeFillShade="D9"/>
          </w:tcPr>
          <w:p w14:paraId="09412AE8" w14:textId="77777777" w:rsidR="007238C5" w:rsidRPr="007238C5" w:rsidRDefault="007238C5" w:rsidP="008F3B19">
            <w:pPr>
              <w:widowControl w:val="0"/>
              <w:autoSpaceDE w:val="0"/>
              <w:autoSpaceDN w:val="0"/>
              <w:adjustRightInd w:val="0"/>
              <w:rPr>
                <w:rFonts w:ascii="Cambria" w:hAnsi="Cambria" w:cs="Arial"/>
                <w:b/>
                <w:sz w:val="24"/>
                <w:szCs w:val="24"/>
              </w:rPr>
            </w:pPr>
            <w:r w:rsidRPr="007238C5">
              <w:rPr>
                <w:rFonts w:ascii="Cambria" w:hAnsi="Cambria" w:cs="Verdana"/>
                <w:sz w:val="24"/>
                <w:szCs w:val="24"/>
              </w:rPr>
              <w:t>HRANJIVE TVARI</w:t>
            </w:r>
          </w:p>
        </w:tc>
        <w:tc>
          <w:tcPr>
            <w:tcW w:w="5024" w:type="dxa"/>
            <w:tcBorders>
              <w:bottom w:val="single" w:sz="4" w:space="0" w:color="auto"/>
            </w:tcBorders>
          </w:tcPr>
          <w:p w14:paraId="2417BE7B" w14:textId="77777777" w:rsidR="007238C5" w:rsidRPr="007238C5" w:rsidRDefault="007238C5" w:rsidP="008F3B19">
            <w:pPr>
              <w:autoSpaceDE w:val="0"/>
              <w:autoSpaceDN w:val="0"/>
              <w:adjustRightInd w:val="0"/>
              <w:rPr>
                <w:rFonts w:ascii="Cambria" w:hAnsi="Cambria" w:cs="Verdana"/>
                <w:sz w:val="24"/>
                <w:szCs w:val="24"/>
              </w:rPr>
            </w:pPr>
            <w:r w:rsidRPr="007238C5">
              <w:rPr>
                <w:rFonts w:ascii="Cambria" w:hAnsi="Cambria" w:cs="Verdana"/>
                <w:sz w:val="24"/>
                <w:szCs w:val="24"/>
              </w:rPr>
              <w:t>Bjelančevine – uloga, podjela i izvori</w:t>
            </w:r>
          </w:p>
          <w:p w14:paraId="3DF33100" w14:textId="77777777" w:rsidR="007238C5" w:rsidRPr="007238C5" w:rsidRDefault="007238C5" w:rsidP="008F3B19">
            <w:pPr>
              <w:autoSpaceDE w:val="0"/>
              <w:autoSpaceDN w:val="0"/>
              <w:adjustRightInd w:val="0"/>
              <w:rPr>
                <w:rFonts w:ascii="Cambria" w:hAnsi="Cambria" w:cs="Verdana"/>
                <w:sz w:val="24"/>
                <w:szCs w:val="24"/>
              </w:rPr>
            </w:pPr>
            <w:r w:rsidRPr="007238C5">
              <w:rPr>
                <w:rFonts w:ascii="Cambria" w:hAnsi="Cambria" w:cs="Verdana"/>
                <w:sz w:val="24"/>
                <w:szCs w:val="24"/>
              </w:rPr>
              <w:t>Probava bjelančevina i dnevne potrebe</w:t>
            </w:r>
          </w:p>
          <w:p w14:paraId="35ABAF4F" w14:textId="77777777" w:rsidR="007238C5" w:rsidRPr="007238C5" w:rsidRDefault="007238C5" w:rsidP="008F3B19">
            <w:pPr>
              <w:autoSpaceDE w:val="0"/>
              <w:autoSpaceDN w:val="0"/>
              <w:adjustRightInd w:val="0"/>
              <w:rPr>
                <w:rFonts w:ascii="Cambria" w:hAnsi="Cambria" w:cs="Verdana"/>
                <w:sz w:val="24"/>
                <w:szCs w:val="24"/>
              </w:rPr>
            </w:pPr>
            <w:r w:rsidRPr="007238C5">
              <w:rPr>
                <w:rFonts w:ascii="Cambria" w:hAnsi="Cambria" w:cs="Verdana"/>
                <w:sz w:val="24"/>
                <w:szCs w:val="24"/>
              </w:rPr>
              <w:t>Ugljikohidrati – uloga, podjela i izvori</w:t>
            </w:r>
          </w:p>
          <w:p w14:paraId="1671292B" w14:textId="77777777" w:rsidR="007238C5" w:rsidRPr="007238C5" w:rsidRDefault="007238C5" w:rsidP="008F3B19">
            <w:pPr>
              <w:autoSpaceDE w:val="0"/>
              <w:autoSpaceDN w:val="0"/>
              <w:adjustRightInd w:val="0"/>
              <w:rPr>
                <w:rFonts w:ascii="Cambria" w:hAnsi="Cambria" w:cs="Verdana"/>
                <w:sz w:val="24"/>
                <w:szCs w:val="24"/>
              </w:rPr>
            </w:pPr>
            <w:r w:rsidRPr="007238C5">
              <w:rPr>
                <w:rFonts w:ascii="Cambria" w:hAnsi="Cambria" w:cs="Verdana"/>
                <w:sz w:val="24"/>
                <w:szCs w:val="24"/>
              </w:rPr>
              <w:t>Probava ugljikohidrata i dnevne potrebe</w:t>
            </w:r>
          </w:p>
          <w:p w14:paraId="0E450455" w14:textId="77777777" w:rsidR="007238C5" w:rsidRPr="007238C5" w:rsidRDefault="007238C5" w:rsidP="008F3B19">
            <w:pPr>
              <w:autoSpaceDE w:val="0"/>
              <w:autoSpaceDN w:val="0"/>
              <w:adjustRightInd w:val="0"/>
              <w:rPr>
                <w:rFonts w:ascii="Cambria" w:hAnsi="Cambria" w:cs="Verdana"/>
                <w:sz w:val="24"/>
                <w:szCs w:val="24"/>
              </w:rPr>
            </w:pPr>
            <w:r w:rsidRPr="007238C5">
              <w:rPr>
                <w:rFonts w:ascii="Cambria" w:hAnsi="Cambria" w:cs="Verdana"/>
                <w:sz w:val="24"/>
                <w:szCs w:val="24"/>
              </w:rPr>
              <w:t>Lipidi – uloga, podjela i izvori</w:t>
            </w:r>
          </w:p>
          <w:p w14:paraId="08C3DCB7" w14:textId="77777777" w:rsidR="007238C5" w:rsidRPr="007238C5" w:rsidRDefault="007238C5" w:rsidP="008F3B19">
            <w:pPr>
              <w:autoSpaceDE w:val="0"/>
              <w:autoSpaceDN w:val="0"/>
              <w:adjustRightInd w:val="0"/>
              <w:rPr>
                <w:rFonts w:ascii="Cambria" w:hAnsi="Cambria" w:cs="Verdana"/>
                <w:sz w:val="24"/>
                <w:szCs w:val="24"/>
              </w:rPr>
            </w:pPr>
            <w:r w:rsidRPr="007238C5">
              <w:rPr>
                <w:rFonts w:ascii="Cambria" w:hAnsi="Cambria" w:cs="Verdana"/>
                <w:sz w:val="24"/>
                <w:szCs w:val="24"/>
              </w:rPr>
              <w:t>Probava lipida i dnevne potrebe</w:t>
            </w:r>
          </w:p>
          <w:p w14:paraId="5CF715EC" w14:textId="77777777" w:rsidR="007238C5" w:rsidRPr="007238C5" w:rsidRDefault="007238C5" w:rsidP="008F3B19">
            <w:pPr>
              <w:autoSpaceDE w:val="0"/>
              <w:autoSpaceDN w:val="0"/>
              <w:adjustRightInd w:val="0"/>
              <w:rPr>
                <w:rFonts w:ascii="Cambria" w:hAnsi="Cambria" w:cs="Verdana"/>
                <w:sz w:val="24"/>
                <w:szCs w:val="24"/>
              </w:rPr>
            </w:pPr>
            <w:r w:rsidRPr="007238C5">
              <w:rPr>
                <w:rFonts w:ascii="Cambria" w:hAnsi="Cambria" w:cs="Verdana"/>
                <w:sz w:val="24"/>
                <w:szCs w:val="24"/>
              </w:rPr>
              <w:t>Vitamini - uloga, podjela i izvori</w:t>
            </w:r>
          </w:p>
          <w:p w14:paraId="0E10D67B" w14:textId="77777777" w:rsidR="007238C5" w:rsidRPr="007238C5" w:rsidRDefault="007238C5" w:rsidP="008F3B19">
            <w:pPr>
              <w:autoSpaceDE w:val="0"/>
              <w:autoSpaceDN w:val="0"/>
              <w:adjustRightInd w:val="0"/>
              <w:rPr>
                <w:rFonts w:ascii="Cambria" w:hAnsi="Cambria" w:cs="Verdana"/>
                <w:sz w:val="24"/>
                <w:szCs w:val="24"/>
              </w:rPr>
            </w:pPr>
            <w:r w:rsidRPr="007238C5">
              <w:rPr>
                <w:rFonts w:ascii="Cambria" w:hAnsi="Cambria" w:cs="Verdana"/>
                <w:sz w:val="24"/>
                <w:szCs w:val="24"/>
              </w:rPr>
              <w:t>Minerali – uloga i izvori</w:t>
            </w:r>
          </w:p>
          <w:p w14:paraId="3700D4B2" w14:textId="77777777" w:rsidR="007238C5" w:rsidRPr="007238C5" w:rsidRDefault="007238C5" w:rsidP="008F3B19">
            <w:pPr>
              <w:autoSpaceDE w:val="0"/>
              <w:autoSpaceDN w:val="0"/>
              <w:adjustRightInd w:val="0"/>
              <w:rPr>
                <w:rFonts w:ascii="Cambria" w:hAnsi="Cambria" w:cs="Verdana"/>
                <w:sz w:val="24"/>
                <w:szCs w:val="24"/>
              </w:rPr>
            </w:pPr>
            <w:r w:rsidRPr="007238C5">
              <w:rPr>
                <w:rFonts w:ascii="Cambria" w:hAnsi="Cambria" w:cs="Verdana"/>
                <w:sz w:val="24"/>
                <w:szCs w:val="24"/>
              </w:rPr>
              <w:t>Elementi u tragovima – uloga i izvori</w:t>
            </w:r>
          </w:p>
          <w:p w14:paraId="35EC8A5B" w14:textId="77777777" w:rsidR="007238C5" w:rsidRPr="007238C5" w:rsidRDefault="007238C5" w:rsidP="008F3B19">
            <w:pPr>
              <w:widowControl w:val="0"/>
              <w:autoSpaceDE w:val="0"/>
              <w:autoSpaceDN w:val="0"/>
              <w:adjustRightInd w:val="0"/>
              <w:rPr>
                <w:rFonts w:ascii="Cambria" w:hAnsi="Cambria" w:cs="Arial"/>
                <w:b/>
                <w:sz w:val="24"/>
                <w:szCs w:val="24"/>
              </w:rPr>
            </w:pPr>
            <w:r w:rsidRPr="007238C5">
              <w:rPr>
                <w:rFonts w:ascii="Cambria" w:hAnsi="Cambria" w:cs="Verdana"/>
                <w:sz w:val="24"/>
                <w:szCs w:val="24"/>
              </w:rPr>
              <w:t>Voda i njezina važnost za organizam</w:t>
            </w:r>
          </w:p>
        </w:tc>
      </w:tr>
      <w:tr w:rsidR="007238C5" w14:paraId="284F7200" w14:textId="77777777" w:rsidTr="00A429F5">
        <w:tc>
          <w:tcPr>
            <w:tcW w:w="4038" w:type="dxa"/>
            <w:tcBorders>
              <w:bottom w:val="single" w:sz="4" w:space="0" w:color="auto"/>
            </w:tcBorders>
            <w:shd w:val="clear" w:color="auto" w:fill="D9D9D9" w:themeFill="background1" w:themeFillShade="D9"/>
          </w:tcPr>
          <w:p w14:paraId="4D80B561" w14:textId="77777777" w:rsidR="007238C5" w:rsidRPr="007238C5" w:rsidRDefault="007238C5" w:rsidP="008F3B19">
            <w:pPr>
              <w:autoSpaceDE w:val="0"/>
              <w:autoSpaceDN w:val="0"/>
              <w:adjustRightInd w:val="0"/>
              <w:rPr>
                <w:rFonts w:ascii="Cambria" w:hAnsi="Cambria" w:cs="Verdana"/>
                <w:sz w:val="24"/>
                <w:szCs w:val="24"/>
              </w:rPr>
            </w:pPr>
            <w:r w:rsidRPr="007238C5">
              <w:rPr>
                <w:rFonts w:ascii="Cambria" w:hAnsi="Cambria" w:cs="Verdana"/>
                <w:sz w:val="24"/>
                <w:szCs w:val="24"/>
              </w:rPr>
              <w:t>ŽIVEŽNE</w:t>
            </w:r>
          </w:p>
          <w:p w14:paraId="5DBB17B6" w14:textId="77777777" w:rsidR="007238C5" w:rsidRPr="007238C5" w:rsidRDefault="007238C5" w:rsidP="008F3B19">
            <w:pPr>
              <w:widowControl w:val="0"/>
              <w:autoSpaceDE w:val="0"/>
              <w:autoSpaceDN w:val="0"/>
              <w:adjustRightInd w:val="0"/>
              <w:rPr>
                <w:rFonts w:ascii="Cambria" w:hAnsi="Cambria" w:cs="Arial"/>
                <w:b/>
                <w:sz w:val="24"/>
                <w:szCs w:val="24"/>
              </w:rPr>
            </w:pPr>
            <w:r w:rsidRPr="007238C5">
              <w:rPr>
                <w:rFonts w:ascii="Cambria" w:hAnsi="Cambria" w:cs="Verdana"/>
                <w:sz w:val="24"/>
                <w:szCs w:val="24"/>
              </w:rPr>
              <w:t>NAMIRNICE</w:t>
            </w:r>
          </w:p>
        </w:tc>
        <w:tc>
          <w:tcPr>
            <w:tcW w:w="5024" w:type="dxa"/>
            <w:tcBorders>
              <w:bottom w:val="single" w:sz="4" w:space="0" w:color="auto"/>
            </w:tcBorders>
          </w:tcPr>
          <w:p w14:paraId="6D899A46" w14:textId="77777777" w:rsidR="007238C5" w:rsidRPr="007238C5" w:rsidRDefault="007238C5" w:rsidP="008F3B19">
            <w:pPr>
              <w:autoSpaceDE w:val="0"/>
              <w:autoSpaceDN w:val="0"/>
              <w:adjustRightInd w:val="0"/>
              <w:rPr>
                <w:rFonts w:ascii="Cambria" w:hAnsi="Cambria" w:cs="Verdana"/>
                <w:sz w:val="24"/>
                <w:szCs w:val="24"/>
              </w:rPr>
            </w:pPr>
            <w:r w:rsidRPr="007238C5">
              <w:rPr>
                <w:rFonts w:ascii="Cambria" w:hAnsi="Cambria" w:cs="Verdana"/>
                <w:sz w:val="24"/>
                <w:szCs w:val="24"/>
              </w:rPr>
              <w:t>Meso i riba</w:t>
            </w:r>
          </w:p>
          <w:p w14:paraId="52F0649E" w14:textId="77777777" w:rsidR="007238C5" w:rsidRPr="007238C5" w:rsidRDefault="007238C5" w:rsidP="008F3B19">
            <w:pPr>
              <w:autoSpaceDE w:val="0"/>
              <w:autoSpaceDN w:val="0"/>
              <w:adjustRightInd w:val="0"/>
              <w:rPr>
                <w:rFonts w:ascii="Cambria" w:hAnsi="Cambria" w:cs="Verdana"/>
                <w:sz w:val="24"/>
                <w:szCs w:val="24"/>
              </w:rPr>
            </w:pPr>
            <w:r w:rsidRPr="007238C5">
              <w:rPr>
                <w:rFonts w:ascii="Cambria" w:hAnsi="Cambria" w:cs="Verdana"/>
                <w:sz w:val="24"/>
                <w:szCs w:val="24"/>
              </w:rPr>
              <w:t>Jaja</w:t>
            </w:r>
          </w:p>
          <w:p w14:paraId="6B50DE88" w14:textId="77777777" w:rsidR="007238C5" w:rsidRPr="007238C5" w:rsidRDefault="007238C5" w:rsidP="008F3B19">
            <w:pPr>
              <w:autoSpaceDE w:val="0"/>
              <w:autoSpaceDN w:val="0"/>
              <w:adjustRightInd w:val="0"/>
              <w:rPr>
                <w:rFonts w:ascii="Cambria" w:hAnsi="Cambria" w:cs="Verdana"/>
                <w:sz w:val="24"/>
                <w:szCs w:val="24"/>
              </w:rPr>
            </w:pPr>
            <w:r w:rsidRPr="007238C5">
              <w:rPr>
                <w:rFonts w:ascii="Cambria" w:hAnsi="Cambria" w:cs="Verdana"/>
                <w:sz w:val="24"/>
                <w:szCs w:val="24"/>
              </w:rPr>
              <w:t>Izvori lipida</w:t>
            </w:r>
          </w:p>
          <w:p w14:paraId="1875FF25" w14:textId="77777777" w:rsidR="007238C5" w:rsidRPr="007238C5" w:rsidRDefault="007238C5" w:rsidP="008F3B19">
            <w:pPr>
              <w:autoSpaceDE w:val="0"/>
              <w:autoSpaceDN w:val="0"/>
              <w:adjustRightInd w:val="0"/>
              <w:rPr>
                <w:rFonts w:ascii="Cambria" w:hAnsi="Cambria" w:cs="Verdana"/>
                <w:sz w:val="24"/>
                <w:szCs w:val="24"/>
              </w:rPr>
            </w:pPr>
            <w:r w:rsidRPr="007238C5">
              <w:rPr>
                <w:rFonts w:ascii="Cambria" w:hAnsi="Cambria" w:cs="Verdana"/>
                <w:sz w:val="24"/>
                <w:szCs w:val="24"/>
              </w:rPr>
              <w:t>Mlijeko i mliječni proizvodi</w:t>
            </w:r>
          </w:p>
          <w:p w14:paraId="01C9EC1D" w14:textId="77777777" w:rsidR="007238C5" w:rsidRPr="007238C5" w:rsidRDefault="007238C5" w:rsidP="008F3B19">
            <w:pPr>
              <w:autoSpaceDE w:val="0"/>
              <w:autoSpaceDN w:val="0"/>
              <w:adjustRightInd w:val="0"/>
              <w:rPr>
                <w:rFonts w:ascii="Cambria" w:hAnsi="Cambria" w:cs="Verdana"/>
                <w:sz w:val="24"/>
                <w:szCs w:val="24"/>
              </w:rPr>
            </w:pPr>
            <w:r w:rsidRPr="007238C5">
              <w:rPr>
                <w:rFonts w:ascii="Cambria" w:hAnsi="Cambria" w:cs="Verdana"/>
                <w:sz w:val="24"/>
                <w:szCs w:val="24"/>
              </w:rPr>
              <w:t>Žitarice</w:t>
            </w:r>
          </w:p>
          <w:p w14:paraId="3A73B475" w14:textId="77777777" w:rsidR="007238C5" w:rsidRPr="007238C5" w:rsidRDefault="007238C5" w:rsidP="008F3B19">
            <w:pPr>
              <w:autoSpaceDE w:val="0"/>
              <w:autoSpaceDN w:val="0"/>
              <w:adjustRightInd w:val="0"/>
              <w:rPr>
                <w:rFonts w:ascii="Cambria" w:hAnsi="Cambria" w:cs="Verdana"/>
                <w:sz w:val="24"/>
                <w:szCs w:val="24"/>
              </w:rPr>
            </w:pPr>
            <w:r w:rsidRPr="007238C5">
              <w:rPr>
                <w:rFonts w:ascii="Cambria" w:hAnsi="Cambria" w:cs="Verdana"/>
                <w:sz w:val="24"/>
                <w:szCs w:val="24"/>
              </w:rPr>
              <w:t>Voće i voćne prerađevine</w:t>
            </w:r>
          </w:p>
          <w:p w14:paraId="03DEAE86" w14:textId="77777777" w:rsidR="007238C5" w:rsidRPr="007238C5" w:rsidRDefault="007238C5" w:rsidP="008F3B19">
            <w:pPr>
              <w:autoSpaceDE w:val="0"/>
              <w:autoSpaceDN w:val="0"/>
              <w:adjustRightInd w:val="0"/>
              <w:rPr>
                <w:rFonts w:ascii="Cambria" w:hAnsi="Cambria" w:cs="Verdana"/>
                <w:sz w:val="24"/>
                <w:szCs w:val="24"/>
              </w:rPr>
            </w:pPr>
            <w:r w:rsidRPr="007238C5">
              <w:rPr>
                <w:rFonts w:ascii="Cambria" w:hAnsi="Cambria" w:cs="Verdana"/>
                <w:sz w:val="24"/>
                <w:szCs w:val="24"/>
              </w:rPr>
              <w:t>Povrće</w:t>
            </w:r>
          </w:p>
          <w:p w14:paraId="10D9EFC6" w14:textId="77777777" w:rsidR="007238C5" w:rsidRPr="007238C5" w:rsidRDefault="007238C5" w:rsidP="008F3B19">
            <w:pPr>
              <w:autoSpaceDE w:val="0"/>
              <w:autoSpaceDN w:val="0"/>
              <w:adjustRightInd w:val="0"/>
              <w:rPr>
                <w:rFonts w:ascii="Cambria" w:hAnsi="Cambria" w:cs="Verdana"/>
                <w:sz w:val="24"/>
                <w:szCs w:val="24"/>
              </w:rPr>
            </w:pPr>
            <w:r w:rsidRPr="007238C5">
              <w:rPr>
                <w:rFonts w:ascii="Cambria" w:hAnsi="Cambria" w:cs="Verdana"/>
                <w:sz w:val="24"/>
                <w:szCs w:val="24"/>
              </w:rPr>
              <w:t>Med i slatkiši</w:t>
            </w:r>
          </w:p>
          <w:p w14:paraId="13D02F09" w14:textId="77777777" w:rsidR="007238C5" w:rsidRPr="007238C5" w:rsidRDefault="007238C5" w:rsidP="008F3B19">
            <w:pPr>
              <w:autoSpaceDE w:val="0"/>
              <w:autoSpaceDN w:val="0"/>
              <w:adjustRightInd w:val="0"/>
              <w:rPr>
                <w:rFonts w:ascii="Cambria" w:hAnsi="Cambria" w:cs="Verdana"/>
                <w:sz w:val="24"/>
                <w:szCs w:val="24"/>
              </w:rPr>
            </w:pPr>
            <w:r w:rsidRPr="007238C5">
              <w:rPr>
                <w:rFonts w:ascii="Cambria" w:hAnsi="Cambria" w:cs="Verdana"/>
                <w:sz w:val="24"/>
                <w:szCs w:val="24"/>
              </w:rPr>
              <w:t>Bezalkoholna i alkoholna pića</w:t>
            </w:r>
          </w:p>
          <w:p w14:paraId="34A93746" w14:textId="77777777" w:rsidR="007238C5" w:rsidRPr="007238C5" w:rsidRDefault="007238C5" w:rsidP="008F3B19">
            <w:pPr>
              <w:autoSpaceDE w:val="0"/>
              <w:autoSpaceDN w:val="0"/>
              <w:adjustRightInd w:val="0"/>
              <w:rPr>
                <w:rFonts w:ascii="Cambria" w:hAnsi="Cambria" w:cs="Verdana"/>
                <w:sz w:val="24"/>
                <w:szCs w:val="24"/>
              </w:rPr>
            </w:pPr>
            <w:r w:rsidRPr="007238C5">
              <w:rPr>
                <w:rFonts w:ascii="Cambria" w:hAnsi="Cambria" w:cs="Verdana"/>
                <w:sz w:val="24"/>
                <w:szCs w:val="24"/>
              </w:rPr>
              <w:t>Stimulansi: čaj, kava, kakao, čokolada</w:t>
            </w:r>
          </w:p>
          <w:p w14:paraId="5ABA4B73" w14:textId="77777777" w:rsidR="007238C5" w:rsidRPr="007238C5" w:rsidRDefault="007238C5" w:rsidP="008F3B19">
            <w:pPr>
              <w:autoSpaceDE w:val="0"/>
              <w:autoSpaceDN w:val="0"/>
              <w:adjustRightInd w:val="0"/>
              <w:rPr>
                <w:rFonts w:ascii="Cambria" w:hAnsi="Cambria" w:cs="Verdana"/>
                <w:sz w:val="24"/>
                <w:szCs w:val="24"/>
              </w:rPr>
            </w:pPr>
            <w:r w:rsidRPr="007238C5">
              <w:rPr>
                <w:rFonts w:ascii="Cambria" w:hAnsi="Cambria" w:cs="Verdana"/>
                <w:sz w:val="24"/>
                <w:szCs w:val="24"/>
              </w:rPr>
              <w:t>Sol i začini</w:t>
            </w:r>
          </w:p>
          <w:p w14:paraId="37ED5E82" w14:textId="77777777" w:rsidR="007238C5" w:rsidRPr="007238C5" w:rsidRDefault="007238C5" w:rsidP="008F3B19">
            <w:pPr>
              <w:autoSpaceDE w:val="0"/>
              <w:autoSpaceDN w:val="0"/>
              <w:adjustRightInd w:val="0"/>
              <w:rPr>
                <w:rFonts w:ascii="Cambria" w:hAnsi="Cambria" w:cs="Arial"/>
                <w:b/>
                <w:sz w:val="24"/>
                <w:szCs w:val="24"/>
              </w:rPr>
            </w:pPr>
            <w:r w:rsidRPr="007238C5">
              <w:rPr>
                <w:rFonts w:ascii="Cambria" w:hAnsi="Cambria" w:cs="Verdana"/>
                <w:sz w:val="24"/>
                <w:szCs w:val="24"/>
              </w:rPr>
              <w:t>Dodaci prehrani – koncentrati bjelančevina i ugljikohidrata s metabolitima</w:t>
            </w:r>
          </w:p>
        </w:tc>
      </w:tr>
      <w:tr w:rsidR="007238C5" w14:paraId="772A1FD3" w14:textId="77777777" w:rsidTr="00A429F5">
        <w:tc>
          <w:tcPr>
            <w:tcW w:w="4038" w:type="dxa"/>
            <w:tcBorders>
              <w:bottom w:val="single" w:sz="4" w:space="0" w:color="auto"/>
            </w:tcBorders>
            <w:shd w:val="clear" w:color="auto" w:fill="D9D9D9" w:themeFill="background1" w:themeFillShade="D9"/>
          </w:tcPr>
          <w:p w14:paraId="0AD53C80" w14:textId="77777777" w:rsidR="007238C5" w:rsidRPr="007238C5" w:rsidRDefault="007238C5" w:rsidP="008F3B19">
            <w:pPr>
              <w:autoSpaceDE w:val="0"/>
              <w:autoSpaceDN w:val="0"/>
              <w:adjustRightInd w:val="0"/>
              <w:rPr>
                <w:rFonts w:ascii="Cambria" w:hAnsi="Cambria" w:cs="Verdana"/>
                <w:sz w:val="24"/>
                <w:szCs w:val="24"/>
              </w:rPr>
            </w:pPr>
            <w:r w:rsidRPr="007238C5">
              <w:rPr>
                <w:rFonts w:ascii="Cambria" w:hAnsi="Cambria" w:cs="Verdana"/>
                <w:sz w:val="24"/>
                <w:szCs w:val="24"/>
              </w:rPr>
              <w:t>HIGIJENA</w:t>
            </w:r>
          </w:p>
          <w:p w14:paraId="317EAD74" w14:textId="77777777" w:rsidR="007238C5" w:rsidRPr="007238C5" w:rsidRDefault="007238C5" w:rsidP="008F3B19">
            <w:pPr>
              <w:autoSpaceDE w:val="0"/>
              <w:autoSpaceDN w:val="0"/>
              <w:adjustRightInd w:val="0"/>
              <w:rPr>
                <w:rFonts w:ascii="Cambria" w:hAnsi="Cambria" w:cs="Verdana"/>
                <w:sz w:val="24"/>
                <w:szCs w:val="24"/>
              </w:rPr>
            </w:pPr>
            <w:r w:rsidRPr="007238C5">
              <w:rPr>
                <w:rFonts w:ascii="Cambria" w:hAnsi="Cambria" w:cs="Verdana"/>
                <w:sz w:val="24"/>
                <w:szCs w:val="24"/>
              </w:rPr>
              <w:t>NAMIRNICA,</w:t>
            </w:r>
          </w:p>
          <w:p w14:paraId="63D10265" w14:textId="77777777" w:rsidR="007238C5" w:rsidRPr="007238C5" w:rsidRDefault="007238C5" w:rsidP="008F3B19">
            <w:pPr>
              <w:autoSpaceDE w:val="0"/>
              <w:autoSpaceDN w:val="0"/>
              <w:adjustRightInd w:val="0"/>
              <w:rPr>
                <w:rFonts w:ascii="Cambria" w:hAnsi="Cambria" w:cs="Verdana"/>
                <w:sz w:val="24"/>
                <w:szCs w:val="24"/>
              </w:rPr>
            </w:pPr>
            <w:r w:rsidRPr="007238C5">
              <w:rPr>
                <w:rFonts w:ascii="Cambria" w:hAnsi="Cambria" w:cs="Verdana"/>
                <w:sz w:val="24"/>
                <w:szCs w:val="24"/>
              </w:rPr>
              <w:lastRenderedPageBreak/>
              <w:t>ČUVANJE I</w:t>
            </w:r>
          </w:p>
          <w:p w14:paraId="6455D2ED" w14:textId="77777777" w:rsidR="007238C5" w:rsidRPr="007238C5" w:rsidRDefault="007238C5" w:rsidP="008F3B19">
            <w:pPr>
              <w:autoSpaceDE w:val="0"/>
              <w:autoSpaceDN w:val="0"/>
              <w:adjustRightInd w:val="0"/>
              <w:rPr>
                <w:rFonts w:ascii="Cambria" w:hAnsi="Cambria" w:cs="Arial"/>
                <w:b/>
                <w:sz w:val="24"/>
                <w:szCs w:val="24"/>
              </w:rPr>
            </w:pPr>
            <w:r w:rsidRPr="007238C5">
              <w:rPr>
                <w:rFonts w:ascii="Cambria" w:hAnsi="Cambria" w:cs="Verdana"/>
                <w:sz w:val="24"/>
                <w:szCs w:val="24"/>
              </w:rPr>
              <w:t>PRIPREMANJE HRANE</w:t>
            </w:r>
          </w:p>
        </w:tc>
        <w:tc>
          <w:tcPr>
            <w:tcW w:w="5024" w:type="dxa"/>
            <w:tcBorders>
              <w:bottom w:val="single" w:sz="4" w:space="0" w:color="auto"/>
            </w:tcBorders>
          </w:tcPr>
          <w:p w14:paraId="4B89C010" w14:textId="77777777" w:rsidR="007238C5" w:rsidRPr="007238C5" w:rsidRDefault="007238C5" w:rsidP="008F3B19">
            <w:pPr>
              <w:autoSpaceDE w:val="0"/>
              <w:autoSpaceDN w:val="0"/>
              <w:adjustRightInd w:val="0"/>
              <w:rPr>
                <w:rFonts w:ascii="Cambria" w:hAnsi="Cambria" w:cs="Verdana"/>
                <w:sz w:val="24"/>
                <w:szCs w:val="24"/>
              </w:rPr>
            </w:pPr>
            <w:r w:rsidRPr="007238C5">
              <w:rPr>
                <w:rFonts w:ascii="Cambria" w:hAnsi="Cambria" w:cs="Verdana"/>
                <w:sz w:val="24"/>
                <w:szCs w:val="24"/>
              </w:rPr>
              <w:lastRenderedPageBreak/>
              <w:t>Sanitarni nadzor nad živežnim namirnicama</w:t>
            </w:r>
          </w:p>
          <w:p w14:paraId="7E9A0A37" w14:textId="77777777" w:rsidR="007238C5" w:rsidRPr="007238C5" w:rsidRDefault="007238C5" w:rsidP="008F3B19">
            <w:pPr>
              <w:autoSpaceDE w:val="0"/>
              <w:autoSpaceDN w:val="0"/>
              <w:adjustRightInd w:val="0"/>
              <w:rPr>
                <w:rFonts w:ascii="Cambria" w:hAnsi="Cambria" w:cs="Verdana"/>
                <w:sz w:val="24"/>
                <w:szCs w:val="24"/>
              </w:rPr>
            </w:pPr>
            <w:r w:rsidRPr="007238C5">
              <w:rPr>
                <w:rFonts w:ascii="Cambria" w:hAnsi="Cambria" w:cs="Verdana"/>
                <w:sz w:val="24"/>
                <w:szCs w:val="24"/>
              </w:rPr>
              <w:t>Čuvanje hrane od zagađenja i kvarenja</w:t>
            </w:r>
          </w:p>
          <w:p w14:paraId="7686C91A" w14:textId="77777777" w:rsidR="007238C5" w:rsidRPr="007238C5" w:rsidRDefault="007238C5" w:rsidP="008F3B19">
            <w:pPr>
              <w:autoSpaceDE w:val="0"/>
              <w:autoSpaceDN w:val="0"/>
              <w:adjustRightInd w:val="0"/>
              <w:rPr>
                <w:rFonts w:ascii="Cambria" w:hAnsi="Cambria" w:cs="Verdana"/>
                <w:sz w:val="24"/>
                <w:szCs w:val="24"/>
              </w:rPr>
            </w:pPr>
            <w:r w:rsidRPr="007238C5">
              <w:rPr>
                <w:rFonts w:ascii="Cambria" w:hAnsi="Cambria" w:cs="Verdana"/>
                <w:sz w:val="24"/>
                <w:szCs w:val="24"/>
              </w:rPr>
              <w:lastRenderedPageBreak/>
              <w:t>Fizikalne metode konzerviranja hrane</w:t>
            </w:r>
          </w:p>
          <w:p w14:paraId="2BDDE4A8" w14:textId="77777777" w:rsidR="007238C5" w:rsidRPr="007238C5" w:rsidRDefault="007238C5" w:rsidP="008F3B19">
            <w:pPr>
              <w:autoSpaceDE w:val="0"/>
              <w:autoSpaceDN w:val="0"/>
              <w:adjustRightInd w:val="0"/>
              <w:rPr>
                <w:rFonts w:ascii="Cambria" w:hAnsi="Cambria" w:cs="Verdana"/>
                <w:sz w:val="24"/>
                <w:szCs w:val="24"/>
              </w:rPr>
            </w:pPr>
            <w:r w:rsidRPr="007238C5">
              <w:rPr>
                <w:rFonts w:ascii="Cambria" w:hAnsi="Cambria" w:cs="Verdana"/>
                <w:sz w:val="24"/>
                <w:szCs w:val="24"/>
              </w:rPr>
              <w:t>Kemijske i biološke metode konzerviranja hrane</w:t>
            </w:r>
          </w:p>
          <w:p w14:paraId="7A99BE65" w14:textId="77777777" w:rsidR="007238C5" w:rsidRPr="007238C5" w:rsidRDefault="007238C5" w:rsidP="008F3B19">
            <w:pPr>
              <w:widowControl w:val="0"/>
              <w:autoSpaceDE w:val="0"/>
              <w:autoSpaceDN w:val="0"/>
              <w:adjustRightInd w:val="0"/>
              <w:rPr>
                <w:rFonts w:ascii="Cambria" w:hAnsi="Cambria" w:cs="Arial"/>
                <w:b/>
                <w:sz w:val="24"/>
                <w:szCs w:val="24"/>
              </w:rPr>
            </w:pPr>
            <w:r w:rsidRPr="007238C5">
              <w:rPr>
                <w:rFonts w:ascii="Cambria" w:hAnsi="Cambria" w:cs="Verdana"/>
                <w:sz w:val="24"/>
                <w:szCs w:val="24"/>
              </w:rPr>
              <w:t>Pripremanje hrane</w:t>
            </w:r>
          </w:p>
        </w:tc>
      </w:tr>
      <w:tr w:rsidR="007238C5" w14:paraId="71FB10C6" w14:textId="77777777" w:rsidTr="00A429F5">
        <w:tc>
          <w:tcPr>
            <w:tcW w:w="4038" w:type="dxa"/>
            <w:tcBorders>
              <w:bottom w:val="single" w:sz="4" w:space="0" w:color="auto"/>
            </w:tcBorders>
            <w:shd w:val="clear" w:color="auto" w:fill="D9D9D9" w:themeFill="background1" w:themeFillShade="D9"/>
          </w:tcPr>
          <w:p w14:paraId="2613DAAA" w14:textId="77777777" w:rsidR="007238C5" w:rsidRPr="007238C5" w:rsidRDefault="007238C5" w:rsidP="008F3B19">
            <w:pPr>
              <w:autoSpaceDE w:val="0"/>
              <w:autoSpaceDN w:val="0"/>
              <w:adjustRightInd w:val="0"/>
              <w:rPr>
                <w:rFonts w:ascii="Cambria" w:hAnsi="Cambria" w:cs="Verdana"/>
                <w:sz w:val="24"/>
                <w:szCs w:val="24"/>
              </w:rPr>
            </w:pPr>
            <w:r w:rsidRPr="007238C5">
              <w:rPr>
                <w:rFonts w:ascii="Cambria" w:hAnsi="Cambria" w:cs="Verdana"/>
                <w:sz w:val="24"/>
                <w:szCs w:val="24"/>
              </w:rPr>
              <w:lastRenderedPageBreak/>
              <w:t>PREHRAMBENE</w:t>
            </w:r>
          </w:p>
          <w:p w14:paraId="62B86CB8" w14:textId="77777777" w:rsidR="007238C5" w:rsidRPr="007238C5" w:rsidRDefault="007238C5" w:rsidP="008F3B19">
            <w:pPr>
              <w:widowControl w:val="0"/>
              <w:autoSpaceDE w:val="0"/>
              <w:autoSpaceDN w:val="0"/>
              <w:adjustRightInd w:val="0"/>
              <w:rPr>
                <w:rFonts w:ascii="Cambria" w:hAnsi="Cambria" w:cs="Arial"/>
                <w:b/>
                <w:sz w:val="24"/>
                <w:szCs w:val="24"/>
              </w:rPr>
            </w:pPr>
            <w:r w:rsidRPr="007238C5">
              <w:rPr>
                <w:rFonts w:ascii="Cambria" w:hAnsi="Cambria" w:cs="Verdana"/>
                <w:sz w:val="24"/>
                <w:szCs w:val="24"/>
              </w:rPr>
              <w:t>POTREBE I NAVIKE</w:t>
            </w:r>
          </w:p>
        </w:tc>
        <w:tc>
          <w:tcPr>
            <w:tcW w:w="5024" w:type="dxa"/>
            <w:tcBorders>
              <w:bottom w:val="single" w:sz="4" w:space="0" w:color="auto"/>
            </w:tcBorders>
          </w:tcPr>
          <w:p w14:paraId="582FBB30" w14:textId="77777777" w:rsidR="007238C5" w:rsidRPr="007238C5" w:rsidRDefault="007238C5" w:rsidP="008F3B19">
            <w:pPr>
              <w:autoSpaceDE w:val="0"/>
              <w:autoSpaceDN w:val="0"/>
              <w:adjustRightInd w:val="0"/>
              <w:rPr>
                <w:rFonts w:ascii="Cambria" w:hAnsi="Cambria" w:cs="Verdana"/>
                <w:sz w:val="24"/>
                <w:szCs w:val="24"/>
              </w:rPr>
            </w:pPr>
            <w:r w:rsidRPr="007238C5">
              <w:rPr>
                <w:rFonts w:ascii="Cambria" w:hAnsi="Cambria" w:cs="Verdana"/>
                <w:sz w:val="24"/>
                <w:szCs w:val="24"/>
              </w:rPr>
              <w:t>Navike uzimanja jela</w:t>
            </w:r>
          </w:p>
          <w:p w14:paraId="3A2D134E" w14:textId="77777777" w:rsidR="007238C5" w:rsidRPr="007238C5" w:rsidRDefault="007238C5" w:rsidP="008F3B19">
            <w:pPr>
              <w:autoSpaceDE w:val="0"/>
              <w:autoSpaceDN w:val="0"/>
              <w:adjustRightInd w:val="0"/>
              <w:rPr>
                <w:rFonts w:ascii="Cambria" w:hAnsi="Cambria" w:cs="Verdana"/>
                <w:sz w:val="24"/>
                <w:szCs w:val="24"/>
              </w:rPr>
            </w:pPr>
            <w:r w:rsidRPr="007238C5">
              <w:rPr>
                <w:rFonts w:ascii="Cambria" w:hAnsi="Cambria" w:cs="Verdana"/>
                <w:sz w:val="24"/>
                <w:szCs w:val="24"/>
              </w:rPr>
              <w:t>Energetske potrebe organizma</w:t>
            </w:r>
          </w:p>
          <w:p w14:paraId="6E4A5C44" w14:textId="77777777" w:rsidR="007238C5" w:rsidRPr="007238C5" w:rsidRDefault="007238C5" w:rsidP="008F3B19">
            <w:pPr>
              <w:autoSpaceDE w:val="0"/>
              <w:autoSpaceDN w:val="0"/>
              <w:adjustRightInd w:val="0"/>
              <w:rPr>
                <w:rFonts w:ascii="Cambria" w:hAnsi="Cambria" w:cs="Verdana"/>
                <w:sz w:val="24"/>
                <w:szCs w:val="24"/>
              </w:rPr>
            </w:pPr>
            <w:r w:rsidRPr="007238C5">
              <w:rPr>
                <w:rFonts w:ascii="Cambria" w:hAnsi="Cambria" w:cs="Verdana"/>
                <w:sz w:val="24"/>
                <w:szCs w:val="24"/>
              </w:rPr>
              <w:t>Izračunavanje energetskih potreba organizma</w:t>
            </w:r>
          </w:p>
          <w:p w14:paraId="35C2A11A" w14:textId="77777777" w:rsidR="007238C5" w:rsidRPr="007238C5" w:rsidRDefault="007238C5" w:rsidP="008F3B19">
            <w:pPr>
              <w:autoSpaceDE w:val="0"/>
              <w:autoSpaceDN w:val="0"/>
              <w:adjustRightInd w:val="0"/>
              <w:rPr>
                <w:rFonts w:ascii="Cambria" w:hAnsi="Cambria" w:cs="Verdana"/>
                <w:sz w:val="24"/>
                <w:szCs w:val="24"/>
              </w:rPr>
            </w:pPr>
            <w:r w:rsidRPr="007238C5">
              <w:rPr>
                <w:rFonts w:ascii="Cambria" w:hAnsi="Cambria" w:cs="Verdana"/>
                <w:sz w:val="24"/>
                <w:szCs w:val="24"/>
              </w:rPr>
              <w:t>Odabir namirnica</w:t>
            </w:r>
          </w:p>
          <w:p w14:paraId="06AB3ACA" w14:textId="77777777" w:rsidR="007238C5" w:rsidRPr="007238C5" w:rsidRDefault="007238C5" w:rsidP="008F3B19">
            <w:pPr>
              <w:widowControl w:val="0"/>
              <w:autoSpaceDE w:val="0"/>
              <w:autoSpaceDN w:val="0"/>
              <w:adjustRightInd w:val="0"/>
              <w:rPr>
                <w:rFonts w:ascii="Cambria" w:hAnsi="Cambria" w:cs="Arial"/>
                <w:b/>
                <w:sz w:val="24"/>
                <w:szCs w:val="24"/>
              </w:rPr>
            </w:pPr>
            <w:r w:rsidRPr="007238C5">
              <w:rPr>
                <w:rFonts w:ascii="Cambria" w:hAnsi="Cambria" w:cs="Verdana"/>
                <w:sz w:val="24"/>
                <w:szCs w:val="24"/>
              </w:rPr>
              <w:t>Priprema dnevnog jelovnika</w:t>
            </w:r>
          </w:p>
        </w:tc>
      </w:tr>
      <w:tr w:rsidR="007238C5" w14:paraId="3C80DB2C" w14:textId="77777777" w:rsidTr="00A429F5">
        <w:tc>
          <w:tcPr>
            <w:tcW w:w="4038" w:type="dxa"/>
            <w:tcBorders>
              <w:bottom w:val="single" w:sz="4" w:space="0" w:color="auto"/>
            </w:tcBorders>
            <w:shd w:val="clear" w:color="auto" w:fill="D9D9D9" w:themeFill="background1" w:themeFillShade="D9"/>
          </w:tcPr>
          <w:p w14:paraId="47BF8160" w14:textId="77777777" w:rsidR="007238C5" w:rsidRPr="007238C5" w:rsidRDefault="007238C5" w:rsidP="008F3B19">
            <w:pPr>
              <w:widowControl w:val="0"/>
              <w:autoSpaceDE w:val="0"/>
              <w:autoSpaceDN w:val="0"/>
              <w:adjustRightInd w:val="0"/>
              <w:rPr>
                <w:rFonts w:ascii="Cambria" w:hAnsi="Cambria" w:cs="Arial"/>
                <w:b/>
                <w:sz w:val="24"/>
                <w:szCs w:val="24"/>
              </w:rPr>
            </w:pPr>
            <w:r w:rsidRPr="007238C5">
              <w:rPr>
                <w:rFonts w:ascii="Cambria" w:hAnsi="Cambria" w:cs="Verdana"/>
                <w:sz w:val="24"/>
                <w:szCs w:val="24"/>
              </w:rPr>
              <w:t>DIJETOTERAPIJA</w:t>
            </w:r>
          </w:p>
        </w:tc>
        <w:tc>
          <w:tcPr>
            <w:tcW w:w="5024" w:type="dxa"/>
            <w:tcBorders>
              <w:bottom w:val="single" w:sz="4" w:space="0" w:color="auto"/>
            </w:tcBorders>
          </w:tcPr>
          <w:p w14:paraId="18D32D0C" w14:textId="77777777" w:rsidR="007238C5" w:rsidRPr="007238C5" w:rsidRDefault="007238C5" w:rsidP="008F3B19">
            <w:pPr>
              <w:autoSpaceDE w:val="0"/>
              <w:autoSpaceDN w:val="0"/>
              <w:adjustRightInd w:val="0"/>
              <w:rPr>
                <w:rFonts w:ascii="Cambria" w:hAnsi="Cambria" w:cs="Verdana"/>
                <w:sz w:val="24"/>
                <w:szCs w:val="24"/>
              </w:rPr>
            </w:pPr>
            <w:r w:rsidRPr="007238C5">
              <w:rPr>
                <w:rFonts w:ascii="Cambria" w:hAnsi="Cambria" w:cs="Verdana"/>
                <w:sz w:val="24"/>
                <w:szCs w:val="24"/>
              </w:rPr>
              <w:t>Piramida zdrave prehrane</w:t>
            </w:r>
          </w:p>
          <w:p w14:paraId="7873F1C8" w14:textId="77777777" w:rsidR="007238C5" w:rsidRPr="007238C5" w:rsidRDefault="007238C5" w:rsidP="008F3B19">
            <w:pPr>
              <w:autoSpaceDE w:val="0"/>
              <w:autoSpaceDN w:val="0"/>
              <w:adjustRightInd w:val="0"/>
              <w:rPr>
                <w:rFonts w:ascii="Cambria" w:hAnsi="Cambria" w:cs="Verdana"/>
                <w:sz w:val="24"/>
                <w:szCs w:val="24"/>
              </w:rPr>
            </w:pPr>
            <w:r w:rsidRPr="007238C5">
              <w:rPr>
                <w:rFonts w:ascii="Cambria" w:hAnsi="Cambria" w:cs="Verdana"/>
                <w:sz w:val="24"/>
                <w:szCs w:val="24"/>
              </w:rPr>
              <w:t>Vegetarijanska prehrana</w:t>
            </w:r>
          </w:p>
          <w:p w14:paraId="130F905A" w14:textId="77777777" w:rsidR="007238C5" w:rsidRPr="007238C5" w:rsidRDefault="007238C5" w:rsidP="008F3B19">
            <w:pPr>
              <w:autoSpaceDE w:val="0"/>
              <w:autoSpaceDN w:val="0"/>
              <w:adjustRightInd w:val="0"/>
              <w:rPr>
                <w:rFonts w:ascii="Cambria" w:hAnsi="Cambria" w:cs="Verdana"/>
                <w:sz w:val="24"/>
                <w:szCs w:val="24"/>
              </w:rPr>
            </w:pPr>
            <w:r w:rsidRPr="007238C5">
              <w:rPr>
                <w:rFonts w:ascii="Cambria" w:hAnsi="Cambria" w:cs="Verdana"/>
                <w:sz w:val="24"/>
                <w:szCs w:val="24"/>
              </w:rPr>
              <w:t>Makrobiotička prehrana</w:t>
            </w:r>
          </w:p>
          <w:p w14:paraId="57218890" w14:textId="77777777" w:rsidR="007238C5" w:rsidRPr="007238C5" w:rsidRDefault="007238C5" w:rsidP="008F3B19">
            <w:pPr>
              <w:widowControl w:val="0"/>
              <w:autoSpaceDE w:val="0"/>
              <w:autoSpaceDN w:val="0"/>
              <w:adjustRightInd w:val="0"/>
              <w:rPr>
                <w:rFonts w:ascii="Cambria" w:hAnsi="Cambria" w:cs="Arial"/>
                <w:b/>
                <w:sz w:val="24"/>
                <w:szCs w:val="24"/>
              </w:rPr>
            </w:pPr>
            <w:r w:rsidRPr="007238C5">
              <w:rPr>
                <w:rFonts w:ascii="Cambria" w:hAnsi="Cambria" w:cs="Verdana"/>
                <w:sz w:val="24"/>
                <w:szCs w:val="24"/>
              </w:rPr>
              <w:t>Visokokalorična i redukcijska dijeta</w:t>
            </w:r>
          </w:p>
        </w:tc>
      </w:tr>
      <w:tr w:rsidR="00B07FE5" w14:paraId="18253343" w14:textId="77777777" w:rsidTr="00A429F5">
        <w:tc>
          <w:tcPr>
            <w:tcW w:w="4038" w:type="dxa"/>
            <w:shd w:val="clear" w:color="auto" w:fill="BFBFBF" w:themeFill="background1" w:themeFillShade="BF"/>
          </w:tcPr>
          <w:p w14:paraId="3664FF2D" w14:textId="30E96454" w:rsidR="00B07FE5" w:rsidRPr="003351CF" w:rsidRDefault="003351CF" w:rsidP="003351CF">
            <w:pPr>
              <w:rPr>
                <w:rFonts w:asciiTheme="majorHAnsi" w:hAnsiTheme="majorHAnsi"/>
                <w:b/>
              </w:rPr>
            </w:pPr>
            <w:r>
              <w:rPr>
                <w:rFonts w:asciiTheme="majorHAnsi" w:hAnsiTheme="majorHAnsi"/>
                <w:b/>
              </w:rPr>
              <w:t>2.</w:t>
            </w:r>
            <w:r w:rsidR="00B07FE5" w:rsidRPr="003351CF">
              <w:rPr>
                <w:rFonts w:asciiTheme="majorHAnsi" w:hAnsiTheme="majorHAnsi"/>
                <w:b/>
              </w:rPr>
              <w:t>godina –</w:t>
            </w:r>
            <w:r>
              <w:rPr>
                <w:rFonts w:asciiTheme="majorHAnsi" w:hAnsiTheme="majorHAnsi"/>
                <w:b/>
              </w:rPr>
              <w:t xml:space="preserve"> </w:t>
            </w:r>
            <w:r w:rsidR="005812E6" w:rsidRPr="005812E6">
              <w:rPr>
                <w:rFonts w:asciiTheme="majorHAnsi" w:hAnsiTheme="majorHAnsi"/>
                <w:b/>
              </w:rPr>
              <w:t>42 sata</w:t>
            </w:r>
          </w:p>
          <w:p w14:paraId="5B9E332B" w14:textId="77777777" w:rsidR="00B07FE5" w:rsidRPr="001953E6" w:rsidRDefault="00B07FE5" w:rsidP="008F3B19">
            <w:pPr>
              <w:rPr>
                <w:rFonts w:asciiTheme="majorHAnsi" w:hAnsiTheme="majorHAnsi"/>
                <w:b/>
              </w:rPr>
            </w:pPr>
          </w:p>
        </w:tc>
        <w:tc>
          <w:tcPr>
            <w:tcW w:w="5024" w:type="dxa"/>
            <w:shd w:val="clear" w:color="auto" w:fill="BFBFBF" w:themeFill="background1" w:themeFillShade="BF"/>
          </w:tcPr>
          <w:p w14:paraId="5F1DDFF2" w14:textId="77777777" w:rsidR="00B07FE5" w:rsidRPr="00AC7DF9" w:rsidRDefault="00B07FE5" w:rsidP="008F3B19">
            <w:pPr>
              <w:rPr>
                <w:rFonts w:asciiTheme="majorHAnsi" w:hAnsiTheme="majorHAnsi"/>
                <w:b/>
              </w:rPr>
            </w:pPr>
            <w:r w:rsidRPr="00AC7DF9">
              <w:rPr>
                <w:rFonts w:asciiTheme="majorHAnsi" w:hAnsiTheme="majorHAnsi"/>
                <w:b/>
              </w:rPr>
              <w:t>N</w:t>
            </w:r>
            <w:r>
              <w:rPr>
                <w:rFonts w:asciiTheme="majorHAnsi" w:hAnsiTheme="majorHAnsi"/>
                <w:b/>
              </w:rPr>
              <w:t xml:space="preserve">astavni predmet:  </w:t>
            </w:r>
            <w:r w:rsidR="00171CAB">
              <w:rPr>
                <w:rFonts w:asciiTheme="majorHAnsi" w:hAnsiTheme="majorHAnsi"/>
                <w:b/>
              </w:rPr>
              <w:t xml:space="preserve">ANATOMIJA I FIZIOLOGIJA </w:t>
            </w:r>
          </w:p>
        </w:tc>
      </w:tr>
      <w:tr w:rsidR="00B07FE5" w14:paraId="0A320975" w14:textId="77777777" w:rsidTr="00A429F5">
        <w:trPr>
          <w:trHeight w:val="312"/>
        </w:trPr>
        <w:tc>
          <w:tcPr>
            <w:tcW w:w="4038" w:type="dxa"/>
            <w:shd w:val="clear" w:color="auto" w:fill="D9D9D9" w:themeFill="background1" w:themeFillShade="D9"/>
          </w:tcPr>
          <w:p w14:paraId="662C5DD7" w14:textId="77777777" w:rsidR="00B07FE5" w:rsidRPr="005617FE" w:rsidRDefault="00B07FE5" w:rsidP="008F3B19">
            <w:pPr>
              <w:rPr>
                <w:rFonts w:asciiTheme="majorHAnsi" w:hAnsiTheme="majorHAnsi"/>
                <w:i/>
              </w:rPr>
            </w:pPr>
            <w:r w:rsidRPr="005617FE">
              <w:rPr>
                <w:rFonts w:asciiTheme="majorHAnsi" w:hAnsiTheme="majorHAnsi"/>
                <w:i/>
              </w:rPr>
              <w:t>Nastavne cjeline</w:t>
            </w:r>
          </w:p>
        </w:tc>
        <w:tc>
          <w:tcPr>
            <w:tcW w:w="5024" w:type="dxa"/>
          </w:tcPr>
          <w:p w14:paraId="4F18EC67" w14:textId="77777777" w:rsidR="00B07FE5" w:rsidRPr="005617FE" w:rsidRDefault="00B07FE5" w:rsidP="008F3B19">
            <w:pPr>
              <w:rPr>
                <w:rFonts w:asciiTheme="majorHAnsi" w:hAnsiTheme="majorHAnsi"/>
                <w:i/>
              </w:rPr>
            </w:pPr>
            <w:r w:rsidRPr="005617FE">
              <w:rPr>
                <w:rFonts w:asciiTheme="majorHAnsi" w:hAnsiTheme="majorHAnsi"/>
                <w:i/>
              </w:rPr>
              <w:t>Razrada – Nastavne teme/sadržaji</w:t>
            </w:r>
          </w:p>
        </w:tc>
      </w:tr>
      <w:tr w:rsidR="00626F4E" w14:paraId="7FB7443E" w14:textId="77777777" w:rsidTr="00A429F5">
        <w:tc>
          <w:tcPr>
            <w:tcW w:w="4038" w:type="dxa"/>
            <w:tcBorders>
              <w:bottom w:val="single" w:sz="4" w:space="0" w:color="auto"/>
            </w:tcBorders>
            <w:shd w:val="clear" w:color="auto" w:fill="D9D9D9" w:themeFill="background1" w:themeFillShade="D9"/>
          </w:tcPr>
          <w:p w14:paraId="3CA17F68" w14:textId="77777777" w:rsidR="00626F4E" w:rsidRPr="00626F4E" w:rsidRDefault="00626F4E" w:rsidP="008F3B19">
            <w:pPr>
              <w:widowControl w:val="0"/>
              <w:autoSpaceDE w:val="0"/>
              <w:autoSpaceDN w:val="0"/>
              <w:adjustRightInd w:val="0"/>
              <w:spacing w:after="120"/>
              <w:jc w:val="both"/>
              <w:rPr>
                <w:rFonts w:ascii="Cambria" w:hAnsi="Cambria" w:cs="Arial"/>
                <w:b/>
                <w:sz w:val="24"/>
                <w:szCs w:val="24"/>
              </w:rPr>
            </w:pPr>
            <w:r w:rsidRPr="00626F4E">
              <w:rPr>
                <w:rFonts w:ascii="Cambria" w:hAnsi="Cambria" w:cs="Verdana"/>
                <w:sz w:val="24"/>
                <w:szCs w:val="24"/>
              </w:rPr>
              <w:t>UVOD</w:t>
            </w:r>
          </w:p>
        </w:tc>
        <w:tc>
          <w:tcPr>
            <w:tcW w:w="5024" w:type="dxa"/>
            <w:tcBorders>
              <w:bottom w:val="single" w:sz="4" w:space="0" w:color="auto"/>
            </w:tcBorders>
          </w:tcPr>
          <w:p w14:paraId="1AA19193" w14:textId="77777777" w:rsidR="00626F4E" w:rsidRPr="00626F4E" w:rsidRDefault="00626F4E" w:rsidP="008F3B19">
            <w:pPr>
              <w:autoSpaceDE w:val="0"/>
              <w:autoSpaceDN w:val="0"/>
              <w:adjustRightInd w:val="0"/>
              <w:rPr>
                <w:rFonts w:ascii="Cambria" w:hAnsi="Cambria" w:cs="Verdana"/>
                <w:sz w:val="24"/>
                <w:szCs w:val="24"/>
              </w:rPr>
            </w:pPr>
            <w:r w:rsidRPr="00626F4E">
              <w:rPr>
                <w:rFonts w:ascii="Cambria" w:hAnsi="Cambria" w:cs="Verdana"/>
                <w:sz w:val="24"/>
                <w:szCs w:val="24"/>
              </w:rPr>
              <w:t>Ravnine tijela</w:t>
            </w:r>
          </w:p>
          <w:p w14:paraId="435A713F" w14:textId="77777777" w:rsidR="00626F4E" w:rsidRPr="00626F4E" w:rsidRDefault="00626F4E" w:rsidP="008F3B19">
            <w:pPr>
              <w:widowControl w:val="0"/>
              <w:autoSpaceDE w:val="0"/>
              <w:autoSpaceDN w:val="0"/>
              <w:adjustRightInd w:val="0"/>
              <w:spacing w:after="120"/>
              <w:jc w:val="both"/>
              <w:rPr>
                <w:rFonts w:ascii="Cambria" w:hAnsi="Cambria" w:cs="Arial"/>
                <w:b/>
                <w:sz w:val="24"/>
                <w:szCs w:val="24"/>
              </w:rPr>
            </w:pPr>
            <w:r w:rsidRPr="00626F4E">
              <w:rPr>
                <w:rFonts w:ascii="Cambria" w:hAnsi="Cambria" w:cs="Verdana"/>
                <w:sz w:val="24"/>
                <w:szCs w:val="24"/>
              </w:rPr>
              <w:t>Tkiva</w:t>
            </w:r>
          </w:p>
        </w:tc>
      </w:tr>
      <w:tr w:rsidR="00626F4E" w14:paraId="0C22087B" w14:textId="77777777" w:rsidTr="00A429F5">
        <w:tc>
          <w:tcPr>
            <w:tcW w:w="4038" w:type="dxa"/>
            <w:tcBorders>
              <w:bottom w:val="single" w:sz="4" w:space="0" w:color="auto"/>
            </w:tcBorders>
            <w:shd w:val="clear" w:color="auto" w:fill="D9D9D9" w:themeFill="background1" w:themeFillShade="D9"/>
          </w:tcPr>
          <w:p w14:paraId="34C1EDDE" w14:textId="77777777" w:rsidR="00626F4E" w:rsidRPr="00626F4E" w:rsidRDefault="00626F4E" w:rsidP="008F3B19">
            <w:pPr>
              <w:widowControl w:val="0"/>
              <w:autoSpaceDE w:val="0"/>
              <w:autoSpaceDN w:val="0"/>
              <w:adjustRightInd w:val="0"/>
              <w:spacing w:after="120"/>
              <w:jc w:val="both"/>
              <w:rPr>
                <w:rFonts w:ascii="Cambria" w:hAnsi="Cambria" w:cs="Arial"/>
                <w:b/>
                <w:sz w:val="24"/>
                <w:szCs w:val="24"/>
              </w:rPr>
            </w:pPr>
            <w:r w:rsidRPr="00626F4E">
              <w:rPr>
                <w:rFonts w:ascii="Cambria" w:hAnsi="Cambria" w:cs="Verdana"/>
                <w:sz w:val="24"/>
                <w:szCs w:val="24"/>
              </w:rPr>
              <w:t>KOSTI I ZGLOBOVI</w:t>
            </w:r>
          </w:p>
        </w:tc>
        <w:tc>
          <w:tcPr>
            <w:tcW w:w="5024" w:type="dxa"/>
            <w:tcBorders>
              <w:bottom w:val="single" w:sz="4" w:space="0" w:color="auto"/>
            </w:tcBorders>
          </w:tcPr>
          <w:p w14:paraId="0ECF347E" w14:textId="77777777" w:rsidR="00626F4E" w:rsidRPr="00626F4E" w:rsidRDefault="00626F4E" w:rsidP="008F3B19">
            <w:pPr>
              <w:autoSpaceDE w:val="0"/>
              <w:autoSpaceDN w:val="0"/>
              <w:adjustRightInd w:val="0"/>
              <w:rPr>
                <w:rFonts w:ascii="Cambria" w:hAnsi="Cambria" w:cs="Verdana"/>
                <w:sz w:val="24"/>
                <w:szCs w:val="24"/>
              </w:rPr>
            </w:pPr>
            <w:r w:rsidRPr="00626F4E">
              <w:rPr>
                <w:rFonts w:ascii="Cambria" w:hAnsi="Cambria" w:cs="Verdana"/>
                <w:sz w:val="24"/>
                <w:szCs w:val="24"/>
              </w:rPr>
              <w:t>Građa i podjela kostiju</w:t>
            </w:r>
          </w:p>
          <w:p w14:paraId="3E1D8D41" w14:textId="77777777" w:rsidR="00626F4E" w:rsidRPr="00626F4E" w:rsidRDefault="00626F4E" w:rsidP="008F3B19">
            <w:pPr>
              <w:autoSpaceDE w:val="0"/>
              <w:autoSpaceDN w:val="0"/>
              <w:adjustRightInd w:val="0"/>
              <w:rPr>
                <w:rFonts w:ascii="Cambria" w:hAnsi="Cambria" w:cs="Verdana"/>
                <w:sz w:val="24"/>
                <w:szCs w:val="24"/>
              </w:rPr>
            </w:pPr>
            <w:r w:rsidRPr="00626F4E">
              <w:rPr>
                <w:rFonts w:ascii="Cambria" w:hAnsi="Cambria" w:cs="Verdana"/>
                <w:sz w:val="24"/>
                <w:szCs w:val="24"/>
              </w:rPr>
              <w:t>Kosti glave</w:t>
            </w:r>
          </w:p>
          <w:p w14:paraId="0EC0DB65" w14:textId="77777777" w:rsidR="00626F4E" w:rsidRPr="00626F4E" w:rsidRDefault="00626F4E" w:rsidP="008F3B19">
            <w:pPr>
              <w:autoSpaceDE w:val="0"/>
              <w:autoSpaceDN w:val="0"/>
              <w:adjustRightInd w:val="0"/>
              <w:rPr>
                <w:rFonts w:ascii="Cambria" w:hAnsi="Cambria" w:cs="Verdana"/>
                <w:sz w:val="24"/>
                <w:szCs w:val="24"/>
              </w:rPr>
            </w:pPr>
            <w:r w:rsidRPr="00626F4E">
              <w:rPr>
                <w:rFonts w:ascii="Cambria" w:hAnsi="Cambria" w:cs="Verdana"/>
                <w:sz w:val="24"/>
                <w:szCs w:val="24"/>
              </w:rPr>
              <w:t>Kosti trupa</w:t>
            </w:r>
          </w:p>
          <w:p w14:paraId="17AD70EF" w14:textId="77777777" w:rsidR="00626F4E" w:rsidRPr="00626F4E" w:rsidRDefault="00626F4E" w:rsidP="008F3B19">
            <w:pPr>
              <w:autoSpaceDE w:val="0"/>
              <w:autoSpaceDN w:val="0"/>
              <w:adjustRightInd w:val="0"/>
              <w:rPr>
                <w:rFonts w:ascii="Cambria" w:hAnsi="Cambria" w:cs="Verdana"/>
                <w:sz w:val="24"/>
                <w:szCs w:val="24"/>
              </w:rPr>
            </w:pPr>
            <w:r w:rsidRPr="00626F4E">
              <w:rPr>
                <w:rFonts w:ascii="Cambria" w:hAnsi="Cambria" w:cs="Verdana"/>
                <w:sz w:val="24"/>
                <w:szCs w:val="24"/>
              </w:rPr>
              <w:t>Kosti ramenog obruča</w:t>
            </w:r>
          </w:p>
          <w:p w14:paraId="73D23FFC" w14:textId="77777777" w:rsidR="00626F4E" w:rsidRPr="00626F4E" w:rsidRDefault="00626F4E" w:rsidP="008F3B19">
            <w:pPr>
              <w:autoSpaceDE w:val="0"/>
              <w:autoSpaceDN w:val="0"/>
              <w:adjustRightInd w:val="0"/>
              <w:rPr>
                <w:rFonts w:ascii="Cambria" w:hAnsi="Cambria" w:cs="Verdana"/>
                <w:sz w:val="24"/>
                <w:szCs w:val="24"/>
              </w:rPr>
            </w:pPr>
            <w:r w:rsidRPr="00626F4E">
              <w:rPr>
                <w:rFonts w:ascii="Cambria" w:hAnsi="Cambria" w:cs="Verdana"/>
                <w:sz w:val="24"/>
                <w:szCs w:val="24"/>
              </w:rPr>
              <w:t>Kosti gornjih ekstremiteta</w:t>
            </w:r>
          </w:p>
          <w:p w14:paraId="63EDAB78" w14:textId="77777777" w:rsidR="00626F4E" w:rsidRPr="00626F4E" w:rsidRDefault="00626F4E" w:rsidP="008F3B19">
            <w:pPr>
              <w:autoSpaceDE w:val="0"/>
              <w:autoSpaceDN w:val="0"/>
              <w:adjustRightInd w:val="0"/>
              <w:rPr>
                <w:rFonts w:ascii="Cambria" w:hAnsi="Cambria" w:cs="Verdana"/>
                <w:sz w:val="24"/>
                <w:szCs w:val="24"/>
              </w:rPr>
            </w:pPr>
            <w:r w:rsidRPr="00626F4E">
              <w:rPr>
                <w:rFonts w:ascii="Cambria" w:hAnsi="Cambria" w:cs="Verdana"/>
                <w:sz w:val="24"/>
                <w:szCs w:val="24"/>
              </w:rPr>
              <w:t>Kosti donjih ekstremiteta</w:t>
            </w:r>
          </w:p>
          <w:p w14:paraId="2FD7FD6D" w14:textId="77777777" w:rsidR="00626F4E" w:rsidRPr="00626F4E" w:rsidRDefault="00626F4E" w:rsidP="008F3B19">
            <w:pPr>
              <w:widowControl w:val="0"/>
              <w:autoSpaceDE w:val="0"/>
              <w:autoSpaceDN w:val="0"/>
              <w:adjustRightInd w:val="0"/>
              <w:spacing w:after="120"/>
              <w:jc w:val="both"/>
              <w:rPr>
                <w:rFonts w:ascii="Cambria" w:hAnsi="Cambria" w:cs="Arial"/>
                <w:b/>
                <w:sz w:val="24"/>
                <w:szCs w:val="24"/>
              </w:rPr>
            </w:pPr>
            <w:r w:rsidRPr="00626F4E">
              <w:rPr>
                <w:rFonts w:ascii="Cambria" w:hAnsi="Cambria" w:cs="Verdana"/>
                <w:sz w:val="24"/>
                <w:szCs w:val="24"/>
              </w:rPr>
              <w:t>Zglobovi</w:t>
            </w:r>
          </w:p>
        </w:tc>
      </w:tr>
      <w:tr w:rsidR="00626F4E" w14:paraId="79BAE09C" w14:textId="77777777" w:rsidTr="00A429F5">
        <w:tc>
          <w:tcPr>
            <w:tcW w:w="4038" w:type="dxa"/>
            <w:tcBorders>
              <w:bottom w:val="single" w:sz="4" w:space="0" w:color="auto"/>
            </w:tcBorders>
            <w:shd w:val="clear" w:color="auto" w:fill="D9D9D9" w:themeFill="background1" w:themeFillShade="D9"/>
          </w:tcPr>
          <w:p w14:paraId="10AC0DE9" w14:textId="77777777" w:rsidR="00626F4E" w:rsidRPr="00626F4E" w:rsidRDefault="00626F4E" w:rsidP="008F3B19">
            <w:pPr>
              <w:widowControl w:val="0"/>
              <w:autoSpaceDE w:val="0"/>
              <w:autoSpaceDN w:val="0"/>
              <w:adjustRightInd w:val="0"/>
              <w:spacing w:after="120"/>
              <w:jc w:val="both"/>
              <w:rPr>
                <w:rFonts w:ascii="Cambria" w:hAnsi="Cambria" w:cs="Arial"/>
                <w:b/>
                <w:sz w:val="24"/>
                <w:szCs w:val="24"/>
              </w:rPr>
            </w:pPr>
            <w:r w:rsidRPr="00626F4E">
              <w:rPr>
                <w:rFonts w:ascii="Cambria" w:hAnsi="Cambria" w:cs="Verdana"/>
                <w:sz w:val="24"/>
                <w:szCs w:val="24"/>
              </w:rPr>
              <w:t>MIŠIĆI</w:t>
            </w:r>
          </w:p>
        </w:tc>
        <w:tc>
          <w:tcPr>
            <w:tcW w:w="5024" w:type="dxa"/>
            <w:tcBorders>
              <w:bottom w:val="single" w:sz="4" w:space="0" w:color="auto"/>
            </w:tcBorders>
          </w:tcPr>
          <w:p w14:paraId="339E521A" w14:textId="77777777" w:rsidR="00626F4E" w:rsidRPr="00626F4E" w:rsidRDefault="00626F4E" w:rsidP="008F3B19">
            <w:pPr>
              <w:autoSpaceDE w:val="0"/>
              <w:autoSpaceDN w:val="0"/>
              <w:adjustRightInd w:val="0"/>
              <w:rPr>
                <w:rFonts w:ascii="Cambria" w:hAnsi="Cambria" w:cs="Verdana"/>
                <w:sz w:val="24"/>
                <w:szCs w:val="24"/>
              </w:rPr>
            </w:pPr>
            <w:r w:rsidRPr="00626F4E">
              <w:rPr>
                <w:rFonts w:ascii="Cambria" w:hAnsi="Cambria" w:cs="Verdana"/>
                <w:sz w:val="24"/>
                <w:szCs w:val="24"/>
              </w:rPr>
              <w:t>Građa i podjela mišića</w:t>
            </w:r>
          </w:p>
          <w:p w14:paraId="5BC07A99" w14:textId="77777777" w:rsidR="00626F4E" w:rsidRPr="00626F4E" w:rsidRDefault="00626F4E" w:rsidP="008F3B19">
            <w:pPr>
              <w:autoSpaceDE w:val="0"/>
              <w:autoSpaceDN w:val="0"/>
              <w:adjustRightInd w:val="0"/>
              <w:rPr>
                <w:rFonts w:ascii="Cambria" w:hAnsi="Cambria" w:cs="Verdana"/>
                <w:sz w:val="24"/>
                <w:szCs w:val="24"/>
              </w:rPr>
            </w:pPr>
            <w:r w:rsidRPr="00626F4E">
              <w:rPr>
                <w:rFonts w:ascii="Cambria" w:hAnsi="Cambria" w:cs="Verdana"/>
                <w:sz w:val="24"/>
                <w:szCs w:val="24"/>
              </w:rPr>
              <w:t>Fiziologija mišićnog sustava</w:t>
            </w:r>
          </w:p>
          <w:p w14:paraId="022C208B" w14:textId="77777777" w:rsidR="00626F4E" w:rsidRPr="00626F4E" w:rsidRDefault="00626F4E" w:rsidP="008F3B19">
            <w:pPr>
              <w:autoSpaceDE w:val="0"/>
              <w:autoSpaceDN w:val="0"/>
              <w:adjustRightInd w:val="0"/>
              <w:rPr>
                <w:rFonts w:ascii="Cambria" w:hAnsi="Cambria" w:cs="Verdana"/>
                <w:sz w:val="24"/>
                <w:szCs w:val="24"/>
              </w:rPr>
            </w:pPr>
            <w:r w:rsidRPr="00626F4E">
              <w:rPr>
                <w:rFonts w:ascii="Cambria" w:hAnsi="Cambria" w:cs="Verdana"/>
                <w:sz w:val="24"/>
                <w:szCs w:val="24"/>
              </w:rPr>
              <w:t>Mišići glave</w:t>
            </w:r>
          </w:p>
          <w:p w14:paraId="71E9299E" w14:textId="77777777" w:rsidR="00626F4E" w:rsidRPr="00626F4E" w:rsidRDefault="00626F4E" w:rsidP="008F3B19">
            <w:pPr>
              <w:autoSpaceDE w:val="0"/>
              <w:autoSpaceDN w:val="0"/>
              <w:adjustRightInd w:val="0"/>
              <w:rPr>
                <w:rFonts w:ascii="Cambria" w:hAnsi="Cambria" w:cs="Verdana"/>
                <w:sz w:val="24"/>
                <w:szCs w:val="24"/>
              </w:rPr>
            </w:pPr>
            <w:r w:rsidRPr="00626F4E">
              <w:rPr>
                <w:rFonts w:ascii="Cambria" w:hAnsi="Cambria" w:cs="Verdana"/>
                <w:sz w:val="24"/>
                <w:szCs w:val="24"/>
              </w:rPr>
              <w:t>Mišići vrata</w:t>
            </w:r>
          </w:p>
          <w:p w14:paraId="18EE8A4A" w14:textId="77777777" w:rsidR="00626F4E" w:rsidRPr="00626F4E" w:rsidRDefault="00626F4E" w:rsidP="008F3B19">
            <w:pPr>
              <w:autoSpaceDE w:val="0"/>
              <w:autoSpaceDN w:val="0"/>
              <w:adjustRightInd w:val="0"/>
              <w:rPr>
                <w:rFonts w:ascii="Cambria" w:hAnsi="Cambria" w:cs="Verdana"/>
                <w:sz w:val="24"/>
                <w:szCs w:val="24"/>
              </w:rPr>
            </w:pPr>
            <w:r w:rsidRPr="00626F4E">
              <w:rPr>
                <w:rFonts w:ascii="Cambria" w:hAnsi="Cambria" w:cs="Verdana"/>
                <w:sz w:val="24"/>
                <w:szCs w:val="24"/>
              </w:rPr>
              <w:t>Mišići leđa</w:t>
            </w:r>
          </w:p>
          <w:p w14:paraId="123BF50E" w14:textId="77777777" w:rsidR="00626F4E" w:rsidRPr="00626F4E" w:rsidRDefault="00626F4E" w:rsidP="008F3B19">
            <w:pPr>
              <w:autoSpaceDE w:val="0"/>
              <w:autoSpaceDN w:val="0"/>
              <w:adjustRightInd w:val="0"/>
              <w:rPr>
                <w:rFonts w:ascii="Cambria" w:hAnsi="Cambria" w:cs="Verdana"/>
                <w:sz w:val="24"/>
                <w:szCs w:val="24"/>
              </w:rPr>
            </w:pPr>
            <w:r w:rsidRPr="00626F4E">
              <w:rPr>
                <w:rFonts w:ascii="Cambria" w:hAnsi="Cambria" w:cs="Verdana"/>
                <w:sz w:val="24"/>
                <w:szCs w:val="24"/>
              </w:rPr>
              <w:t>Mišići prsnog koša</w:t>
            </w:r>
          </w:p>
          <w:p w14:paraId="2134C818" w14:textId="77777777" w:rsidR="00626F4E" w:rsidRPr="00626F4E" w:rsidRDefault="00626F4E" w:rsidP="008F3B19">
            <w:pPr>
              <w:autoSpaceDE w:val="0"/>
              <w:autoSpaceDN w:val="0"/>
              <w:adjustRightInd w:val="0"/>
              <w:rPr>
                <w:rFonts w:ascii="Cambria" w:hAnsi="Cambria" w:cs="Verdana"/>
                <w:sz w:val="24"/>
                <w:szCs w:val="24"/>
              </w:rPr>
            </w:pPr>
            <w:r w:rsidRPr="00626F4E">
              <w:rPr>
                <w:rFonts w:ascii="Cambria" w:hAnsi="Cambria" w:cs="Verdana"/>
                <w:sz w:val="24"/>
                <w:szCs w:val="24"/>
              </w:rPr>
              <w:t>Mišići trbuha</w:t>
            </w:r>
          </w:p>
          <w:p w14:paraId="00ED086E" w14:textId="77777777" w:rsidR="00626F4E" w:rsidRPr="00626F4E" w:rsidRDefault="00626F4E" w:rsidP="008F3B19">
            <w:pPr>
              <w:autoSpaceDE w:val="0"/>
              <w:autoSpaceDN w:val="0"/>
              <w:adjustRightInd w:val="0"/>
              <w:rPr>
                <w:rFonts w:ascii="Cambria" w:hAnsi="Cambria" w:cs="Verdana"/>
                <w:sz w:val="24"/>
                <w:szCs w:val="24"/>
              </w:rPr>
            </w:pPr>
            <w:r w:rsidRPr="00626F4E">
              <w:rPr>
                <w:rFonts w:ascii="Cambria" w:hAnsi="Cambria" w:cs="Verdana"/>
                <w:sz w:val="24"/>
                <w:szCs w:val="24"/>
              </w:rPr>
              <w:t>Mišići gornjih udova</w:t>
            </w:r>
          </w:p>
          <w:p w14:paraId="206910EC" w14:textId="77777777" w:rsidR="00626F4E" w:rsidRPr="00626F4E" w:rsidRDefault="00626F4E" w:rsidP="008F3B19">
            <w:pPr>
              <w:widowControl w:val="0"/>
              <w:autoSpaceDE w:val="0"/>
              <w:autoSpaceDN w:val="0"/>
              <w:adjustRightInd w:val="0"/>
              <w:spacing w:after="120"/>
              <w:jc w:val="both"/>
              <w:rPr>
                <w:rFonts w:ascii="Cambria" w:hAnsi="Cambria" w:cs="Arial"/>
                <w:b/>
                <w:sz w:val="24"/>
                <w:szCs w:val="24"/>
              </w:rPr>
            </w:pPr>
            <w:r w:rsidRPr="00626F4E">
              <w:rPr>
                <w:rFonts w:ascii="Cambria" w:hAnsi="Cambria" w:cs="Verdana"/>
                <w:sz w:val="24"/>
                <w:szCs w:val="24"/>
              </w:rPr>
              <w:t>Mišići donjih udova</w:t>
            </w:r>
          </w:p>
        </w:tc>
      </w:tr>
      <w:tr w:rsidR="00626F4E" w14:paraId="0D5B4FFE" w14:textId="77777777" w:rsidTr="00A429F5">
        <w:tc>
          <w:tcPr>
            <w:tcW w:w="4038" w:type="dxa"/>
            <w:tcBorders>
              <w:bottom w:val="single" w:sz="4" w:space="0" w:color="auto"/>
            </w:tcBorders>
            <w:shd w:val="clear" w:color="auto" w:fill="D9D9D9" w:themeFill="background1" w:themeFillShade="D9"/>
          </w:tcPr>
          <w:p w14:paraId="1147B2D4" w14:textId="77777777" w:rsidR="00626F4E" w:rsidRPr="00626F4E" w:rsidRDefault="00626F4E" w:rsidP="008F3B19">
            <w:pPr>
              <w:widowControl w:val="0"/>
              <w:autoSpaceDE w:val="0"/>
              <w:autoSpaceDN w:val="0"/>
              <w:adjustRightInd w:val="0"/>
              <w:spacing w:after="120"/>
              <w:jc w:val="both"/>
              <w:rPr>
                <w:rFonts w:ascii="Cambria" w:hAnsi="Cambria" w:cs="Arial"/>
                <w:b/>
                <w:sz w:val="24"/>
                <w:szCs w:val="24"/>
              </w:rPr>
            </w:pPr>
            <w:r w:rsidRPr="00626F4E">
              <w:rPr>
                <w:rFonts w:ascii="Cambria" w:hAnsi="Cambria" w:cs="Verdana"/>
                <w:sz w:val="24"/>
                <w:szCs w:val="24"/>
              </w:rPr>
              <w:t>ŽIVČANI SUSTAV</w:t>
            </w:r>
          </w:p>
        </w:tc>
        <w:tc>
          <w:tcPr>
            <w:tcW w:w="5024" w:type="dxa"/>
            <w:tcBorders>
              <w:bottom w:val="single" w:sz="4" w:space="0" w:color="auto"/>
            </w:tcBorders>
          </w:tcPr>
          <w:p w14:paraId="06A42B56" w14:textId="77777777" w:rsidR="00626F4E" w:rsidRPr="00626F4E" w:rsidRDefault="00626F4E" w:rsidP="008F3B19">
            <w:pPr>
              <w:autoSpaceDE w:val="0"/>
              <w:autoSpaceDN w:val="0"/>
              <w:adjustRightInd w:val="0"/>
              <w:rPr>
                <w:rFonts w:ascii="Cambria" w:hAnsi="Cambria" w:cs="Verdana"/>
                <w:sz w:val="24"/>
                <w:szCs w:val="24"/>
              </w:rPr>
            </w:pPr>
            <w:r w:rsidRPr="00626F4E">
              <w:rPr>
                <w:rFonts w:ascii="Cambria" w:hAnsi="Cambria" w:cs="Verdana"/>
                <w:sz w:val="24"/>
                <w:szCs w:val="24"/>
              </w:rPr>
              <w:t>Anatomija i fiziologija živčanog sustava</w:t>
            </w:r>
          </w:p>
          <w:p w14:paraId="631F3E2F" w14:textId="77777777" w:rsidR="00626F4E" w:rsidRPr="00626F4E" w:rsidRDefault="00626F4E" w:rsidP="008F3B19">
            <w:pPr>
              <w:autoSpaceDE w:val="0"/>
              <w:autoSpaceDN w:val="0"/>
              <w:adjustRightInd w:val="0"/>
              <w:rPr>
                <w:rFonts w:ascii="Cambria" w:hAnsi="Cambria" w:cs="Verdana"/>
                <w:sz w:val="24"/>
                <w:szCs w:val="24"/>
              </w:rPr>
            </w:pPr>
            <w:r w:rsidRPr="00626F4E">
              <w:rPr>
                <w:rFonts w:ascii="Cambria" w:hAnsi="Cambria" w:cs="Verdana"/>
                <w:sz w:val="24"/>
                <w:szCs w:val="24"/>
              </w:rPr>
              <w:t>Podjela živčanog sustava</w:t>
            </w:r>
          </w:p>
          <w:p w14:paraId="40A176E7" w14:textId="77777777" w:rsidR="00626F4E" w:rsidRPr="00626F4E" w:rsidRDefault="00626F4E" w:rsidP="008F3B19">
            <w:pPr>
              <w:widowControl w:val="0"/>
              <w:autoSpaceDE w:val="0"/>
              <w:autoSpaceDN w:val="0"/>
              <w:adjustRightInd w:val="0"/>
              <w:spacing w:after="120"/>
              <w:jc w:val="both"/>
              <w:rPr>
                <w:rFonts w:ascii="Cambria" w:hAnsi="Cambria" w:cs="Arial"/>
                <w:b/>
                <w:sz w:val="24"/>
                <w:szCs w:val="24"/>
              </w:rPr>
            </w:pPr>
            <w:r w:rsidRPr="00626F4E">
              <w:rPr>
                <w:rFonts w:ascii="Cambria" w:hAnsi="Cambria" w:cs="Verdana"/>
                <w:sz w:val="24"/>
                <w:szCs w:val="24"/>
              </w:rPr>
              <w:t>Refleksi</w:t>
            </w:r>
          </w:p>
        </w:tc>
      </w:tr>
      <w:tr w:rsidR="00626F4E" w14:paraId="0E6938BC" w14:textId="77777777" w:rsidTr="00A429F5">
        <w:tc>
          <w:tcPr>
            <w:tcW w:w="4038" w:type="dxa"/>
            <w:tcBorders>
              <w:bottom w:val="single" w:sz="4" w:space="0" w:color="auto"/>
            </w:tcBorders>
            <w:shd w:val="clear" w:color="auto" w:fill="D9D9D9" w:themeFill="background1" w:themeFillShade="D9"/>
          </w:tcPr>
          <w:p w14:paraId="03186F1C" w14:textId="77777777" w:rsidR="00626F4E" w:rsidRPr="00626F4E" w:rsidRDefault="00626F4E" w:rsidP="008F3B19">
            <w:pPr>
              <w:widowControl w:val="0"/>
              <w:autoSpaceDE w:val="0"/>
              <w:autoSpaceDN w:val="0"/>
              <w:adjustRightInd w:val="0"/>
              <w:spacing w:after="120"/>
              <w:jc w:val="both"/>
              <w:rPr>
                <w:rFonts w:ascii="Cambria" w:hAnsi="Cambria" w:cs="Arial"/>
                <w:b/>
                <w:sz w:val="24"/>
                <w:szCs w:val="24"/>
              </w:rPr>
            </w:pPr>
            <w:r w:rsidRPr="00626F4E">
              <w:rPr>
                <w:rFonts w:ascii="Cambria" w:hAnsi="Cambria" w:cs="Verdana"/>
                <w:sz w:val="24"/>
                <w:szCs w:val="24"/>
              </w:rPr>
              <w:t>OSJETILNI SUSTAV</w:t>
            </w:r>
          </w:p>
        </w:tc>
        <w:tc>
          <w:tcPr>
            <w:tcW w:w="5024" w:type="dxa"/>
            <w:tcBorders>
              <w:bottom w:val="single" w:sz="4" w:space="0" w:color="auto"/>
            </w:tcBorders>
          </w:tcPr>
          <w:p w14:paraId="5B6B429D" w14:textId="77777777" w:rsidR="00626F4E" w:rsidRPr="00626F4E" w:rsidRDefault="00626F4E" w:rsidP="008F3B19">
            <w:pPr>
              <w:autoSpaceDE w:val="0"/>
              <w:autoSpaceDN w:val="0"/>
              <w:adjustRightInd w:val="0"/>
              <w:rPr>
                <w:rFonts w:ascii="Cambria" w:hAnsi="Cambria" w:cs="Verdana"/>
                <w:sz w:val="24"/>
                <w:szCs w:val="24"/>
              </w:rPr>
            </w:pPr>
            <w:r w:rsidRPr="00626F4E">
              <w:rPr>
                <w:rFonts w:ascii="Cambria" w:hAnsi="Cambria" w:cs="Verdana"/>
                <w:sz w:val="24"/>
                <w:szCs w:val="24"/>
              </w:rPr>
              <w:t>Osjetila i osjeti</w:t>
            </w:r>
          </w:p>
          <w:p w14:paraId="3CE758C7" w14:textId="77777777" w:rsidR="00626F4E" w:rsidRPr="00626F4E" w:rsidRDefault="00626F4E" w:rsidP="008F3B19">
            <w:pPr>
              <w:autoSpaceDE w:val="0"/>
              <w:autoSpaceDN w:val="0"/>
              <w:adjustRightInd w:val="0"/>
              <w:rPr>
                <w:rFonts w:ascii="Cambria" w:hAnsi="Cambria" w:cs="Verdana"/>
                <w:sz w:val="24"/>
                <w:szCs w:val="24"/>
              </w:rPr>
            </w:pPr>
            <w:r w:rsidRPr="00626F4E">
              <w:rPr>
                <w:rFonts w:ascii="Cambria" w:hAnsi="Cambria" w:cs="Verdana"/>
                <w:sz w:val="24"/>
                <w:szCs w:val="24"/>
              </w:rPr>
              <w:t>Osjetilo vida</w:t>
            </w:r>
          </w:p>
          <w:p w14:paraId="1245AFAD" w14:textId="77777777" w:rsidR="00626F4E" w:rsidRPr="00626F4E" w:rsidRDefault="00626F4E" w:rsidP="008F3B19">
            <w:pPr>
              <w:autoSpaceDE w:val="0"/>
              <w:autoSpaceDN w:val="0"/>
              <w:adjustRightInd w:val="0"/>
              <w:rPr>
                <w:rFonts w:ascii="Cambria" w:hAnsi="Cambria" w:cs="Verdana"/>
                <w:sz w:val="24"/>
                <w:szCs w:val="24"/>
              </w:rPr>
            </w:pPr>
            <w:r w:rsidRPr="00626F4E">
              <w:rPr>
                <w:rFonts w:ascii="Cambria" w:hAnsi="Cambria" w:cs="Verdana"/>
                <w:sz w:val="24"/>
                <w:szCs w:val="24"/>
              </w:rPr>
              <w:t>Osjetila sluha i ravnoteže</w:t>
            </w:r>
          </w:p>
          <w:p w14:paraId="16712A1C" w14:textId="77777777" w:rsidR="00626F4E" w:rsidRPr="00626F4E" w:rsidRDefault="00626F4E" w:rsidP="008F3B19">
            <w:pPr>
              <w:widowControl w:val="0"/>
              <w:autoSpaceDE w:val="0"/>
              <w:autoSpaceDN w:val="0"/>
              <w:adjustRightInd w:val="0"/>
              <w:spacing w:after="120"/>
              <w:jc w:val="both"/>
              <w:rPr>
                <w:rFonts w:ascii="Cambria" w:hAnsi="Cambria" w:cs="Arial"/>
                <w:b/>
                <w:sz w:val="24"/>
                <w:szCs w:val="24"/>
              </w:rPr>
            </w:pPr>
            <w:r w:rsidRPr="00626F4E">
              <w:rPr>
                <w:rFonts w:ascii="Cambria" w:hAnsi="Cambria" w:cs="Verdana"/>
                <w:sz w:val="24"/>
                <w:szCs w:val="24"/>
              </w:rPr>
              <w:t>Osjetila mirisa i okusa</w:t>
            </w:r>
          </w:p>
        </w:tc>
      </w:tr>
      <w:tr w:rsidR="00626F4E" w14:paraId="72242738" w14:textId="77777777" w:rsidTr="00A429F5">
        <w:tc>
          <w:tcPr>
            <w:tcW w:w="4038" w:type="dxa"/>
            <w:tcBorders>
              <w:bottom w:val="single" w:sz="4" w:space="0" w:color="auto"/>
            </w:tcBorders>
            <w:shd w:val="clear" w:color="auto" w:fill="D9D9D9" w:themeFill="background1" w:themeFillShade="D9"/>
          </w:tcPr>
          <w:p w14:paraId="75B23F7D" w14:textId="77777777" w:rsidR="00626F4E" w:rsidRPr="00626F4E" w:rsidRDefault="00626F4E" w:rsidP="008F3B19">
            <w:pPr>
              <w:widowControl w:val="0"/>
              <w:autoSpaceDE w:val="0"/>
              <w:autoSpaceDN w:val="0"/>
              <w:adjustRightInd w:val="0"/>
              <w:spacing w:after="120"/>
              <w:jc w:val="both"/>
              <w:rPr>
                <w:rFonts w:ascii="Cambria" w:hAnsi="Cambria" w:cs="Arial"/>
                <w:b/>
                <w:sz w:val="24"/>
                <w:szCs w:val="24"/>
              </w:rPr>
            </w:pPr>
            <w:r w:rsidRPr="00626F4E">
              <w:rPr>
                <w:rFonts w:ascii="Cambria" w:hAnsi="Cambria" w:cs="Verdana"/>
                <w:sz w:val="24"/>
                <w:szCs w:val="24"/>
              </w:rPr>
              <w:t>ENDOKRINI SUSTAV</w:t>
            </w:r>
          </w:p>
        </w:tc>
        <w:tc>
          <w:tcPr>
            <w:tcW w:w="5024" w:type="dxa"/>
            <w:tcBorders>
              <w:bottom w:val="single" w:sz="4" w:space="0" w:color="auto"/>
            </w:tcBorders>
          </w:tcPr>
          <w:p w14:paraId="523A8B48" w14:textId="77777777" w:rsidR="00626F4E" w:rsidRPr="00626F4E" w:rsidRDefault="00626F4E" w:rsidP="008F3B19">
            <w:pPr>
              <w:autoSpaceDE w:val="0"/>
              <w:autoSpaceDN w:val="0"/>
              <w:adjustRightInd w:val="0"/>
              <w:rPr>
                <w:rFonts w:ascii="Cambria" w:hAnsi="Cambria" w:cs="Verdana"/>
                <w:sz w:val="24"/>
                <w:szCs w:val="24"/>
              </w:rPr>
            </w:pPr>
            <w:r w:rsidRPr="00626F4E">
              <w:rPr>
                <w:rFonts w:ascii="Cambria" w:hAnsi="Cambria" w:cs="Verdana"/>
                <w:sz w:val="24"/>
                <w:szCs w:val="24"/>
              </w:rPr>
              <w:t>Uloga i fiziologija endokrinog sustava</w:t>
            </w:r>
          </w:p>
          <w:p w14:paraId="2AFE2026" w14:textId="77777777" w:rsidR="00626F4E" w:rsidRPr="00626F4E" w:rsidRDefault="00626F4E" w:rsidP="008F3B19">
            <w:pPr>
              <w:widowControl w:val="0"/>
              <w:autoSpaceDE w:val="0"/>
              <w:autoSpaceDN w:val="0"/>
              <w:adjustRightInd w:val="0"/>
              <w:spacing w:after="120"/>
              <w:jc w:val="both"/>
              <w:rPr>
                <w:rFonts w:ascii="Cambria" w:hAnsi="Cambria" w:cs="Arial"/>
                <w:b/>
                <w:sz w:val="24"/>
                <w:szCs w:val="24"/>
              </w:rPr>
            </w:pPr>
            <w:r w:rsidRPr="00626F4E">
              <w:rPr>
                <w:rFonts w:ascii="Cambria" w:hAnsi="Cambria" w:cs="Verdana"/>
                <w:sz w:val="24"/>
                <w:szCs w:val="24"/>
              </w:rPr>
              <w:t>Žlijezde s unutarnjim izlučivanjem</w:t>
            </w:r>
          </w:p>
        </w:tc>
      </w:tr>
      <w:tr w:rsidR="00626F4E" w14:paraId="456661CE" w14:textId="77777777" w:rsidTr="00A429F5">
        <w:tc>
          <w:tcPr>
            <w:tcW w:w="4038" w:type="dxa"/>
            <w:tcBorders>
              <w:bottom w:val="single" w:sz="4" w:space="0" w:color="auto"/>
            </w:tcBorders>
            <w:shd w:val="clear" w:color="auto" w:fill="D9D9D9" w:themeFill="background1" w:themeFillShade="D9"/>
          </w:tcPr>
          <w:p w14:paraId="7001923E" w14:textId="77777777" w:rsidR="00626F4E" w:rsidRPr="00626F4E" w:rsidRDefault="00626F4E" w:rsidP="008F3B19">
            <w:pPr>
              <w:widowControl w:val="0"/>
              <w:autoSpaceDE w:val="0"/>
              <w:autoSpaceDN w:val="0"/>
              <w:adjustRightInd w:val="0"/>
              <w:spacing w:after="120"/>
              <w:jc w:val="both"/>
              <w:rPr>
                <w:rFonts w:ascii="Cambria" w:hAnsi="Cambria" w:cs="Arial"/>
                <w:b/>
                <w:sz w:val="24"/>
                <w:szCs w:val="24"/>
              </w:rPr>
            </w:pPr>
            <w:r w:rsidRPr="00626F4E">
              <w:rPr>
                <w:rFonts w:ascii="Cambria" w:hAnsi="Cambria" w:cs="Verdana"/>
                <w:sz w:val="24"/>
                <w:szCs w:val="24"/>
              </w:rPr>
              <w:t>KRV</w:t>
            </w:r>
          </w:p>
        </w:tc>
        <w:tc>
          <w:tcPr>
            <w:tcW w:w="5024" w:type="dxa"/>
            <w:tcBorders>
              <w:bottom w:val="single" w:sz="4" w:space="0" w:color="auto"/>
            </w:tcBorders>
          </w:tcPr>
          <w:p w14:paraId="07543AF4" w14:textId="77777777" w:rsidR="00626F4E" w:rsidRPr="00626F4E" w:rsidRDefault="00626F4E" w:rsidP="008F3B19">
            <w:pPr>
              <w:widowControl w:val="0"/>
              <w:autoSpaceDE w:val="0"/>
              <w:autoSpaceDN w:val="0"/>
              <w:adjustRightInd w:val="0"/>
              <w:spacing w:after="120"/>
              <w:jc w:val="both"/>
              <w:rPr>
                <w:rFonts w:ascii="Cambria" w:hAnsi="Cambria" w:cs="Arial"/>
                <w:b/>
                <w:sz w:val="24"/>
                <w:szCs w:val="24"/>
              </w:rPr>
            </w:pPr>
            <w:r w:rsidRPr="00626F4E">
              <w:rPr>
                <w:rFonts w:ascii="Cambria" w:hAnsi="Cambria" w:cs="Verdana"/>
                <w:sz w:val="24"/>
                <w:szCs w:val="24"/>
              </w:rPr>
              <w:t>Sastav krvi</w:t>
            </w:r>
          </w:p>
        </w:tc>
      </w:tr>
      <w:tr w:rsidR="00626F4E" w14:paraId="3F04E945" w14:textId="77777777" w:rsidTr="00A429F5">
        <w:tc>
          <w:tcPr>
            <w:tcW w:w="4038" w:type="dxa"/>
            <w:tcBorders>
              <w:bottom w:val="single" w:sz="4" w:space="0" w:color="auto"/>
            </w:tcBorders>
            <w:shd w:val="clear" w:color="auto" w:fill="D9D9D9" w:themeFill="background1" w:themeFillShade="D9"/>
          </w:tcPr>
          <w:p w14:paraId="03C2FA66" w14:textId="77777777" w:rsidR="00626F4E" w:rsidRPr="00626F4E" w:rsidRDefault="00626F4E" w:rsidP="008F3B19">
            <w:pPr>
              <w:autoSpaceDE w:val="0"/>
              <w:autoSpaceDN w:val="0"/>
              <w:adjustRightInd w:val="0"/>
              <w:rPr>
                <w:rFonts w:ascii="Cambria" w:hAnsi="Cambria" w:cs="Verdana"/>
                <w:sz w:val="24"/>
                <w:szCs w:val="24"/>
              </w:rPr>
            </w:pPr>
            <w:r w:rsidRPr="00626F4E">
              <w:rPr>
                <w:rFonts w:ascii="Cambria" w:hAnsi="Cambria" w:cs="Verdana"/>
                <w:sz w:val="24"/>
                <w:szCs w:val="24"/>
              </w:rPr>
              <w:t>KRVOŽILNI I LIMFNI</w:t>
            </w:r>
          </w:p>
          <w:p w14:paraId="6A0CD75F" w14:textId="77777777" w:rsidR="00626F4E" w:rsidRPr="00626F4E" w:rsidRDefault="00626F4E" w:rsidP="008F3B19">
            <w:pPr>
              <w:widowControl w:val="0"/>
              <w:autoSpaceDE w:val="0"/>
              <w:autoSpaceDN w:val="0"/>
              <w:adjustRightInd w:val="0"/>
              <w:spacing w:after="120"/>
              <w:jc w:val="both"/>
              <w:rPr>
                <w:rFonts w:ascii="Cambria" w:hAnsi="Cambria" w:cs="Verdana"/>
                <w:sz w:val="24"/>
                <w:szCs w:val="24"/>
              </w:rPr>
            </w:pPr>
            <w:r w:rsidRPr="00626F4E">
              <w:rPr>
                <w:rFonts w:ascii="Cambria" w:hAnsi="Cambria" w:cs="Verdana"/>
                <w:sz w:val="24"/>
                <w:szCs w:val="24"/>
              </w:rPr>
              <w:lastRenderedPageBreak/>
              <w:t>SUSTAV</w:t>
            </w:r>
          </w:p>
        </w:tc>
        <w:tc>
          <w:tcPr>
            <w:tcW w:w="5024" w:type="dxa"/>
            <w:tcBorders>
              <w:bottom w:val="single" w:sz="4" w:space="0" w:color="auto"/>
            </w:tcBorders>
          </w:tcPr>
          <w:p w14:paraId="09AF39D2" w14:textId="77777777" w:rsidR="00626F4E" w:rsidRPr="00626F4E" w:rsidRDefault="00626F4E" w:rsidP="008F3B19">
            <w:pPr>
              <w:autoSpaceDE w:val="0"/>
              <w:autoSpaceDN w:val="0"/>
              <w:adjustRightInd w:val="0"/>
              <w:rPr>
                <w:rFonts w:ascii="Cambria" w:hAnsi="Cambria" w:cs="Verdana"/>
                <w:sz w:val="24"/>
                <w:szCs w:val="24"/>
              </w:rPr>
            </w:pPr>
            <w:r w:rsidRPr="00626F4E">
              <w:rPr>
                <w:rFonts w:ascii="Cambria" w:hAnsi="Cambria" w:cs="Verdana"/>
                <w:sz w:val="24"/>
                <w:szCs w:val="24"/>
              </w:rPr>
              <w:lastRenderedPageBreak/>
              <w:t>Srce – anatomija i fiziologija</w:t>
            </w:r>
          </w:p>
          <w:p w14:paraId="2249ECC1" w14:textId="77777777" w:rsidR="00626F4E" w:rsidRPr="00626F4E" w:rsidRDefault="00626F4E" w:rsidP="008F3B19">
            <w:pPr>
              <w:autoSpaceDE w:val="0"/>
              <w:autoSpaceDN w:val="0"/>
              <w:adjustRightInd w:val="0"/>
              <w:rPr>
                <w:rFonts w:ascii="Cambria" w:hAnsi="Cambria" w:cs="Verdana"/>
                <w:sz w:val="24"/>
                <w:szCs w:val="24"/>
              </w:rPr>
            </w:pPr>
            <w:r w:rsidRPr="00626F4E">
              <w:rPr>
                <w:rFonts w:ascii="Cambria" w:hAnsi="Cambria" w:cs="Verdana"/>
                <w:sz w:val="24"/>
                <w:szCs w:val="24"/>
              </w:rPr>
              <w:t>Krvne žile</w:t>
            </w:r>
          </w:p>
          <w:p w14:paraId="090C7C30" w14:textId="77777777" w:rsidR="00626F4E" w:rsidRPr="00626F4E" w:rsidRDefault="00626F4E" w:rsidP="008F3B19">
            <w:pPr>
              <w:widowControl w:val="0"/>
              <w:autoSpaceDE w:val="0"/>
              <w:autoSpaceDN w:val="0"/>
              <w:adjustRightInd w:val="0"/>
              <w:spacing w:after="120"/>
              <w:jc w:val="both"/>
              <w:rPr>
                <w:rFonts w:ascii="Cambria" w:hAnsi="Cambria" w:cs="Arial"/>
                <w:b/>
                <w:sz w:val="24"/>
                <w:szCs w:val="24"/>
              </w:rPr>
            </w:pPr>
            <w:r w:rsidRPr="00626F4E">
              <w:rPr>
                <w:rFonts w:ascii="Cambria" w:hAnsi="Cambria" w:cs="Verdana"/>
                <w:sz w:val="24"/>
                <w:szCs w:val="24"/>
              </w:rPr>
              <w:lastRenderedPageBreak/>
              <w:t>Limfni sustav</w:t>
            </w:r>
          </w:p>
        </w:tc>
      </w:tr>
      <w:tr w:rsidR="00626F4E" w14:paraId="6E5A1F57" w14:textId="77777777" w:rsidTr="00A429F5">
        <w:tc>
          <w:tcPr>
            <w:tcW w:w="4038" w:type="dxa"/>
            <w:tcBorders>
              <w:bottom w:val="single" w:sz="4" w:space="0" w:color="auto"/>
            </w:tcBorders>
            <w:shd w:val="clear" w:color="auto" w:fill="D9D9D9" w:themeFill="background1" w:themeFillShade="D9"/>
          </w:tcPr>
          <w:p w14:paraId="3A75DFDF" w14:textId="77777777" w:rsidR="00626F4E" w:rsidRPr="00626F4E" w:rsidRDefault="00626F4E" w:rsidP="008F3B19">
            <w:pPr>
              <w:autoSpaceDE w:val="0"/>
              <w:autoSpaceDN w:val="0"/>
              <w:adjustRightInd w:val="0"/>
              <w:rPr>
                <w:rFonts w:ascii="Cambria" w:hAnsi="Cambria" w:cs="Verdana"/>
                <w:sz w:val="24"/>
                <w:szCs w:val="24"/>
              </w:rPr>
            </w:pPr>
            <w:r w:rsidRPr="00626F4E">
              <w:rPr>
                <w:rFonts w:ascii="Cambria" w:hAnsi="Cambria" w:cs="Verdana"/>
                <w:sz w:val="24"/>
                <w:szCs w:val="24"/>
              </w:rPr>
              <w:lastRenderedPageBreak/>
              <w:t>IMUNOLOŠKI</w:t>
            </w:r>
          </w:p>
          <w:p w14:paraId="571A45C0" w14:textId="77777777" w:rsidR="00626F4E" w:rsidRPr="00626F4E" w:rsidRDefault="00626F4E" w:rsidP="008F3B19">
            <w:pPr>
              <w:autoSpaceDE w:val="0"/>
              <w:autoSpaceDN w:val="0"/>
              <w:adjustRightInd w:val="0"/>
              <w:rPr>
                <w:rFonts w:ascii="Cambria" w:hAnsi="Cambria" w:cs="Verdana"/>
                <w:sz w:val="24"/>
                <w:szCs w:val="24"/>
              </w:rPr>
            </w:pPr>
            <w:r w:rsidRPr="00626F4E">
              <w:rPr>
                <w:rFonts w:ascii="Cambria" w:hAnsi="Cambria" w:cs="Verdana"/>
                <w:sz w:val="24"/>
                <w:szCs w:val="24"/>
              </w:rPr>
              <w:t>SUSTAV</w:t>
            </w:r>
          </w:p>
        </w:tc>
        <w:tc>
          <w:tcPr>
            <w:tcW w:w="5024" w:type="dxa"/>
            <w:tcBorders>
              <w:bottom w:val="single" w:sz="4" w:space="0" w:color="auto"/>
            </w:tcBorders>
          </w:tcPr>
          <w:p w14:paraId="25F2CB7D" w14:textId="77777777" w:rsidR="00626F4E" w:rsidRPr="00626F4E" w:rsidRDefault="00626F4E" w:rsidP="008F3B19">
            <w:pPr>
              <w:autoSpaceDE w:val="0"/>
              <w:autoSpaceDN w:val="0"/>
              <w:adjustRightInd w:val="0"/>
              <w:rPr>
                <w:rFonts w:ascii="Cambria" w:hAnsi="Cambria" w:cs="Verdana"/>
                <w:sz w:val="24"/>
                <w:szCs w:val="24"/>
              </w:rPr>
            </w:pPr>
            <w:r w:rsidRPr="00626F4E">
              <w:rPr>
                <w:rFonts w:ascii="Cambria" w:hAnsi="Cambria" w:cs="Verdana"/>
                <w:sz w:val="24"/>
                <w:szCs w:val="24"/>
              </w:rPr>
              <w:t>Imunološki sustav</w:t>
            </w:r>
          </w:p>
          <w:p w14:paraId="6E755419" w14:textId="77777777" w:rsidR="00626F4E" w:rsidRPr="00626F4E" w:rsidRDefault="00626F4E" w:rsidP="008F3B19">
            <w:pPr>
              <w:autoSpaceDE w:val="0"/>
              <w:autoSpaceDN w:val="0"/>
              <w:adjustRightInd w:val="0"/>
              <w:rPr>
                <w:rFonts w:ascii="Cambria" w:hAnsi="Cambria" w:cs="Verdana"/>
                <w:sz w:val="24"/>
                <w:szCs w:val="24"/>
              </w:rPr>
            </w:pPr>
            <w:r w:rsidRPr="00626F4E">
              <w:rPr>
                <w:rFonts w:ascii="Cambria" w:hAnsi="Cambria" w:cs="Verdana"/>
                <w:sz w:val="24"/>
                <w:szCs w:val="24"/>
              </w:rPr>
              <w:t>Imunološke reakcije</w:t>
            </w:r>
          </w:p>
          <w:p w14:paraId="26282D2F" w14:textId="77777777" w:rsidR="00626F4E" w:rsidRPr="00626F4E" w:rsidRDefault="00626F4E" w:rsidP="008F3B19">
            <w:pPr>
              <w:autoSpaceDE w:val="0"/>
              <w:autoSpaceDN w:val="0"/>
              <w:adjustRightInd w:val="0"/>
              <w:rPr>
                <w:rFonts w:ascii="Cambria" w:hAnsi="Cambria" w:cs="Verdana"/>
                <w:sz w:val="24"/>
                <w:szCs w:val="24"/>
              </w:rPr>
            </w:pPr>
            <w:r w:rsidRPr="00626F4E">
              <w:rPr>
                <w:rFonts w:ascii="Cambria" w:hAnsi="Cambria" w:cs="Verdana"/>
                <w:sz w:val="24"/>
                <w:szCs w:val="24"/>
              </w:rPr>
              <w:t>Imunizacija</w:t>
            </w:r>
          </w:p>
        </w:tc>
      </w:tr>
      <w:tr w:rsidR="00626F4E" w14:paraId="755F95F7" w14:textId="77777777" w:rsidTr="00A429F5">
        <w:tc>
          <w:tcPr>
            <w:tcW w:w="4038" w:type="dxa"/>
            <w:tcBorders>
              <w:bottom w:val="single" w:sz="4" w:space="0" w:color="auto"/>
            </w:tcBorders>
            <w:shd w:val="clear" w:color="auto" w:fill="D9D9D9" w:themeFill="background1" w:themeFillShade="D9"/>
          </w:tcPr>
          <w:p w14:paraId="12714073" w14:textId="77777777" w:rsidR="00626F4E" w:rsidRPr="00626F4E" w:rsidRDefault="00626F4E" w:rsidP="008F3B19">
            <w:pPr>
              <w:autoSpaceDE w:val="0"/>
              <w:autoSpaceDN w:val="0"/>
              <w:adjustRightInd w:val="0"/>
              <w:rPr>
                <w:rFonts w:ascii="Cambria" w:hAnsi="Cambria" w:cs="Verdana"/>
                <w:sz w:val="24"/>
                <w:szCs w:val="24"/>
              </w:rPr>
            </w:pPr>
            <w:r w:rsidRPr="00626F4E">
              <w:rPr>
                <w:rFonts w:ascii="Cambria" w:hAnsi="Cambria" w:cs="Verdana"/>
                <w:sz w:val="24"/>
                <w:szCs w:val="24"/>
              </w:rPr>
              <w:t>DIŠNI SUSTAV</w:t>
            </w:r>
          </w:p>
        </w:tc>
        <w:tc>
          <w:tcPr>
            <w:tcW w:w="5024" w:type="dxa"/>
            <w:tcBorders>
              <w:bottom w:val="single" w:sz="4" w:space="0" w:color="auto"/>
            </w:tcBorders>
          </w:tcPr>
          <w:p w14:paraId="1DC2285D" w14:textId="77777777" w:rsidR="00626F4E" w:rsidRPr="00626F4E" w:rsidRDefault="00626F4E" w:rsidP="008F3B19">
            <w:pPr>
              <w:autoSpaceDE w:val="0"/>
              <w:autoSpaceDN w:val="0"/>
              <w:adjustRightInd w:val="0"/>
              <w:rPr>
                <w:rFonts w:ascii="Cambria" w:hAnsi="Cambria" w:cs="Verdana"/>
                <w:sz w:val="24"/>
                <w:szCs w:val="24"/>
              </w:rPr>
            </w:pPr>
            <w:r w:rsidRPr="00626F4E">
              <w:rPr>
                <w:rFonts w:ascii="Cambria" w:hAnsi="Cambria" w:cs="Verdana"/>
                <w:sz w:val="24"/>
                <w:szCs w:val="24"/>
              </w:rPr>
              <w:t>Dišni sustav</w:t>
            </w:r>
          </w:p>
          <w:p w14:paraId="3C932E2F" w14:textId="77777777" w:rsidR="00626F4E" w:rsidRPr="00626F4E" w:rsidRDefault="00626F4E" w:rsidP="008F3B19">
            <w:pPr>
              <w:autoSpaceDE w:val="0"/>
              <w:autoSpaceDN w:val="0"/>
              <w:adjustRightInd w:val="0"/>
              <w:rPr>
                <w:rFonts w:ascii="Cambria" w:hAnsi="Cambria" w:cs="Verdana"/>
                <w:sz w:val="24"/>
                <w:szCs w:val="24"/>
              </w:rPr>
            </w:pPr>
            <w:r w:rsidRPr="00626F4E">
              <w:rPr>
                <w:rFonts w:ascii="Cambria" w:hAnsi="Cambria" w:cs="Verdana"/>
                <w:sz w:val="24"/>
                <w:szCs w:val="24"/>
              </w:rPr>
              <w:t>Fiziologija disanja</w:t>
            </w:r>
          </w:p>
        </w:tc>
      </w:tr>
      <w:tr w:rsidR="00626F4E" w14:paraId="0B8C0F2F" w14:textId="77777777" w:rsidTr="00A429F5">
        <w:tc>
          <w:tcPr>
            <w:tcW w:w="4038" w:type="dxa"/>
            <w:tcBorders>
              <w:bottom w:val="single" w:sz="4" w:space="0" w:color="auto"/>
            </w:tcBorders>
            <w:shd w:val="clear" w:color="auto" w:fill="D9D9D9" w:themeFill="background1" w:themeFillShade="D9"/>
          </w:tcPr>
          <w:p w14:paraId="6F091D36" w14:textId="77777777" w:rsidR="00626F4E" w:rsidRPr="00626F4E" w:rsidRDefault="00626F4E" w:rsidP="008F3B19">
            <w:pPr>
              <w:autoSpaceDE w:val="0"/>
              <w:autoSpaceDN w:val="0"/>
              <w:adjustRightInd w:val="0"/>
              <w:rPr>
                <w:rFonts w:ascii="Cambria" w:hAnsi="Cambria" w:cs="Verdana"/>
                <w:sz w:val="24"/>
                <w:szCs w:val="24"/>
              </w:rPr>
            </w:pPr>
            <w:r w:rsidRPr="00626F4E">
              <w:rPr>
                <w:rFonts w:ascii="Cambria" w:hAnsi="Cambria" w:cs="Verdana"/>
                <w:sz w:val="24"/>
                <w:szCs w:val="24"/>
              </w:rPr>
              <w:t>TJELESNE TEKUĆINE</w:t>
            </w:r>
          </w:p>
          <w:p w14:paraId="4BB2A3D1" w14:textId="77777777" w:rsidR="00626F4E" w:rsidRPr="00626F4E" w:rsidRDefault="00626F4E" w:rsidP="008F3B19">
            <w:pPr>
              <w:autoSpaceDE w:val="0"/>
              <w:autoSpaceDN w:val="0"/>
              <w:adjustRightInd w:val="0"/>
              <w:rPr>
                <w:rFonts w:ascii="Cambria" w:hAnsi="Cambria" w:cs="Verdana"/>
                <w:sz w:val="24"/>
                <w:szCs w:val="24"/>
              </w:rPr>
            </w:pPr>
            <w:r w:rsidRPr="00626F4E">
              <w:rPr>
                <w:rFonts w:ascii="Cambria" w:hAnsi="Cambria" w:cs="Verdana"/>
                <w:sz w:val="24"/>
                <w:szCs w:val="24"/>
              </w:rPr>
              <w:t>I BUBREZI</w:t>
            </w:r>
          </w:p>
        </w:tc>
        <w:tc>
          <w:tcPr>
            <w:tcW w:w="5024" w:type="dxa"/>
            <w:tcBorders>
              <w:bottom w:val="single" w:sz="4" w:space="0" w:color="auto"/>
            </w:tcBorders>
          </w:tcPr>
          <w:p w14:paraId="1F4364DD" w14:textId="77777777" w:rsidR="00626F4E" w:rsidRPr="00626F4E" w:rsidRDefault="00626F4E" w:rsidP="008F3B19">
            <w:pPr>
              <w:autoSpaceDE w:val="0"/>
              <w:autoSpaceDN w:val="0"/>
              <w:adjustRightInd w:val="0"/>
              <w:rPr>
                <w:rFonts w:ascii="Cambria" w:hAnsi="Cambria" w:cs="Verdana"/>
                <w:sz w:val="24"/>
                <w:szCs w:val="24"/>
              </w:rPr>
            </w:pPr>
            <w:r w:rsidRPr="00626F4E">
              <w:rPr>
                <w:rFonts w:ascii="Cambria" w:hAnsi="Cambria" w:cs="Verdana"/>
                <w:sz w:val="24"/>
                <w:szCs w:val="24"/>
              </w:rPr>
              <w:t>Tjelesne tekućine i njihove uloge.</w:t>
            </w:r>
          </w:p>
          <w:p w14:paraId="77814740" w14:textId="77777777" w:rsidR="00626F4E" w:rsidRPr="00626F4E" w:rsidRDefault="00626F4E" w:rsidP="008F3B19">
            <w:pPr>
              <w:autoSpaceDE w:val="0"/>
              <w:autoSpaceDN w:val="0"/>
              <w:adjustRightInd w:val="0"/>
              <w:rPr>
                <w:rFonts w:ascii="Cambria" w:hAnsi="Cambria" w:cs="Verdana"/>
                <w:sz w:val="24"/>
                <w:szCs w:val="24"/>
              </w:rPr>
            </w:pPr>
            <w:r w:rsidRPr="00626F4E">
              <w:rPr>
                <w:rFonts w:ascii="Cambria" w:hAnsi="Cambria" w:cs="Verdana"/>
                <w:sz w:val="24"/>
                <w:szCs w:val="24"/>
              </w:rPr>
              <w:t>Mokraćni sustav</w:t>
            </w:r>
          </w:p>
          <w:p w14:paraId="359761B4" w14:textId="77777777" w:rsidR="00626F4E" w:rsidRPr="00626F4E" w:rsidRDefault="00626F4E" w:rsidP="008F3B19">
            <w:pPr>
              <w:autoSpaceDE w:val="0"/>
              <w:autoSpaceDN w:val="0"/>
              <w:adjustRightInd w:val="0"/>
              <w:rPr>
                <w:rFonts w:ascii="Cambria" w:hAnsi="Cambria" w:cs="Verdana"/>
                <w:sz w:val="24"/>
                <w:szCs w:val="24"/>
              </w:rPr>
            </w:pPr>
            <w:r w:rsidRPr="00626F4E">
              <w:rPr>
                <w:rFonts w:ascii="Cambria" w:hAnsi="Cambria" w:cs="Verdana"/>
                <w:sz w:val="24"/>
                <w:szCs w:val="24"/>
              </w:rPr>
              <w:t>Građa i funkcija bubrega</w:t>
            </w:r>
          </w:p>
        </w:tc>
      </w:tr>
      <w:tr w:rsidR="00626F4E" w14:paraId="5137EBB7" w14:textId="77777777" w:rsidTr="00A429F5">
        <w:tc>
          <w:tcPr>
            <w:tcW w:w="4038" w:type="dxa"/>
            <w:tcBorders>
              <w:bottom w:val="single" w:sz="4" w:space="0" w:color="auto"/>
            </w:tcBorders>
            <w:shd w:val="clear" w:color="auto" w:fill="D9D9D9" w:themeFill="background1" w:themeFillShade="D9"/>
          </w:tcPr>
          <w:p w14:paraId="172F3AEB" w14:textId="77777777" w:rsidR="00626F4E" w:rsidRPr="00626F4E" w:rsidRDefault="00626F4E" w:rsidP="008F3B19">
            <w:pPr>
              <w:autoSpaceDE w:val="0"/>
              <w:autoSpaceDN w:val="0"/>
              <w:adjustRightInd w:val="0"/>
              <w:rPr>
                <w:rFonts w:ascii="Cambria" w:hAnsi="Cambria" w:cs="Verdana"/>
                <w:sz w:val="24"/>
                <w:szCs w:val="24"/>
              </w:rPr>
            </w:pPr>
            <w:r w:rsidRPr="00626F4E">
              <w:rPr>
                <w:rFonts w:ascii="Cambria" w:hAnsi="Cambria" w:cs="Verdana"/>
                <w:sz w:val="24"/>
                <w:szCs w:val="24"/>
              </w:rPr>
              <w:t>SPOLNI SUSTAV</w:t>
            </w:r>
          </w:p>
        </w:tc>
        <w:tc>
          <w:tcPr>
            <w:tcW w:w="5024" w:type="dxa"/>
            <w:tcBorders>
              <w:bottom w:val="single" w:sz="4" w:space="0" w:color="auto"/>
            </w:tcBorders>
          </w:tcPr>
          <w:p w14:paraId="09F40FBB" w14:textId="77777777" w:rsidR="00626F4E" w:rsidRPr="00626F4E" w:rsidRDefault="00626F4E" w:rsidP="008F3B19">
            <w:pPr>
              <w:autoSpaceDE w:val="0"/>
              <w:autoSpaceDN w:val="0"/>
              <w:adjustRightInd w:val="0"/>
              <w:rPr>
                <w:rFonts w:ascii="Cambria" w:hAnsi="Cambria" w:cs="Verdana"/>
                <w:sz w:val="24"/>
                <w:szCs w:val="24"/>
              </w:rPr>
            </w:pPr>
            <w:r w:rsidRPr="00626F4E">
              <w:rPr>
                <w:rFonts w:ascii="Cambria" w:hAnsi="Cambria" w:cs="Verdana"/>
                <w:sz w:val="24"/>
                <w:szCs w:val="24"/>
              </w:rPr>
              <w:t>Muški spolni organi</w:t>
            </w:r>
          </w:p>
          <w:p w14:paraId="730C41E9" w14:textId="77777777" w:rsidR="00626F4E" w:rsidRPr="00626F4E" w:rsidRDefault="00626F4E" w:rsidP="008F3B19">
            <w:pPr>
              <w:autoSpaceDE w:val="0"/>
              <w:autoSpaceDN w:val="0"/>
              <w:adjustRightInd w:val="0"/>
              <w:rPr>
                <w:rFonts w:ascii="Cambria" w:hAnsi="Cambria" w:cs="Verdana"/>
                <w:sz w:val="24"/>
                <w:szCs w:val="24"/>
              </w:rPr>
            </w:pPr>
            <w:r w:rsidRPr="00626F4E">
              <w:rPr>
                <w:rFonts w:ascii="Cambria" w:hAnsi="Cambria" w:cs="Verdana"/>
                <w:sz w:val="24"/>
                <w:szCs w:val="24"/>
              </w:rPr>
              <w:t>Ženski spolni organi</w:t>
            </w:r>
          </w:p>
          <w:p w14:paraId="384984B3" w14:textId="77777777" w:rsidR="00626F4E" w:rsidRPr="00626F4E" w:rsidRDefault="00626F4E" w:rsidP="008F3B19">
            <w:pPr>
              <w:autoSpaceDE w:val="0"/>
              <w:autoSpaceDN w:val="0"/>
              <w:adjustRightInd w:val="0"/>
              <w:rPr>
                <w:rFonts w:ascii="Cambria" w:hAnsi="Cambria" w:cs="Verdana"/>
                <w:sz w:val="24"/>
                <w:szCs w:val="24"/>
              </w:rPr>
            </w:pPr>
            <w:r w:rsidRPr="00626F4E">
              <w:rPr>
                <w:rFonts w:ascii="Cambria" w:hAnsi="Cambria" w:cs="Verdana"/>
                <w:sz w:val="24"/>
                <w:szCs w:val="24"/>
              </w:rPr>
              <w:t>Spolni hormoni</w:t>
            </w:r>
          </w:p>
          <w:p w14:paraId="7774A702" w14:textId="77777777" w:rsidR="00626F4E" w:rsidRPr="00626F4E" w:rsidRDefault="00626F4E" w:rsidP="008F3B19">
            <w:pPr>
              <w:autoSpaceDE w:val="0"/>
              <w:autoSpaceDN w:val="0"/>
              <w:adjustRightInd w:val="0"/>
              <w:rPr>
                <w:rFonts w:ascii="Cambria" w:hAnsi="Cambria" w:cs="Verdana"/>
                <w:sz w:val="24"/>
                <w:szCs w:val="24"/>
              </w:rPr>
            </w:pPr>
            <w:r w:rsidRPr="00626F4E">
              <w:rPr>
                <w:rFonts w:ascii="Cambria" w:hAnsi="Cambria" w:cs="Verdana"/>
                <w:sz w:val="24"/>
                <w:szCs w:val="24"/>
              </w:rPr>
              <w:t>Menstruacijski ciklusi</w:t>
            </w:r>
          </w:p>
        </w:tc>
      </w:tr>
      <w:tr w:rsidR="00B07FE5" w14:paraId="001D58DC" w14:textId="77777777" w:rsidTr="00A429F5">
        <w:tc>
          <w:tcPr>
            <w:tcW w:w="4038" w:type="dxa"/>
            <w:shd w:val="clear" w:color="auto" w:fill="BFBFBF" w:themeFill="background1" w:themeFillShade="BF"/>
          </w:tcPr>
          <w:p w14:paraId="695AAC36" w14:textId="770603FA" w:rsidR="00B07FE5" w:rsidRPr="008F3B19" w:rsidRDefault="008F3B19" w:rsidP="008F3B19">
            <w:pPr>
              <w:rPr>
                <w:rFonts w:asciiTheme="majorHAnsi" w:hAnsiTheme="majorHAnsi"/>
                <w:b/>
              </w:rPr>
            </w:pPr>
            <w:r>
              <w:rPr>
                <w:rFonts w:asciiTheme="majorHAnsi" w:hAnsiTheme="majorHAnsi"/>
                <w:b/>
              </w:rPr>
              <w:t>3.</w:t>
            </w:r>
            <w:r w:rsidR="00B07FE5" w:rsidRPr="008F3B19">
              <w:rPr>
                <w:rFonts w:asciiTheme="majorHAnsi" w:hAnsiTheme="majorHAnsi"/>
                <w:b/>
              </w:rPr>
              <w:t>godina –</w:t>
            </w:r>
            <w:r>
              <w:rPr>
                <w:rFonts w:asciiTheme="majorHAnsi" w:hAnsiTheme="majorHAnsi"/>
                <w:b/>
              </w:rPr>
              <w:t xml:space="preserve"> </w:t>
            </w:r>
            <w:r w:rsidR="005812E6" w:rsidRPr="005812E6">
              <w:rPr>
                <w:rFonts w:asciiTheme="majorHAnsi" w:hAnsiTheme="majorHAnsi"/>
                <w:b/>
              </w:rPr>
              <w:t>42 sata</w:t>
            </w:r>
          </w:p>
          <w:p w14:paraId="568D8090" w14:textId="77777777" w:rsidR="00B07FE5" w:rsidRPr="001953E6" w:rsidRDefault="00B07FE5" w:rsidP="008F3B19">
            <w:pPr>
              <w:rPr>
                <w:rFonts w:asciiTheme="majorHAnsi" w:hAnsiTheme="majorHAnsi"/>
                <w:b/>
              </w:rPr>
            </w:pPr>
          </w:p>
        </w:tc>
        <w:tc>
          <w:tcPr>
            <w:tcW w:w="5024" w:type="dxa"/>
            <w:shd w:val="clear" w:color="auto" w:fill="BFBFBF" w:themeFill="background1" w:themeFillShade="BF"/>
          </w:tcPr>
          <w:p w14:paraId="0D89F233" w14:textId="77777777" w:rsidR="00B07FE5" w:rsidRPr="00AC7DF9" w:rsidRDefault="00B07FE5" w:rsidP="008F3B19">
            <w:pPr>
              <w:rPr>
                <w:rFonts w:asciiTheme="majorHAnsi" w:hAnsiTheme="majorHAnsi"/>
                <w:b/>
              </w:rPr>
            </w:pPr>
            <w:r w:rsidRPr="00AC7DF9">
              <w:rPr>
                <w:rFonts w:asciiTheme="majorHAnsi" w:hAnsiTheme="majorHAnsi"/>
                <w:b/>
              </w:rPr>
              <w:t>N</w:t>
            </w:r>
            <w:r>
              <w:rPr>
                <w:rFonts w:asciiTheme="majorHAnsi" w:hAnsiTheme="majorHAnsi"/>
                <w:b/>
              </w:rPr>
              <w:t xml:space="preserve">astavni predmet:  </w:t>
            </w:r>
            <w:r w:rsidR="008F3B19">
              <w:rPr>
                <w:rFonts w:asciiTheme="majorHAnsi" w:hAnsiTheme="majorHAnsi"/>
                <w:b/>
              </w:rPr>
              <w:t xml:space="preserve">DERMATOLOGIJA </w:t>
            </w:r>
          </w:p>
        </w:tc>
      </w:tr>
      <w:tr w:rsidR="00B07FE5" w14:paraId="130EE9D7" w14:textId="77777777" w:rsidTr="00A429F5">
        <w:tc>
          <w:tcPr>
            <w:tcW w:w="4038" w:type="dxa"/>
            <w:shd w:val="clear" w:color="auto" w:fill="D9D9D9" w:themeFill="background1" w:themeFillShade="D9"/>
          </w:tcPr>
          <w:p w14:paraId="00E6AA98" w14:textId="77777777" w:rsidR="00B07FE5" w:rsidRPr="005617FE" w:rsidRDefault="00B07FE5" w:rsidP="008F3B19">
            <w:pPr>
              <w:rPr>
                <w:rFonts w:asciiTheme="majorHAnsi" w:hAnsiTheme="majorHAnsi"/>
                <w:i/>
              </w:rPr>
            </w:pPr>
            <w:r w:rsidRPr="005617FE">
              <w:rPr>
                <w:rFonts w:asciiTheme="majorHAnsi" w:hAnsiTheme="majorHAnsi"/>
                <w:i/>
              </w:rPr>
              <w:t>Nastavne cjeline</w:t>
            </w:r>
          </w:p>
        </w:tc>
        <w:tc>
          <w:tcPr>
            <w:tcW w:w="5024" w:type="dxa"/>
          </w:tcPr>
          <w:p w14:paraId="2C2B4550" w14:textId="77777777" w:rsidR="00B07FE5" w:rsidRPr="005617FE" w:rsidRDefault="00B07FE5" w:rsidP="008F3B19">
            <w:pPr>
              <w:rPr>
                <w:rFonts w:asciiTheme="majorHAnsi" w:hAnsiTheme="majorHAnsi"/>
                <w:i/>
              </w:rPr>
            </w:pPr>
            <w:r w:rsidRPr="005617FE">
              <w:rPr>
                <w:rFonts w:asciiTheme="majorHAnsi" w:hAnsiTheme="majorHAnsi"/>
                <w:i/>
              </w:rPr>
              <w:t>Razrada – Nastavne teme/sadržaji</w:t>
            </w:r>
          </w:p>
        </w:tc>
      </w:tr>
      <w:tr w:rsidR="00766245" w14:paraId="34529CC3" w14:textId="77777777" w:rsidTr="00A429F5">
        <w:tc>
          <w:tcPr>
            <w:tcW w:w="4038" w:type="dxa"/>
            <w:tcBorders>
              <w:bottom w:val="single" w:sz="4" w:space="0" w:color="auto"/>
            </w:tcBorders>
            <w:shd w:val="clear" w:color="auto" w:fill="D9D9D9" w:themeFill="background1" w:themeFillShade="D9"/>
          </w:tcPr>
          <w:p w14:paraId="3E2D98C0" w14:textId="77777777" w:rsidR="00766245" w:rsidRPr="00766245" w:rsidRDefault="00766245" w:rsidP="009937A9">
            <w:pPr>
              <w:widowControl w:val="0"/>
              <w:autoSpaceDE w:val="0"/>
              <w:autoSpaceDN w:val="0"/>
              <w:adjustRightInd w:val="0"/>
              <w:spacing w:after="120"/>
              <w:jc w:val="both"/>
              <w:rPr>
                <w:rFonts w:ascii="Cambria" w:hAnsi="Cambria" w:cs="Arial"/>
                <w:b/>
                <w:sz w:val="24"/>
                <w:szCs w:val="24"/>
              </w:rPr>
            </w:pPr>
            <w:r w:rsidRPr="00766245">
              <w:rPr>
                <w:rFonts w:ascii="Cambria" w:hAnsi="Cambria" w:cs="Verdana"/>
                <w:sz w:val="24"/>
                <w:szCs w:val="24"/>
              </w:rPr>
              <w:t>UVOD</w:t>
            </w:r>
          </w:p>
        </w:tc>
        <w:tc>
          <w:tcPr>
            <w:tcW w:w="5024" w:type="dxa"/>
            <w:tcBorders>
              <w:bottom w:val="single" w:sz="4" w:space="0" w:color="auto"/>
            </w:tcBorders>
          </w:tcPr>
          <w:p w14:paraId="7649C7B4" w14:textId="77777777" w:rsidR="00766245" w:rsidRPr="00766245" w:rsidRDefault="00766245" w:rsidP="009937A9">
            <w:pPr>
              <w:autoSpaceDE w:val="0"/>
              <w:autoSpaceDN w:val="0"/>
              <w:adjustRightInd w:val="0"/>
              <w:rPr>
                <w:rFonts w:ascii="Cambria" w:hAnsi="Cambria" w:cs="Verdana"/>
                <w:sz w:val="24"/>
                <w:szCs w:val="24"/>
              </w:rPr>
            </w:pPr>
            <w:r w:rsidRPr="00766245">
              <w:rPr>
                <w:rFonts w:ascii="Cambria" w:hAnsi="Cambria" w:cs="Verdana"/>
                <w:sz w:val="24"/>
                <w:szCs w:val="24"/>
              </w:rPr>
              <w:t>Dermatologija: definicija i značaj</w:t>
            </w:r>
          </w:p>
          <w:p w14:paraId="077F28F3" w14:textId="77777777" w:rsidR="00766245" w:rsidRPr="00766245" w:rsidRDefault="00766245" w:rsidP="009937A9">
            <w:pPr>
              <w:widowControl w:val="0"/>
              <w:autoSpaceDE w:val="0"/>
              <w:autoSpaceDN w:val="0"/>
              <w:adjustRightInd w:val="0"/>
              <w:spacing w:after="120"/>
              <w:jc w:val="both"/>
              <w:rPr>
                <w:rFonts w:ascii="Cambria" w:hAnsi="Cambria" w:cs="Arial"/>
                <w:b/>
                <w:sz w:val="24"/>
                <w:szCs w:val="24"/>
              </w:rPr>
            </w:pPr>
            <w:r w:rsidRPr="00766245">
              <w:rPr>
                <w:rFonts w:ascii="Cambria" w:hAnsi="Cambria" w:cs="Verdana"/>
                <w:sz w:val="24"/>
                <w:szCs w:val="24"/>
              </w:rPr>
              <w:t>Koža kao najveći organ. Morfologija kože</w:t>
            </w:r>
          </w:p>
        </w:tc>
      </w:tr>
      <w:tr w:rsidR="00766245" w14:paraId="25B3ED2D" w14:textId="77777777" w:rsidTr="00A429F5">
        <w:tc>
          <w:tcPr>
            <w:tcW w:w="4038" w:type="dxa"/>
            <w:tcBorders>
              <w:bottom w:val="single" w:sz="4" w:space="0" w:color="auto"/>
            </w:tcBorders>
            <w:shd w:val="clear" w:color="auto" w:fill="D9D9D9" w:themeFill="background1" w:themeFillShade="D9"/>
          </w:tcPr>
          <w:p w14:paraId="6054BE4D" w14:textId="77777777" w:rsidR="00766245" w:rsidRPr="00766245" w:rsidRDefault="00766245" w:rsidP="009937A9">
            <w:pPr>
              <w:autoSpaceDE w:val="0"/>
              <w:autoSpaceDN w:val="0"/>
              <w:adjustRightInd w:val="0"/>
              <w:rPr>
                <w:rFonts w:ascii="Cambria" w:hAnsi="Cambria" w:cs="Verdana"/>
                <w:sz w:val="24"/>
                <w:szCs w:val="24"/>
              </w:rPr>
            </w:pPr>
            <w:r w:rsidRPr="00766245">
              <w:rPr>
                <w:rFonts w:ascii="Cambria" w:hAnsi="Cambria" w:cs="Verdana"/>
                <w:sz w:val="24"/>
                <w:szCs w:val="24"/>
              </w:rPr>
              <w:t>MIKROSKOPSKA</w:t>
            </w:r>
          </w:p>
          <w:p w14:paraId="2E158B88" w14:textId="77777777" w:rsidR="00766245" w:rsidRPr="00766245" w:rsidRDefault="00766245" w:rsidP="009937A9">
            <w:pPr>
              <w:widowControl w:val="0"/>
              <w:autoSpaceDE w:val="0"/>
              <w:autoSpaceDN w:val="0"/>
              <w:adjustRightInd w:val="0"/>
              <w:spacing w:after="120"/>
              <w:jc w:val="both"/>
              <w:rPr>
                <w:rFonts w:ascii="Cambria" w:hAnsi="Cambria" w:cs="Arial"/>
                <w:b/>
                <w:sz w:val="24"/>
                <w:szCs w:val="24"/>
              </w:rPr>
            </w:pPr>
            <w:r w:rsidRPr="00766245">
              <w:rPr>
                <w:rFonts w:ascii="Cambria" w:hAnsi="Cambria" w:cs="Verdana"/>
                <w:sz w:val="24"/>
                <w:szCs w:val="24"/>
              </w:rPr>
              <w:t>ANATOMIJA KOŽE</w:t>
            </w:r>
          </w:p>
        </w:tc>
        <w:tc>
          <w:tcPr>
            <w:tcW w:w="5024" w:type="dxa"/>
            <w:tcBorders>
              <w:bottom w:val="single" w:sz="4" w:space="0" w:color="auto"/>
            </w:tcBorders>
          </w:tcPr>
          <w:p w14:paraId="0B96A80B" w14:textId="77777777" w:rsidR="00766245" w:rsidRPr="00766245" w:rsidRDefault="00766245" w:rsidP="009937A9">
            <w:pPr>
              <w:autoSpaceDE w:val="0"/>
              <w:autoSpaceDN w:val="0"/>
              <w:adjustRightInd w:val="0"/>
              <w:rPr>
                <w:rFonts w:ascii="Cambria" w:hAnsi="Cambria" w:cs="Verdana"/>
                <w:sz w:val="24"/>
                <w:szCs w:val="24"/>
              </w:rPr>
            </w:pPr>
            <w:r w:rsidRPr="00766245">
              <w:rPr>
                <w:rFonts w:ascii="Cambria" w:hAnsi="Cambria" w:cs="Verdana"/>
                <w:sz w:val="24"/>
                <w:szCs w:val="24"/>
              </w:rPr>
              <w:t>Slojevi kože: epidermis, dermis, subcutis</w:t>
            </w:r>
          </w:p>
          <w:p w14:paraId="2DB953FC" w14:textId="77777777" w:rsidR="00766245" w:rsidRPr="00766245" w:rsidRDefault="00766245" w:rsidP="009937A9">
            <w:pPr>
              <w:autoSpaceDE w:val="0"/>
              <w:autoSpaceDN w:val="0"/>
              <w:adjustRightInd w:val="0"/>
              <w:rPr>
                <w:rFonts w:ascii="Cambria" w:hAnsi="Cambria" w:cs="Verdana"/>
                <w:sz w:val="24"/>
                <w:szCs w:val="24"/>
              </w:rPr>
            </w:pPr>
            <w:r w:rsidRPr="00766245">
              <w:rPr>
                <w:rFonts w:ascii="Cambria" w:hAnsi="Cambria" w:cs="Verdana"/>
                <w:sz w:val="24"/>
                <w:szCs w:val="24"/>
              </w:rPr>
              <w:t>Živci kože</w:t>
            </w:r>
          </w:p>
          <w:p w14:paraId="39D7C7E9" w14:textId="77777777" w:rsidR="00766245" w:rsidRPr="00766245" w:rsidRDefault="00766245" w:rsidP="009937A9">
            <w:pPr>
              <w:autoSpaceDE w:val="0"/>
              <w:autoSpaceDN w:val="0"/>
              <w:adjustRightInd w:val="0"/>
              <w:rPr>
                <w:rFonts w:ascii="Cambria" w:hAnsi="Cambria" w:cs="Verdana"/>
                <w:sz w:val="24"/>
                <w:szCs w:val="24"/>
              </w:rPr>
            </w:pPr>
            <w:r w:rsidRPr="00766245">
              <w:rPr>
                <w:rFonts w:ascii="Cambria" w:hAnsi="Cambria" w:cs="Verdana"/>
                <w:sz w:val="24"/>
                <w:szCs w:val="24"/>
              </w:rPr>
              <w:t>Krvne žile kože</w:t>
            </w:r>
          </w:p>
          <w:p w14:paraId="261CF58F" w14:textId="77777777" w:rsidR="00766245" w:rsidRPr="00766245" w:rsidRDefault="00766245" w:rsidP="009937A9">
            <w:pPr>
              <w:autoSpaceDE w:val="0"/>
              <w:autoSpaceDN w:val="0"/>
              <w:adjustRightInd w:val="0"/>
              <w:rPr>
                <w:rFonts w:ascii="Cambria" w:hAnsi="Cambria" w:cs="Verdana"/>
                <w:sz w:val="24"/>
                <w:szCs w:val="24"/>
              </w:rPr>
            </w:pPr>
            <w:r w:rsidRPr="00766245">
              <w:rPr>
                <w:rFonts w:ascii="Cambria" w:hAnsi="Cambria" w:cs="Verdana"/>
                <w:sz w:val="24"/>
                <w:szCs w:val="24"/>
              </w:rPr>
              <w:t>Žlijezde lojnice</w:t>
            </w:r>
          </w:p>
          <w:p w14:paraId="40054677" w14:textId="77777777" w:rsidR="00766245" w:rsidRPr="00766245" w:rsidRDefault="00766245" w:rsidP="009937A9">
            <w:pPr>
              <w:autoSpaceDE w:val="0"/>
              <w:autoSpaceDN w:val="0"/>
              <w:adjustRightInd w:val="0"/>
              <w:rPr>
                <w:rFonts w:ascii="Cambria" w:hAnsi="Cambria" w:cs="Verdana"/>
                <w:sz w:val="24"/>
                <w:szCs w:val="24"/>
              </w:rPr>
            </w:pPr>
            <w:r w:rsidRPr="00766245">
              <w:rPr>
                <w:rFonts w:ascii="Cambria" w:hAnsi="Cambria" w:cs="Verdana"/>
                <w:sz w:val="24"/>
                <w:szCs w:val="24"/>
              </w:rPr>
              <w:t>Žlijezde znojnice</w:t>
            </w:r>
          </w:p>
          <w:p w14:paraId="256D2311" w14:textId="77777777" w:rsidR="00766245" w:rsidRPr="00766245" w:rsidRDefault="00766245" w:rsidP="009937A9">
            <w:pPr>
              <w:autoSpaceDE w:val="0"/>
              <w:autoSpaceDN w:val="0"/>
              <w:adjustRightInd w:val="0"/>
              <w:rPr>
                <w:rFonts w:ascii="Cambria" w:hAnsi="Cambria" w:cs="Verdana"/>
                <w:sz w:val="24"/>
                <w:szCs w:val="24"/>
              </w:rPr>
            </w:pPr>
            <w:r w:rsidRPr="00766245">
              <w:rPr>
                <w:rFonts w:ascii="Cambria" w:hAnsi="Cambria" w:cs="Verdana"/>
                <w:sz w:val="24"/>
                <w:szCs w:val="24"/>
              </w:rPr>
              <w:t>Mirisne žlijezde, mliječna žlijezda</w:t>
            </w:r>
          </w:p>
          <w:p w14:paraId="66E702DD" w14:textId="77777777" w:rsidR="00766245" w:rsidRPr="00766245" w:rsidRDefault="00766245" w:rsidP="009937A9">
            <w:pPr>
              <w:autoSpaceDE w:val="0"/>
              <w:autoSpaceDN w:val="0"/>
              <w:adjustRightInd w:val="0"/>
              <w:rPr>
                <w:rFonts w:ascii="Cambria" w:hAnsi="Cambria" w:cs="Verdana"/>
                <w:sz w:val="24"/>
                <w:szCs w:val="24"/>
              </w:rPr>
            </w:pPr>
            <w:r w:rsidRPr="00766245">
              <w:rPr>
                <w:rFonts w:ascii="Cambria" w:hAnsi="Cambria" w:cs="Verdana"/>
                <w:sz w:val="24"/>
                <w:szCs w:val="24"/>
              </w:rPr>
              <w:t>Dlaka</w:t>
            </w:r>
          </w:p>
          <w:p w14:paraId="4765C142" w14:textId="77777777" w:rsidR="00766245" w:rsidRPr="00766245" w:rsidRDefault="00766245" w:rsidP="009937A9">
            <w:pPr>
              <w:widowControl w:val="0"/>
              <w:autoSpaceDE w:val="0"/>
              <w:autoSpaceDN w:val="0"/>
              <w:adjustRightInd w:val="0"/>
              <w:spacing w:after="120"/>
              <w:jc w:val="both"/>
              <w:rPr>
                <w:rFonts w:ascii="Cambria" w:hAnsi="Cambria" w:cs="Arial"/>
                <w:b/>
                <w:sz w:val="24"/>
                <w:szCs w:val="24"/>
              </w:rPr>
            </w:pPr>
            <w:r w:rsidRPr="00766245">
              <w:rPr>
                <w:rFonts w:ascii="Cambria" w:hAnsi="Cambria" w:cs="Verdana"/>
                <w:sz w:val="24"/>
                <w:szCs w:val="24"/>
              </w:rPr>
              <w:t>Nokat</w:t>
            </w:r>
          </w:p>
        </w:tc>
      </w:tr>
      <w:tr w:rsidR="00766245" w14:paraId="400F1915" w14:textId="77777777" w:rsidTr="00A429F5">
        <w:tc>
          <w:tcPr>
            <w:tcW w:w="4038" w:type="dxa"/>
            <w:tcBorders>
              <w:bottom w:val="single" w:sz="4" w:space="0" w:color="auto"/>
            </w:tcBorders>
            <w:shd w:val="clear" w:color="auto" w:fill="D9D9D9" w:themeFill="background1" w:themeFillShade="D9"/>
          </w:tcPr>
          <w:p w14:paraId="029E95EB" w14:textId="77777777" w:rsidR="00766245" w:rsidRPr="00766245" w:rsidRDefault="00766245" w:rsidP="009937A9">
            <w:pPr>
              <w:widowControl w:val="0"/>
              <w:autoSpaceDE w:val="0"/>
              <w:autoSpaceDN w:val="0"/>
              <w:adjustRightInd w:val="0"/>
              <w:spacing w:after="120"/>
              <w:jc w:val="both"/>
              <w:rPr>
                <w:rFonts w:ascii="Cambria" w:hAnsi="Cambria" w:cs="Arial"/>
                <w:b/>
                <w:sz w:val="24"/>
                <w:szCs w:val="24"/>
              </w:rPr>
            </w:pPr>
            <w:r w:rsidRPr="00766245">
              <w:rPr>
                <w:rFonts w:ascii="Cambria" w:hAnsi="Cambria" w:cs="Verdana"/>
                <w:sz w:val="24"/>
                <w:szCs w:val="24"/>
              </w:rPr>
              <w:t>FIZIOLOGIJA KOŽE</w:t>
            </w:r>
          </w:p>
        </w:tc>
        <w:tc>
          <w:tcPr>
            <w:tcW w:w="5024" w:type="dxa"/>
            <w:tcBorders>
              <w:bottom w:val="single" w:sz="4" w:space="0" w:color="auto"/>
            </w:tcBorders>
          </w:tcPr>
          <w:p w14:paraId="18E9FF30" w14:textId="77777777" w:rsidR="00766245" w:rsidRPr="00766245" w:rsidRDefault="00766245" w:rsidP="009937A9">
            <w:pPr>
              <w:autoSpaceDE w:val="0"/>
              <w:autoSpaceDN w:val="0"/>
              <w:adjustRightInd w:val="0"/>
              <w:rPr>
                <w:rFonts w:ascii="Cambria" w:hAnsi="Cambria" w:cs="Verdana"/>
                <w:sz w:val="24"/>
                <w:szCs w:val="24"/>
              </w:rPr>
            </w:pPr>
            <w:r w:rsidRPr="00766245">
              <w:rPr>
                <w:rFonts w:ascii="Cambria" w:hAnsi="Cambria" w:cs="Verdana"/>
                <w:sz w:val="24"/>
                <w:szCs w:val="24"/>
              </w:rPr>
              <w:t>Zaštitna funkcija kože</w:t>
            </w:r>
          </w:p>
          <w:p w14:paraId="63EF8B5C" w14:textId="77777777" w:rsidR="00766245" w:rsidRPr="00766245" w:rsidRDefault="00766245" w:rsidP="009937A9">
            <w:pPr>
              <w:autoSpaceDE w:val="0"/>
              <w:autoSpaceDN w:val="0"/>
              <w:adjustRightInd w:val="0"/>
              <w:rPr>
                <w:rFonts w:ascii="Cambria" w:hAnsi="Cambria" w:cs="Verdana"/>
                <w:sz w:val="24"/>
                <w:szCs w:val="24"/>
              </w:rPr>
            </w:pPr>
            <w:r w:rsidRPr="00766245">
              <w:rPr>
                <w:rFonts w:ascii="Cambria" w:hAnsi="Cambria" w:cs="Verdana"/>
                <w:sz w:val="24"/>
                <w:szCs w:val="24"/>
              </w:rPr>
              <w:t>Ostale funkcije kože (termoregulacija, osjetni organ, imunološki</w:t>
            </w:r>
          </w:p>
          <w:p w14:paraId="77C23EBB" w14:textId="77777777" w:rsidR="00766245" w:rsidRPr="00766245" w:rsidRDefault="00766245" w:rsidP="009937A9">
            <w:pPr>
              <w:autoSpaceDE w:val="0"/>
              <w:autoSpaceDN w:val="0"/>
              <w:adjustRightInd w:val="0"/>
              <w:rPr>
                <w:rFonts w:ascii="Cambria" w:hAnsi="Cambria" w:cs="Verdana"/>
                <w:sz w:val="24"/>
                <w:szCs w:val="24"/>
              </w:rPr>
            </w:pPr>
            <w:r w:rsidRPr="00766245">
              <w:rPr>
                <w:rFonts w:ascii="Cambria" w:hAnsi="Cambria" w:cs="Verdana"/>
                <w:sz w:val="24"/>
                <w:szCs w:val="24"/>
              </w:rPr>
              <w:t>organ, organ metabolizma, resorpcijski organ)</w:t>
            </w:r>
          </w:p>
          <w:p w14:paraId="71ED84DD" w14:textId="77777777" w:rsidR="00766245" w:rsidRPr="00766245" w:rsidRDefault="00766245" w:rsidP="009937A9">
            <w:pPr>
              <w:widowControl w:val="0"/>
              <w:autoSpaceDE w:val="0"/>
              <w:autoSpaceDN w:val="0"/>
              <w:adjustRightInd w:val="0"/>
              <w:spacing w:after="120"/>
              <w:jc w:val="both"/>
              <w:rPr>
                <w:rFonts w:ascii="Cambria" w:hAnsi="Cambria" w:cs="Arial"/>
                <w:b/>
                <w:sz w:val="24"/>
                <w:szCs w:val="24"/>
              </w:rPr>
            </w:pPr>
            <w:r w:rsidRPr="00766245">
              <w:rPr>
                <w:rFonts w:ascii="Cambria" w:hAnsi="Cambria" w:cs="Verdana"/>
                <w:sz w:val="24"/>
                <w:szCs w:val="24"/>
              </w:rPr>
              <w:t>Starenje kože</w:t>
            </w:r>
          </w:p>
        </w:tc>
      </w:tr>
      <w:tr w:rsidR="00766245" w14:paraId="2A9847FD" w14:textId="77777777" w:rsidTr="00A429F5">
        <w:tc>
          <w:tcPr>
            <w:tcW w:w="4038" w:type="dxa"/>
            <w:tcBorders>
              <w:bottom w:val="single" w:sz="4" w:space="0" w:color="auto"/>
            </w:tcBorders>
            <w:shd w:val="clear" w:color="auto" w:fill="D9D9D9" w:themeFill="background1" w:themeFillShade="D9"/>
          </w:tcPr>
          <w:p w14:paraId="1E420BC7" w14:textId="77777777" w:rsidR="00766245" w:rsidRPr="00766245" w:rsidRDefault="00766245" w:rsidP="009937A9">
            <w:pPr>
              <w:autoSpaceDE w:val="0"/>
              <w:autoSpaceDN w:val="0"/>
              <w:adjustRightInd w:val="0"/>
              <w:rPr>
                <w:rFonts w:ascii="Cambria" w:hAnsi="Cambria" w:cs="Verdana"/>
                <w:sz w:val="24"/>
                <w:szCs w:val="24"/>
              </w:rPr>
            </w:pPr>
            <w:r w:rsidRPr="00766245">
              <w:rPr>
                <w:rFonts w:ascii="Cambria" w:hAnsi="Cambria" w:cs="Verdana"/>
                <w:sz w:val="24"/>
                <w:szCs w:val="24"/>
              </w:rPr>
              <w:t>OPĆA PATOLOGIJA</w:t>
            </w:r>
          </w:p>
          <w:p w14:paraId="66CAA044" w14:textId="77777777" w:rsidR="00766245" w:rsidRPr="00766245" w:rsidRDefault="00766245" w:rsidP="009937A9">
            <w:pPr>
              <w:widowControl w:val="0"/>
              <w:autoSpaceDE w:val="0"/>
              <w:autoSpaceDN w:val="0"/>
              <w:adjustRightInd w:val="0"/>
              <w:spacing w:after="120"/>
              <w:jc w:val="both"/>
              <w:rPr>
                <w:rFonts w:ascii="Cambria" w:hAnsi="Cambria" w:cs="Arial"/>
                <w:b/>
                <w:sz w:val="24"/>
                <w:szCs w:val="24"/>
              </w:rPr>
            </w:pPr>
            <w:r w:rsidRPr="00766245">
              <w:rPr>
                <w:rFonts w:ascii="Cambria" w:hAnsi="Cambria" w:cs="Verdana"/>
                <w:sz w:val="24"/>
                <w:szCs w:val="24"/>
              </w:rPr>
              <w:t>KOŽE</w:t>
            </w:r>
          </w:p>
        </w:tc>
        <w:tc>
          <w:tcPr>
            <w:tcW w:w="5024" w:type="dxa"/>
            <w:tcBorders>
              <w:bottom w:val="single" w:sz="4" w:space="0" w:color="auto"/>
            </w:tcBorders>
          </w:tcPr>
          <w:p w14:paraId="06733BC8" w14:textId="77777777" w:rsidR="00766245" w:rsidRPr="00766245" w:rsidRDefault="00766245" w:rsidP="009937A9">
            <w:pPr>
              <w:autoSpaceDE w:val="0"/>
              <w:autoSpaceDN w:val="0"/>
              <w:adjustRightInd w:val="0"/>
              <w:rPr>
                <w:rFonts w:ascii="Cambria" w:hAnsi="Cambria" w:cs="Verdana"/>
                <w:sz w:val="24"/>
                <w:szCs w:val="24"/>
              </w:rPr>
            </w:pPr>
            <w:r w:rsidRPr="00766245">
              <w:rPr>
                <w:rFonts w:ascii="Cambria" w:hAnsi="Cambria" w:cs="Verdana"/>
                <w:sz w:val="24"/>
                <w:szCs w:val="24"/>
              </w:rPr>
              <w:t>Izgled bolesne kože, eflorescencije</w:t>
            </w:r>
          </w:p>
          <w:p w14:paraId="0DC90A6D" w14:textId="77777777" w:rsidR="00766245" w:rsidRPr="00766245" w:rsidRDefault="00766245" w:rsidP="009937A9">
            <w:pPr>
              <w:autoSpaceDE w:val="0"/>
              <w:autoSpaceDN w:val="0"/>
              <w:adjustRightInd w:val="0"/>
              <w:rPr>
                <w:rFonts w:ascii="Cambria" w:hAnsi="Cambria" w:cs="Verdana"/>
                <w:sz w:val="24"/>
                <w:szCs w:val="24"/>
              </w:rPr>
            </w:pPr>
            <w:r w:rsidRPr="00766245">
              <w:rPr>
                <w:rFonts w:ascii="Cambria" w:hAnsi="Cambria" w:cs="Verdana"/>
                <w:sz w:val="24"/>
                <w:szCs w:val="24"/>
              </w:rPr>
              <w:t>Eflorescencija u razini kože</w:t>
            </w:r>
          </w:p>
          <w:p w14:paraId="74A1B5DC" w14:textId="77777777" w:rsidR="00766245" w:rsidRPr="00766245" w:rsidRDefault="00766245" w:rsidP="009937A9">
            <w:pPr>
              <w:autoSpaceDE w:val="0"/>
              <w:autoSpaceDN w:val="0"/>
              <w:adjustRightInd w:val="0"/>
              <w:rPr>
                <w:rFonts w:ascii="Cambria" w:hAnsi="Cambria" w:cs="Verdana"/>
                <w:sz w:val="24"/>
                <w:szCs w:val="24"/>
              </w:rPr>
            </w:pPr>
            <w:r w:rsidRPr="00766245">
              <w:rPr>
                <w:rFonts w:ascii="Cambria" w:hAnsi="Cambria" w:cs="Verdana"/>
                <w:sz w:val="24"/>
                <w:szCs w:val="24"/>
              </w:rPr>
              <w:t>Eflorescencija iznad razine kože</w:t>
            </w:r>
          </w:p>
          <w:p w14:paraId="7ACAB6F3" w14:textId="77777777" w:rsidR="00766245" w:rsidRPr="00766245" w:rsidRDefault="00766245" w:rsidP="009937A9">
            <w:pPr>
              <w:autoSpaceDE w:val="0"/>
              <w:autoSpaceDN w:val="0"/>
              <w:adjustRightInd w:val="0"/>
              <w:rPr>
                <w:rFonts w:ascii="Cambria" w:hAnsi="Cambria" w:cs="Verdana"/>
                <w:sz w:val="24"/>
                <w:szCs w:val="24"/>
              </w:rPr>
            </w:pPr>
            <w:r w:rsidRPr="00766245">
              <w:rPr>
                <w:rFonts w:ascii="Cambria" w:hAnsi="Cambria" w:cs="Verdana"/>
                <w:sz w:val="24"/>
                <w:szCs w:val="24"/>
              </w:rPr>
              <w:t>Eflorescencija ispod razine kože</w:t>
            </w:r>
          </w:p>
          <w:p w14:paraId="4DD97632" w14:textId="77777777" w:rsidR="00766245" w:rsidRPr="00766245" w:rsidRDefault="00766245" w:rsidP="009937A9">
            <w:pPr>
              <w:widowControl w:val="0"/>
              <w:autoSpaceDE w:val="0"/>
              <w:autoSpaceDN w:val="0"/>
              <w:adjustRightInd w:val="0"/>
              <w:spacing w:after="120"/>
              <w:jc w:val="both"/>
              <w:rPr>
                <w:rFonts w:ascii="Cambria" w:hAnsi="Cambria" w:cs="Arial"/>
                <w:b/>
                <w:sz w:val="24"/>
                <w:szCs w:val="24"/>
              </w:rPr>
            </w:pPr>
            <w:r w:rsidRPr="00766245">
              <w:rPr>
                <w:rFonts w:ascii="Cambria" w:hAnsi="Cambria" w:cs="Verdana"/>
                <w:sz w:val="24"/>
                <w:szCs w:val="24"/>
              </w:rPr>
              <w:t>Dijagnoza i terapija kožnih bolesti</w:t>
            </w:r>
          </w:p>
        </w:tc>
      </w:tr>
      <w:tr w:rsidR="00766245" w14:paraId="61C60288" w14:textId="77777777" w:rsidTr="00A429F5">
        <w:tc>
          <w:tcPr>
            <w:tcW w:w="4038" w:type="dxa"/>
            <w:tcBorders>
              <w:bottom w:val="single" w:sz="4" w:space="0" w:color="auto"/>
            </w:tcBorders>
            <w:shd w:val="clear" w:color="auto" w:fill="D9D9D9" w:themeFill="background1" w:themeFillShade="D9"/>
          </w:tcPr>
          <w:p w14:paraId="2F0E7700" w14:textId="77777777" w:rsidR="00766245" w:rsidRPr="00766245" w:rsidRDefault="00766245" w:rsidP="009937A9">
            <w:pPr>
              <w:autoSpaceDE w:val="0"/>
              <w:autoSpaceDN w:val="0"/>
              <w:adjustRightInd w:val="0"/>
              <w:rPr>
                <w:rFonts w:ascii="Cambria" w:hAnsi="Cambria" w:cs="Verdana"/>
                <w:sz w:val="24"/>
                <w:szCs w:val="24"/>
              </w:rPr>
            </w:pPr>
            <w:r w:rsidRPr="00766245">
              <w:rPr>
                <w:rFonts w:ascii="Cambria" w:hAnsi="Cambria" w:cs="Verdana"/>
                <w:sz w:val="24"/>
                <w:szCs w:val="24"/>
              </w:rPr>
              <w:t>BAKTERIJSKE</w:t>
            </w:r>
          </w:p>
          <w:p w14:paraId="58F7F66B" w14:textId="77777777" w:rsidR="00766245" w:rsidRPr="00766245" w:rsidRDefault="00766245" w:rsidP="009937A9">
            <w:pPr>
              <w:autoSpaceDE w:val="0"/>
              <w:autoSpaceDN w:val="0"/>
              <w:adjustRightInd w:val="0"/>
              <w:rPr>
                <w:rFonts w:ascii="Cambria" w:hAnsi="Cambria" w:cs="Verdana"/>
                <w:sz w:val="24"/>
                <w:szCs w:val="24"/>
              </w:rPr>
            </w:pPr>
            <w:r w:rsidRPr="00766245">
              <w:rPr>
                <w:rFonts w:ascii="Cambria" w:hAnsi="Cambria" w:cs="Verdana"/>
                <w:sz w:val="24"/>
                <w:szCs w:val="24"/>
              </w:rPr>
              <w:t>INFEKCIJE KOŽE</w:t>
            </w:r>
          </w:p>
        </w:tc>
        <w:tc>
          <w:tcPr>
            <w:tcW w:w="5024" w:type="dxa"/>
            <w:tcBorders>
              <w:bottom w:val="single" w:sz="4" w:space="0" w:color="auto"/>
            </w:tcBorders>
          </w:tcPr>
          <w:p w14:paraId="3BB54249" w14:textId="77777777" w:rsidR="00766245" w:rsidRPr="00766245" w:rsidRDefault="00766245" w:rsidP="009937A9">
            <w:pPr>
              <w:autoSpaceDE w:val="0"/>
              <w:autoSpaceDN w:val="0"/>
              <w:adjustRightInd w:val="0"/>
              <w:rPr>
                <w:rFonts w:ascii="Cambria" w:hAnsi="Cambria" w:cs="Verdana"/>
                <w:sz w:val="24"/>
                <w:szCs w:val="24"/>
              </w:rPr>
            </w:pPr>
            <w:r w:rsidRPr="00766245">
              <w:rPr>
                <w:rFonts w:ascii="Cambria" w:hAnsi="Cambria" w:cs="Verdana"/>
                <w:sz w:val="24"/>
                <w:szCs w:val="24"/>
              </w:rPr>
              <w:t>Epidermalne piodermije: Impetigo contagiosa, Perleche</w:t>
            </w:r>
          </w:p>
          <w:p w14:paraId="33BCB513" w14:textId="77777777" w:rsidR="00766245" w:rsidRPr="00766245" w:rsidRDefault="00766245" w:rsidP="009937A9">
            <w:pPr>
              <w:autoSpaceDE w:val="0"/>
              <w:autoSpaceDN w:val="0"/>
              <w:adjustRightInd w:val="0"/>
              <w:rPr>
                <w:rFonts w:ascii="Cambria" w:hAnsi="Cambria" w:cs="Verdana"/>
                <w:sz w:val="24"/>
                <w:szCs w:val="24"/>
              </w:rPr>
            </w:pPr>
            <w:r w:rsidRPr="00766245">
              <w:rPr>
                <w:rFonts w:ascii="Cambria" w:hAnsi="Cambria" w:cs="Verdana"/>
                <w:sz w:val="24"/>
                <w:szCs w:val="24"/>
              </w:rPr>
              <w:t>Folikularne piodermije: Folliculitis simplex, Furunculus, Carbunculus</w:t>
            </w:r>
          </w:p>
          <w:p w14:paraId="697B6979" w14:textId="77777777" w:rsidR="00766245" w:rsidRPr="00766245" w:rsidRDefault="00766245" w:rsidP="009937A9">
            <w:pPr>
              <w:autoSpaceDE w:val="0"/>
              <w:autoSpaceDN w:val="0"/>
              <w:adjustRightInd w:val="0"/>
              <w:rPr>
                <w:rFonts w:ascii="Cambria" w:hAnsi="Cambria" w:cs="Verdana"/>
                <w:sz w:val="24"/>
                <w:szCs w:val="24"/>
              </w:rPr>
            </w:pPr>
            <w:r w:rsidRPr="00766245">
              <w:rPr>
                <w:rFonts w:ascii="Cambria" w:hAnsi="Cambria" w:cs="Verdana"/>
                <w:sz w:val="24"/>
                <w:szCs w:val="24"/>
              </w:rPr>
              <w:t>Piodermije žlijezda znojnica</w:t>
            </w:r>
          </w:p>
          <w:p w14:paraId="3E8A436A" w14:textId="77777777" w:rsidR="00766245" w:rsidRPr="00766245" w:rsidRDefault="00766245" w:rsidP="009937A9">
            <w:pPr>
              <w:autoSpaceDE w:val="0"/>
              <w:autoSpaceDN w:val="0"/>
              <w:adjustRightInd w:val="0"/>
              <w:rPr>
                <w:rFonts w:ascii="Cambria" w:hAnsi="Cambria" w:cs="Verdana"/>
                <w:sz w:val="24"/>
                <w:szCs w:val="24"/>
              </w:rPr>
            </w:pPr>
            <w:r w:rsidRPr="00766245">
              <w:rPr>
                <w:rFonts w:ascii="Cambria" w:hAnsi="Cambria" w:cs="Verdana"/>
                <w:sz w:val="24"/>
                <w:szCs w:val="24"/>
              </w:rPr>
              <w:t>Erizipel</w:t>
            </w:r>
          </w:p>
          <w:p w14:paraId="59490808" w14:textId="77777777" w:rsidR="00766245" w:rsidRPr="00766245" w:rsidRDefault="00766245" w:rsidP="009937A9">
            <w:pPr>
              <w:autoSpaceDE w:val="0"/>
              <w:autoSpaceDN w:val="0"/>
              <w:adjustRightInd w:val="0"/>
              <w:rPr>
                <w:rFonts w:ascii="Cambria" w:hAnsi="Cambria" w:cs="Verdana"/>
                <w:sz w:val="24"/>
                <w:szCs w:val="24"/>
              </w:rPr>
            </w:pPr>
            <w:r w:rsidRPr="00766245">
              <w:rPr>
                <w:rFonts w:ascii="Cambria" w:hAnsi="Cambria" w:cs="Verdana"/>
                <w:sz w:val="24"/>
                <w:szCs w:val="24"/>
              </w:rPr>
              <w:t>Tuberkuloza kož</w:t>
            </w:r>
          </w:p>
        </w:tc>
      </w:tr>
      <w:tr w:rsidR="00766245" w14:paraId="4DBEE5D1" w14:textId="77777777" w:rsidTr="00A429F5">
        <w:tc>
          <w:tcPr>
            <w:tcW w:w="4038" w:type="dxa"/>
            <w:tcBorders>
              <w:bottom w:val="single" w:sz="4" w:space="0" w:color="auto"/>
            </w:tcBorders>
            <w:shd w:val="clear" w:color="auto" w:fill="D9D9D9" w:themeFill="background1" w:themeFillShade="D9"/>
          </w:tcPr>
          <w:p w14:paraId="045BFD44" w14:textId="77777777" w:rsidR="00766245" w:rsidRPr="00766245" w:rsidRDefault="00766245" w:rsidP="009937A9">
            <w:pPr>
              <w:autoSpaceDE w:val="0"/>
              <w:autoSpaceDN w:val="0"/>
              <w:adjustRightInd w:val="0"/>
              <w:rPr>
                <w:rFonts w:ascii="Cambria" w:hAnsi="Cambria" w:cs="Verdana"/>
                <w:sz w:val="24"/>
                <w:szCs w:val="24"/>
              </w:rPr>
            </w:pPr>
            <w:r w:rsidRPr="00766245">
              <w:rPr>
                <w:rFonts w:ascii="Cambria" w:hAnsi="Cambria" w:cs="Verdana"/>
                <w:sz w:val="24"/>
                <w:szCs w:val="24"/>
              </w:rPr>
              <w:t>GLJIVIČNE BOLESTI</w:t>
            </w:r>
          </w:p>
          <w:p w14:paraId="580FD5B8" w14:textId="77777777" w:rsidR="00766245" w:rsidRPr="00766245" w:rsidRDefault="00766245" w:rsidP="009937A9">
            <w:pPr>
              <w:autoSpaceDE w:val="0"/>
              <w:autoSpaceDN w:val="0"/>
              <w:adjustRightInd w:val="0"/>
              <w:rPr>
                <w:rFonts w:ascii="Cambria" w:hAnsi="Cambria" w:cs="Verdana"/>
                <w:sz w:val="24"/>
                <w:szCs w:val="24"/>
              </w:rPr>
            </w:pPr>
            <w:r w:rsidRPr="00766245">
              <w:rPr>
                <w:rFonts w:ascii="Cambria" w:hAnsi="Cambria" w:cs="Verdana"/>
                <w:sz w:val="24"/>
                <w:szCs w:val="24"/>
              </w:rPr>
              <w:t>KOŽE</w:t>
            </w:r>
          </w:p>
        </w:tc>
        <w:tc>
          <w:tcPr>
            <w:tcW w:w="5024" w:type="dxa"/>
            <w:tcBorders>
              <w:bottom w:val="single" w:sz="4" w:space="0" w:color="auto"/>
            </w:tcBorders>
          </w:tcPr>
          <w:p w14:paraId="7286E0A3" w14:textId="77777777" w:rsidR="00766245" w:rsidRPr="00766245" w:rsidRDefault="00766245" w:rsidP="009937A9">
            <w:pPr>
              <w:autoSpaceDE w:val="0"/>
              <w:autoSpaceDN w:val="0"/>
              <w:adjustRightInd w:val="0"/>
              <w:rPr>
                <w:rFonts w:ascii="Cambria" w:hAnsi="Cambria" w:cs="Verdana"/>
                <w:sz w:val="24"/>
                <w:szCs w:val="24"/>
              </w:rPr>
            </w:pPr>
            <w:r w:rsidRPr="00766245">
              <w:rPr>
                <w:rFonts w:ascii="Cambria" w:hAnsi="Cambria" w:cs="Verdana"/>
                <w:sz w:val="24"/>
                <w:szCs w:val="24"/>
              </w:rPr>
              <w:t>Saprofitije, Pytiriasis versicolor</w:t>
            </w:r>
          </w:p>
          <w:p w14:paraId="3B64C387" w14:textId="77777777" w:rsidR="00766245" w:rsidRPr="00766245" w:rsidRDefault="00766245" w:rsidP="009937A9">
            <w:pPr>
              <w:autoSpaceDE w:val="0"/>
              <w:autoSpaceDN w:val="0"/>
              <w:adjustRightInd w:val="0"/>
              <w:rPr>
                <w:rFonts w:ascii="Cambria" w:hAnsi="Cambria" w:cs="Verdana"/>
                <w:sz w:val="24"/>
                <w:szCs w:val="24"/>
              </w:rPr>
            </w:pPr>
            <w:r w:rsidRPr="00766245">
              <w:rPr>
                <w:rFonts w:ascii="Cambria" w:hAnsi="Cambria" w:cs="Verdana"/>
                <w:sz w:val="24"/>
                <w:szCs w:val="24"/>
              </w:rPr>
              <w:t>Dermatofitoze: uzročnici, patogeneza, izgled promjena na koži,</w:t>
            </w:r>
          </w:p>
          <w:p w14:paraId="23ADE4B1" w14:textId="77777777" w:rsidR="00766245" w:rsidRPr="00766245" w:rsidRDefault="00766245" w:rsidP="009937A9">
            <w:pPr>
              <w:autoSpaceDE w:val="0"/>
              <w:autoSpaceDN w:val="0"/>
              <w:adjustRightInd w:val="0"/>
              <w:rPr>
                <w:rFonts w:ascii="Cambria" w:hAnsi="Cambria" w:cs="Verdana"/>
                <w:sz w:val="24"/>
                <w:szCs w:val="24"/>
              </w:rPr>
            </w:pPr>
            <w:r w:rsidRPr="00766245">
              <w:rPr>
                <w:rFonts w:ascii="Cambria" w:hAnsi="Cambria" w:cs="Verdana"/>
                <w:sz w:val="24"/>
                <w:szCs w:val="24"/>
              </w:rPr>
              <w:t>vlasištu, noktima i između prstiju</w:t>
            </w:r>
          </w:p>
          <w:p w14:paraId="612B1B30" w14:textId="77777777" w:rsidR="00766245" w:rsidRPr="00766245" w:rsidRDefault="00766245" w:rsidP="009937A9">
            <w:pPr>
              <w:autoSpaceDE w:val="0"/>
              <w:autoSpaceDN w:val="0"/>
              <w:adjustRightInd w:val="0"/>
              <w:rPr>
                <w:rFonts w:ascii="Cambria" w:hAnsi="Cambria" w:cs="Verdana"/>
                <w:sz w:val="24"/>
                <w:szCs w:val="24"/>
              </w:rPr>
            </w:pPr>
            <w:r w:rsidRPr="00766245">
              <w:rPr>
                <w:rFonts w:ascii="Cambria" w:hAnsi="Cambria" w:cs="Verdana"/>
                <w:sz w:val="24"/>
                <w:szCs w:val="24"/>
              </w:rPr>
              <w:lastRenderedPageBreak/>
              <w:t>Kandidijaza</w:t>
            </w:r>
          </w:p>
        </w:tc>
      </w:tr>
      <w:tr w:rsidR="00766245" w14:paraId="5A2EA0F7" w14:textId="77777777" w:rsidTr="00A429F5">
        <w:tc>
          <w:tcPr>
            <w:tcW w:w="4038" w:type="dxa"/>
            <w:tcBorders>
              <w:bottom w:val="single" w:sz="4" w:space="0" w:color="auto"/>
            </w:tcBorders>
            <w:shd w:val="clear" w:color="auto" w:fill="D9D9D9" w:themeFill="background1" w:themeFillShade="D9"/>
          </w:tcPr>
          <w:p w14:paraId="2F83538D" w14:textId="77777777" w:rsidR="00766245" w:rsidRPr="00766245" w:rsidRDefault="00766245" w:rsidP="009937A9">
            <w:pPr>
              <w:autoSpaceDE w:val="0"/>
              <w:autoSpaceDN w:val="0"/>
              <w:adjustRightInd w:val="0"/>
              <w:rPr>
                <w:rFonts w:ascii="Cambria" w:hAnsi="Cambria" w:cs="Verdana"/>
                <w:sz w:val="24"/>
                <w:szCs w:val="24"/>
              </w:rPr>
            </w:pPr>
            <w:r w:rsidRPr="00766245">
              <w:rPr>
                <w:rFonts w:ascii="Cambria" w:hAnsi="Cambria" w:cs="Verdana"/>
                <w:sz w:val="24"/>
                <w:szCs w:val="24"/>
              </w:rPr>
              <w:lastRenderedPageBreak/>
              <w:t>VIRUSNE BOLESTI</w:t>
            </w:r>
          </w:p>
          <w:p w14:paraId="5C290CC8" w14:textId="77777777" w:rsidR="00766245" w:rsidRPr="00766245" w:rsidRDefault="00766245" w:rsidP="009937A9">
            <w:pPr>
              <w:autoSpaceDE w:val="0"/>
              <w:autoSpaceDN w:val="0"/>
              <w:adjustRightInd w:val="0"/>
              <w:rPr>
                <w:rFonts w:ascii="Cambria" w:hAnsi="Cambria" w:cs="Verdana"/>
                <w:sz w:val="24"/>
                <w:szCs w:val="24"/>
              </w:rPr>
            </w:pPr>
            <w:r w:rsidRPr="00766245">
              <w:rPr>
                <w:rFonts w:ascii="Cambria" w:hAnsi="Cambria" w:cs="Verdana"/>
                <w:sz w:val="24"/>
                <w:szCs w:val="24"/>
              </w:rPr>
              <w:t>KOŽE</w:t>
            </w:r>
          </w:p>
        </w:tc>
        <w:tc>
          <w:tcPr>
            <w:tcW w:w="5024" w:type="dxa"/>
            <w:tcBorders>
              <w:bottom w:val="single" w:sz="4" w:space="0" w:color="auto"/>
            </w:tcBorders>
          </w:tcPr>
          <w:p w14:paraId="2DDC3637" w14:textId="77777777" w:rsidR="00766245" w:rsidRPr="00766245" w:rsidRDefault="00766245" w:rsidP="009937A9">
            <w:pPr>
              <w:autoSpaceDE w:val="0"/>
              <w:autoSpaceDN w:val="0"/>
              <w:adjustRightInd w:val="0"/>
              <w:rPr>
                <w:rFonts w:ascii="Cambria" w:hAnsi="Cambria" w:cs="Verdana"/>
                <w:sz w:val="24"/>
                <w:szCs w:val="24"/>
              </w:rPr>
            </w:pPr>
            <w:r w:rsidRPr="00766245">
              <w:rPr>
                <w:rFonts w:ascii="Cambria" w:hAnsi="Cambria" w:cs="Verdana"/>
                <w:sz w:val="24"/>
                <w:szCs w:val="24"/>
              </w:rPr>
              <w:t>Herpes simplex virusi (tip I i tip II)</w:t>
            </w:r>
          </w:p>
          <w:p w14:paraId="7418A27C" w14:textId="77777777" w:rsidR="00766245" w:rsidRPr="00766245" w:rsidRDefault="00766245" w:rsidP="009937A9">
            <w:pPr>
              <w:autoSpaceDE w:val="0"/>
              <w:autoSpaceDN w:val="0"/>
              <w:adjustRightInd w:val="0"/>
              <w:rPr>
                <w:rFonts w:ascii="Cambria" w:hAnsi="Cambria" w:cs="Verdana"/>
                <w:sz w:val="24"/>
                <w:szCs w:val="24"/>
              </w:rPr>
            </w:pPr>
            <w:r w:rsidRPr="00766245">
              <w:rPr>
                <w:rFonts w:ascii="Cambria" w:hAnsi="Cambria" w:cs="Verdana"/>
                <w:sz w:val="24"/>
                <w:szCs w:val="24"/>
              </w:rPr>
              <w:t>Herpes zoster</w:t>
            </w:r>
          </w:p>
          <w:p w14:paraId="701E6C53" w14:textId="77777777" w:rsidR="00766245" w:rsidRPr="00766245" w:rsidRDefault="00766245" w:rsidP="009937A9">
            <w:pPr>
              <w:autoSpaceDE w:val="0"/>
              <w:autoSpaceDN w:val="0"/>
              <w:adjustRightInd w:val="0"/>
              <w:rPr>
                <w:rFonts w:ascii="Cambria" w:hAnsi="Cambria" w:cs="Verdana"/>
                <w:sz w:val="24"/>
                <w:szCs w:val="24"/>
              </w:rPr>
            </w:pPr>
            <w:r w:rsidRPr="00766245">
              <w:rPr>
                <w:rFonts w:ascii="Cambria" w:hAnsi="Cambria" w:cs="Verdana"/>
                <w:sz w:val="24"/>
                <w:szCs w:val="24"/>
              </w:rPr>
              <w:t>Bradavice</w:t>
            </w:r>
          </w:p>
        </w:tc>
      </w:tr>
      <w:tr w:rsidR="00766245" w14:paraId="6BEA56B6" w14:textId="77777777" w:rsidTr="00A429F5">
        <w:tc>
          <w:tcPr>
            <w:tcW w:w="4038" w:type="dxa"/>
            <w:tcBorders>
              <w:bottom w:val="single" w:sz="4" w:space="0" w:color="auto"/>
            </w:tcBorders>
            <w:shd w:val="clear" w:color="auto" w:fill="D9D9D9" w:themeFill="background1" w:themeFillShade="D9"/>
          </w:tcPr>
          <w:p w14:paraId="49E20476" w14:textId="77777777" w:rsidR="00766245" w:rsidRPr="00766245" w:rsidRDefault="00766245" w:rsidP="009937A9">
            <w:pPr>
              <w:autoSpaceDE w:val="0"/>
              <w:autoSpaceDN w:val="0"/>
              <w:adjustRightInd w:val="0"/>
              <w:rPr>
                <w:rFonts w:ascii="Cambria" w:hAnsi="Cambria" w:cs="Verdana"/>
                <w:sz w:val="24"/>
                <w:szCs w:val="24"/>
              </w:rPr>
            </w:pPr>
            <w:r w:rsidRPr="00766245">
              <w:rPr>
                <w:rFonts w:ascii="Cambria" w:hAnsi="Cambria" w:cs="Verdana"/>
                <w:sz w:val="24"/>
                <w:szCs w:val="24"/>
              </w:rPr>
              <w:t>PARAZITARNE</w:t>
            </w:r>
          </w:p>
          <w:p w14:paraId="7ED20FCF" w14:textId="77777777" w:rsidR="00766245" w:rsidRPr="00766245" w:rsidRDefault="00766245" w:rsidP="009937A9">
            <w:pPr>
              <w:widowControl w:val="0"/>
              <w:autoSpaceDE w:val="0"/>
              <w:autoSpaceDN w:val="0"/>
              <w:adjustRightInd w:val="0"/>
              <w:spacing w:after="120"/>
              <w:jc w:val="both"/>
              <w:rPr>
                <w:rFonts w:ascii="Cambria" w:hAnsi="Cambria" w:cs="Arial"/>
                <w:b/>
                <w:sz w:val="24"/>
                <w:szCs w:val="24"/>
              </w:rPr>
            </w:pPr>
            <w:r w:rsidRPr="00766245">
              <w:rPr>
                <w:rFonts w:ascii="Cambria" w:hAnsi="Cambria" w:cs="Verdana"/>
                <w:sz w:val="24"/>
                <w:szCs w:val="24"/>
              </w:rPr>
              <w:t>BOLESTI KOŽE</w:t>
            </w:r>
          </w:p>
        </w:tc>
        <w:tc>
          <w:tcPr>
            <w:tcW w:w="5024" w:type="dxa"/>
            <w:tcBorders>
              <w:bottom w:val="single" w:sz="4" w:space="0" w:color="auto"/>
            </w:tcBorders>
          </w:tcPr>
          <w:p w14:paraId="5BB57C72" w14:textId="77777777" w:rsidR="00766245" w:rsidRPr="00766245" w:rsidRDefault="00766245" w:rsidP="009937A9">
            <w:pPr>
              <w:autoSpaceDE w:val="0"/>
              <w:autoSpaceDN w:val="0"/>
              <w:adjustRightInd w:val="0"/>
              <w:rPr>
                <w:rFonts w:ascii="Cambria" w:hAnsi="Cambria" w:cs="Verdana"/>
                <w:sz w:val="24"/>
                <w:szCs w:val="24"/>
              </w:rPr>
            </w:pPr>
            <w:r w:rsidRPr="00766245">
              <w:rPr>
                <w:rFonts w:ascii="Cambria" w:hAnsi="Cambria" w:cs="Verdana"/>
                <w:sz w:val="24"/>
                <w:szCs w:val="24"/>
              </w:rPr>
              <w:t>Svrab</w:t>
            </w:r>
          </w:p>
          <w:p w14:paraId="5C74122E" w14:textId="77777777" w:rsidR="00766245" w:rsidRPr="00766245" w:rsidRDefault="00766245" w:rsidP="009937A9">
            <w:pPr>
              <w:widowControl w:val="0"/>
              <w:autoSpaceDE w:val="0"/>
              <w:autoSpaceDN w:val="0"/>
              <w:adjustRightInd w:val="0"/>
              <w:spacing w:after="120"/>
              <w:jc w:val="both"/>
              <w:rPr>
                <w:rFonts w:ascii="Cambria" w:hAnsi="Cambria" w:cs="Arial"/>
                <w:b/>
                <w:sz w:val="24"/>
                <w:szCs w:val="24"/>
              </w:rPr>
            </w:pPr>
            <w:r w:rsidRPr="00766245">
              <w:rPr>
                <w:rFonts w:ascii="Cambria" w:hAnsi="Cambria" w:cs="Verdana"/>
                <w:sz w:val="24"/>
                <w:szCs w:val="24"/>
              </w:rPr>
              <w:t>Ušljivost</w:t>
            </w:r>
          </w:p>
        </w:tc>
      </w:tr>
      <w:tr w:rsidR="00766245" w14:paraId="6E08F7EC" w14:textId="77777777" w:rsidTr="00A429F5">
        <w:tc>
          <w:tcPr>
            <w:tcW w:w="4038" w:type="dxa"/>
            <w:tcBorders>
              <w:bottom w:val="single" w:sz="4" w:space="0" w:color="auto"/>
            </w:tcBorders>
            <w:shd w:val="clear" w:color="auto" w:fill="D9D9D9" w:themeFill="background1" w:themeFillShade="D9"/>
          </w:tcPr>
          <w:p w14:paraId="180D6274" w14:textId="77777777" w:rsidR="00766245" w:rsidRPr="00766245" w:rsidRDefault="00766245" w:rsidP="009937A9">
            <w:pPr>
              <w:autoSpaceDE w:val="0"/>
              <w:autoSpaceDN w:val="0"/>
              <w:adjustRightInd w:val="0"/>
              <w:rPr>
                <w:rFonts w:ascii="Cambria" w:hAnsi="Cambria" w:cs="Verdana"/>
                <w:sz w:val="24"/>
                <w:szCs w:val="24"/>
              </w:rPr>
            </w:pPr>
            <w:r w:rsidRPr="00766245">
              <w:rPr>
                <w:rFonts w:ascii="Cambria" w:hAnsi="Cambria" w:cs="Verdana"/>
                <w:sz w:val="24"/>
                <w:szCs w:val="24"/>
              </w:rPr>
              <w:t>BOLESTI ADNEKSA</w:t>
            </w:r>
          </w:p>
          <w:p w14:paraId="5486C9FD" w14:textId="77777777" w:rsidR="00766245" w:rsidRPr="00766245" w:rsidRDefault="00766245" w:rsidP="009937A9">
            <w:pPr>
              <w:widowControl w:val="0"/>
              <w:autoSpaceDE w:val="0"/>
              <w:autoSpaceDN w:val="0"/>
              <w:adjustRightInd w:val="0"/>
              <w:spacing w:after="120"/>
              <w:jc w:val="both"/>
              <w:rPr>
                <w:rFonts w:ascii="Cambria" w:hAnsi="Cambria" w:cs="Arial"/>
                <w:b/>
                <w:sz w:val="24"/>
                <w:szCs w:val="24"/>
              </w:rPr>
            </w:pPr>
            <w:r w:rsidRPr="00766245">
              <w:rPr>
                <w:rFonts w:ascii="Cambria" w:hAnsi="Cambria" w:cs="Verdana"/>
                <w:sz w:val="24"/>
                <w:szCs w:val="24"/>
              </w:rPr>
              <w:t>KOŽE</w:t>
            </w:r>
          </w:p>
        </w:tc>
        <w:tc>
          <w:tcPr>
            <w:tcW w:w="5024" w:type="dxa"/>
            <w:tcBorders>
              <w:bottom w:val="single" w:sz="4" w:space="0" w:color="auto"/>
            </w:tcBorders>
          </w:tcPr>
          <w:p w14:paraId="51FFE48C" w14:textId="77777777" w:rsidR="00766245" w:rsidRPr="00766245" w:rsidRDefault="00766245" w:rsidP="009937A9">
            <w:pPr>
              <w:autoSpaceDE w:val="0"/>
              <w:autoSpaceDN w:val="0"/>
              <w:adjustRightInd w:val="0"/>
              <w:rPr>
                <w:rFonts w:ascii="Cambria" w:hAnsi="Cambria" w:cs="Verdana"/>
                <w:sz w:val="24"/>
                <w:szCs w:val="24"/>
              </w:rPr>
            </w:pPr>
            <w:r w:rsidRPr="00766245">
              <w:rPr>
                <w:rFonts w:ascii="Cambria" w:hAnsi="Cambria" w:cs="Verdana"/>
                <w:sz w:val="24"/>
                <w:szCs w:val="24"/>
              </w:rPr>
              <w:t>Sebostaza, seboreja</w:t>
            </w:r>
          </w:p>
          <w:p w14:paraId="60EFAF71" w14:textId="77777777" w:rsidR="00766245" w:rsidRPr="00766245" w:rsidRDefault="00766245" w:rsidP="009937A9">
            <w:pPr>
              <w:autoSpaceDE w:val="0"/>
              <w:autoSpaceDN w:val="0"/>
              <w:adjustRightInd w:val="0"/>
              <w:rPr>
                <w:rFonts w:ascii="Cambria" w:hAnsi="Cambria" w:cs="Verdana"/>
                <w:sz w:val="24"/>
                <w:szCs w:val="24"/>
              </w:rPr>
            </w:pPr>
            <w:r w:rsidRPr="00766245">
              <w:rPr>
                <w:rFonts w:ascii="Cambria" w:hAnsi="Cambria" w:cs="Verdana"/>
                <w:sz w:val="24"/>
                <w:szCs w:val="24"/>
              </w:rPr>
              <w:t>Seborejički dermatitis</w:t>
            </w:r>
          </w:p>
          <w:p w14:paraId="662A610F" w14:textId="77777777" w:rsidR="00766245" w:rsidRPr="00766245" w:rsidRDefault="00766245" w:rsidP="009937A9">
            <w:pPr>
              <w:autoSpaceDE w:val="0"/>
              <w:autoSpaceDN w:val="0"/>
              <w:adjustRightInd w:val="0"/>
              <w:rPr>
                <w:rFonts w:ascii="Cambria" w:hAnsi="Cambria" w:cs="Verdana"/>
                <w:sz w:val="24"/>
                <w:szCs w:val="24"/>
              </w:rPr>
            </w:pPr>
            <w:r w:rsidRPr="00766245">
              <w:rPr>
                <w:rFonts w:ascii="Cambria" w:hAnsi="Cambria" w:cs="Verdana"/>
                <w:sz w:val="24"/>
                <w:szCs w:val="24"/>
              </w:rPr>
              <w:t>Akne (uzroci nastanka, oblici, terapija)</w:t>
            </w:r>
          </w:p>
          <w:p w14:paraId="02DA6295" w14:textId="77777777" w:rsidR="00766245" w:rsidRPr="00766245" w:rsidRDefault="00766245" w:rsidP="009937A9">
            <w:pPr>
              <w:autoSpaceDE w:val="0"/>
              <w:autoSpaceDN w:val="0"/>
              <w:adjustRightInd w:val="0"/>
              <w:rPr>
                <w:rFonts w:ascii="Cambria" w:hAnsi="Cambria" w:cs="Verdana"/>
                <w:sz w:val="24"/>
                <w:szCs w:val="24"/>
              </w:rPr>
            </w:pPr>
            <w:r w:rsidRPr="00766245">
              <w:rPr>
                <w:rFonts w:ascii="Cambria" w:hAnsi="Cambria" w:cs="Verdana"/>
                <w:sz w:val="24"/>
                <w:szCs w:val="24"/>
              </w:rPr>
              <w:t>Rosacea</w:t>
            </w:r>
          </w:p>
          <w:p w14:paraId="0F049159" w14:textId="77777777" w:rsidR="00766245" w:rsidRPr="00766245" w:rsidRDefault="00766245" w:rsidP="009937A9">
            <w:pPr>
              <w:autoSpaceDE w:val="0"/>
              <w:autoSpaceDN w:val="0"/>
              <w:adjustRightInd w:val="0"/>
              <w:rPr>
                <w:rFonts w:ascii="Cambria" w:hAnsi="Cambria" w:cs="Verdana"/>
                <w:sz w:val="24"/>
                <w:szCs w:val="24"/>
              </w:rPr>
            </w:pPr>
            <w:r w:rsidRPr="00766245">
              <w:rPr>
                <w:rFonts w:ascii="Cambria" w:hAnsi="Cambria" w:cs="Verdana"/>
                <w:sz w:val="24"/>
                <w:szCs w:val="24"/>
              </w:rPr>
              <w:t>Bolesti žlijezda znojnica</w:t>
            </w:r>
          </w:p>
          <w:p w14:paraId="3D48C50C" w14:textId="77777777" w:rsidR="00766245" w:rsidRPr="00766245" w:rsidRDefault="00766245" w:rsidP="009937A9">
            <w:pPr>
              <w:autoSpaceDE w:val="0"/>
              <w:autoSpaceDN w:val="0"/>
              <w:adjustRightInd w:val="0"/>
              <w:rPr>
                <w:rFonts w:ascii="Cambria" w:hAnsi="Cambria" w:cs="Verdana"/>
                <w:sz w:val="24"/>
                <w:szCs w:val="24"/>
              </w:rPr>
            </w:pPr>
            <w:r w:rsidRPr="00766245">
              <w:rPr>
                <w:rFonts w:ascii="Cambria" w:hAnsi="Cambria" w:cs="Verdana"/>
                <w:sz w:val="24"/>
                <w:szCs w:val="24"/>
              </w:rPr>
              <w:t>Bolesti kose i vlasišta: ožiljne i neožiljne alopecije</w:t>
            </w:r>
          </w:p>
          <w:p w14:paraId="2BBC334E" w14:textId="77777777" w:rsidR="00766245" w:rsidRPr="00766245" w:rsidRDefault="00766245" w:rsidP="009937A9">
            <w:pPr>
              <w:widowControl w:val="0"/>
              <w:autoSpaceDE w:val="0"/>
              <w:autoSpaceDN w:val="0"/>
              <w:adjustRightInd w:val="0"/>
              <w:spacing w:after="120"/>
              <w:jc w:val="both"/>
              <w:rPr>
                <w:rFonts w:ascii="Cambria" w:hAnsi="Cambria" w:cs="Arial"/>
                <w:b/>
                <w:sz w:val="24"/>
                <w:szCs w:val="24"/>
              </w:rPr>
            </w:pPr>
            <w:r w:rsidRPr="00766245">
              <w:rPr>
                <w:rFonts w:ascii="Cambria" w:hAnsi="Cambria" w:cs="Verdana"/>
                <w:sz w:val="24"/>
                <w:szCs w:val="24"/>
              </w:rPr>
              <w:t>Bolesti nokta: onihoze, upalne bolesti</w:t>
            </w:r>
          </w:p>
        </w:tc>
      </w:tr>
      <w:tr w:rsidR="00766245" w14:paraId="32A22479" w14:textId="77777777" w:rsidTr="00A429F5">
        <w:tc>
          <w:tcPr>
            <w:tcW w:w="4038" w:type="dxa"/>
            <w:tcBorders>
              <w:bottom w:val="single" w:sz="4" w:space="0" w:color="auto"/>
            </w:tcBorders>
            <w:shd w:val="clear" w:color="auto" w:fill="D9D9D9" w:themeFill="background1" w:themeFillShade="D9"/>
          </w:tcPr>
          <w:p w14:paraId="691C089A" w14:textId="77777777" w:rsidR="00766245" w:rsidRPr="00766245" w:rsidRDefault="00766245" w:rsidP="009937A9">
            <w:pPr>
              <w:autoSpaceDE w:val="0"/>
              <w:autoSpaceDN w:val="0"/>
              <w:adjustRightInd w:val="0"/>
              <w:rPr>
                <w:rFonts w:ascii="Cambria" w:hAnsi="Cambria" w:cs="Verdana"/>
                <w:sz w:val="24"/>
                <w:szCs w:val="24"/>
              </w:rPr>
            </w:pPr>
            <w:r w:rsidRPr="00766245">
              <w:rPr>
                <w:rFonts w:ascii="Cambria" w:hAnsi="Cambria" w:cs="Verdana"/>
                <w:sz w:val="24"/>
                <w:szCs w:val="24"/>
              </w:rPr>
              <w:t>POREMEĆAJI U</w:t>
            </w:r>
          </w:p>
          <w:p w14:paraId="7382DD20" w14:textId="77777777" w:rsidR="00766245" w:rsidRPr="00766245" w:rsidRDefault="00766245" w:rsidP="009937A9">
            <w:pPr>
              <w:widowControl w:val="0"/>
              <w:autoSpaceDE w:val="0"/>
              <w:autoSpaceDN w:val="0"/>
              <w:adjustRightInd w:val="0"/>
              <w:spacing w:after="120"/>
              <w:jc w:val="both"/>
              <w:rPr>
                <w:rFonts w:ascii="Cambria" w:hAnsi="Cambria" w:cs="Arial"/>
                <w:b/>
                <w:sz w:val="24"/>
                <w:szCs w:val="24"/>
              </w:rPr>
            </w:pPr>
            <w:r w:rsidRPr="00766245">
              <w:rPr>
                <w:rFonts w:ascii="Cambria" w:hAnsi="Cambria" w:cs="Verdana"/>
                <w:sz w:val="24"/>
                <w:szCs w:val="24"/>
              </w:rPr>
              <w:t>PIGMENTACIJI KOŽE</w:t>
            </w:r>
          </w:p>
        </w:tc>
        <w:tc>
          <w:tcPr>
            <w:tcW w:w="5024" w:type="dxa"/>
            <w:tcBorders>
              <w:bottom w:val="single" w:sz="4" w:space="0" w:color="auto"/>
            </w:tcBorders>
          </w:tcPr>
          <w:p w14:paraId="7E6A0504" w14:textId="77777777" w:rsidR="00766245" w:rsidRPr="00766245" w:rsidRDefault="00766245" w:rsidP="009937A9">
            <w:pPr>
              <w:autoSpaceDE w:val="0"/>
              <w:autoSpaceDN w:val="0"/>
              <w:adjustRightInd w:val="0"/>
              <w:rPr>
                <w:rFonts w:ascii="Cambria" w:hAnsi="Cambria" w:cs="Verdana"/>
                <w:sz w:val="24"/>
                <w:szCs w:val="24"/>
              </w:rPr>
            </w:pPr>
            <w:r w:rsidRPr="00766245">
              <w:rPr>
                <w:rFonts w:ascii="Cambria" w:hAnsi="Cambria" w:cs="Verdana"/>
                <w:sz w:val="24"/>
                <w:szCs w:val="24"/>
              </w:rPr>
              <w:t>Hiperpigmentacije: sunčeve pjege, trudničke pjege</w:t>
            </w:r>
          </w:p>
          <w:p w14:paraId="444F55FA" w14:textId="77777777" w:rsidR="00766245" w:rsidRPr="00766245" w:rsidRDefault="00766245" w:rsidP="009937A9">
            <w:pPr>
              <w:widowControl w:val="0"/>
              <w:autoSpaceDE w:val="0"/>
              <w:autoSpaceDN w:val="0"/>
              <w:adjustRightInd w:val="0"/>
              <w:spacing w:after="120"/>
              <w:jc w:val="both"/>
              <w:rPr>
                <w:rFonts w:ascii="Cambria" w:hAnsi="Cambria" w:cs="Arial"/>
                <w:b/>
                <w:sz w:val="24"/>
                <w:szCs w:val="24"/>
              </w:rPr>
            </w:pPr>
            <w:r w:rsidRPr="00766245">
              <w:rPr>
                <w:rFonts w:ascii="Cambria" w:hAnsi="Cambria" w:cs="Verdana"/>
                <w:sz w:val="24"/>
                <w:szCs w:val="24"/>
              </w:rPr>
              <w:t>Hipopigmentacije: vitiligo, albinizam</w:t>
            </w:r>
          </w:p>
        </w:tc>
      </w:tr>
      <w:tr w:rsidR="00766245" w14:paraId="408C1691" w14:textId="77777777" w:rsidTr="00A429F5">
        <w:tc>
          <w:tcPr>
            <w:tcW w:w="4038" w:type="dxa"/>
            <w:tcBorders>
              <w:bottom w:val="single" w:sz="4" w:space="0" w:color="auto"/>
            </w:tcBorders>
            <w:shd w:val="clear" w:color="auto" w:fill="D9D9D9" w:themeFill="background1" w:themeFillShade="D9"/>
          </w:tcPr>
          <w:p w14:paraId="115E08D5" w14:textId="77777777" w:rsidR="00766245" w:rsidRPr="00766245" w:rsidRDefault="00766245" w:rsidP="009937A9">
            <w:pPr>
              <w:autoSpaceDE w:val="0"/>
              <w:autoSpaceDN w:val="0"/>
              <w:adjustRightInd w:val="0"/>
              <w:rPr>
                <w:rFonts w:ascii="Cambria" w:hAnsi="Cambria" w:cs="Verdana"/>
                <w:sz w:val="24"/>
                <w:szCs w:val="24"/>
              </w:rPr>
            </w:pPr>
            <w:r w:rsidRPr="00766245">
              <w:rPr>
                <w:rFonts w:ascii="Cambria" w:hAnsi="Cambria" w:cs="Verdana"/>
                <w:sz w:val="24"/>
                <w:szCs w:val="24"/>
              </w:rPr>
              <w:t>BOLESTI KRVNIH</w:t>
            </w:r>
          </w:p>
          <w:p w14:paraId="5F8582CF" w14:textId="77777777" w:rsidR="00766245" w:rsidRPr="00766245" w:rsidRDefault="00766245" w:rsidP="009937A9">
            <w:pPr>
              <w:widowControl w:val="0"/>
              <w:autoSpaceDE w:val="0"/>
              <w:autoSpaceDN w:val="0"/>
              <w:adjustRightInd w:val="0"/>
              <w:spacing w:after="120"/>
              <w:jc w:val="both"/>
              <w:rPr>
                <w:rFonts w:ascii="Cambria" w:hAnsi="Cambria" w:cs="Arial"/>
                <w:b/>
                <w:sz w:val="24"/>
                <w:szCs w:val="24"/>
              </w:rPr>
            </w:pPr>
            <w:r w:rsidRPr="00766245">
              <w:rPr>
                <w:rFonts w:ascii="Cambria" w:hAnsi="Cambria" w:cs="Verdana"/>
                <w:sz w:val="24"/>
                <w:szCs w:val="24"/>
              </w:rPr>
              <w:t>ŽILA</w:t>
            </w:r>
          </w:p>
        </w:tc>
        <w:tc>
          <w:tcPr>
            <w:tcW w:w="5024" w:type="dxa"/>
            <w:tcBorders>
              <w:bottom w:val="single" w:sz="4" w:space="0" w:color="auto"/>
            </w:tcBorders>
          </w:tcPr>
          <w:p w14:paraId="1FF81837" w14:textId="77777777" w:rsidR="00766245" w:rsidRPr="00766245" w:rsidRDefault="00766245" w:rsidP="009937A9">
            <w:pPr>
              <w:autoSpaceDE w:val="0"/>
              <w:autoSpaceDN w:val="0"/>
              <w:adjustRightInd w:val="0"/>
              <w:rPr>
                <w:rFonts w:ascii="Cambria" w:hAnsi="Cambria" w:cs="Verdana"/>
                <w:sz w:val="24"/>
                <w:szCs w:val="24"/>
              </w:rPr>
            </w:pPr>
            <w:r w:rsidRPr="00766245">
              <w:rPr>
                <w:rFonts w:ascii="Cambria" w:hAnsi="Cambria" w:cs="Verdana"/>
                <w:sz w:val="24"/>
                <w:szCs w:val="24"/>
              </w:rPr>
              <w:t>Poremećaji u venskoj cirkulaciji donjih ekstremiteta</w:t>
            </w:r>
          </w:p>
          <w:p w14:paraId="0BC5C7BB" w14:textId="77777777" w:rsidR="00766245" w:rsidRPr="00766245" w:rsidRDefault="00766245" w:rsidP="009937A9">
            <w:pPr>
              <w:autoSpaceDE w:val="0"/>
              <w:autoSpaceDN w:val="0"/>
              <w:adjustRightInd w:val="0"/>
              <w:rPr>
                <w:rFonts w:ascii="Cambria" w:hAnsi="Cambria" w:cs="Verdana"/>
                <w:sz w:val="24"/>
                <w:szCs w:val="24"/>
              </w:rPr>
            </w:pPr>
            <w:r w:rsidRPr="00766245">
              <w:rPr>
                <w:rFonts w:ascii="Cambria" w:hAnsi="Cambria" w:cs="Verdana"/>
                <w:sz w:val="24"/>
                <w:szCs w:val="24"/>
              </w:rPr>
              <w:t>Proširene vene</w:t>
            </w:r>
          </w:p>
          <w:p w14:paraId="3D8C0AEE" w14:textId="77777777" w:rsidR="00766245" w:rsidRPr="00766245" w:rsidRDefault="00766245" w:rsidP="009937A9">
            <w:pPr>
              <w:widowControl w:val="0"/>
              <w:autoSpaceDE w:val="0"/>
              <w:autoSpaceDN w:val="0"/>
              <w:adjustRightInd w:val="0"/>
              <w:spacing w:after="120"/>
              <w:jc w:val="both"/>
              <w:rPr>
                <w:rFonts w:ascii="Cambria" w:hAnsi="Cambria" w:cs="Arial"/>
                <w:b/>
                <w:sz w:val="24"/>
                <w:szCs w:val="24"/>
              </w:rPr>
            </w:pPr>
            <w:r w:rsidRPr="00766245">
              <w:rPr>
                <w:rFonts w:ascii="Cambria" w:hAnsi="Cambria" w:cs="Verdana"/>
                <w:sz w:val="24"/>
                <w:szCs w:val="24"/>
              </w:rPr>
              <w:t>Vaskulitisi, purpure</w:t>
            </w:r>
          </w:p>
        </w:tc>
      </w:tr>
      <w:tr w:rsidR="008F3B19" w14:paraId="6E57E312" w14:textId="77777777" w:rsidTr="00A429F5">
        <w:tc>
          <w:tcPr>
            <w:tcW w:w="4038" w:type="dxa"/>
            <w:shd w:val="clear" w:color="auto" w:fill="BFBFBF" w:themeFill="background1" w:themeFillShade="BF"/>
          </w:tcPr>
          <w:p w14:paraId="594A84CD" w14:textId="1844AD3A" w:rsidR="008F3B19" w:rsidRPr="00596F66" w:rsidRDefault="00A269EC" w:rsidP="008F3B19">
            <w:pPr>
              <w:rPr>
                <w:rFonts w:asciiTheme="majorHAnsi" w:hAnsiTheme="majorHAnsi"/>
                <w:b/>
              </w:rPr>
            </w:pPr>
            <w:r>
              <w:rPr>
                <w:rFonts w:asciiTheme="majorHAnsi" w:hAnsiTheme="majorHAnsi"/>
                <w:b/>
              </w:rPr>
              <w:t>4</w:t>
            </w:r>
            <w:r w:rsidR="008F3B19">
              <w:rPr>
                <w:rFonts w:asciiTheme="majorHAnsi" w:hAnsiTheme="majorHAnsi"/>
                <w:b/>
              </w:rPr>
              <w:t>.</w:t>
            </w:r>
            <w:r w:rsidR="008F3B19" w:rsidRPr="00596F66">
              <w:rPr>
                <w:rFonts w:asciiTheme="majorHAnsi" w:hAnsiTheme="majorHAnsi"/>
                <w:b/>
              </w:rPr>
              <w:t>godina –</w:t>
            </w:r>
            <w:r>
              <w:rPr>
                <w:rFonts w:asciiTheme="majorHAnsi" w:hAnsiTheme="majorHAnsi"/>
                <w:b/>
              </w:rPr>
              <w:t xml:space="preserve"> </w:t>
            </w:r>
            <w:r w:rsidR="005812E6">
              <w:rPr>
                <w:rFonts w:asciiTheme="majorHAnsi" w:hAnsiTheme="majorHAnsi"/>
                <w:b/>
              </w:rPr>
              <w:t>19</w:t>
            </w:r>
            <w:r w:rsidR="008F3B19">
              <w:rPr>
                <w:rFonts w:asciiTheme="majorHAnsi" w:hAnsiTheme="majorHAnsi"/>
                <w:b/>
              </w:rPr>
              <w:t xml:space="preserve"> sati</w:t>
            </w:r>
          </w:p>
          <w:p w14:paraId="1AD59B4B" w14:textId="77777777" w:rsidR="008F3B19" w:rsidRPr="001953E6" w:rsidRDefault="008F3B19" w:rsidP="008F3B19">
            <w:pPr>
              <w:rPr>
                <w:rFonts w:asciiTheme="majorHAnsi" w:hAnsiTheme="majorHAnsi"/>
                <w:b/>
              </w:rPr>
            </w:pPr>
          </w:p>
        </w:tc>
        <w:tc>
          <w:tcPr>
            <w:tcW w:w="5024" w:type="dxa"/>
            <w:shd w:val="clear" w:color="auto" w:fill="BFBFBF" w:themeFill="background1" w:themeFillShade="BF"/>
          </w:tcPr>
          <w:p w14:paraId="0FB35887" w14:textId="77777777" w:rsidR="008F3B19" w:rsidRPr="00AC7DF9" w:rsidRDefault="008F3B19" w:rsidP="008F3B19">
            <w:pPr>
              <w:rPr>
                <w:rFonts w:asciiTheme="majorHAnsi" w:hAnsiTheme="majorHAnsi"/>
                <w:b/>
              </w:rPr>
            </w:pPr>
            <w:r w:rsidRPr="00AC7DF9">
              <w:rPr>
                <w:rFonts w:asciiTheme="majorHAnsi" w:hAnsiTheme="majorHAnsi"/>
                <w:b/>
              </w:rPr>
              <w:t>N</w:t>
            </w:r>
            <w:r>
              <w:rPr>
                <w:rFonts w:asciiTheme="majorHAnsi" w:hAnsiTheme="majorHAnsi"/>
                <w:b/>
              </w:rPr>
              <w:t>astavni predmet</w:t>
            </w:r>
            <w:r w:rsidRPr="00E84A58">
              <w:rPr>
                <w:rFonts w:asciiTheme="majorHAnsi" w:hAnsiTheme="majorHAnsi"/>
                <w:b/>
              </w:rPr>
              <w:t>:  DERMATOLOGIJA</w:t>
            </w:r>
            <w:r>
              <w:rPr>
                <w:rFonts w:asciiTheme="majorHAnsi" w:hAnsiTheme="majorHAnsi"/>
                <w:b/>
              </w:rPr>
              <w:t xml:space="preserve"> </w:t>
            </w:r>
          </w:p>
        </w:tc>
      </w:tr>
      <w:tr w:rsidR="00B07FE5" w14:paraId="4DE53ADF" w14:textId="77777777" w:rsidTr="00A429F5">
        <w:tc>
          <w:tcPr>
            <w:tcW w:w="4038" w:type="dxa"/>
            <w:shd w:val="clear" w:color="auto" w:fill="D9D9D9" w:themeFill="background1" w:themeFillShade="D9"/>
          </w:tcPr>
          <w:p w14:paraId="3CAF13F0" w14:textId="77777777" w:rsidR="00B07FE5" w:rsidRPr="005617FE" w:rsidRDefault="00B07FE5" w:rsidP="008F3B19">
            <w:pPr>
              <w:rPr>
                <w:rFonts w:asciiTheme="majorHAnsi" w:hAnsiTheme="majorHAnsi"/>
                <w:i/>
              </w:rPr>
            </w:pPr>
            <w:r w:rsidRPr="005617FE">
              <w:rPr>
                <w:rFonts w:asciiTheme="majorHAnsi" w:hAnsiTheme="majorHAnsi"/>
                <w:i/>
              </w:rPr>
              <w:t>Nastavne cjeline</w:t>
            </w:r>
          </w:p>
        </w:tc>
        <w:tc>
          <w:tcPr>
            <w:tcW w:w="5024" w:type="dxa"/>
          </w:tcPr>
          <w:p w14:paraId="239CB555" w14:textId="77777777" w:rsidR="00B07FE5" w:rsidRPr="005617FE" w:rsidRDefault="00B07FE5" w:rsidP="008F3B19">
            <w:pPr>
              <w:rPr>
                <w:rFonts w:asciiTheme="majorHAnsi" w:hAnsiTheme="majorHAnsi"/>
                <w:i/>
              </w:rPr>
            </w:pPr>
            <w:r w:rsidRPr="005617FE">
              <w:rPr>
                <w:rFonts w:asciiTheme="majorHAnsi" w:hAnsiTheme="majorHAnsi"/>
                <w:i/>
              </w:rPr>
              <w:t>Razrada – Nastavne teme/sadržaji</w:t>
            </w:r>
          </w:p>
        </w:tc>
      </w:tr>
      <w:tr w:rsidR="00165F96" w14:paraId="7F131420" w14:textId="77777777" w:rsidTr="00905102">
        <w:tc>
          <w:tcPr>
            <w:tcW w:w="4038" w:type="dxa"/>
            <w:tcBorders>
              <w:top w:val="single" w:sz="4" w:space="0" w:color="auto"/>
              <w:left w:val="single" w:sz="4" w:space="0" w:color="auto"/>
              <w:bottom w:val="single" w:sz="4" w:space="0" w:color="auto"/>
              <w:right w:val="single" w:sz="4" w:space="0" w:color="auto"/>
            </w:tcBorders>
          </w:tcPr>
          <w:p w14:paraId="6E10514E" w14:textId="0566B479" w:rsidR="00165F96" w:rsidRPr="00165F96" w:rsidRDefault="00165F96" w:rsidP="00165F96">
            <w:pPr>
              <w:widowControl w:val="0"/>
              <w:autoSpaceDE w:val="0"/>
              <w:autoSpaceDN w:val="0"/>
              <w:adjustRightInd w:val="0"/>
              <w:rPr>
                <w:rFonts w:ascii="Cambria" w:hAnsi="Cambria" w:cs="Verdana"/>
                <w:sz w:val="24"/>
                <w:szCs w:val="24"/>
              </w:rPr>
            </w:pPr>
            <w:r w:rsidRPr="00165F96">
              <w:rPr>
                <w:rFonts w:ascii="Cambria" w:hAnsi="Cambria" w:cs="Verdana"/>
                <w:sz w:val="24"/>
                <w:szCs w:val="24"/>
              </w:rPr>
              <w:t>OŠTEĆENJA KOŽE FIZIKALNIM I MEHANIČKIM FAKTORIMA</w:t>
            </w:r>
          </w:p>
        </w:tc>
        <w:tc>
          <w:tcPr>
            <w:tcW w:w="5024" w:type="dxa"/>
            <w:tcBorders>
              <w:top w:val="single" w:sz="4" w:space="0" w:color="auto"/>
              <w:left w:val="single" w:sz="4" w:space="0" w:color="auto"/>
              <w:bottom w:val="single" w:sz="4" w:space="0" w:color="auto"/>
              <w:right w:val="single" w:sz="4" w:space="0" w:color="auto"/>
            </w:tcBorders>
          </w:tcPr>
          <w:p w14:paraId="1E1B1754" w14:textId="77777777" w:rsidR="00165F96" w:rsidRPr="00165F96" w:rsidRDefault="00165F96" w:rsidP="00165F96">
            <w:pPr>
              <w:widowControl w:val="0"/>
              <w:autoSpaceDE w:val="0"/>
              <w:autoSpaceDN w:val="0"/>
              <w:adjustRightInd w:val="0"/>
              <w:rPr>
                <w:rFonts w:ascii="Cambria" w:hAnsi="Cambria" w:cs="Verdana"/>
                <w:sz w:val="24"/>
                <w:szCs w:val="24"/>
              </w:rPr>
            </w:pPr>
            <w:r w:rsidRPr="00165F96">
              <w:rPr>
                <w:rFonts w:ascii="Cambria" w:hAnsi="Cambria" w:cs="Verdana"/>
                <w:sz w:val="24"/>
                <w:szCs w:val="24"/>
              </w:rPr>
              <w:t>Fotodermatoze – uvod</w:t>
            </w:r>
          </w:p>
          <w:p w14:paraId="105ABF85" w14:textId="77777777" w:rsidR="00165F96" w:rsidRPr="00165F96" w:rsidRDefault="00165F96" w:rsidP="00165F96">
            <w:pPr>
              <w:widowControl w:val="0"/>
              <w:autoSpaceDE w:val="0"/>
              <w:autoSpaceDN w:val="0"/>
              <w:adjustRightInd w:val="0"/>
              <w:rPr>
                <w:rFonts w:ascii="Cambria" w:hAnsi="Cambria" w:cs="Verdana"/>
                <w:sz w:val="24"/>
                <w:szCs w:val="24"/>
              </w:rPr>
            </w:pPr>
            <w:r w:rsidRPr="00165F96">
              <w:rPr>
                <w:rFonts w:ascii="Cambria" w:hAnsi="Cambria" w:cs="Verdana"/>
                <w:sz w:val="24"/>
                <w:szCs w:val="24"/>
              </w:rPr>
              <w:t>Klasifikacija fotodermatoza: solarni dermatitis, fototoksični dermatitis, fotoalergijski kontaktni dermatitis</w:t>
            </w:r>
          </w:p>
          <w:p w14:paraId="0472082B" w14:textId="77777777" w:rsidR="00165F96" w:rsidRPr="00165F96" w:rsidRDefault="00165F96" w:rsidP="00165F96">
            <w:pPr>
              <w:widowControl w:val="0"/>
              <w:autoSpaceDE w:val="0"/>
              <w:autoSpaceDN w:val="0"/>
              <w:adjustRightInd w:val="0"/>
              <w:rPr>
                <w:rFonts w:ascii="Cambria" w:hAnsi="Cambria" w:cs="Verdana"/>
                <w:sz w:val="24"/>
                <w:szCs w:val="24"/>
              </w:rPr>
            </w:pPr>
            <w:r w:rsidRPr="00165F96">
              <w:rPr>
                <w:rFonts w:ascii="Cambria" w:hAnsi="Cambria" w:cs="Verdana"/>
                <w:sz w:val="24"/>
                <w:szCs w:val="24"/>
              </w:rPr>
              <w:t>Mehanička oštećenja kože</w:t>
            </w:r>
          </w:p>
          <w:p w14:paraId="030C0471" w14:textId="25B00B9A" w:rsidR="00165F96" w:rsidRPr="00165F96" w:rsidRDefault="00165F96" w:rsidP="00165F96">
            <w:pPr>
              <w:widowControl w:val="0"/>
              <w:overflowPunct w:val="0"/>
              <w:autoSpaceDE w:val="0"/>
              <w:autoSpaceDN w:val="0"/>
              <w:adjustRightInd w:val="0"/>
              <w:rPr>
                <w:rFonts w:ascii="Cambria" w:hAnsi="Cambria" w:cs="Verdana"/>
                <w:sz w:val="24"/>
                <w:szCs w:val="24"/>
              </w:rPr>
            </w:pPr>
            <w:r w:rsidRPr="00165F96">
              <w:rPr>
                <w:rFonts w:ascii="Cambria" w:hAnsi="Cambria" w:cs="Verdana"/>
                <w:sz w:val="24"/>
                <w:szCs w:val="24"/>
              </w:rPr>
              <w:t>Toplinska oštećenja kože: opekline i smrzotine</w:t>
            </w:r>
          </w:p>
        </w:tc>
      </w:tr>
      <w:tr w:rsidR="00165F96" w14:paraId="21F67E6E" w14:textId="77777777" w:rsidTr="00905102">
        <w:tc>
          <w:tcPr>
            <w:tcW w:w="4038" w:type="dxa"/>
            <w:tcBorders>
              <w:top w:val="single" w:sz="4" w:space="0" w:color="auto"/>
              <w:left w:val="single" w:sz="4" w:space="0" w:color="auto"/>
              <w:bottom w:val="single" w:sz="4" w:space="0" w:color="auto"/>
              <w:right w:val="single" w:sz="4" w:space="0" w:color="auto"/>
            </w:tcBorders>
          </w:tcPr>
          <w:p w14:paraId="19F80EDC" w14:textId="62966118" w:rsidR="00165F96" w:rsidRPr="00165F96" w:rsidRDefault="00165F96" w:rsidP="00165F96">
            <w:pPr>
              <w:widowControl w:val="0"/>
              <w:autoSpaceDE w:val="0"/>
              <w:autoSpaceDN w:val="0"/>
              <w:adjustRightInd w:val="0"/>
              <w:rPr>
                <w:rFonts w:ascii="Cambria" w:hAnsi="Cambria" w:cs="Verdana"/>
                <w:sz w:val="24"/>
                <w:szCs w:val="24"/>
              </w:rPr>
            </w:pPr>
            <w:r w:rsidRPr="00165F96">
              <w:rPr>
                <w:rFonts w:ascii="Cambria" w:hAnsi="Cambria" w:cs="Verdana"/>
                <w:sz w:val="24"/>
                <w:szCs w:val="24"/>
              </w:rPr>
              <w:t>TUMORI</w:t>
            </w:r>
          </w:p>
        </w:tc>
        <w:tc>
          <w:tcPr>
            <w:tcW w:w="5024" w:type="dxa"/>
            <w:tcBorders>
              <w:top w:val="single" w:sz="4" w:space="0" w:color="auto"/>
              <w:left w:val="single" w:sz="4" w:space="0" w:color="auto"/>
              <w:bottom w:val="single" w:sz="4" w:space="0" w:color="auto"/>
              <w:right w:val="single" w:sz="4" w:space="0" w:color="auto"/>
            </w:tcBorders>
          </w:tcPr>
          <w:p w14:paraId="527DC11B" w14:textId="77777777" w:rsidR="00165F96" w:rsidRPr="00165F96" w:rsidRDefault="00165F96" w:rsidP="00165F96">
            <w:pPr>
              <w:widowControl w:val="0"/>
              <w:autoSpaceDE w:val="0"/>
              <w:autoSpaceDN w:val="0"/>
              <w:adjustRightInd w:val="0"/>
              <w:rPr>
                <w:rFonts w:ascii="Cambria" w:hAnsi="Cambria" w:cs="Verdana"/>
                <w:sz w:val="24"/>
                <w:szCs w:val="24"/>
              </w:rPr>
            </w:pPr>
            <w:r w:rsidRPr="00165F96">
              <w:rPr>
                <w:rFonts w:ascii="Cambria" w:hAnsi="Cambria" w:cs="Verdana"/>
                <w:sz w:val="24"/>
                <w:szCs w:val="24"/>
              </w:rPr>
              <w:t>Ciste</w:t>
            </w:r>
          </w:p>
          <w:p w14:paraId="3D661B99" w14:textId="77777777" w:rsidR="00165F96" w:rsidRPr="00165F96" w:rsidRDefault="00165F96" w:rsidP="00165F96">
            <w:pPr>
              <w:widowControl w:val="0"/>
              <w:autoSpaceDE w:val="0"/>
              <w:autoSpaceDN w:val="0"/>
              <w:adjustRightInd w:val="0"/>
              <w:rPr>
                <w:rFonts w:ascii="Cambria" w:hAnsi="Cambria" w:cs="Verdana"/>
                <w:sz w:val="24"/>
                <w:szCs w:val="24"/>
              </w:rPr>
            </w:pPr>
            <w:r w:rsidRPr="00165F96">
              <w:rPr>
                <w:rFonts w:ascii="Cambria" w:hAnsi="Cambria" w:cs="Verdana"/>
                <w:sz w:val="24"/>
                <w:szCs w:val="24"/>
              </w:rPr>
              <w:t>Nevusi</w:t>
            </w:r>
          </w:p>
          <w:p w14:paraId="113DA0EA" w14:textId="77777777" w:rsidR="00165F96" w:rsidRPr="00165F96" w:rsidRDefault="00165F96" w:rsidP="00165F96">
            <w:pPr>
              <w:widowControl w:val="0"/>
              <w:autoSpaceDE w:val="0"/>
              <w:autoSpaceDN w:val="0"/>
              <w:adjustRightInd w:val="0"/>
              <w:rPr>
                <w:rFonts w:ascii="Cambria" w:hAnsi="Cambria" w:cs="Verdana"/>
                <w:sz w:val="24"/>
                <w:szCs w:val="24"/>
              </w:rPr>
            </w:pPr>
            <w:r w:rsidRPr="00165F96">
              <w:rPr>
                <w:rFonts w:ascii="Cambria" w:hAnsi="Cambria" w:cs="Verdana"/>
                <w:sz w:val="24"/>
                <w:szCs w:val="24"/>
              </w:rPr>
              <w:t>Benigni tumori kože</w:t>
            </w:r>
          </w:p>
          <w:p w14:paraId="3A5675EB" w14:textId="0452ECCE" w:rsidR="00165F96" w:rsidRPr="00165F96" w:rsidRDefault="00165F96" w:rsidP="00165F96">
            <w:pPr>
              <w:widowControl w:val="0"/>
              <w:autoSpaceDE w:val="0"/>
              <w:autoSpaceDN w:val="0"/>
              <w:adjustRightInd w:val="0"/>
              <w:rPr>
                <w:rFonts w:ascii="Cambria" w:hAnsi="Cambria" w:cs="Verdana"/>
                <w:sz w:val="24"/>
                <w:szCs w:val="24"/>
              </w:rPr>
            </w:pPr>
            <w:r w:rsidRPr="00165F96">
              <w:rPr>
                <w:rFonts w:ascii="Cambria" w:hAnsi="Cambria" w:cs="Verdana"/>
                <w:sz w:val="24"/>
                <w:szCs w:val="24"/>
              </w:rPr>
              <w:t>Maligni tumori kože: karcinomi, melanom</w:t>
            </w:r>
          </w:p>
        </w:tc>
      </w:tr>
      <w:tr w:rsidR="00165F96" w14:paraId="4F3FF9B2" w14:textId="77777777" w:rsidTr="00905102">
        <w:tc>
          <w:tcPr>
            <w:tcW w:w="4038" w:type="dxa"/>
            <w:tcBorders>
              <w:top w:val="single" w:sz="4" w:space="0" w:color="auto"/>
              <w:left w:val="single" w:sz="4" w:space="0" w:color="auto"/>
              <w:bottom w:val="single" w:sz="4" w:space="0" w:color="auto"/>
              <w:right w:val="single" w:sz="4" w:space="0" w:color="auto"/>
            </w:tcBorders>
          </w:tcPr>
          <w:p w14:paraId="085D156F" w14:textId="329EFA1B" w:rsidR="00165F96" w:rsidRPr="00165F96" w:rsidRDefault="00165F96" w:rsidP="00165F96">
            <w:pPr>
              <w:widowControl w:val="0"/>
              <w:autoSpaceDE w:val="0"/>
              <w:autoSpaceDN w:val="0"/>
              <w:adjustRightInd w:val="0"/>
              <w:rPr>
                <w:rFonts w:ascii="Cambria" w:hAnsi="Cambria" w:cs="Verdana"/>
                <w:sz w:val="24"/>
                <w:szCs w:val="24"/>
              </w:rPr>
            </w:pPr>
            <w:r w:rsidRPr="00165F96">
              <w:rPr>
                <w:rFonts w:ascii="Cambria" w:hAnsi="Cambria" w:cs="Verdana"/>
                <w:sz w:val="24"/>
                <w:szCs w:val="24"/>
              </w:rPr>
              <w:t>BOLESTI KOŽE UZROKOVANE IMUNOLOŠKIM REAKCIJAMA</w:t>
            </w:r>
          </w:p>
        </w:tc>
        <w:tc>
          <w:tcPr>
            <w:tcW w:w="5024" w:type="dxa"/>
            <w:tcBorders>
              <w:top w:val="single" w:sz="4" w:space="0" w:color="auto"/>
              <w:left w:val="single" w:sz="4" w:space="0" w:color="auto"/>
              <w:bottom w:val="single" w:sz="4" w:space="0" w:color="auto"/>
              <w:right w:val="single" w:sz="4" w:space="0" w:color="auto"/>
            </w:tcBorders>
          </w:tcPr>
          <w:p w14:paraId="4F2C1DE4" w14:textId="77777777" w:rsidR="00165F96" w:rsidRPr="00165F96" w:rsidRDefault="00165F96" w:rsidP="00165F96">
            <w:pPr>
              <w:widowControl w:val="0"/>
              <w:autoSpaceDE w:val="0"/>
              <w:autoSpaceDN w:val="0"/>
              <w:adjustRightInd w:val="0"/>
              <w:rPr>
                <w:rFonts w:ascii="Cambria" w:hAnsi="Cambria" w:cs="Verdana"/>
                <w:sz w:val="24"/>
                <w:szCs w:val="24"/>
              </w:rPr>
            </w:pPr>
            <w:r w:rsidRPr="00165F96">
              <w:rPr>
                <w:rFonts w:ascii="Cambria" w:hAnsi="Cambria" w:cs="Verdana"/>
                <w:sz w:val="24"/>
                <w:szCs w:val="24"/>
              </w:rPr>
              <w:t>Alergijske kožne bolesti</w:t>
            </w:r>
          </w:p>
          <w:p w14:paraId="6A838E6A" w14:textId="77777777" w:rsidR="00165F96" w:rsidRPr="00165F96" w:rsidRDefault="00165F96" w:rsidP="00165F96">
            <w:pPr>
              <w:widowControl w:val="0"/>
              <w:autoSpaceDE w:val="0"/>
              <w:autoSpaceDN w:val="0"/>
              <w:adjustRightInd w:val="0"/>
              <w:rPr>
                <w:rFonts w:ascii="Cambria" w:hAnsi="Cambria" w:cs="Verdana"/>
                <w:sz w:val="24"/>
                <w:szCs w:val="24"/>
              </w:rPr>
            </w:pPr>
            <w:r w:rsidRPr="00165F96">
              <w:rPr>
                <w:rFonts w:ascii="Cambria" w:hAnsi="Cambria" w:cs="Verdana"/>
                <w:sz w:val="24"/>
                <w:szCs w:val="24"/>
              </w:rPr>
              <w:t>Kontaktni alergijski dermatitis</w:t>
            </w:r>
          </w:p>
          <w:p w14:paraId="53FB6980" w14:textId="77777777" w:rsidR="00165F96" w:rsidRPr="00165F96" w:rsidRDefault="00165F96" w:rsidP="00165F96">
            <w:pPr>
              <w:widowControl w:val="0"/>
              <w:autoSpaceDE w:val="0"/>
              <w:autoSpaceDN w:val="0"/>
              <w:adjustRightInd w:val="0"/>
              <w:rPr>
                <w:rFonts w:ascii="Cambria" w:hAnsi="Cambria" w:cs="Verdana"/>
                <w:sz w:val="24"/>
                <w:szCs w:val="24"/>
              </w:rPr>
            </w:pPr>
            <w:r w:rsidRPr="00165F96">
              <w:rPr>
                <w:rFonts w:ascii="Cambria" w:hAnsi="Cambria" w:cs="Verdana"/>
                <w:sz w:val="24"/>
                <w:szCs w:val="24"/>
              </w:rPr>
              <w:t>Atopijski dermatitis ili neurodermitis</w:t>
            </w:r>
          </w:p>
          <w:p w14:paraId="2B574D5F" w14:textId="6F0B2A0A" w:rsidR="00165F96" w:rsidRPr="00165F96" w:rsidRDefault="00165F96" w:rsidP="00165F96">
            <w:pPr>
              <w:widowControl w:val="0"/>
              <w:autoSpaceDE w:val="0"/>
              <w:autoSpaceDN w:val="0"/>
              <w:adjustRightInd w:val="0"/>
              <w:rPr>
                <w:rFonts w:ascii="Cambria" w:hAnsi="Cambria" w:cs="Verdana"/>
                <w:sz w:val="24"/>
                <w:szCs w:val="24"/>
              </w:rPr>
            </w:pPr>
            <w:r w:rsidRPr="00165F96">
              <w:rPr>
                <w:rFonts w:ascii="Cambria" w:hAnsi="Cambria" w:cs="Verdana"/>
                <w:sz w:val="24"/>
                <w:szCs w:val="24"/>
              </w:rPr>
              <w:t>Urtikarija</w:t>
            </w:r>
          </w:p>
        </w:tc>
      </w:tr>
      <w:tr w:rsidR="00165F96" w14:paraId="14734DC3" w14:textId="77777777" w:rsidTr="00905102">
        <w:tc>
          <w:tcPr>
            <w:tcW w:w="4038" w:type="dxa"/>
            <w:tcBorders>
              <w:top w:val="single" w:sz="4" w:space="0" w:color="auto"/>
              <w:left w:val="single" w:sz="4" w:space="0" w:color="auto"/>
              <w:bottom w:val="single" w:sz="4" w:space="0" w:color="auto"/>
              <w:right w:val="single" w:sz="4" w:space="0" w:color="auto"/>
            </w:tcBorders>
          </w:tcPr>
          <w:p w14:paraId="645B06BE" w14:textId="15ED4A01" w:rsidR="00165F96" w:rsidRPr="00165F96" w:rsidRDefault="00165F96" w:rsidP="00165F96">
            <w:pPr>
              <w:widowControl w:val="0"/>
              <w:autoSpaceDE w:val="0"/>
              <w:autoSpaceDN w:val="0"/>
              <w:adjustRightInd w:val="0"/>
              <w:rPr>
                <w:rFonts w:ascii="Cambria" w:hAnsi="Cambria" w:cs="Verdana"/>
                <w:sz w:val="24"/>
                <w:szCs w:val="24"/>
              </w:rPr>
            </w:pPr>
            <w:r w:rsidRPr="00165F96">
              <w:rPr>
                <w:rFonts w:ascii="Cambria" w:hAnsi="Cambria" w:cs="Verdana"/>
                <w:sz w:val="24"/>
                <w:szCs w:val="24"/>
              </w:rPr>
              <w:t>PSORIJAZA</w:t>
            </w:r>
          </w:p>
        </w:tc>
        <w:tc>
          <w:tcPr>
            <w:tcW w:w="5024" w:type="dxa"/>
            <w:tcBorders>
              <w:top w:val="single" w:sz="4" w:space="0" w:color="auto"/>
              <w:left w:val="single" w:sz="4" w:space="0" w:color="auto"/>
              <w:bottom w:val="single" w:sz="4" w:space="0" w:color="auto"/>
              <w:right w:val="single" w:sz="4" w:space="0" w:color="auto"/>
            </w:tcBorders>
          </w:tcPr>
          <w:p w14:paraId="131E8224" w14:textId="7EFA2344" w:rsidR="00165F96" w:rsidRPr="00165F96" w:rsidRDefault="00165F96" w:rsidP="00165F96">
            <w:pPr>
              <w:widowControl w:val="0"/>
              <w:autoSpaceDE w:val="0"/>
              <w:autoSpaceDN w:val="0"/>
              <w:adjustRightInd w:val="0"/>
              <w:rPr>
                <w:rFonts w:ascii="Cambria" w:hAnsi="Cambria" w:cs="Verdana"/>
                <w:sz w:val="24"/>
                <w:szCs w:val="24"/>
              </w:rPr>
            </w:pPr>
            <w:r w:rsidRPr="00165F96">
              <w:rPr>
                <w:rFonts w:ascii="Cambria" w:hAnsi="Cambria" w:cs="Verdana"/>
                <w:sz w:val="24"/>
                <w:szCs w:val="24"/>
              </w:rPr>
              <w:t>Psorijaza: patogeneza, provocirajući faktori, klinička slika, terapija</w:t>
            </w:r>
          </w:p>
        </w:tc>
      </w:tr>
      <w:tr w:rsidR="00165F96" w14:paraId="0DB2F075" w14:textId="77777777" w:rsidTr="00905102">
        <w:tc>
          <w:tcPr>
            <w:tcW w:w="4038" w:type="dxa"/>
            <w:tcBorders>
              <w:top w:val="single" w:sz="4" w:space="0" w:color="auto"/>
              <w:left w:val="single" w:sz="4" w:space="0" w:color="auto"/>
              <w:bottom w:val="single" w:sz="4" w:space="0" w:color="auto"/>
              <w:right w:val="single" w:sz="4" w:space="0" w:color="auto"/>
            </w:tcBorders>
          </w:tcPr>
          <w:p w14:paraId="267AEB89" w14:textId="76F8B681" w:rsidR="00165F96" w:rsidRPr="00165F96" w:rsidRDefault="00165F96" w:rsidP="00165F96">
            <w:pPr>
              <w:widowControl w:val="0"/>
              <w:autoSpaceDE w:val="0"/>
              <w:autoSpaceDN w:val="0"/>
              <w:adjustRightInd w:val="0"/>
              <w:rPr>
                <w:rFonts w:ascii="Cambria" w:hAnsi="Cambria" w:cs="Verdana"/>
                <w:sz w:val="24"/>
                <w:szCs w:val="24"/>
              </w:rPr>
            </w:pPr>
            <w:r w:rsidRPr="00165F96">
              <w:rPr>
                <w:rFonts w:ascii="Cambria" w:hAnsi="Cambria" w:cs="Verdana"/>
                <w:sz w:val="24"/>
                <w:szCs w:val="24"/>
              </w:rPr>
              <w:t>DISVITAMINOZE NA KOŽI</w:t>
            </w:r>
          </w:p>
        </w:tc>
        <w:tc>
          <w:tcPr>
            <w:tcW w:w="5024" w:type="dxa"/>
            <w:tcBorders>
              <w:top w:val="single" w:sz="4" w:space="0" w:color="auto"/>
              <w:left w:val="single" w:sz="4" w:space="0" w:color="auto"/>
              <w:bottom w:val="single" w:sz="4" w:space="0" w:color="auto"/>
              <w:right w:val="single" w:sz="4" w:space="0" w:color="auto"/>
            </w:tcBorders>
          </w:tcPr>
          <w:p w14:paraId="793BFF02" w14:textId="44C4B158" w:rsidR="00165F96" w:rsidRPr="00165F96" w:rsidRDefault="00165F96" w:rsidP="00165F96">
            <w:pPr>
              <w:widowControl w:val="0"/>
              <w:autoSpaceDE w:val="0"/>
              <w:autoSpaceDN w:val="0"/>
              <w:adjustRightInd w:val="0"/>
              <w:rPr>
                <w:rFonts w:ascii="Cambria" w:hAnsi="Cambria" w:cs="Verdana"/>
                <w:sz w:val="24"/>
                <w:szCs w:val="24"/>
              </w:rPr>
            </w:pPr>
            <w:r w:rsidRPr="00165F96">
              <w:rPr>
                <w:rFonts w:ascii="Cambria" w:hAnsi="Cambria" w:cs="Verdana"/>
                <w:sz w:val="24"/>
                <w:szCs w:val="24"/>
              </w:rPr>
              <w:t>Retinol, vitamini B-kompleksa, askorbinska kiselina, tokoferol</w:t>
            </w:r>
          </w:p>
        </w:tc>
      </w:tr>
      <w:tr w:rsidR="00165F96" w14:paraId="22419D62" w14:textId="77777777" w:rsidTr="00905102">
        <w:tc>
          <w:tcPr>
            <w:tcW w:w="4038" w:type="dxa"/>
            <w:tcBorders>
              <w:top w:val="single" w:sz="4" w:space="0" w:color="auto"/>
              <w:left w:val="single" w:sz="4" w:space="0" w:color="auto"/>
              <w:bottom w:val="single" w:sz="4" w:space="0" w:color="auto"/>
              <w:right w:val="single" w:sz="4" w:space="0" w:color="auto"/>
            </w:tcBorders>
          </w:tcPr>
          <w:p w14:paraId="42EAE073" w14:textId="1150E4AF" w:rsidR="00165F96" w:rsidRPr="00165F96" w:rsidRDefault="00165F96" w:rsidP="00165F96">
            <w:pPr>
              <w:widowControl w:val="0"/>
              <w:autoSpaceDE w:val="0"/>
              <w:autoSpaceDN w:val="0"/>
              <w:adjustRightInd w:val="0"/>
              <w:rPr>
                <w:rFonts w:ascii="Cambria" w:hAnsi="Cambria" w:cs="Verdana"/>
                <w:sz w:val="24"/>
                <w:szCs w:val="24"/>
              </w:rPr>
            </w:pPr>
            <w:r w:rsidRPr="00165F96">
              <w:rPr>
                <w:rFonts w:ascii="Cambria" w:hAnsi="Cambria" w:cs="Verdana"/>
                <w:sz w:val="24"/>
                <w:szCs w:val="24"/>
              </w:rPr>
              <w:t>SPOLNO PRENOSIVE BOLESTI</w:t>
            </w:r>
          </w:p>
        </w:tc>
        <w:tc>
          <w:tcPr>
            <w:tcW w:w="5024" w:type="dxa"/>
            <w:tcBorders>
              <w:top w:val="single" w:sz="4" w:space="0" w:color="auto"/>
              <w:left w:val="single" w:sz="4" w:space="0" w:color="auto"/>
              <w:bottom w:val="single" w:sz="4" w:space="0" w:color="auto"/>
              <w:right w:val="single" w:sz="4" w:space="0" w:color="auto"/>
            </w:tcBorders>
          </w:tcPr>
          <w:p w14:paraId="1AE670FB" w14:textId="77777777" w:rsidR="00165F96" w:rsidRPr="00165F96" w:rsidRDefault="00165F96" w:rsidP="00165F96">
            <w:pPr>
              <w:widowControl w:val="0"/>
              <w:autoSpaceDE w:val="0"/>
              <w:autoSpaceDN w:val="0"/>
              <w:adjustRightInd w:val="0"/>
              <w:rPr>
                <w:rFonts w:ascii="Cambria" w:hAnsi="Cambria" w:cs="Verdana"/>
                <w:sz w:val="24"/>
                <w:szCs w:val="24"/>
              </w:rPr>
            </w:pPr>
            <w:r w:rsidRPr="00165F96">
              <w:rPr>
                <w:rFonts w:ascii="Cambria" w:hAnsi="Cambria" w:cs="Verdana"/>
                <w:sz w:val="24"/>
                <w:szCs w:val="24"/>
              </w:rPr>
              <w:t>Sifilis</w:t>
            </w:r>
          </w:p>
          <w:p w14:paraId="15891D36" w14:textId="77777777" w:rsidR="00165F96" w:rsidRPr="00165F96" w:rsidRDefault="00165F96" w:rsidP="00165F96">
            <w:pPr>
              <w:widowControl w:val="0"/>
              <w:autoSpaceDE w:val="0"/>
              <w:autoSpaceDN w:val="0"/>
              <w:adjustRightInd w:val="0"/>
              <w:rPr>
                <w:rFonts w:ascii="Cambria" w:hAnsi="Cambria" w:cs="Verdana"/>
                <w:sz w:val="24"/>
                <w:szCs w:val="24"/>
              </w:rPr>
            </w:pPr>
            <w:r w:rsidRPr="00165F96">
              <w:rPr>
                <w:rFonts w:ascii="Cambria" w:hAnsi="Cambria" w:cs="Verdana"/>
                <w:sz w:val="24"/>
                <w:szCs w:val="24"/>
              </w:rPr>
              <w:t>Gonoreja.</w:t>
            </w:r>
          </w:p>
          <w:p w14:paraId="483253CB" w14:textId="77777777" w:rsidR="00165F96" w:rsidRPr="00165F96" w:rsidRDefault="00165F96" w:rsidP="00165F96">
            <w:pPr>
              <w:widowControl w:val="0"/>
              <w:autoSpaceDE w:val="0"/>
              <w:autoSpaceDN w:val="0"/>
              <w:adjustRightInd w:val="0"/>
              <w:rPr>
                <w:rFonts w:ascii="Cambria" w:hAnsi="Cambria" w:cs="Verdana"/>
                <w:sz w:val="24"/>
                <w:szCs w:val="24"/>
              </w:rPr>
            </w:pPr>
            <w:r w:rsidRPr="00165F96">
              <w:rPr>
                <w:rFonts w:ascii="Cambria" w:hAnsi="Cambria" w:cs="Verdana"/>
                <w:sz w:val="24"/>
                <w:szCs w:val="24"/>
              </w:rPr>
              <w:t>HPV infekcija</w:t>
            </w:r>
          </w:p>
          <w:p w14:paraId="4DC56EE8" w14:textId="77777777" w:rsidR="00165F96" w:rsidRPr="00165F96" w:rsidRDefault="00165F96" w:rsidP="00165F96">
            <w:pPr>
              <w:widowControl w:val="0"/>
              <w:autoSpaceDE w:val="0"/>
              <w:autoSpaceDN w:val="0"/>
              <w:adjustRightInd w:val="0"/>
              <w:rPr>
                <w:rFonts w:ascii="Cambria" w:hAnsi="Cambria" w:cs="Verdana"/>
                <w:sz w:val="24"/>
                <w:szCs w:val="24"/>
              </w:rPr>
            </w:pPr>
            <w:r w:rsidRPr="00165F96">
              <w:rPr>
                <w:rFonts w:ascii="Cambria" w:hAnsi="Cambria" w:cs="Verdana"/>
                <w:sz w:val="24"/>
                <w:szCs w:val="24"/>
              </w:rPr>
              <w:t>Chlamydia trachomatis</w:t>
            </w:r>
          </w:p>
          <w:p w14:paraId="2A3CA428" w14:textId="77777777" w:rsidR="00165F96" w:rsidRPr="00165F96" w:rsidRDefault="00165F96" w:rsidP="00165F96">
            <w:pPr>
              <w:widowControl w:val="0"/>
              <w:autoSpaceDE w:val="0"/>
              <w:autoSpaceDN w:val="0"/>
              <w:adjustRightInd w:val="0"/>
              <w:rPr>
                <w:rFonts w:ascii="Cambria" w:hAnsi="Cambria" w:cs="Verdana"/>
                <w:sz w:val="24"/>
                <w:szCs w:val="24"/>
              </w:rPr>
            </w:pPr>
            <w:r w:rsidRPr="00165F96">
              <w:rPr>
                <w:rFonts w:ascii="Cambria" w:hAnsi="Cambria" w:cs="Verdana"/>
                <w:sz w:val="24"/>
                <w:szCs w:val="24"/>
              </w:rPr>
              <w:t>Genitalni herpes</w:t>
            </w:r>
          </w:p>
          <w:p w14:paraId="7E085F6C" w14:textId="73725F41" w:rsidR="00165F96" w:rsidRPr="00165F96" w:rsidRDefault="00165F96" w:rsidP="00165F96">
            <w:pPr>
              <w:widowControl w:val="0"/>
              <w:overflowPunct w:val="0"/>
              <w:autoSpaceDE w:val="0"/>
              <w:autoSpaceDN w:val="0"/>
              <w:adjustRightInd w:val="0"/>
              <w:rPr>
                <w:rFonts w:ascii="Cambria" w:hAnsi="Cambria" w:cs="Verdana"/>
                <w:sz w:val="24"/>
                <w:szCs w:val="24"/>
              </w:rPr>
            </w:pPr>
            <w:r w:rsidRPr="00165F96">
              <w:rPr>
                <w:rFonts w:ascii="Cambria" w:hAnsi="Cambria" w:cs="Verdana"/>
                <w:sz w:val="24"/>
                <w:szCs w:val="24"/>
              </w:rPr>
              <w:lastRenderedPageBreak/>
              <w:t>HIV infekcija</w:t>
            </w:r>
          </w:p>
        </w:tc>
      </w:tr>
      <w:tr w:rsidR="00165F96" w14:paraId="53E087E4" w14:textId="77777777" w:rsidTr="00905102">
        <w:tc>
          <w:tcPr>
            <w:tcW w:w="4038" w:type="dxa"/>
            <w:tcBorders>
              <w:top w:val="single" w:sz="4" w:space="0" w:color="auto"/>
              <w:left w:val="single" w:sz="4" w:space="0" w:color="auto"/>
              <w:bottom w:val="single" w:sz="4" w:space="0" w:color="auto"/>
              <w:right w:val="single" w:sz="4" w:space="0" w:color="auto"/>
            </w:tcBorders>
          </w:tcPr>
          <w:p w14:paraId="4A3F88D9" w14:textId="3011D509" w:rsidR="00165F96" w:rsidRPr="00165F96" w:rsidRDefault="00165F96" w:rsidP="00165F96">
            <w:pPr>
              <w:widowControl w:val="0"/>
              <w:autoSpaceDE w:val="0"/>
              <w:autoSpaceDN w:val="0"/>
              <w:adjustRightInd w:val="0"/>
              <w:rPr>
                <w:rFonts w:ascii="Cambria" w:hAnsi="Cambria" w:cs="Verdana"/>
                <w:sz w:val="24"/>
                <w:szCs w:val="24"/>
              </w:rPr>
            </w:pPr>
            <w:r w:rsidRPr="00165F96">
              <w:rPr>
                <w:rFonts w:ascii="Cambria" w:hAnsi="Cambria" w:cs="Verdana"/>
                <w:sz w:val="24"/>
                <w:szCs w:val="24"/>
              </w:rPr>
              <w:lastRenderedPageBreak/>
              <w:t>BOLESTI VEZIVNOG TKIVA</w:t>
            </w:r>
          </w:p>
        </w:tc>
        <w:tc>
          <w:tcPr>
            <w:tcW w:w="5024" w:type="dxa"/>
            <w:tcBorders>
              <w:top w:val="single" w:sz="4" w:space="0" w:color="auto"/>
              <w:left w:val="single" w:sz="4" w:space="0" w:color="auto"/>
              <w:bottom w:val="single" w:sz="4" w:space="0" w:color="auto"/>
              <w:right w:val="single" w:sz="4" w:space="0" w:color="auto"/>
            </w:tcBorders>
          </w:tcPr>
          <w:p w14:paraId="740C3192" w14:textId="77777777" w:rsidR="00165F96" w:rsidRPr="00165F96" w:rsidRDefault="00165F96" w:rsidP="00165F96">
            <w:pPr>
              <w:widowControl w:val="0"/>
              <w:autoSpaceDE w:val="0"/>
              <w:autoSpaceDN w:val="0"/>
              <w:adjustRightInd w:val="0"/>
              <w:rPr>
                <w:rFonts w:ascii="Cambria" w:hAnsi="Cambria" w:cs="Verdana"/>
                <w:sz w:val="24"/>
                <w:szCs w:val="24"/>
              </w:rPr>
            </w:pPr>
            <w:r w:rsidRPr="00165F96">
              <w:rPr>
                <w:rFonts w:ascii="Cambria" w:hAnsi="Cambria" w:cs="Verdana"/>
                <w:sz w:val="24"/>
                <w:szCs w:val="24"/>
              </w:rPr>
              <w:t>Atrofija kože</w:t>
            </w:r>
          </w:p>
          <w:p w14:paraId="205ABBBA" w14:textId="12D6A089" w:rsidR="00165F96" w:rsidRPr="00165F96" w:rsidRDefault="00165F96" w:rsidP="00165F96">
            <w:pPr>
              <w:widowControl w:val="0"/>
              <w:overflowPunct w:val="0"/>
              <w:autoSpaceDE w:val="0"/>
              <w:autoSpaceDN w:val="0"/>
              <w:adjustRightInd w:val="0"/>
              <w:rPr>
                <w:rFonts w:ascii="Cambria" w:hAnsi="Cambria" w:cs="Verdana"/>
                <w:sz w:val="24"/>
                <w:szCs w:val="24"/>
              </w:rPr>
            </w:pPr>
            <w:r w:rsidRPr="00165F96">
              <w:rPr>
                <w:rFonts w:ascii="Cambria" w:hAnsi="Cambria" w:cs="Verdana"/>
                <w:sz w:val="24"/>
                <w:szCs w:val="24"/>
              </w:rPr>
              <w:t>Strije</w:t>
            </w:r>
          </w:p>
        </w:tc>
      </w:tr>
      <w:tr w:rsidR="00165F96" w14:paraId="204D95A7" w14:textId="77777777" w:rsidTr="00905102">
        <w:tc>
          <w:tcPr>
            <w:tcW w:w="4038" w:type="dxa"/>
            <w:tcBorders>
              <w:top w:val="single" w:sz="4" w:space="0" w:color="auto"/>
              <w:left w:val="single" w:sz="4" w:space="0" w:color="auto"/>
              <w:bottom w:val="single" w:sz="4" w:space="0" w:color="auto"/>
              <w:right w:val="single" w:sz="4" w:space="0" w:color="auto"/>
            </w:tcBorders>
          </w:tcPr>
          <w:p w14:paraId="67CA0DF1" w14:textId="5EDE9E67" w:rsidR="00165F96" w:rsidRPr="00165F96" w:rsidRDefault="00165F96" w:rsidP="00165F96">
            <w:pPr>
              <w:widowControl w:val="0"/>
              <w:autoSpaceDE w:val="0"/>
              <w:autoSpaceDN w:val="0"/>
              <w:adjustRightInd w:val="0"/>
              <w:rPr>
                <w:rFonts w:ascii="Cambria" w:hAnsi="Cambria" w:cs="Verdana"/>
                <w:sz w:val="24"/>
                <w:szCs w:val="24"/>
              </w:rPr>
            </w:pPr>
            <w:r w:rsidRPr="00165F96">
              <w:rPr>
                <w:rFonts w:ascii="Cambria" w:hAnsi="Cambria" w:cs="Verdana"/>
                <w:sz w:val="24"/>
                <w:szCs w:val="24"/>
              </w:rPr>
              <w:t>BOLESTI POTKOŽNOG TKIVA I POREMEĆAJI VEZIVNOG TKIVA</w:t>
            </w:r>
          </w:p>
        </w:tc>
        <w:tc>
          <w:tcPr>
            <w:tcW w:w="5024" w:type="dxa"/>
            <w:tcBorders>
              <w:top w:val="single" w:sz="4" w:space="0" w:color="auto"/>
              <w:left w:val="single" w:sz="4" w:space="0" w:color="auto"/>
              <w:bottom w:val="single" w:sz="4" w:space="0" w:color="auto"/>
              <w:right w:val="single" w:sz="4" w:space="0" w:color="auto"/>
            </w:tcBorders>
          </w:tcPr>
          <w:p w14:paraId="5761CC04" w14:textId="77777777" w:rsidR="00165F96" w:rsidRPr="00165F96" w:rsidRDefault="00165F96" w:rsidP="00165F96">
            <w:pPr>
              <w:widowControl w:val="0"/>
              <w:autoSpaceDE w:val="0"/>
              <w:autoSpaceDN w:val="0"/>
              <w:adjustRightInd w:val="0"/>
              <w:rPr>
                <w:rFonts w:ascii="Cambria" w:hAnsi="Cambria" w:cs="Verdana"/>
                <w:sz w:val="24"/>
                <w:szCs w:val="24"/>
              </w:rPr>
            </w:pPr>
            <w:r w:rsidRPr="00165F96">
              <w:rPr>
                <w:rFonts w:ascii="Cambria" w:hAnsi="Cambria" w:cs="Verdana"/>
                <w:sz w:val="24"/>
                <w:szCs w:val="24"/>
              </w:rPr>
              <w:t>Pretilost</w:t>
            </w:r>
          </w:p>
          <w:p w14:paraId="4D85C7C4" w14:textId="5DDC9E6D" w:rsidR="00165F96" w:rsidRPr="00165F96" w:rsidRDefault="00165F96" w:rsidP="00165F96">
            <w:pPr>
              <w:widowControl w:val="0"/>
              <w:autoSpaceDE w:val="0"/>
              <w:autoSpaceDN w:val="0"/>
              <w:adjustRightInd w:val="0"/>
              <w:rPr>
                <w:rFonts w:ascii="Cambria" w:hAnsi="Cambria" w:cs="Verdana"/>
                <w:sz w:val="24"/>
                <w:szCs w:val="24"/>
              </w:rPr>
            </w:pPr>
            <w:r w:rsidRPr="00165F96">
              <w:rPr>
                <w:rFonts w:ascii="Cambria" w:hAnsi="Cambria" w:cs="Verdana"/>
                <w:sz w:val="24"/>
                <w:szCs w:val="24"/>
              </w:rPr>
              <w:t>Celulit</w:t>
            </w:r>
          </w:p>
        </w:tc>
      </w:tr>
      <w:tr w:rsidR="007A4E75" w14:paraId="42836373" w14:textId="77777777" w:rsidTr="00A429F5">
        <w:tc>
          <w:tcPr>
            <w:tcW w:w="4038" w:type="dxa"/>
            <w:shd w:val="clear" w:color="auto" w:fill="BFBFBF" w:themeFill="background1" w:themeFillShade="BF"/>
          </w:tcPr>
          <w:p w14:paraId="04456F81" w14:textId="5FB41259" w:rsidR="007A4E75" w:rsidRPr="00062C86" w:rsidRDefault="007A4E75" w:rsidP="009937A9">
            <w:pPr>
              <w:ind w:left="360"/>
              <w:rPr>
                <w:rFonts w:asciiTheme="majorHAnsi" w:hAnsiTheme="majorHAnsi"/>
                <w:b/>
              </w:rPr>
            </w:pPr>
            <w:r>
              <w:rPr>
                <w:rFonts w:asciiTheme="majorHAnsi" w:hAnsiTheme="majorHAnsi"/>
                <w:b/>
              </w:rPr>
              <w:t>3.</w:t>
            </w:r>
            <w:r w:rsidRPr="00062C86">
              <w:rPr>
                <w:rFonts w:asciiTheme="majorHAnsi" w:hAnsiTheme="majorHAnsi"/>
                <w:b/>
              </w:rPr>
              <w:t>godina – 3</w:t>
            </w:r>
            <w:r w:rsidR="005812E6">
              <w:rPr>
                <w:rFonts w:asciiTheme="majorHAnsi" w:hAnsiTheme="majorHAnsi"/>
                <w:b/>
              </w:rPr>
              <w:t>8</w:t>
            </w:r>
            <w:r w:rsidRPr="00062C86">
              <w:rPr>
                <w:rFonts w:asciiTheme="majorHAnsi" w:hAnsiTheme="majorHAnsi"/>
                <w:b/>
              </w:rPr>
              <w:t xml:space="preserve">  sati</w:t>
            </w:r>
            <w:r w:rsidR="005812E6">
              <w:rPr>
                <w:rFonts w:asciiTheme="majorHAnsi" w:hAnsiTheme="majorHAnsi"/>
                <w:b/>
              </w:rPr>
              <w:t xml:space="preserve"> T+7</w:t>
            </w:r>
            <w:r w:rsidR="002E594E">
              <w:rPr>
                <w:rFonts w:asciiTheme="majorHAnsi" w:hAnsiTheme="majorHAnsi"/>
                <w:b/>
              </w:rPr>
              <w:t xml:space="preserve"> sati </w:t>
            </w:r>
            <w:r w:rsidR="005812E6">
              <w:rPr>
                <w:rFonts w:asciiTheme="majorHAnsi" w:hAnsiTheme="majorHAnsi"/>
                <w:b/>
              </w:rPr>
              <w:t>V</w:t>
            </w:r>
          </w:p>
          <w:p w14:paraId="76D34D8D" w14:textId="77777777" w:rsidR="007A4E75" w:rsidRPr="001953E6" w:rsidRDefault="007A4E75" w:rsidP="009937A9">
            <w:pPr>
              <w:rPr>
                <w:rFonts w:asciiTheme="majorHAnsi" w:hAnsiTheme="majorHAnsi"/>
                <w:b/>
              </w:rPr>
            </w:pPr>
          </w:p>
        </w:tc>
        <w:tc>
          <w:tcPr>
            <w:tcW w:w="5024" w:type="dxa"/>
            <w:shd w:val="clear" w:color="auto" w:fill="BFBFBF" w:themeFill="background1" w:themeFillShade="BF"/>
          </w:tcPr>
          <w:p w14:paraId="23530213" w14:textId="77777777" w:rsidR="007A4E75" w:rsidRPr="00AC7DF9" w:rsidRDefault="007A4E75" w:rsidP="009937A9">
            <w:pPr>
              <w:rPr>
                <w:rFonts w:asciiTheme="majorHAnsi" w:hAnsiTheme="majorHAnsi"/>
                <w:b/>
              </w:rPr>
            </w:pPr>
            <w:r w:rsidRPr="00AC7DF9">
              <w:rPr>
                <w:rFonts w:asciiTheme="majorHAnsi" w:hAnsiTheme="majorHAnsi"/>
                <w:b/>
              </w:rPr>
              <w:t>N</w:t>
            </w:r>
            <w:r>
              <w:rPr>
                <w:rFonts w:asciiTheme="majorHAnsi" w:hAnsiTheme="majorHAnsi"/>
                <w:b/>
              </w:rPr>
              <w:t xml:space="preserve">astavni predmet: MEDICINSKA MIKROBIOLOGIJA </w:t>
            </w:r>
          </w:p>
        </w:tc>
      </w:tr>
      <w:tr w:rsidR="007A4E75" w14:paraId="3F55F22B" w14:textId="77777777" w:rsidTr="00A429F5">
        <w:tc>
          <w:tcPr>
            <w:tcW w:w="4038" w:type="dxa"/>
            <w:shd w:val="clear" w:color="auto" w:fill="D9D9D9" w:themeFill="background1" w:themeFillShade="D9"/>
          </w:tcPr>
          <w:p w14:paraId="458B16BB" w14:textId="77777777" w:rsidR="007A4E75" w:rsidRPr="005617FE" w:rsidRDefault="007A4E75" w:rsidP="009937A9">
            <w:pPr>
              <w:rPr>
                <w:rFonts w:asciiTheme="majorHAnsi" w:hAnsiTheme="majorHAnsi"/>
                <w:i/>
              </w:rPr>
            </w:pPr>
            <w:r w:rsidRPr="005617FE">
              <w:rPr>
                <w:rFonts w:asciiTheme="majorHAnsi" w:hAnsiTheme="majorHAnsi"/>
                <w:i/>
              </w:rPr>
              <w:t>Nastavne cjeline</w:t>
            </w:r>
          </w:p>
        </w:tc>
        <w:tc>
          <w:tcPr>
            <w:tcW w:w="5024" w:type="dxa"/>
          </w:tcPr>
          <w:p w14:paraId="03F3E99E" w14:textId="77777777" w:rsidR="007A4E75" w:rsidRPr="005617FE" w:rsidRDefault="007A4E75" w:rsidP="009937A9">
            <w:pPr>
              <w:rPr>
                <w:rFonts w:asciiTheme="majorHAnsi" w:hAnsiTheme="majorHAnsi"/>
                <w:i/>
              </w:rPr>
            </w:pPr>
            <w:r w:rsidRPr="005617FE">
              <w:rPr>
                <w:rFonts w:asciiTheme="majorHAnsi" w:hAnsiTheme="majorHAnsi"/>
                <w:i/>
              </w:rPr>
              <w:t>Razrada – Nastavne teme/sadržaji</w:t>
            </w:r>
          </w:p>
        </w:tc>
      </w:tr>
      <w:tr w:rsidR="002F6E5F" w14:paraId="4EAEF887" w14:textId="77777777" w:rsidTr="00A429F5">
        <w:tc>
          <w:tcPr>
            <w:tcW w:w="4038" w:type="dxa"/>
            <w:shd w:val="clear" w:color="auto" w:fill="D9D9D9" w:themeFill="background1" w:themeFillShade="D9"/>
          </w:tcPr>
          <w:p w14:paraId="5F38360F" w14:textId="77777777" w:rsidR="002F6E5F" w:rsidRPr="002F6E5F" w:rsidRDefault="002F6E5F" w:rsidP="009937A9">
            <w:pPr>
              <w:widowControl w:val="0"/>
              <w:autoSpaceDE w:val="0"/>
              <w:autoSpaceDN w:val="0"/>
              <w:adjustRightInd w:val="0"/>
              <w:rPr>
                <w:rFonts w:ascii="Cambria" w:hAnsi="Cambria" w:cs="Arial"/>
                <w:sz w:val="24"/>
                <w:szCs w:val="24"/>
              </w:rPr>
            </w:pPr>
            <w:r w:rsidRPr="002F6E5F">
              <w:rPr>
                <w:rFonts w:ascii="Cambria" w:hAnsi="Cambria" w:cs="Verdana"/>
                <w:sz w:val="24"/>
                <w:szCs w:val="24"/>
              </w:rPr>
              <w:t>UVOD</w:t>
            </w:r>
          </w:p>
        </w:tc>
        <w:tc>
          <w:tcPr>
            <w:tcW w:w="5024" w:type="dxa"/>
          </w:tcPr>
          <w:p w14:paraId="0A7EC082" w14:textId="77777777" w:rsidR="002F6E5F" w:rsidRPr="002F6E5F" w:rsidRDefault="002F6E5F" w:rsidP="009937A9">
            <w:pPr>
              <w:autoSpaceDE w:val="0"/>
              <w:autoSpaceDN w:val="0"/>
              <w:adjustRightInd w:val="0"/>
              <w:rPr>
                <w:rFonts w:ascii="Cambria" w:hAnsi="Cambria" w:cs="Verdana"/>
                <w:sz w:val="24"/>
                <w:szCs w:val="24"/>
              </w:rPr>
            </w:pPr>
            <w:r w:rsidRPr="002F6E5F">
              <w:rPr>
                <w:rFonts w:ascii="Cambria" w:hAnsi="Cambria" w:cs="Verdana"/>
                <w:sz w:val="24"/>
                <w:szCs w:val="24"/>
              </w:rPr>
              <w:t>Mikrobiologija: značaj i podjela</w:t>
            </w:r>
          </w:p>
          <w:p w14:paraId="3BABF3A6" w14:textId="77777777" w:rsidR="002F6E5F" w:rsidRPr="002F6E5F" w:rsidRDefault="002F6E5F" w:rsidP="009937A9">
            <w:pPr>
              <w:widowControl w:val="0"/>
              <w:autoSpaceDE w:val="0"/>
              <w:autoSpaceDN w:val="0"/>
              <w:adjustRightInd w:val="0"/>
              <w:rPr>
                <w:rFonts w:ascii="Cambria" w:hAnsi="Cambria" w:cs="Arial"/>
                <w:sz w:val="24"/>
                <w:szCs w:val="24"/>
              </w:rPr>
            </w:pPr>
            <w:r w:rsidRPr="002F6E5F">
              <w:rPr>
                <w:rFonts w:ascii="Cambria" w:hAnsi="Cambria" w:cs="Verdana"/>
                <w:sz w:val="24"/>
                <w:szCs w:val="24"/>
              </w:rPr>
              <w:t>Razvitak mikrobiologije</w:t>
            </w:r>
          </w:p>
        </w:tc>
      </w:tr>
      <w:tr w:rsidR="002F6E5F" w14:paraId="55BEE32C" w14:textId="77777777" w:rsidTr="00A429F5">
        <w:tc>
          <w:tcPr>
            <w:tcW w:w="4038" w:type="dxa"/>
            <w:shd w:val="clear" w:color="auto" w:fill="D9D9D9" w:themeFill="background1" w:themeFillShade="D9"/>
          </w:tcPr>
          <w:p w14:paraId="298128FD" w14:textId="77777777" w:rsidR="002F6E5F" w:rsidRPr="002F6E5F" w:rsidRDefault="002F6E5F" w:rsidP="009937A9">
            <w:pPr>
              <w:autoSpaceDE w:val="0"/>
              <w:autoSpaceDN w:val="0"/>
              <w:adjustRightInd w:val="0"/>
              <w:rPr>
                <w:rFonts w:ascii="Cambria" w:hAnsi="Cambria" w:cs="Verdana"/>
                <w:sz w:val="24"/>
                <w:szCs w:val="24"/>
              </w:rPr>
            </w:pPr>
            <w:r w:rsidRPr="002F6E5F">
              <w:rPr>
                <w:rFonts w:ascii="Cambria" w:hAnsi="Cambria" w:cs="Verdana"/>
                <w:sz w:val="24"/>
                <w:szCs w:val="24"/>
              </w:rPr>
              <w:t>MORFOLOGIJA I</w:t>
            </w:r>
          </w:p>
          <w:p w14:paraId="5B0E327F" w14:textId="77777777" w:rsidR="002F6E5F" w:rsidRPr="002F6E5F" w:rsidRDefault="002F6E5F" w:rsidP="009937A9">
            <w:pPr>
              <w:autoSpaceDE w:val="0"/>
              <w:autoSpaceDN w:val="0"/>
              <w:adjustRightInd w:val="0"/>
              <w:rPr>
                <w:rFonts w:ascii="Cambria" w:hAnsi="Cambria" w:cs="Verdana"/>
                <w:sz w:val="24"/>
                <w:szCs w:val="24"/>
              </w:rPr>
            </w:pPr>
            <w:r w:rsidRPr="002F6E5F">
              <w:rPr>
                <w:rFonts w:ascii="Cambria" w:hAnsi="Cambria" w:cs="Verdana"/>
                <w:sz w:val="24"/>
                <w:szCs w:val="24"/>
              </w:rPr>
              <w:t>CITOLOGIJA</w:t>
            </w:r>
          </w:p>
          <w:p w14:paraId="4AB42201" w14:textId="77777777" w:rsidR="002F6E5F" w:rsidRPr="002F6E5F" w:rsidRDefault="002F6E5F" w:rsidP="009937A9">
            <w:pPr>
              <w:widowControl w:val="0"/>
              <w:autoSpaceDE w:val="0"/>
              <w:autoSpaceDN w:val="0"/>
              <w:adjustRightInd w:val="0"/>
              <w:rPr>
                <w:rFonts w:ascii="Cambria" w:hAnsi="Cambria" w:cs="Arial"/>
                <w:sz w:val="24"/>
                <w:szCs w:val="24"/>
              </w:rPr>
            </w:pPr>
            <w:r w:rsidRPr="002F6E5F">
              <w:rPr>
                <w:rFonts w:ascii="Cambria" w:hAnsi="Cambria" w:cs="Verdana"/>
                <w:sz w:val="24"/>
                <w:szCs w:val="24"/>
              </w:rPr>
              <w:t>BAKTERIJA</w:t>
            </w:r>
          </w:p>
        </w:tc>
        <w:tc>
          <w:tcPr>
            <w:tcW w:w="5024" w:type="dxa"/>
          </w:tcPr>
          <w:p w14:paraId="7B896178" w14:textId="77777777" w:rsidR="002F6E5F" w:rsidRPr="002F6E5F" w:rsidRDefault="002F6E5F" w:rsidP="009937A9">
            <w:pPr>
              <w:autoSpaceDE w:val="0"/>
              <w:autoSpaceDN w:val="0"/>
              <w:adjustRightInd w:val="0"/>
              <w:rPr>
                <w:rFonts w:ascii="Cambria" w:hAnsi="Cambria" w:cs="Verdana"/>
                <w:sz w:val="24"/>
                <w:szCs w:val="24"/>
              </w:rPr>
            </w:pPr>
            <w:r w:rsidRPr="002F6E5F">
              <w:rPr>
                <w:rFonts w:ascii="Cambria" w:hAnsi="Cambria" w:cs="Verdana"/>
                <w:sz w:val="24"/>
                <w:szCs w:val="24"/>
              </w:rPr>
              <w:t>Oblici i veličina bakterija</w:t>
            </w:r>
          </w:p>
          <w:p w14:paraId="606D2204" w14:textId="77777777" w:rsidR="002F6E5F" w:rsidRPr="002F6E5F" w:rsidRDefault="002F6E5F" w:rsidP="009937A9">
            <w:pPr>
              <w:widowControl w:val="0"/>
              <w:autoSpaceDE w:val="0"/>
              <w:autoSpaceDN w:val="0"/>
              <w:adjustRightInd w:val="0"/>
              <w:rPr>
                <w:rFonts w:ascii="Cambria" w:hAnsi="Cambria" w:cs="Arial"/>
                <w:sz w:val="24"/>
                <w:szCs w:val="24"/>
              </w:rPr>
            </w:pPr>
            <w:r w:rsidRPr="002F6E5F">
              <w:rPr>
                <w:rFonts w:ascii="Cambria" w:hAnsi="Cambria" w:cs="Verdana"/>
                <w:sz w:val="24"/>
                <w:szCs w:val="24"/>
              </w:rPr>
              <w:t>Građa bakterijske stanice</w:t>
            </w:r>
          </w:p>
        </w:tc>
      </w:tr>
      <w:tr w:rsidR="002F6E5F" w14:paraId="61E431AB" w14:textId="77777777" w:rsidTr="00A429F5">
        <w:tc>
          <w:tcPr>
            <w:tcW w:w="4038" w:type="dxa"/>
            <w:shd w:val="clear" w:color="auto" w:fill="D9D9D9" w:themeFill="background1" w:themeFillShade="D9"/>
          </w:tcPr>
          <w:p w14:paraId="171DE228" w14:textId="77777777" w:rsidR="002F6E5F" w:rsidRPr="002F6E5F" w:rsidRDefault="002F6E5F" w:rsidP="009937A9">
            <w:pPr>
              <w:autoSpaceDE w:val="0"/>
              <w:autoSpaceDN w:val="0"/>
              <w:adjustRightInd w:val="0"/>
              <w:rPr>
                <w:rFonts w:ascii="Cambria" w:hAnsi="Cambria" w:cs="Verdana"/>
                <w:sz w:val="24"/>
                <w:szCs w:val="24"/>
              </w:rPr>
            </w:pPr>
            <w:r w:rsidRPr="002F6E5F">
              <w:rPr>
                <w:rFonts w:ascii="Cambria" w:hAnsi="Cambria" w:cs="Verdana"/>
                <w:sz w:val="24"/>
                <w:szCs w:val="24"/>
              </w:rPr>
              <w:t>FIZIOLOGIJA</w:t>
            </w:r>
          </w:p>
          <w:p w14:paraId="7079E3D5" w14:textId="77777777" w:rsidR="002F6E5F" w:rsidRPr="002F6E5F" w:rsidRDefault="002F6E5F" w:rsidP="009937A9">
            <w:pPr>
              <w:widowControl w:val="0"/>
              <w:autoSpaceDE w:val="0"/>
              <w:autoSpaceDN w:val="0"/>
              <w:adjustRightInd w:val="0"/>
              <w:rPr>
                <w:rFonts w:ascii="Cambria" w:hAnsi="Cambria" w:cs="Arial"/>
                <w:sz w:val="24"/>
                <w:szCs w:val="24"/>
              </w:rPr>
            </w:pPr>
            <w:r w:rsidRPr="002F6E5F">
              <w:rPr>
                <w:rFonts w:ascii="Cambria" w:hAnsi="Cambria" w:cs="Verdana"/>
                <w:sz w:val="24"/>
                <w:szCs w:val="24"/>
              </w:rPr>
              <w:t>BAKTERIJA</w:t>
            </w:r>
          </w:p>
        </w:tc>
        <w:tc>
          <w:tcPr>
            <w:tcW w:w="5024" w:type="dxa"/>
          </w:tcPr>
          <w:p w14:paraId="0F265147" w14:textId="77777777" w:rsidR="002F6E5F" w:rsidRPr="002F6E5F" w:rsidRDefault="002F6E5F" w:rsidP="009937A9">
            <w:pPr>
              <w:autoSpaceDE w:val="0"/>
              <w:autoSpaceDN w:val="0"/>
              <w:adjustRightInd w:val="0"/>
              <w:rPr>
                <w:rFonts w:ascii="Cambria" w:hAnsi="Cambria" w:cs="Verdana"/>
                <w:sz w:val="24"/>
                <w:szCs w:val="24"/>
              </w:rPr>
            </w:pPr>
            <w:r w:rsidRPr="002F6E5F">
              <w:rPr>
                <w:rFonts w:ascii="Cambria" w:hAnsi="Cambria" w:cs="Verdana"/>
                <w:sz w:val="24"/>
                <w:szCs w:val="24"/>
              </w:rPr>
              <w:t>Kemijski sastav bakterija</w:t>
            </w:r>
          </w:p>
          <w:p w14:paraId="4C08BDAD" w14:textId="77777777" w:rsidR="002F6E5F" w:rsidRPr="002F6E5F" w:rsidRDefault="002F6E5F" w:rsidP="009937A9">
            <w:pPr>
              <w:autoSpaceDE w:val="0"/>
              <w:autoSpaceDN w:val="0"/>
              <w:adjustRightInd w:val="0"/>
              <w:rPr>
                <w:rFonts w:ascii="Cambria" w:hAnsi="Cambria" w:cs="Verdana"/>
                <w:sz w:val="24"/>
                <w:szCs w:val="24"/>
              </w:rPr>
            </w:pPr>
            <w:r w:rsidRPr="002F6E5F">
              <w:rPr>
                <w:rFonts w:ascii="Cambria" w:hAnsi="Cambria" w:cs="Verdana"/>
                <w:sz w:val="24"/>
                <w:szCs w:val="24"/>
              </w:rPr>
              <w:t>Metabolizam bakterija</w:t>
            </w:r>
          </w:p>
          <w:p w14:paraId="0661681F" w14:textId="77777777" w:rsidR="002F6E5F" w:rsidRPr="002F6E5F" w:rsidRDefault="002F6E5F" w:rsidP="009937A9">
            <w:pPr>
              <w:widowControl w:val="0"/>
              <w:autoSpaceDE w:val="0"/>
              <w:autoSpaceDN w:val="0"/>
              <w:adjustRightInd w:val="0"/>
              <w:rPr>
                <w:rFonts w:ascii="Cambria" w:hAnsi="Cambria" w:cs="Arial"/>
                <w:sz w:val="24"/>
                <w:szCs w:val="24"/>
              </w:rPr>
            </w:pPr>
            <w:r w:rsidRPr="002F6E5F">
              <w:rPr>
                <w:rFonts w:ascii="Cambria" w:hAnsi="Cambria" w:cs="Verdana"/>
                <w:sz w:val="24"/>
                <w:szCs w:val="24"/>
              </w:rPr>
              <w:t>Razmnožavanje i rast bakterija</w:t>
            </w:r>
          </w:p>
        </w:tc>
      </w:tr>
      <w:tr w:rsidR="002F6E5F" w14:paraId="34D4B2BF" w14:textId="77777777" w:rsidTr="00A429F5">
        <w:tc>
          <w:tcPr>
            <w:tcW w:w="4038" w:type="dxa"/>
            <w:shd w:val="clear" w:color="auto" w:fill="D9D9D9" w:themeFill="background1" w:themeFillShade="D9"/>
          </w:tcPr>
          <w:p w14:paraId="0A52671C" w14:textId="77777777" w:rsidR="002F6E5F" w:rsidRPr="002F6E5F" w:rsidRDefault="002F6E5F" w:rsidP="009937A9">
            <w:pPr>
              <w:autoSpaceDE w:val="0"/>
              <w:autoSpaceDN w:val="0"/>
              <w:adjustRightInd w:val="0"/>
              <w:rPr>
                <w:rFonts w:ascii="Cambria" w:hAnsi="Cambria" w:cs="Verdana"/>
                <w:sz w:val="24"/>
                <w:szCs w:val="24"/>
              </w:rPr>
            </w:pPr>
            <w:r w:rsidRPr="002F6E5F">
              <w:rPr>
                <w:rFonts w:ascii="Cambria" w:hAnsi="Cambria" w:cs="Verdana"/>
                <w:sz w:val="24"/>
                <w:szCs w:val="24"/>
              </w:rPr>
              <w:t>DJELOVANJE</w:t>
            </w:r>
          </w:p>
          <w:p w14:paraId="164A4590" w14:textId="77777777" w:rsidR="002F6E5F" w:rsidRPr="002F6E5F" w:rsidRDefault="002F6E5F" w:rsidP="009937A9">
            <w:pPr>
              <w:autoSpaceDE w:val="0"/>
              <w:autoSpaceDN w:val="0"/>
              <w:adjustRightInd w:val="0"/>
              <w:rPr>
                <w:rFonts w:ascii="Cambria" w:hAnsi="Cambria" w:cs="Verdana"/>
                <w:sz w:val="24"/>
                <w:szCs w:val="24"/>
              </w:rPr>
            </w:pPr>
            <w:r w:rsidRPr="002F6E5F">
              <w:rPr>
                <w:rFonts w:ascii="Cambria" w:hAnsi="Cambria" w:cs="Verdana"/>
                <w:sz w:val="24"/>
                <w:szCs w:val="24"/>
              </w:rPr>
              <w:t>FIZIKALNIH I</w:t>
            </w:r>
          </w:p>
          <w:p w14:paraId="3A5B551E" w14:textId="77777777" w:rsidR="002F6E5F" w:rsidRPr="002F6E5F" w:rsidRDefault="002F6E5F" w:rsidP="009937A9">
            <w:pPr>
              <w:autoSpaceDE w:val="0"/>
              <w:autoSpaceDN w:val="0"/>
              <w:adjustRightInd w:val="0"/>
              <w:rPr>
                <w:rFonts w:ascii="Cambria" w:hAnsi="Cambria" w:cs="Verdana"/>
                <w:sz w:val="24"/>
                <w:szCs w:val="24"/>
              </w:rPr>
            </w:pPr>
            <w:r w:rsidRPr="002F6E5F">
              <w:rPr>
                <w:rFonts w:ascii="Cambria" w:hAnsi="Cambria" w:cs="Verdana"/>
                <w:sz w:val="24"/>
                <w:szCs w:val="24"/>
              </w:rPr>
              <w:t>KEMIJSKIH</w:t>
            </w:r>
          </w:p>
          <w:p w14:paraId="5CDD3564" w14:textId="77777777" w:rsidR="002F6E5F" w:rsidRPr="002F6E5F" w:rsidRDefault="002F6E5F" w:rsidP="009937A9">
            <w:pPr>
              <w:widowControl w:val="0"/>
              <w:autoSpaceDE w:val="0"/>
              <w:autoSpaceDN w:val="0"/>
              <w:adjustRightInd w:val="0"/>
              <w:rPr>
                <w:rFonts w:ascii="Cambria" w:hAnsi="Cambria" w:cs="Arial"/>
                <w:sz w:val="24"/>
                <w:szCs w:val="24"/>
              </w:rPr>
            </w:pPr>
            <w:r w:rsidRPr="002F6E5F">
              <w:rPr>
                <w:rFonts w:ascii="Cambria" w:hAnsi="Cambria" w:cs="Verdana"/>
                <w:sz w:val="24"/>
                <w:szCs w:val="24"/>
              </w:rPr>
              <w:t>ČIMBENIKA NA MIKROORGANIZME</w:t>
            </w:r>
          </w:p>
        </w:tc>
        <w:tc>
          <w:tcPr>
            <w:tcW w:w="5024" w:type="dxa"/>
          </w:tcPr>
          <w:p w14:paraId="2D5620D6" w14:textId="77777777" w:rsidR="002F6E5F" w:rsidRPr="002F6E5F" w:rsidRDefault="002F6E5F" w:rsidP="009937A9">
            <w:pPr>
              <w:autoSpaceDE w:val="0"/>
              <w:autoSpaceDN w:val="0"/>
              <w:adjustRightInd w:val="0"/>
              <w:rPr>
                <w:rFonts w:ascii="Cambria" w:hAnsi="Cambria" w:cs="Verdana"/>
                <w:sz w:val="24"/>
                <w:szCs w:val="24"/>
              </w:rPr>
            </w:pPr>
            <w:r w:rsidRPr="002F6E5F">
              <w:rPr>
                <w:rFonts w:ascii="Cambria" w:hAnsi="Cambria" w:cs="Verdana"/>
                <w:sz w:val="24"/>
                <w:szCs w:val="24"/>
              </w:rPr>
              <w:t>Antimikrobni i antiparazitski lijekovi</w:t>
            </w:r>
          </w:p>
          <w:p w14:paraId="5C366D9C" w14:textId="77777777" w:rsidR="002F6E5F" w:rsidRPr="002F6E5F" w:rsidRDefault="002F6E5F" w:rsidP="009937A9">
            <w:pPr>
              <w:autoSpaceDE w:val="0"/>
              <w:autoSpaceDN w:val="0"/>
              <w:adjustRightInd w:val="0"/>
              <w:rPr>
                <w:rFonts w:ascii="Cambria" w:hAnsi="Cambria" w:cs="Verdana"/>
                <w:sz w:val="24"/>
                <w:szCs w:val="24"/>
              </w:rPr>
            </w:pPr>
            <w:r w:rsidRPr="002F6E5F">
              <w:rPr>
                <w:rFonts w:ascii="Cambria" w:hAnsi="Cambria" w:cs="Verdana"/>
                <w:sz w:val="24"/>
                <w:szCs w:val="24"/>
              </w:rPr>
              <w:t>Dezinfekcija mehaničkim postupcima</w:t>
            </w:r>
          </w:p>
          <w:p w14:paraId="2F17D888" w14:textId="77777777" w:rsidR="002F6E5F" w:rsidRPr="002F6E5F" w:rsidRDefault="002F6E5F" w:rsidP="009937A9">
            <w:pPr>
              <w:widowControl w:val="0"/>
              <w:autoSpaceDE w:val="0"/>
              <w:autoSpaceDN w:val="0"/>
              <w:adjustRightInd w:val="0"/>
              <w:rPr>
                <w:rFonts w:ascii="Cambria" w:hAnsi="Cambria" w:cs="Verdana"/>
                <w:sz w:val="24"/>
                <w:szCs w:val="24"/>
              </w:rPr>
            </w:pPr>
            <w:r w:rsidRPr="002F6E5F">
              <w:rPr>
                <w:rFonts w:ascii="Cambria" w:hAnsi="Cambria" w:cs="Verdana"/>
                <w:sz w:val="24"/>
                <w:szCs w:val="24"/>
              </w:rPr>
              <w:t>Dezinfekcijska sredstva</w:t>
            </w:r>
          </w:p>
          <w:p w14:paraId="40DAB199" w14:textId="77777777" w:rsidR="002F6E5F" w:rsidRPr="002F6E5F" w:rsidRDefault="002F6E5F" w:rsidP="009937A9">
            <w:pPr>
              <w:widowControl w:val="0"/>
              <w:autoSpaceDE w:val="0"/>
              <w:autoSpaceDN w:val="0"/>
              <w:adjustRightInd w:val="0"/>
              <w:rPr>
                <w:rFonts w:ascii="Cambria" w:hAnsi="Cambria" w:cs="Verdana"/>
                <w:sz w:val="24"/>
                <w:szCs w:val="24"/>
              </w:rPr>
            </w:pPr>
            <w:r w:rsidRPr="002F6E5F">
              <w:rPr>
                <w:rFonts w:ascii="Cambria" w:hAnsi="Cambria" w:cs="Verdana"/>
                <w:sz w:val="24"/>
                <w:szCs w:val="24"/>
              </w:rPr>
              <w:t>Sterilizacija suhom toplinom</w:t>
            </w:r>
          </w:p>
          <w:p w14:paraId="20DC0C68" w14:textId="77777777" w:rsidR="002F6E5F" w:rsidRPr="002F6E5F" w:rsidRDefault="002F6E5F" w:rsidP="009937A9">
            <w:pPr>
              <w:widowControl w:val="0"/>
              <w:autoSpaceDE w:val="0"/>
              <w:autoSpaceDN w:val="0"/>
              <w:adjustRightInd w:val="0"/>
              <w:rPr>
                <w:rFonts w:ascii="Cambria" w:hAnsi="Cambria" w:cs="Arial"/>
                <w:sz w:val="24"/>
                <w:szCs w:val="24"/>
              </w:rPr>
            </w:pPr>
            <w:r w:rsidRPr="002F6E5F">
              <w:rPr>
                <w:rFonts w:ascii="Cambria" w:hAnsi="Cambria" w:cs="Verdana"/>
                <w:sz w:val="24"/>
                <w:szCs w:val="24"/>
              </w:rPr>
              <w:t>Sterilizacija vlažnom toplinom</w:t>
            </w:r>
          </w:p>
        </w:tc>
      </w:tr>
      <w:tr w:rsidR="002F6E5F" w14:paraId="24D305C6" w14:textId="77777777" w:rsidTr="00A429F5">
        <w:tc>
          <w:tcPr>
            <w:tcW w:w="4038" w:type="dxa"/>
            <w:shd w:val="clear" w:color="auto" w:fill="D9D9D9" w:themeFill="background1" w:themeFillShade="D9"/>
          </w:tcPr>
          <w:p w14:paraId="5EDA0F5E" w14:textId="77777777" w:rsidR="002F6E5F" w:rsidRPr="002F6E5F" w:rsidRDefault="002F6E5F" w:rsidP="009937A9">
            <w:pPr>
              <w:autoSpaceDE w:val="0"/>
              <w:autoSpaceDN w:val="0"/>
              <w:adjustRightInd w:val="0"/>
              <w:rPr>
                <w:rFonts w:ascii="Cambria" w:hAnsi="Cambria" w:cs="Verdana"/>
                <w:sz w:val="24"/>
                <w:szCs w:val="24"/>
              </w:rPr>
            </w:pPr>
            <w:r w:rsidRPr="002F6E5F">
              <w:rPr>
                <w:rFonts w:ascii="Cambria" w:hAnsi="Cambria" w:cs="Verdana"/>
                <w:sz w:val="24"/>
                <w:szCs w:val="24"/>
              </w:rPr>
              <w:t>EPIDEMIOLOGIJA</w:t>
            </w:r>
          </w:p>
          <w:p w14:paraId="6E8C7C03" w14:textId="77777777" w:rsidR="002F6E5F" w:rsidRPr="002F6E5F" w:rsidRDefault="002F6E5F" w:rsidP="009937A9">
            <w:pPr>
              <w:widowControl w:val="0"/>
              <w:autoSpaceDE w:val="0"/>
              <w:autoSpaceDN w:val="0"/>
              <w:adjustRightInd w:val="0"/>
              <w:rPr>
                <w:rFonts w:ascii="Cambria" w:hAnsi="Cambria" w:cs="Arial"/>
                <w:sz w:val="24"/>
                <w:szCs w:val="24"/>
              </w:rPr>
            </w:pPr>
            <w:r w:rsidRPr="002F6E5F">
              <w:rPr>
                <w:rFonts w:ascii="Cambria" w:hAnsi="Cambria" w:cs="Verdana"/>
                <w:sz w:val="24"/>
                <w:szCs w:val="24"/>
              </w:rPr>
              <w:t>ZARAZNIH BOLESTI</w:t>
            </w:r>
          </w:p>
        </w:tc>
        <w:tc>
          <w:tcPr>
            <w:tcW w:w="5024" w:type="dxa"/>
          </w:tcPr>
          <w:p w14:paraId="1E7E6A64" w14:textId="77777777" w:rsidR="002F6E5F" w:rsidRPr="002F6E5F" w:rsidRDefault="002F6E5F" w:rsidP="009937A9">
            <w:pPr>
              <w:autoSpaceDE w:val="0"/>
              <w:autoSpaceDN w:val="0"/>
              <w:adjustRightInd w:val="0"/>
              <w:rPr>
                <w:rFonts w:ascii="Cambria" w:hAnsi="Cambria" w:cs="Verdana"/>
                <w:sz w:val="24"/>
                <w:szCs w:val="24"/>
              </w:rPr>
            </w:pPr>
            <w:r w:rsidRPr="002F6E5F">
              <w:rPr>
                <w:rFonts w:ascii="Cambria" w:hAnsi="Cambria" w:cs="Verdana"/>
                <w:sz w:val="24"/>
                <w:szCs w:val="24"/>
              </w:rPr>
              <w:t>Mikroorganizmi fiziološke flore čovjeka</w:t>
            </w:r>
          </w:p>
          <w:p w14:paraId="72C435FF" w14:textId="77777777" w:rsidR="002F6E5F" w:rsidRPr="002F6E5F" w:rsidRDefault="002F6E5F" w:rsidP="009937A9">
            <w:pPr>
              <w:autoSpaceDE w:val="0"/>
              <w:autoSpaceDN w:val="0"/>
              <w:adjustRightInd w:val="0"/>
              <w:rPr>
                <w:rFonts w:ascii="Cambria" w:hAnsi="Cambria" w:cs="Verdana"/>
                <w:sz w:val="24"/>
                <w:szCs w:val="24"/>
              </w:rPr>
            </w:pPr>
            <w:r w:rsidRPr="002F6E5F">
              <w:rPr>
                <w:rFonts w:ascii="Cambria" w:hAnsi="Cambria" w:cs="Verdana"/>
                <w:sz w:val="24"/>
                <w:szCs w:val="24"/>
              </w:rPr>
              <w:t>Patogeni mikroorganizmi – infekcija</w:t>
            </w:r>
          </w:p>
          <w:p w14:paraId="6C587643" w14:textId="77777777" w:rsidR="002F6E5F" w:rsidRPr="002F6E5F" w:rsidRDefault="002F6E5F" w:rsidP="009937A9">
            <w:pPr>
              <w:autoSpaceDE w:val="0"/>
              <w:autoSpaceDN w:val="0"/>
              <w:adjustRightInd w:val="0"/>
              <w:rPr>
                <w:rFonts w:ascii="Cambria" w:hAnsi="Cambria" w:cs="Verdana"/>
                <w:sz w:val="24"/>
                <w:szCs w:val="24"/>
              </w:rPr>
            </w:pPr>
            <w:r w:rsidRPr="002F6E5F">
              <w:rPr>
                <w:rFonts w:ascii="Cambria" w:hAnsi="Cambria" w:cs="Verdana"/>
                <w:sz w:val="24"/>
                <w:szCs w:val="24"/>
              </w:rPr>
              <w:t>Putevi širenja infekcije</w:t>
            </w:r>
          </w:p>
          <w:p w14:paraId="18BDE7A5" w14:textId="77777777" w:rsidR="002F6E5F" w:rsidRPr="002F6E5F" w:rsidRDefault="002F6E5F" w:rsidP="009937A9">
            <w:pPr>
              <w:autoSpaceDE w:val="0"/>
              <w:autoSpaceDN w:val="0"/>
              <w:adjustRightInd w:val="0"/>
              <w:rPr>
                <w:rFonts w:ascii="Cambria" w:hAnsi="Cambria" w:cs="Verdana"/>
                <w:sz w:val="24"/>
                <w:szCs w:val="24"/>
              </w:rPr>
            </w:pPr>
            <w:r w:rsidRPr="002F6E5F">
              <w:rPr>
                <w:rFonts w:ascii="Cambria" w:hAnsi="Cambria" w:cs="Verdana"/>
                <w:sz w:val="24"/>
                <w:szCs w:val="24"/>
              </w:rPr>
              <w:t>Ulazna vrata infekcija</w:t>
            </w:r>
          </w:p>
          <w:p w14:paraId="486C6FCB" w14:textId="77777777" w:rsidR="002F6E5F" w:rsidRPr="002F6E5F" w:rsidRDefault="002F6E5F" w:rsidP="009937A9">
            <w:pPr>
              <w:autoSpaceDE w:val="0"/>
              <w:autoSpaceDN w:val="0"/>
              <w:adjustRightInd w:val="0"/>
              <w:rPr>
                <w:rFonts w:ascii="Cambria" w:hAnsi="Cambria" w:cs="Verdana"/>
                <w:sz w:val="24"/>
                <w:szCs w:val="24"/>
              </w:rPr>
            </w:pPr>
            <w:r w:rsidRPr="002F6E5F">
              <w:rPr>
                <w:rFonts w:ascii="Cambria" w:hAnsi="Cambria" w:cs="Verdana"/>
                <w:sz w:val="24"/>
                <w:szCs w:val="24"/>
              </w:rPr>
              <w:t>Virulencija mikroorganizama</w:t>
            </w:r>
          </w:p>
          <w:p w14:paraId="0309AA33" w14:textId="77777777" w:rsidR="002F6E5F" w:rsidRPr="002F6E5F" w:rsidRDefault="002F6E5F" w:rsidP="009937A9">
            <w:pPr>
              <w:widowControl w:val="0"/>
              <w:autoSpaceDE w:val="0"/>
              <w:autoSpaceDN w:val="0"/>
              <w:adjustRightInd w:val="0"/>
              <w:rPr>
                <w:rFonts w:ascii="Cambria" w:hAnsi="Cambria" w:cs="Arial"/>
                <w:sz w:val="24"/>
                <w:szCs w:val="24"/>
              </w:rPr>
            </w:pPr>
            <w:r w:rsidRPr="002F6E5F">
              <w:rPr>
                <w:rFonts w:ascii="Cambria" w:hAnsi="Cambria" w:cs="Verdana"/>
                <w:sz w:val="24"/>
                <w:szCs w:val="24"/>
              </w:rPr>
              <w:t>Dispozicija domaćina</w:t>
            </w:r>
          </w:p>
        </w:tc>
      </w:tr>
      <w:tr w:rsidR="002F6E5F" w14:paraId="3B15FEEC" w14:textId="77777777" w:rsidTr="00A429F5">
        <w:tc>
          <w:tcPr>
            <w:tcW w:w="4038" w:type="dxa"/>
            <w:shd w:val="clear" w:color="auto" w:fill="D9D9D9" w:themeFill="background1" w:themeFillShade="D9"/>
          </w:tcPr>
          <w:p w14:paraId="4E914CF4" w14:textId="77777777" w:rsidR="002F6E5F" w:rsidRPr="002F6E5F" w:rsidRDefault="002F6E5F" w:rsidP="009937A9">
            <w:pPr>
              <w:autoSpaceDE w:val="0"/>
              <w:autoSpaceDN w:val="0"/>
              <w:adjustRightInd w:val="0"/>
              <w:rPr>
                <w:rFonts w:ascii="Cambria" w:hAnsi="Cambria" w:cs="Verdana"/>
                <w:sz w:val="24"/>
                <w:szCs w:val="24"/>
              </w:rPr>
            </w:pPr>
            <w:r w:rsidRPr="002F6E5F">
              <w:rPr>
                <w:rFonts w:ascii="Cambria" w:hAnsi="Cambria" w:cs="Verdana"/>
                <w:sz w:val="24"/>
                <w:szCs w:val="24"/>
              </w:rPr>
              <w:t>IMUNOLOGIJA</w:t>
            </w:r>
          </w:p>
        </w:tc>
        <w:tc>
          <w:tcPr>
            <w:tcW w:w="5024" w:type="dxa"/>
          </w:tcPr>
          <w:p w14:paraId="37421D2F" w14:textId="77777777" w:rsidR="002F6E5F" w:rsidRPr="002F6E5F" w:rsidRDefault="002F6E5F" w:rsidP="009937A9">
            <w:pPr>
              <w:autoSpaceDE w:val="0"/>
              <w:autoSpaceDN w:val="0"/>
              <w:adjustRightInd w:val="0"/>
              <w:rPr>
                <w:rFonts w:ascii="Cambria" w:hAnsi="Cambria" w:cs="Verdana"/>
                <w:sz w:val="24"/>
                <w:szCs w:val="24"/>
              </w:rPr>
            </w:pPr>
            <w:r w:rsidRPr="002F6E5F">
              <w:rPr>
                <w:rFonts w:ascii="Cambria" w:hAnsi="Cambria" w:cs="Verdana"/>
                <w:sz w:val="24"/>
                <w:szCs w:val="24"/>
              </w:rPr>
              <w:t>Nespecifična obrana organizma</w:t>
            </w:r>
          </w:p>
          <w:p w14:paraId="7E66672B" w14:textId="77777777" w:rsidR="002F6E5F" w:rsidRPr="002F6E5F" w:rsidRDefault="002F6E5F" w:rsidP="009937A9">
            <w:pPr>
              <w:autoSpaceDE w:val="0"/>
              <w:autoSpaceDN w:val="0"/>
              <w:adjustRightInd w:val="0"/>
              <w:rPr>
                <w:rFonts w:ascii="Cambria" w:hAnsi="Cambria" w:cs="Verdana"/>
                <w:sz w:val="24"/>
                <w:szCs w:val="24"/>
              </w:rPr>
            </w:pPr>
            <w:r w:rsidRPr="002F6E5F">
              <w:rPr>
                <w:rFonts w:ascii="Cambria" w:hAnsi="Cambria" w:cs="Verdana"/>
                <w:sz w:val="24"/>
                <w:szCs w:val="24"/>
              </w:rPr>
              <w:t>Druga crta nespecifične obrane</w:t>
            </w:r>
          </w:p>
          <w:p w14:paraId="3990C752" w14:textId="77777777" w:rsidR="002F6E5F" w:rsidRPr="002F6E5F" w:rsidRDefault="002F6E5F" w:rsidP="009937A9">
            <w:pPr>
              <w:autoSpaceDE w:val="0"/>
              <w:autoSpaceDN w:val="0"/>
              <w:adjustRightInd w:val="0"/>
              <w:rPr>
                <w:rFonts w:ascii="Cambria" w:hAnsi="Cambria" w:cs="Verdana"/>
                <w:sz w:val="24"/>
                <w:szCs w:val="24"/>
              </w:rPr>
            </w:pPr>
            <w:r w:rsidRPr="002F6E5F">
              <w:rPr>
                <w:rFonts w:ascii="Cambria" w:hAnsi="Cambria" w:cs="Verdana"/>
                <w:sz w:val="24"/>
                <w:szCs w:val="24"/>
              </w:rPr>
              <w:t>Specifična obrana organizma</w:t>
            </w:r>
          </w:p>
          <w:p w14:paraId="023B6172" w14:textId="77777777" w:rsidR="002F6E5F" w:rsidRPr="002F6E5F" w:rsidRDefault="002F6E5F" w:rsidP="009937A9">
            <w:pPr>
              <w:widowControl w:val="0"/>
              <w:autoSpaceDE w:val="0"/>
              <w:autoSpaceDN w:val="0"/>
              <w:adjustRightInd w:val="0"/>
              <w:rPr>
                <w:rFonts w:ascii="Cambria" w:hAnsi="Cambria" w:cs="Arial"/>
                <w:sz w:val="24"/>
                <w:szCs w:val="24"/>
              </w:rPr>
            </w:pPr>
            <w:r w:rsidRPr="002F6E5F">
              <w:rPr>
                <w:rFonts w:ascii="Cambria" w:hAnsi="Cambria" w:cs="Verdana"/>
                <w:sz w:val="24"/>
                <w:szCs w:val="24"/>
              </w:rPr>
              <w:t>Aktivna i pasivna imunizacija</w:t>
            </w:r>
          </w:p>
        </w:tc>
      </w:tr>
      <w:tr w:rsidR="002F6E5F" w14:paraId="081DAC31" w14:textId="77777777" w:rsidTr="00A429F5">
        <w:tc>
          <w:tcPr>
            <w:tcW w:w="4038" w:type="dxa"/>
            <w:shd w:val="clear" w:color="auto" w:fill="D9D9D9" w:themeFill="background1" w:themeFillShade="D9"/>
          </w:tcPr>
          <w:p w14:paraId="55E17987" w14:textId="77777777" w:rsidR="002F6E5F" w:rsidRPr="002F6E5F" w:rsidRDefault="002F6E5F" w:rsidP="009937A9">
            <w:pPr>
              <w:autoSpaceDE w:val="0"/>
              <w:autoSpaceDN w:val="0"/>
              <w:adjustRightInd w:val="0"/>
              <w:rPr>
                <w:rFonts w:ascii="Cambria" w:hAnsi="Cambria" w:cs="Verdana"/>
                <w:sz w:val="24"/>
                <w:szCs w:val="24"/>
              </w:rPr>
            </w:pPr>
            <w:r w:rsidRPr="002F6E5F">
              <w:rPr>
                <w:rFonts w:ascii="Cambria" w:hAnsi="Cambria" w:cs="Verdana"/>
                <w:sz w:val="24"/>
                <w:szCs w:val="24"/>
              </w:rPr>
              <w:t>UZGOJ</w:t>
            </w:r>
          </w:p>
          <w:p w14:paraId="46002010" w14:textId="77777777" w:rsidR="002F6E5F" w:rsidRPr="002F6E5F" w:rsidRDefault="002F6E5F" w:rsidP="009937A9">
            <w:pPr>
              <w:autoSpaceDE w:val="0"/>
              <w:autoSpaceDN w:val="0"/>
              <w:adjustRightInd w:val="0"/>
              <w:rPr>
                <w:rFonts w:ascii="Cambria" w:hAnsi="Cambria" w:cs="Verdana"/>
                <w:sz w:val="24"/>
                <w:szCs w:val="24"/>
              </w:rPr>
            </w:pPr>
            <w:r w:rsidRPr="002F6E5F">
              <w:rPr>
                <w:rFonts w:ascii="Cambria" w:hAnsi="Cambria" w:cs="Verdana"/>
                <w:sz w:val="24"/>
                <w:szCs w:val="24"/>
              </w:rPr>
              <w:t>MIKROORGANIZAMA</w:t>
            </w:r>
          </w:p>
          <w:p w14:paraId="0DDACE7F" w14:textId="77777777" w:rsidR="002F6E5F" w:rsidRPr="002F6E5F" w:rsidRDefault="002F6E5F" w:rsidP="009937A9">
            <w:pPr>
              <w:autoSpaceDE w:val="0"/>
              <w:autoSpaceDN w:val="0"/>
              <w:adjustRightInd w:val="0"/>
              <w:rPr>
                <w:rFonts w:ascii="Cambria" w:hAnsi="Cambria" w:cs="Verdana"/>
                <w:sz w:val="24"/>
                <w:szCs w:val="24"/>
              </w:rPr>
            </w:pPr>
            <w:r w:rsidRPr="002F6E5F">
              <w:rPr>
                <w:rFonts w:ascii="Cambria" w:hAnsi="Cambria" w:cs="Verdana"/>
                <w:sz w:val="24"/>
                <w:szCs w:val="24"/>
              </w:rPr>
              <w:t>U LABORATORIJSKIM</w:t>
            </w:r>
          </w:p>
          <w:p w14:paraId="1E3098F5" w14:textId="77777777" w:rsidR="002F6E5F" w:rsidRPr="002F6E5F" w:rsidRDefault="002F6E5F" w:rsidP="009937A9">
            <w:pPr>
              <w:autoSpaceDE w:val="0"/>
              <w:autoSpaceDN w:val="0"/>
              <w:adjustRightInd w:val="0"/>
              <w:rPr>
                <w:rFonts w:ascii="Cambria" w:hAnsi="Cambria" w:cs="Verdana"/>
                <w:sz w:val="24"/>
                <w:szCs w:val="24"/>
              </w:rPr>
            </w:pPr>
            <w:r w:rsidRPr="002F6E5F">
              <w:rPr>
                <w:rFonts w:ascii="Cambria" w:hAnsi="Cambria" w:cs="Verdana"/>
                <w:sz w:val="24"/>
                <w:szCs w:val="24"/>
              </w:rPr>
              <w:t>UVJETIMA</w:t>
            </w:r>
          </w:p>
        </w:tc>
        <w:tc>
          <w:tcPr>
            <w:tcW w:w="5024" w:type="dxa"/>
          </w:tcPr>
          <w:p w14:paraId="4968B908" w14:textId="77777777" w:rsidR="002F6E5F" w:rsidRPr="002F6E5F" w:rsidRDefault="002F6E5F" w:rsidP="009937A9">
            <w:pPr>
              <w:autoSpaceDE w:val="0"/>
              <w:autoSpaceDN w:val="0"/>
              <w:adjustRightInd w:val="0"/>
              <w:rPr>
                <w:rFonts w:ascii="Cambria" w:hAnsi="Cambria" w:cs="Verdana"/>
                <w:sz w:val="24"/>
                <w:szCs w:val="24"/>
              </w:rPr>
            </w:pPr>
            <w:r w:rsidRPr="002F6E5F">
              <w:rPr>
                <w:rFonts w:ascii="Cambria" w:hAnsi="Cambria" w:cs="Verdana"/>
                <w:sz w:val="24"/>
                <w:szCs w:val="24"/>
              </w:rPr>
              <w:t>Uzgoj bakterija u laboratoriju</w:t>
            </w:r>
          </w:p>
          <w:p w14:paraId="518F536D" w14:textId="77777777" w:rsidR="002F6E5F" w:rsidRPr="002F6E5F" w:rsidRDefault="002F6E5F" w:rsidP="009937A9">
            <w:pPr>
              <w:autoSpaceDE w:val="0"/>
              <w:autoSpaceDN w:val="0"/>
              <w:adjustRightInd w:val="0"/>
              <w:rPr>
                <w:rFonts w:ascii="Cambria" w:hAnsi="Cambria" w:cs="Verdana"/>
                <w:sz w:val="24"/>
                <w:szCs w:val="24"/>
              </w:rPr>
            </w:pPr>
            <w:r w:rsidRPr="002F6E5F">
              <w:rPr>
                <w:rFonts w:ascii="Cambria" w:hAnsi="Cambria" w:cs="Verdana"/>
                <w:sz w:val="24"/>
                <w:szCs w:val="24"/>
              </w:rPr>
              <w:t>Hranjive podloge</w:t>
            </w:r>
          </w:p>
          <w:p w14:paraId="02806F8B" w14:textId="77777777" w:rsidR="002F6E5F" w:rsidRPr="002F6E5F" w:rsidRDefault="002F6E5F" w:rsidP="009937A9">
            <w:pPr>
              <w:autoSpaceDE w:val="0"/>
              <w:autoSpaceDN w:val="0"/>
              <w:adjustRightInd w:val="0"/>
              <w:rPr>
                <w:rFonts w:ascii="Cambria" w:hAnsi="Cambria" w:cs="Verdana"/>
                <w:sz w:val="24"/>
                <w:szCs w:val="24"/>
              </w:rPr>
            </w:pPr>
            <w:r w:rsidRPr="002F6E5F">
              <w:rPr>
                <w:rFonts w:ascii="Cambria" w:hAnsi="Cambria" w:cs="Verdana"/>
                <w:sz w:val="24"/>
                <w:szCs w:val="24"/>
              </w:rPr>
              <w:t>Osnovne značajke bakterijskih kolonija</w:t>
            </w:r>
          </w:p>
          <w:p w14:paraId="1443CD0A" w14:textId="77777777" w:rsidR="002F6E5F" w:rsidRPr="002F6E5F" w:rsidRDefault="002F6E5F" w:rsidP="009937A9">
            <w:pPr>
              <w:widowControl w:val="0"/>
              <w:autoSpaceDE w:val="0"/>
              <w:autoSpaceDN w:val="0"/>
              <w:adjustRightInd w:val="0"/>
              <w:rPr>
                <w:rFonts w:ascii="Cambria" w:hAnsi="Cambria" w:cs="Arial"/>
                <w:sz w:val="24"/>
                <w:szCs w:val="24"/>
              </w:rPr>
            </w:pPr>
            <w:r w:rsidRPr="002F6E5F">
              <w:rPr>
                <w:rFonts w:ascii="Cambria" w:hAnsi="Cambria" w:cs="Verdana"/>
                <w:sz w:val="24"/>
                <w:szCs w:val="24"/>
              </w:rPr>
              <w:t>Bojanje mikroorganizama</w:t>
            </w:r>
          </w:p>
        </w:tc>
      </w:tr>
      <w:tr w:rsidR="002F6E5F" w14:paraId="1E1EE39E" w14:textId="77777777" w:rsidTr="00A429F5">
        <w:tc>
          <w:tcPr>
            <w:tcW w:w="4038" w:type="dxa"/>
            <w:shd w:val="clear" w:color="auto" w:fill="D9D9D9" w:themeFill="background1" w:themeFillShade="D9"/>
          </w:tcPr>
          <w:p w14:paraId="756376B7" w14:textId="77777777" w:rsidR="002F6E5F" w:rsidRPr="002F6E5F" w:rsidRDefault="002F6E5F" w:rsidP="009937A9">
            <w:pPr>
              <w:autoSpaceDE w:val="0"/>
              <w:autoSpaceDN w:val="0"/>
              <w:adjustRightInd w:val="0"/>
              <w:rPr>
                <w:rFonts w:ascii="Cambria" w:hAnsi="Cambria" w:cs="Verdana"/>
                <w:sz w:val="24"/>
                <w:szCs w:val="24"/>
              </w:rPr>
            </w:pPr>
            <w:r w:rsidRPr="002F6E5F">
              <w:rPr>
                <w:rFonts w:ascii="Cambria" w:hAnsi="Cambria" w:cs="Verdana"/>
                <w:sz w:val="24"/>
                <w:szCs w:val="24"/>
              </w:rPr>
              <w:t>SPECIJALNA</w:t>
            </w:r>
          </w:p>
          <w:p w14:paraId="03CE3D0D" w14:textId="77777777" w:rsidR="002F6E5F" w:rsidRPr="002F6E5F" w:rsidRDefault="002F6E5F" w:rsidP="009937A9">
            <w:pPr>
              <w:autoSpaceDE w:val="0"/>
              <w:autoSpaceDN w:val="0"/>
              <w:adjustRightInd w:val="0"/>
              <w:rPr>
                <w:rFonts w:ascii="Cambria" w:hAnsi="Cambria" w:cs="Verdana"/>
                <w:sz w:val="24"/>
                <w:szCs w:val="24"/>
              </w:rPr>
            </w:pPr>
            <w:r w:rsidRPr="002F6E5F">
              <w:rPr>
                <w:rFonts w:ascii="Cambria" w:hAnsi="Cambria" w:cs="Verdana"/>
                <w:sz w:val="24"/>
                <w:szCs w:val="24"/>
              </w:rPr>
              <w:t>BAKTERIOLOGIJA</w:t>
            </w:r>
          </w:p>
        </w:tc>
        <w:tc>
          <w:tcPr>
            <w:tcW w:w="5024" w:type="dxa"/>
          </w:tcPr>
          <w:p w14:paraId="1A08C4DC" w14:textId="77777777" w:rsidR="002F6E5F" w:rsidRPr="002F6E5F" w:rsidRDefault="002F6E5F" w:rsidP="009937A9">
            <w:pPr>
              <w:autoSpaceDE w:val="0"/>
              <w:autoSpaceDN w:val="0"/>
              <w:adjustRightInd w:val="0"/>
              <w:rPr>
                <w:rFonts w:ascii="Cambria" w:hAnsi="Cambria" w:cs="Verdana"/>
                <w:sz w:val="24"/>
                <w:szCs w:val="24"/>
              </w:rPr>
            </w:pPr>
            <w:r w:rsidRPr="002F6E5F">
              <w:rPr>
                <w:rFonts w:ascii="Cambria" w:hAnsi="Cambria" w:cs="Verdana"/>
                <w:sz w:val="24"/>
                <w:szCs w:val="24"/>
              </w:rPr>
              <w:t>Kugličaste bakterije: stafilokoki, streptokoki, meningokoki, gonokoki</w:t>
            </w:r>
          </w:p>
          <w:p w14:paraId="5D74FB0B" w14:textId="77777777" w:rsidR="002F6E5F" w:rsidRPr="002F6E5F" w:rsidRDefault="002F6E5F" w:rsidP="009937A9">
            <w:pPr>
              <w:autoSpaceDE w:val="0"/>
              <w:autoSpaceDN w:val="0"/>
              <w:adjustRightInd w:val="0"/>
              <w:rPr>
                <w:rFonts w:ascii="Cambria" w:hAnsi="Cambria" w:cs="Verdana"/>
                <w:sz w:val="24"/>
                <w:szCs w:val="24"/>
              </w:rPr>
            </w:pPr>
            <w:r w:rsidRPr="002F6E5F">
              <w:rPr>
                <w:rFonts w:ascii="Cambria" w:hAnsi="Cambria" w:cs="Verdana"/>
                <w:sz w:val="24"/>
                <w:szCs w:val="24"/>
              </w:rPr>
              <w:t>Crijevne bakterije: Salmonella, E. coli, Proteus, Clostridium,</w:t>
            </w:r>
          </w:p>
          <w:p w14:paraId="6BCFCE01" w14:textId="77777777" w:rsidR="002F6E5F" w:rsidRPr="002F6E5F" w:rsidRDefault="002F6E5F" w:rsidP="009937A9">
            <w:pPr>
              <w:widowControl w:val="0"/>
              <w:autoSpaceDE w:val="0"/>
              <w:autoSpaceDN w:val="0"/>
              <w:adjustRightInd w:val="0"/>
              <w:rPr>
                <w:rFonts w:ascii="Cambria" w:hAnsi="Cambria" w:cs="Arial"/>
                <w:sz w:val="24"/>
                <w:szCs w:val="24"/>
              </w:rPr>
            </w:pPr>
            <w:r w:rsidRPr="002F6E5F">
              <w:rPr>
                <w:rFonts w:ascii="Cambria" w:hAnsi="Cambria" w:cs="Verdana"/>
                <w:sz w:val="24"/>
                <w:szCs w:val="24"/>
              </w:rPr>
              <w:t>Mycobacterium</w:t>
            </w:r>
          </w:p>
        </w:tc>
      </w:tr>
      <w:tr w:rsidR="002F6E5F" w14:paraId="043314CA" w14:textId="77777777" w:rsidTr="00A429F5">
        <w:tc>
          <w:tcPr>
            <w:tcW w:w="4038" w:type="dxa"/>
            <w:shd w:val="clear" w:color="auto" w:fill="D9D9D9" w:themeFill="background1" w:themeFillShade="D9"/>
          </w:tcPr>
          <w:p w14:paraId="220EE391" w14:textId="77777777" w:rsidR="002F6E5F" w:rsidRPr="002F6E5F" w:rsidRDefault="002F6E5F" w:rsidP="009937A9">
            <w:pPr>
              <w:autoSpaceDE w:val="0"/>
              <w:autoSpaceDN w:val="0"/>
              <w:adjustRightInd w:val="0"/>
              <w:rPr>
                <w:rFonts w:ascii="Cambria" w:hAnsi="Cambria" w:cs="Verdana"/>
                <w:sz w:val="24"/>
                <w:szCs w:val="24"/>
              </w:rPr>
            </w:pPr>
            <w:r w:rsidRPr="002F6E5F">
              <w:rPr>
                <w:rFonts w:ascii="Cambria" w:hAnsi="Cambria" w:cs="Verdana"/>
                <w:sz w:val="24"/>
                <w:szCs w:val="24"/>
              </w:rPr>
              <w:t>VIROLOGIJA</w:t>
            </w:r>
          </w:p>
        </w:tc>
        <w:tc>
          <w:tcPr>
            <w:tcW w:w="5024" w:type="dxa"/>
          </w:tcPr>
          <w:p w14:paraId="303CE9E0" w14:textId="77777777" w:rsidR="002F6E5F" w:rsidRPr="002F6E5F" w:rsidRDefault="002F6E5F" w:rsidP="009937A9">
            <w:pPr>
              <w:autoSpaceDE w:val="0"/>
              <w:autoSpaceDN w:val="0"/>
              <w:adjustRightInd w:val="0"/>
              <w:rPr>
                <w:rFonts w:ascii="Cambria" w:hAnsi="Cambria" w:cs="Verdana"/>
                <w:sz w:val="24"/>
                <w:szCs w:val="24"/>
              </w:rPr>
            </w:pPr>
            <w:r w:rsidRPr="002F6E5F">
              <w:rPr>
                <w:rFonts w:ascii="Cambria" w:hAnsi="Cambria" w:cs="Verdana"/>
                <w:sz w:val="24"/>
                <w:szCs w:val="24"/>
              </w:rPr>
              <w:t>Opća svojstva virusa</w:t>
            </w:r>
          </w:p>
          <w:p w14:paraId="2BE4F2B2" w14:textId="77777777" w:rsidR="002F6E5F" w:rsidRPr="002F6E5F" w:rsidRDefault="002F6E5F" w:rsidP="009937A9">
            <w:pPr>
              <w:autoSpaceDE w:val="0"/>
              <w:autoSpaceDN w:val="0"/>
              <w:adjustRightInd w:val="0"/>
              <w:rPr>
                <w:rFonts w:ascii="Cambria" w:hAnsi="Cambria" w:cs="Verdana"/>
                <w:sz w:val="24"/>
                <w:szCs w:val="24"/>
              </w:rPr>
            </w:pPr>
            <w:r w:rsidRPr="002F6E5F">
              <w:rPr>
                <w:rFonts w:ascii="Cambria" w:hAnsi="Cambria" w:cs="Verdana"/>
                <w:sz w:val="24"/>
                <w:szCs w:val="24"/>
              </w:rPr>
              <w:t>Uzgajanje i način izolacije virusa</w:t>
            </w:r>
          </w:p>
          <w:p w14:paraId="093F529C" w14:textId="77777777" w:rsidR="002F6E5F" w:rsidRPr="002F6E5F" w:rsidRDefault="002F6E5F" w:rsidP="009937A9">
            <w:pPr>
              <w:autoSpaceDE w:val="0"/>
              <w:autoSpaceDN w:val="0"/>
              <w:adjustRightInd w:val="0"/>
              <w:rPr>
                <w:rFonts w:ascii="Cambria" w:hAnsi="Cambria" w:cs="Verdana"/>
                <w:sz w:val="24"/>
                <w:szCs w:val="24"/>
              </w:rPr>
            </w:pPr>
            <w:r w:rsidRPr="002F6E5F">
              <w:rPr>
                <w:rFonts w:ascii="Cambria" w:hAnsi="Cambria" w:cs="Verdana"/>
                <w:sz w:val="24"/>
                <w:szCs w:val="24"/>
              </w:rPr>
              <w:t>Patogeneza virusnih bolesti: virusi herpesa, virusi hepatitisa i</w:t>
            </w:r>
          </w:p>
          <w:p w14:paraId="5D50EA22" w14:textId="77777777" w:rsidR="002F6E5F" w:rsidRPr="002F6E5F" w:rsidRDefault="002F6E5F" w:rsidP="009937A9">
            <w:pPr>
              <w:widowControl w:val="0"/>
              <w:autoSpaceDE w:val="0"/>
              <w:autoSpaceDN w:val="0"/>
              <w:adjustRightInd w:val="0"/>
              <w:rPr>
                <w:rFonts w:ascii="Cambria" w:hAnsi="Cambria" w:cs="Arial"/>
                <w:sz w:val="24"/>
                <w:szCs w:val="24"/>
              </w:rPr>
            </w:pPr>
            <w:r w:rsidRPr="002F6E5F">
              <w:rPr>
                <w:rFonts w:ascii="Cambria" w:hAnsi="Cambria" w:cs="Verdana"/>
                <w:sz w:val="24"/>
                <w:szCs w:val="24"/>
              </w:rPr>
              <w:t>virusi AIDS-a</w:t>
            </w:r>
          </w:p>
        </w:tc>
      </w:tr>
      <w:tr w:rsidR="002F6E5F" w14:paraId="081B5738" w14:textId="77777777" w:rsidTr="00A429F5">
        <w:tc>
          <w:tcPr>
            <w:tcW w:w="4038" w:type="dxa"/>
            <w:shd w:val="clear" w:color="auto" w:fill="D9D9D9" w:themeFill="background1" w:themeFillShade="D9"/>
          </w:tcPr>
          <w:p w14:paraId="36B13537" w14:textId="77777777" w:rsidR="002F6E5F" w:rsidRPr="002F6E5F" w:rsidRDefault="002F6E5F" w:rsidP="009937A9">
            <w:pPr>
              <w:autoSpaceDE w:val="0"/>
              <w:autoSpaceDN w:val="0"/>
              <w:adjustRightInd w:val="0"/>
              <w:rPr>
                <w:rFonts w:ascii="Cambria" w:hAnsi="Cambria" w:cs="Verdana"/>
                <w:sz w:val="24"/>
                <w:szCs w:val="24"/>
              </w:rPr>
            </w:pPr>
            <w:r w:rsidRPr="002F6E5F">
              <w:rPr>
                <w:rFonts w:ascii="Cambria" w:hAnsi="Cambria" w:cs="Verdana"/>
                <w:sz w:val="24"/>
                <w:szCs w:val="24"/>
              </w:rPr>
              <w:t>MIKOLOGIJA</w:t>
            </w:r>
          </w:p>
        </w:tc>
        <w:tc>
          <w:tcPr>
            <w:tcW w:w="5024" w:type="dxa"/>
          </w:tcPr>
          <w:p w14:paraId="475362C9" w14:textId="77777777" w:rsidR="002F6E5F" w:rsidRPr="002F6E5F" w:rsidRDefault="002F6E5F" w:rsidP="009937A9">
            <w:pPr>
              <w:autoSpaceDE w:val="0"/>
              <w:autoSpaceDN w:val="0"/>
              <w:adjustRightInd w:val="0"/>
              <w:rPr>
                <w:rFonts w:ascii="Cambria" w:hAnsi="Cambria" w:cs="Verdana"/>
                <w:sz w:val="24"/>
                <w:szCs w:val="24"/>
              </w:rPr>
            </w:pPr>
            <w:r w:rsidRPr="002F6E5F">
              <w:rPr>
                <w:rFonts w:ascii="Cambria" w:hAnsi="Cambria" w:cs="Verdana"/>
                <w:sz w:val="24"/>
                <w:szCs w:val="24"/>
              </w:rPr>
              <w:t>Morfologija i fiziologija gljiva</w:t>
            </w:r>
          </w:p>
          <w:p w14:paraId="650190C2" w14:textId="77777777" w:rsidR="002F6E5F" w:rsidRPr="002F6E5F" w:rsidRDefault="002F6E5F" w:rsidP="009937A9">
            <w:pPr>
              <w:widowControl w:val="0"/>
              <w:autoSpaceDE w:val="0"/>
              <w:autoSpaceDN w:val="0"/>
              <w:adjustRightInd w:val="0"/>
              <w:rPr>
                <w:rFonts w:ascii="Cambria" w:hAnsi="Cambria" w:cs="Arial"/>
                <w:sz w:val="24"/>
                <w:szCs w:val="24"/>
              </w:rPr>
            </w:pPr>
            <w:r w:rsidRPr="002F6E5F">
              <w:rPr>
                <w:rFonts w:ascii="Cambria" w:hAnsi="Cambria" w:cs="Verdana"/>
                <w:sz w:val="24"/>
                <w:szCs w:val="24"/>
              </w:rPr>
              <w:t>Dermatofiti</w:t>
            </w:r>
          </w:p>
        </w:tc>
      </w:tr>
      <w:tr w:rsidR="002F6E5F" w14:paraId="4A03294C" w14:textId="77777777" w:rsidTr="00A429F5">
        <w:tc>
          <w:tcPr>
            <w:tcW w:w="4038" w:type="dxa"/>
            <w:shd w:val="clear" w:color="auto" w:fill="D9D9D9" w:themeFill="background1" w:themeFillShade="D9"/>
          </w:tcPr>
          <w:p w14:paraId="1BEDB2AC" w14:textId="77777777" w:rsidR="002F6E5F" w:rsidRPr="002F6E5F" w:rsidRDefault="002F6E5F" w:rsidP="009937A9">
            <w:pPr>
              <w:autoSpaceDE w:val="0"/>
              <w:autoSpaceDN w:val="0"/>
              <w:adjustRightInd w:val="0"/>
              <w:rPr>
                <w:rFonts w:ascii="Cambria" w:hAnsi="Cambria" w:cs="Verdana"/>
                <w:sz w:val="24"/>
                <w:szCs w:val="24"/>
              </w:rPr>
            </w:pPr>
            <w:r w:rsidRPr="002F6E5F">
              <w:rPr>
                <w:rFonts w:ascii="Cambria" w:hAnsi="Cambria" w:cs="Verdana"/>
                <w:sz w:val="24"/>
                <w:szCs w:val="24"/>
              </w:rPr>
              <w:t>PARAZITOLOGIJA</w:t>
            </w:r>
          </w:p>
        </w:tc>
        <w:tc>
          <w:tcPr>
            <w:tcW w:w="5024" w:type="dxa"/>
          </w:tcPr>
          <w:p w14:paraId="08EC3439" w14:textId="77777777" w:rsidR="002F6E5F" w:rsidRPr="002F6E5F" w:rsidRDefault="002F6E5F" w:rsidP="009937A9">
            <w:pPr>
              <w:autoSpaceDE w:val="0"/>
              <w:autoSpaceDN w:val="0"/>
              <w:adjustRightInd w:val="0"/>
              <w:rPr>
                <w:rFonts w:ascii="Cambria" w:hAnsi="Cambria" w:cs="Verdana"/>
                <w:sz w:val="24"/>
                <w:szCs w:val="24"/>
              </w:rPr>
            </w:pPr>
            <w:r w:rsidRPr="002F6E5F">
              <w:rPr>
                <w:rFonts w:ascii="Cambria" w:hAnsi="Cambria" w:cs="Verdana"/>
                <w:sz w:val="24"/>
                <w:szCs w:val="24"/>
              </w:rPr>
              <w:t>Opća svojstva parazita</w:t>
            </w:r>
          </w:p>
          <w:p w14:paraId="689C29F9" w14:textId="77777777" w:rsidR="002F6E5F" w:rsidRPr="002F6E5F" w:rsidRDefault="002F6E5F" w:rsidP="009937A9">
            <w:pPr>
              <w:widowControl w:val="0"/>
              <w:autoSpaceDE w:val="0"/>
              <w:autoSpaceDN w:val="0"/>
              <w:adjustRightInd w:val="0"/>
              <w:rPr>
                <w:rFonts w:ascii="Cambria" w:hAnsi="Cambria" w:cs="Arial"/>
                <w:sz w:val="24"/>
                <w:szCs w:val="24"/>
              </w:rPr>
            </w:pPr>
            <w:r w:rsidRPr="002F6E5F">
              <w:rPr>
                <w:rFonts w:ascii="Cambria" w:hAnsi="Cambria" w:cs="Verdana"/>
                <w:sz w:val="24"/>
                <w:szCs w:val="24"/>
              </w:rPr>
              <w:t>Paraziti (nametnici) čovjeka</w:t>
            </w:r>
          </w:p>
        </w:tc>
      </w:tr>
      <w:tr w:rsidR="002F6E5F" w14:paraId="50449E72" w14:textId="77777777" w:rsidTr="00A429F5">
        <w:tc>
          <w:tcPr>
            <w:tcW w:w="4038" w:type="dxa"/>
            <w:shd w:val="clear" w:color="auto" w:fill="D9D9D9" w:themeFill="background1" w:themeFillShade="D9"/>
          </w:tcPr>
          <w:p w14:paraId="76541B67" w14:textId="77777777" w:rsidR="002F6E5F" w:rsidRPr="002F6E5F" w:rsidRDefault="002F6E5F" w:rsidP="009937A9">
            <w:pPr>
              <w:autoSpaceDE w:val="0"/>
              <w:autoSpaceDN w:val="0"/>
              <w:adjustRightInd w:val="0"/>
              <w:rPr>
                <w:rFonts w:ascii="Cambria" w:hAnsi="Cambria" w:cs="Verdana"/>
                <w:sz w:val="24"/>
                <w:szCs w:val="24"/>
              </w:rPr>
            </w:pPr>
            <w:r w:rsidRPr="002F6E5F">
              <w:rPr>
                <w:rFonts w:ascii="Cambria" w:hAnsi="Cambria" w:cs="Verdana"/>
                <w:sz w:val="24"/>
                <w:szCs w:val="24"/>
              </w:rPr>
              <w:lastRenderedPageBreak/>
              <w:t>NAPOMENA</w:t>
            </w:r>
          </w:p>
        </w:tc>
        <w:tc>
          <w:tcPr>
            <w:tcW w:w="5024" w:type="dxa"/>
          </w:tcPr>
          <w:p w14:paraId="13AC339C" w14:textId="77777777" w:rsidR="002F6E5F" w:rsidRPr="002F6E5F" w:rsidRDefault="002F6E5F" w:rsidP="009937A9">
            <w:pPr>
              <w:autoSpaceDE w:val="0"/>
              <w:autoSpaceDN w:val="0"/>
              <w:adjustRightInd w:val="0"/>
              <w:rPr>
                <w:rFonts w:ascii="Cambria" w:hAnsi="Cambria" w:cs="Arial"/>
                <w:sz w:val="24"/>
                <w:szCs w:val="24"/>
              </w:rPr>
            </w:pPr>
            <w:r w:rsidRPr="002F6E5F">
              <w:rPr>
                <w:rFonts w:ascii="Cambria" w:hAnsi="Cambria" w:cs="Verdana"/>
                <w:sz w:val="24"/>
                <w:szCs w:val="24"/>
              </w:rPr>
              <w:t>Nastavni se proces 10 % vremena izvodi praktično radi zadovoljenja kriterija izvedbe navedenog ishoda, a 90 % služi za povezivanje usvojenih sadržaja s teorijskim spoznajama i praktičnom primjenom.</w:t>
            </w:r>
          </w:p>
        </w:tc>
      </w:tr>
      <w:tr w:rsidR="00B07FE5" w14:paraId="6E2B26E6" w14:textId="77777777" w:rsidTr="00A429F5">
        <w:tc>
          <w:tcPr>
            <w:tcW w:w="4038" w:type="dxa"/>
            <w:shd w:val="clear" w:color="auto" w:fill="BFBFBF" w:themeFill="background1" w:themeFillShade="BF"/>
          </w:tcPr>
          <w:p w14:paraId="737F4CC9" w14:textId="289DC658" w:rsidR="00B07FE5" w:rsidRPr="00062C86" w:rsidRDefault="001675E1" w:rsidP="008F3B19">
            <w:pPr>
              <w:ind w:left="360"/>
              <w:rPr>
                <w:rFonts w:asciiTheme="majorHAnsi" w:hAnsiTheme="majorHAnsi"/>
                <w:b/>
              </w:rPr>
            </w:pPr>
            <w:r>
              <w:rPr>
                <w:rFonts w:asciiTheme="majorHAnsi" w:hAnsiTheme="majorHAnsi"/>
                <w:b/>
              </w:rPr>
              <w:t>1</w:t>
            </w:r>
            <w:r w:rsidR="00B07FE5">
              <w:rPr>
                <w:rFonts w:asciiTheme="majorHAnsi" w:hAnsiTheme="majorHAnsi"/>
                <w:b/>
              </w:rPr>
              <w:t>.</w:t>
            </w:r>
            <w:r w:rsidR="00B07FE5" w:rsidRPr="00062C86">
              <w:rPr>
                <w:rFonts w:asciiTheme="majorHAnsi" w:hAnsiTheme="majorHAnsi"/>
                <w:b/>
              </w:rPr>
              <w:t xml:space="preserve">godina – </w:t>
            </w:r>
            <w:r w:rsidR="00A33BB6">
              <w:rPr>
                <w:rFonts w:asciiTheme="majorHAnsi" w:hAnsiTheme="majorHAnsi"/>
                <w:b/>
              </w:rPr>
              <w:t>13</w:t>
            </w:r>
            <w:r w:rsidR="00B07FE5" w:rsidRPr="00062C86">
              <w:rPr>
                <w:rFonts w:asciiTheme="majorHAnsi" w:hAnsiTheme="majorHAnsi"/>
                <w:b/>
              </w:rPr>
              <w:t xml:space="preserve"> sati</w:t>
            </w:r>
            <w:r w:rsidR="00A33BB6">
              <w:rPr>
                <w:rFonts w:asciiTheme="majorHAnsi" w:hAnsiTheme="majorHAnsi"/>
                <w:b/>
              </w:rPr>
              <w:t xml:space="preserve"> T+49</w:t>
            </w:r>
            <w:r w:rsidR="00F17F62">
              <w:rPr>
                <w:rFonts w:asciiTheme="majorHAnsi" w:hAnsiTheme="majorHAnsi"/>
                <w:b/>
              </w:rPr>
              <w:t xml:space="preserve"> sati </w:t>
            </w:r>
            <w:r w:rsidR="00A33BB6">
              <w:rPr>
                <w:rFonts w:asciiTheme="majorHAnsi" w:hAnsiTheme="majorHAnsi"/>
                <w:b/>
              </w:rPr>
              <w:t>V</w:t>
            </w:r>
          </w:p>
          <w:p w14:paraId="75B19EE5" w14:textId="77777777" w:rsidR="00B07FE5" w:rsidRPr="001953E6" w:rsidRDefault="00B07FE5" w:rsidP="008F3B19">
            <w:pPr>
              <w:rPr>
                <w:rFonts w:asciiTheme="majorHAnsi" w:hAnsiTheme="majorHAnsi"/>
                <w:b/>
              </w:rPr>
            </w:pPr>
          </w:p>
        </w:tc>
        <w:tc>
          <w:tcPr>
            <w:tcW w:w="5024" w:type="dxa"/>
            <w:shd w:val="clear" w:color="auto" w:fill="BFBFBF" w:themeFill="background1" w:themeFillShade="BF"/>
          </w:tcPr>
          <w:p w14:paraId="3A29BC57" w14:textId="77777777" w:rsidR="00B07FE5" w:rsidRPr="00AC7DF9" w:rsidRDefault="00B07FE5" w:rsidP="008F3B19">
            <w:pPr>
              <w:rPr>
                <w:rFonts w:asciiTheme="majorHAnsi" w:hAnsiTheme="majorHAnsi"/>
                <w:b/>
              </w:rPr>
            </w:pPr>
            <w:r w:rsidRPr="00AC7DF9">
              <w:rPr>
                <w:rFonts w:asciiTheme="majorHAnsi" w:hAnsiTheme="majorHAnsi"/>
                <w:b/>
              </w:rPr>
              <w:t>N</w:t>
            </w:r>
            <w:r>
              <w:rPr>
                <w:rFonts w:asciiTheme="majorHAnsi" w:hAnsiTheme="majorHAnsi"/>
                <w:b/>
              </w:rPr>
              <w:t xml:space="preserve">astavni predmet:  </w:t>
            </w:r>
            <w:r w:rsidR="001675E1">
              <w:rPr>
                <w:rFonts w:asciiTheme="majorHAnsi" w:hAnsiTheme="majorHAnsi"/>
                <w:b/>
              </w:rPr>
              <w:t xml:space="preserve">PRIMIJENJENA KOZMETIKA </w:t>
            </w:r>
          </w:p>
        </w:tc>
      </w:tr>
      <w:tr w:rsidR="00B07FE5" w14:paraId="351081B6" w14:textId="77777777" w:rsidTr="00A429F5">
        <w:tc>
          <w:tcPr>
            <w:tcW w:w="4038" w:type="dxa"/>
            <w:shd w:val="clear" w:color="auto" w:fill="D9D9D9" w:themeFill="background1" w:themeFillShade="D9"/>
          </w:tcPr>
          <w:p w14:paraId="088048D5" w14:textId="77777777" w:rsidR="00B07FE5" w:rsidRPr="005617FE" w:rsidRDefault="00B07FE5" w:rsidP="008F3B19">
            <w:pPr>
              <w:rPr>
                <w:rFonts w:asciiTheme="majorHAnsi" w:hAnsiTheme="majorHAnsi"/>
                <w:i/>
              </w:rPr>
            </w:pPr>
            <w:r w:rsidRPr="005617FE">
              <w:rPr>
                <w:rFonts w:asciiTheme="majorHAnsi" w:hAnsiTheme="majorHAnsi"/>
                <w:i/>
              </w:rPr>
              <w:t>Nastavne cjeline</w:t>
            </w:r>
          </w:p>
        </w:tc>
        <w:tc>
          <w:tcPr>
            <w:tcW w:w="5024" w:type="dxa"/>
          </w:tcPr>
          <w:p w14:paraId="3C76CFD9" w14:textId="77777777" w:rsidR="00B07FE5" w:rsidRPr="005617FE" w:rsidRDefault="00B07FE5" w:rsidP="008F3B19">
            <w:pPr>
              <w:rPr>
                <w:rFonts w:asciiTheme="majorHAnsi" w:hAnsiTheme="majorHAnsi"/>
                <w:i/>
              </w:rPr>
            </w:pPr>
            <w:r w:rsidRPr="005617FE">
              <w:rPr>
                <w:rFonts w:asciiTheme="majorHAnsi" w:hAnsiTheme="majorHAnsi"/>
                <w:i/>
              </w:rPr>
              <w:t>Razrada – Nastavne teme/sadržaji</w:t>
            </w:r>
          </w:p>
        </w:tc>
      </w:tr>
      <w:tr w:rsidR="00730D56" w14:paraId="3F3553E5" w14:textId="77777777" w:rsidTr="00A429F5">
        <w:tc>
          <w:tcPr>
            <w:tcW w:w="4038" w:type="dxa"/>
            <w:tcBorders>
              <w:bottom w:val="single" w:sz="4" w:space="0" w:color="auto"/>
            </w:tcBorders>
            <w:shd w:val="clear" w:color="auto" w:fill="D9D9D9" w:themeFill="background1" w:themeFillShade="D9"/>
          </w:tcPr>
          <w:p w14:paraId="554D00B4" w14:textId="77777777" w:rsidR="00730D56" w:rsidRPr="00730D56" w:rsidRDefault="00730D56" w:rsidP="009937A9">
            <w:pPr>
              <w:autoSpaceDE w:val="0"/>
              <w:autoSpaceDN w:val="0"/>
              <w:adjustRightInd w:val="0"/>
              <w:rPr>
                <w:rFonts w:ascii="Cambria" w:hAnsi="Cambria" w:cs="Verdana"/>
                <w:sz w:val="24"/>
                <w:szCs w:val="24"/>
              </w:rPr>
            </w:pPr>
            <w:r w:rsidRPr="00730D56">
              <w:rPr>
                <w:rFonts w:ascii="Cambria" w:hAnsi="Cambria" w:cs="Verdana"/>
                <w:sz w:val="24"/>
                <w:szCs w:val="24"/>
              </w:rPr>
              <w:t>UVOD U</w:t>
            </w:r>
          </w:p>
          <w:p w14:paraId="0620CE37" w14:textId="77777777" w:rsidR="00730D56" w:rsidRPr="00730D56" w:rsidRDefault="00730D56" w:rsidP="009937A9">
            <w:pPr>
              <w:autoSpaceDE w:val="0"/>
              <w:autoSpaceDN w:val="0"/>
              <w:adjustRightInd w:val="0"/>
              <w:rPr>
                <w:rFonts w:ascii="Cambria" w:hAnsi="Cambria" w:cs="Verdana"/>
                <w:sz w:val="24"/>
                <w:szCs w:val="24"/>
              </w:rPr>
            </w:pPr>
            <w:r w:rsidRPr="00730D56">
              <w:rPr>
                <w:rFonts w:ascii="Cambria" w:hAnsi="Cambria" w:cs="Verdana"/>
                <w:sz w:val="24"/>
                <w:szCs w:val="24"/>
              </w:rPr>
              <w:t>KOZMETIKU I</w:t>
            </w:r>
          </w:p>
          <w:p w14:paraId="3393B8C5" w14:textId="77777777" w:rsidR="00730D56" w:rsidRPr="00730D56" w:rsidRDefault="00730D56" w:rsidP="009937A9">
            <w:pPr>
              <w:widowControl w:val="0"/>
              <w:autoSpaceDE w:val="0"/>
              <w:autoSpaceDN w:val="0"/>
              <w:adjustRightInd w:val="0"/>
              <w:rPr>
                <w:rFonts w:ascii="Cambria" w:hAnsi="Cambria" w:cs="Arial"/>
                <w:sz w:val="24"/>
                <w:szCs w:val="24"/>
              </w:rPr>
            </w:pPr>
            <w:r w:rsidRPr="00730D56">
              <w:rPr>
                <w:rFonts w:ascii="Cambria" w:hAnsi="Cambria" w:cs="Verdana"/>
                <w:sz w:val="24"/>
                <w:szCs w:val="24"/>
              </w:rPr>
              <w:t>POVIJESNI RAZVOJ</w:t>
            </w:r>
          </w:p>
        </w:tc>
        <w:tc>
          <w:tcPr>
            <w:tcW w:w="5024" w:type="dxa"/>
            <w:tcBorders>
              <w:bottom w:val="single" w:sz="4" w:space="0" w:color="auto"/>
            </w:tcBorders>
          </w:tcPr>
          <w:p w14:paraId="45243E86" w14:textId="77777777" w:rsidR="00730D56" w:rsidRPr="00730D56" w:rsidRDefault="00730D56" w:rsidP="009937A9">
            <w:pPr>
              <w:autoSpaceDE w:val="0"/>
              <w:autoSpaceDN w:val="0"/>
              <w:adjustRightInd w:val="0"/>
              <w:rPr>
                <w:rFonts w:ascii="Cambria" w:hAnsi="Cambria" w:cs="Verdana"/>
                <w:sz w:val="24"/>
                <w:szCs w:val="24"/>
              </w:rPr>
            </w:pPr>
            <w:r w:rsidRPr="00730D56">
              <w:rPr>
                <w:rFonts w:ascii="Cambria" w:hAnsi="Cambria" w:cs="Verdana"/>
                <w:sz w:val="24"/>
                <w:szCs w:val="24"/>
              </w:rPr>
              <w:t>Definicija kozmetike i njezin povijesni razvoj</w:t>
            </w:r>
          </w:p>
          <w:p w14:paraId="1A7F762B" w14:textId="77777777" w:rsidR="00730D56" w:rsidRPr="00730D56" w:rsidRDefault="00730D56" w:rsidP="009937A9">
            <w:pPr>
              <w:autoSpaceDE w:val="0"/>
              <w:autoSpaceDN w:val="0"/>
              <w:adjustRightInd w:val="0"/>
              <w:rPr>
                <w:rFonts w:ascii="Cambria" w:hAnsi="Cambria" w:cs="Verdana"/>
                <w:sz w:val="24"/>
                <w:szCs w:val="24"/>
              </w:rPr>
            </w:pPr>
            <w:r w:rsidRPr="00730D56">
              <w:rPr>
                <w:rFonts w:ascii="Cambria" w:hAnsi="Cambria" w:cs="Verdana"/>
                <w:sz w:val="24"/>
                <w:szCs w:val="24"/>
              </w:rPr>
              <w:t>Uloga kozmetike u svakodnevnom životu, važnos, sadržaj i rutina kozmetičke njege</w:t>
            </w:r>
          </w:p>
          <w:p w14:paraId="26E52125" w14:textId="77777777" w:rsidR="00730D56" w:rsidRPr="00730D56" w:rsidRDefault="00730D56" w:rsidP="009937A9">
            <w:pPr>
              <w:widowControl w:val="0"/>
              <w:autoSpaceDE w:val="0"/>
              <w:autoSpaceDN w:val="0"/>
              <w:adjustRightInd w:val="0"/>
              <w:rPr>
                <w:rFonts w:ascii="Cambria" w:hAnsi="Cambria" w:cs="Arial"/>
                <w:sz w:val="24"/>
                <w:szCs w:val="24"/>
              </w:rPr>
            </w:pPr>
            <w:r w:rsidRPr="00730D56">
              <w:rPr>
                <w:rFonts w:ascii="Cambria" w:hAnsi="Cambria" w:cs="Verdana"/>
                <w:sz w:val="24"/>
                <w:szCs w:val="24"/>
              </w:rPr>
              <w:t>Uloga i odgovornosti učenice kozmetičarke</w:t>
            </w:r>
          </w:p>
        </w:tc>
      </w:tr>
      <w:tr w:rsidR="00730D56" w14:paraId="3A98C8A4" w14:textId="77777777" w:rsidTr="00A429F5">
        <w:tc>
          <w:tcPr>
            <w:tcW w:w="4038" w:type="dxa"/>
            <w:tcBorders>
              <w:bottom w:val="single" w:sz="4" w:space="0" w:color="auto"/>
            </w:tcBorders>
            <w:shd w:val="clear" w:color="auto" w:fill="D9D9D9" w:themeFill="background1" w:themeFillShade="D9"/>
          </w:tcPr>
          <w:p w14:paraId="7BE04EA8" w14:textId="77777777" w:rsidR="00730D56" w:rsidRPr="00730D56" w:rsidRDefault="00730D56" w:rsidP="009937A9">
            <w:pPr>
              <w:autoSpaceDE w:val="0"/>
              <w:autoSpaceDN w:val="0"/>
              <w:adjustRightInd w:val="0"/>
              <w:rPr>
                <w:rFonts w:ascii="Cambria" w:hAnsi="Cambria" w:cs="Verdana"/>
                <w:sz w:val="24"/>
                <w:szCs w:val="24"/>
              </w:rPr>
            </w:pPr>
            <w:r w:rsidRPr="00730D56">
              <w:rPr>
                <w:rFonts w:ascii="Cambria" w:hAnsi="Cambria" w:cs="Verdana"/>
                <w:sz w:val="24"/>
                <w:szCs w:val="24"/>
              </w:rPr>
              <w:t>HIGIJENA U</w:t>
            </w:r>
          </w:p>
          <w:p w14:paraId="67367465" w14:textId="77777777" w:rsidR="00730D56" w:rsidRPr="00730D56" w:rsidRDefault="00730D56" w:rsidP="009937A9">
            <w:pPr>
              <w:autoSpaceDE w:val="0"/>
              <w:autoSpaceDN w:val="0"/>
              <w:adjustRightInd w:val="0"/>
              <w:rPr>
                <w:rFonts w:ascii="Cambria" w:hAnsi="Cambria" w:cs="Verdana"/>
                <w:sz w:val="24"/>
                <w:szCs w:val="24"/>
              </w:rPr>
            </w:pPr>
            <w:r w:rsidRPr="00730D56">
              <w:rPr>
                <w:rFonts w:ascii="Cambria" w:hAnsi="Cambria" w:cs="Verdana"/>
                <w:sz w:val="24"/>
                <w:szCs w:val="24"/>
              </w:rPr>
              <w:t>KOZMETIČKOM</w:t>
            </w:r>
          </w:p>
          <w:p w14:paraId="2F1C4027" w14:textId="77777777" w:rsidR="00730D56" w:rsidRPr="00730D56" w:rsidRDefault="00730D56" w:rsidP="009937A9">
            <w:pPr>
              <w:widowControl w:val="0"/>
              <w:autoSpaceDE w:val="0"/>
              <w:autoSpaceDN w:val="0"/>
              <w:adjustRightInd w:val="0"/>
              <w:rPr>
                <w:rFonts w:ascii="Cambria" w:hAnsi="Cambria" w:cs="Arial"/>
                <w:sz w:val="24"/>
                <w:szCs w:val="24"/>
              </w:rPr>
            </w:pPr>
            <w:r w:rsidRPr="00730D56">
              <w:rPr>
                <w:rFonts w:ascii="Cambria" w:hAnsi="Cambria" w:cs="Verdana"/>
                <w:sz w:val="24"/>
                <w:szCs w:val="24"/>
              </w:rPr>
              <w:t>SALONU</w:t>
            </w:r>
          </w:p>
        </w:tc>
        <w:tc>
          <w:tcPr>
            <w:tcW w:w="5024" w:type="dxa"/>
            <w:tcBorders>
              <w:bottom w:val="single" w:sz="4" w:space="0" w:color="auto"/>
            </w:tcBorders>
          </w:tcPr>
          <w:p w14:paraId="69D5DC80" w14:textId="77777777" w:rsidR="00730D56" w:rsidRPr="00730D56" w:rsidRDefault="00730D56" w:rsidP="009937A9">
            <w:pPr>
              <w:autoSpaceDE w:val="0"/>
              <w:autoSpaceDN w:val="0"/>
              <w:adjustRightInd w:val="0"/>
              <w:rPr>
                <w:rFonts w:ascii="Cambria" w:hAnsi="Cambria" w:cs="Verdana"/>
                <w:sz w:val="24"/>
                <w:szCs w:val="24"/>
              </w:rPr>
            </w:pPr>
            <w:r w:rsidRPr="00730D56">
              <w:rPr>
                <w:rFonts w:ascii="Cambria" w:hAnsi="Cambria" w:cs="Verdana"/>
                <w:sz w:val="24"/>
                <w:szCs w:val="24"/>
              </w:rPr>
              <w:t>Higijena – osobna, radnog mjesta, radnog prostora i sanitarnog čvora.</w:t>
            </w:r>
          </w:p>
          <w:p w14:paraId="4C790D84" w14:textId="77777777" w:rsidR="00730D56" w:rsidRPr="00730D56" w:rsidRDefault="00730D56" w:rsidP="009937A9">
            <w:pPr>
              <w:autoSpaceDE w:val="0"/>
              <w:autoSpaceDN w:val="0"/>
              <w:adjustRightInd w:val="0"/>
              <w:rPr>
                <w:rFonts w:ascii="Cambria" w:hAnsi="Cambria" w:cs="Verdana"/>
                <w:sz w:val="24"/>
                <w:szCs w:val="24"/>
              </w:rPr>
            </w:pPr>
            <w:r w:rsidRPr="00730D56">
              <w:rPr>
                <w:rFonts w:ascii="Cambria" w:hAnsi="Cambria" w:cs="Verdana"/>
                <w:sz w:val="24"/>
                <w:szCs w:val="24"/>
              </w:rPr>
              <w:t>Lik i izgled kozmetičarke</w:t>
            </w:r>
          </w:p>
          <w:p w14:paraId="5B0853D3" w14:textId="77777777" w:rsidR="00730D56" w:rsidRPr="00730D56" w:rsidRDefault="00730D56" w:rsidP="009937A9">
            <w:pPr>
              <w:autoSpaceDE w:val="0"/>
              <w:autoSpaceDN w:val="0"/>
              <w:adjustRightInd w:val="0"/>
              <w:rPr>
                <w:rFonts w:ascii="Cambria" w:hAnsi="Cambria" w:cs="Verdana"/>
                <w:sz w:val="24"/>
                <w:szCs w:val="24"/>
              </w:rPr>
            </w:pPr>
            <w:r w:rsidRPr="00730D56">
              <w:rPr>
                <w:rFonts w:ascii="Cambria" w:hAnsi="Cambria" w:cs="Verdana"/>
                <w:sz w:val="24"/>
                <w:szCs w:val="24"/>
              </w:rPr>
              <w:t>Radna odjeća i obuća</w:t>
            </w:r>
          </w:p>
          <w:p w14:paraId="69849B71" w14:textId="77777777" w:rsidR="00730D56" w:rsidRPr="00730D56" w:rsidRDefault="00730D56" w:rsidP="009937A9">
            <w:pPr>
              <w:autoSpaceDE w:val="0"/>
              <w:autoSpaceDN w:val="0"/>
              <w:adjustRightInd w:val="0"/>
              <w:rPr>
                <w:rFonts w:ascii="Cambria" w:hAnsi="Cambria" w:cs="Verdana"/>
                <w:sz w:val="24"/>
                <w:szCs w:val="24"/>
              </w:rPr>
            </w:pPr>
            <w:r w:rsidRPr="00730D56">
              <w:rPr>
                <w:rFonts w:ascii="Cambria" w:hAnsi="Cambria" w:cs="Verdana"/>
                <w:sz w:val="24"/>
                <w:szCs w:val="24"/>
              </w:rPr>
              <w:t>Organizacija radnog prostora i rada</w:t>
            </w:r>
          </w:p>
          <w:p w14:paraId="1F4C3D6E" w14:textId="77777777" w:rsidR="00730D56" w:rsidRPr="00730D56" w:rsidRDefault="00730D56" w:rsidP="009937A9">
            <w:pPr>
              <w:autoSpaceDE w:val="0"/>
              <w:autoSpaceDN w:val="0"/>
              <w:adjustRightInd w:val="0"/>
              <w:rPr>
                <w:rFonts w:ascii="Cambria" w:hAnsi="Cambria" w:cs="Verdana"/>
                <w:sz w:val="24"/>
                <w:szCs w:val="24"/>
              </w:rPr>
            </w:pPr>
            <w:r w:rsidRPr="00730D56">
              <w:rPr>
                <w:rFonts w:ascii="Cambria" w:hAnsi="Cambria" w:cs="Verdana"/>
                <w:sz w:val="24"/>
                <w:szCs w:val="24"/>
              </w:rPr>
              <w:t>Priprema i korištenje potrošnog i pomoćnog materijala</w:t>
            </w:r>
          </w:p>
          <w:p w14:paraId="4ADD76B5" w14:textId="77777777" w:rsidR="00730D56" w:rsidRPr="00730D56" w:rsidRDefault="00730D56" w:rsidP="009937A9">
            <w:pPr>
              <w:autoSpaceDE w:val="0"/>
              <w:autoSpaceDN w:val="0"/>
              <w:adjustRightInd w:val="0"/>
              <w:rPr>
                <w:rFonts w:ascii="Cambria" w:hAnsi="Cambria" w:cs="Verdana"/>
                <w:sz w:val="24"/>
                <w:szCs w:val="24"/>
              </w:rPr>
            </w:pPr>
            <w:r w:rsidRPr="00730D56">
              <w:rPr>
                <w:rFonts w:ascii="Cambria" w:hAnsi="Cambria" w:cs="Verdana"/>
                <w:sz w:val="24"/>
                <w:szCs w:val="24"/>
              </w:rPr>
              <w:t>Priprema radnog mjesta</w:t>
            </w:r>
          </w:p>
          <w:p w14:paraId="2D1FDE1D" w14:textId="77777777" w:rsidR="00730D56" w:rsidRPr="00730D56" w:rsidRDefault="00730D56" w:rsidP="009937A9">
            <w:pPr>
              <w:widowControl w:val="0"/>
              <w:autoSpaceDE w:val="0"/>
              <w:autoSpaceDN w:val="0"/>
              <w:adjustRightInd w:val="0"/>
              <w:rPr>
                <w:rFonts w:ascii="Cambria" w:hAnsi="Cambria" w:cs="Arial"/>
                <w:sz w:val="24"/>
                <w:szCs w:val="24"/>
              </w:rPr>
            </w:pPr>
            <w:r w:rsidRPr="00730D56">
              <w:rPr>
                <w:rFonts w:ascii="Cambria" w:hAnsi="Cambria" w:cs="Verdana"/>
                <w:sz w:val="24"/>
                <w:szCs w:val="24"/>
              </w:rPr>
              <w:t>Zaštita na radu</w:t>
            </w:r>
          </w:p>
        </w:tc>
      </w:tr>
      <w:tr w:rsidR="00730D56" w14:paraId="5063B36E" w14:textId="77777777" w:rsidTr="00A429F5">
        <w:tc>
          <w:tcPr>
            <w:tcW w:w="4038" w:type="dxa"/>
            <w:tcBorders>
              <w:bottom w:val="single" w:sz="4" w:space="0" w:color="auto"/>
            </w:tcBorders>
            <w:shd w:val="clear" w:color="auto" w:fill="D9D9D9" w:themeFill="background1" w:themeFillShade="D9"/>
          </w:tcPr>
          <w:p w14:paraId="125607B5" w14:textId="77777777" w:rsidR="00730D56" w:rsidRPr="00730D56" w:rsidRDefault="00730D56" w:rsidP="009937A9">
            <w:pPr>
              <w:autoSpaceDE w:val="0"/>
              <w:autoSpaceDN w:val="0"/>
              <w:adjustRightInd w:val="0"/>
              <w:rPr>
                <w:rFonts w:ascii="Cambria" w:hAnsi="Cambria" w:cs="Verdana"/>
                <w:sz w:val="24"/>
                <w:szCs w:val="24"/>
              </w:rPr>
            </w:pPr>
            <w:r w:rsidRPr="00730D56">
              <w:rPr>
                <w:rFonts w:ascii="Cambria" w:hAnsi="Cambria" w:cs="Verdana"/>
                <w:sz w:val="24"/>
                <w:szCs w:val="24"/>
              </w:rPr>
              <w:t>OSNOVE</w:t>
            </w:r>
          </w:p>
          <w:p w14:paraId="09727337" w14:textId="77777777" w:rsidR="00730D56" w:rsidRPr="00730D56" w:rsidRDefault="00730D56" w:rsidP="009937A9">
            <w:pPr>
              <w:widowControl w:val="0"/>
              <w:autoSpaceDE w:val="0"/>
              <w:autoSpaceDN w:val="0"/>
              <w:adjustRightInd w:val="0"/>
              <w:rPr>
                <w:rFonts w:ascii="Cambria" w:hAnsi="Cambria" w:cs="Arial"/>
                <w:sz w:val="24"/>
                <w:szCs w:val="24"/>
              </w:rPr>
            </w:pPr>
            <w:r w:rsidRPr="00730D56">
              <w:rPr>
                <w:rFonts w:ascii="Cambria" w:hAnsi="Cambria" w:cs="Verdana"/>
                <w:sz w:val="24"/>
                <w:szCs w:val="24"/>
              </w:rPr>
              <w:t>KOMUNIKACIJE</w:t>
            </w:r>
          </w:p>
        </w:tc>
        <w:tc>
          <w:tcPr>
            <w:tcW w:w="5024" w:type="dxa"/>
            <w:tcBorders>
              <w:bottom w:val="single" w:sz="4" w:space="0" w:color="auto"/>
            </w:tcBorders>
          </w:tcPr>
          <w:p w14:paraId="06BAAAE6" w14:textId="77777777" w:rsidR="00730D56" w:rsidRPr="00730D56" w:rsidRDefault="00730D56" w:rsidP="009937A9">
            <w:pPr>
              <w:autoSpaceDE w:val="0"/>
              <w:autoSpaceDN w:val="0"/>
              <w:adjustRightInd w:val="0"/>
              <w:rPr>
                <w:rFonts w:ascii="Cambria" w:hAnsi="Cambria" w:cs="Verdana"/>
                <w:sz w:val="24"/>
                <w:szCs w:val="24"/>
              </w:rPr>
            </w:pPr>
            <w:r w:rsidRPr="00730D56">
              <w:rPr>
                <w:rFonts w:ascii="Cambria" w:hAnsi="Cambria" w:cs="Verdana"/>
                <w:sz w:val="24"/>
                <w:szCs w:val="24"/>
              </w:rPr>
              <w:t>Profesionalno ponašanje kozmetičarke u radnom okruženju</w:t>
            </w:r>
          </w:p>
          <w:p w14:paraId="423AE995" w14:textId="77777777" w:rsidR="00730D56" w:rsidRPr="00730D56" w:rsidRDefault="00730D56" w:rsidP="009937A9">
            <w:pPr>
              <w:autoSpaceDE w:val="0"/>
              <w:autoSpaceDN w:val="0"/>
              <w:adjustRightInd w:val="0"/>
              <w:rPr>
                <w:rFonts w:ascii="Cambria" w:hAnsi="Cambria" w:cs="Verdana"/>
                <w:sz w:val="24"/>
                <w:szCs w:val="24"/>
              </w:rPr>
            </w:pPr>
            <w:r w:rsidRPr="00730D56">
              <w:rPr>
                <w:rFonts w:ascii="Cambria" w:hAnsi="Cambria" w:cs="Verdana"/>
                <w:sz w:val="24"/>
                <w:szCs w:val="24"/>
              </w:rPr>
              <w:t>Komunikacija s klijentom</w:t>
            </w:r>
          </w:p>
          <w:p w14:paraId="691FE386" w14:textId="77777777" w:rsidR="00730D56" w:rsidRPr="00730D56" w:rsidRDefault="00730D56" w:rsidP="009937A9">
            <w:pPr>
              <w:autoSpaceDE w:val="0"/>
              <w:autoSpaceDN w:val="0"/>
              <w:adjustRightInd w:val="0"/>
              <w:rPr>
                <w:rFonts w:ascii="Cambria" w:hAnsi="Cambria" w:cs="Verdana"/>
                <w:sz w:val="24"/>
                <w:szCs w:val="24"/>
              </w:rPr>
            </w:pPr>
            <w:r w:rsidRPr="00730D56">
              <w:rPr>
                <w:rFonts w:ascii="Cambria" w:hAnsi="Cambria" w:cs="Verdana"/>
                <w:sz w:val="24"/>
                <w:szCs w:val="24"/>
              </w:rPr>
              <w:t>Osnovni elementi konzultacijskog razgovora</w:t>
            </w:r>
          </w:p>
          <w:p w14:paraId="07688930" w14:textId="77777777" w:rsidR="00730D56" w:rsidRPr="00730D56" w:rsidRDefault="00730D56" w:rsidP="009937A9">
            <w:pPr>
              <w:widowControl w:val="0"/>
              <w:autoSpaceDE w:val="0"/>
              <w:autoSpaceDN w:val="0"/>
              <w:adjustRightInd w:val="0"/>
              <w:rPr>
                <w:rFonts w:ascii="Cambria" w:hAnsi="Cambria" w:cs="Arial"/>
                <w:sz w:val="24"/>
                <w:szCs w:val="24"/>
              </w:rPr>
            </w:pPr>
            <w:r w:rsidRPr="00730D56">
              <w:rPr>
                <w:rFonts w:ascii="Cambria" w:hAnsi="Cambria" w:cs="Verdana"/>
                <w:sz w:val="24"/>
                <w:szCs w:val="24"/>
              </w:rPr>
              <w:t>Komunikacija sa suradnicima</w:t>
            </w:r>
          </w:p>
        </w:tc>
      </w:tr>
      <w:tr w:rsidR="00730D56" w14:paraId="4D7FD374" w14:textId="77777777" w:rsidTr="00A429F5">
        <w:tc>
          <w:tcPr>
            <w:tcW w:w="4038" w:type="dxa"/>
            <w:tcBorders>
              <w:bottom w:val="single" w:sz="4" w:space="0" w:color="auto"/>
            </w:tcBorders>
            <w:shd w:val="clear" w:color="auto" w:fill="D9D9D9" w:themeFill="background1" w:themeFillShade="D9"/>
          </w:tcPr>
          <w:p w14:paraId="1BE75742" w14:textId="77777777" w:rsidR="00730D56" w:rsidRPr="00730D56" w:rsidRDefault="00730D56" w:rsidP="009937A9">
            <w:pPr>
              <w:autoSpaceDE w:val="0"/>
              <w:autoSpaceDN w:val="0"/>
              <w:adjustRightInd w:val="0"/>
              <w:rPr>
                <w:rFonts w:ascii="Cambria" w:hAnsi="Cambria" w:cs="Verdana"/>
                <w:sz w:val="24"/>
                <w:szCs w:val="24"/>
              </w:rPr>
            </w:pPr>
            <w:r w:rsidRPr="00730D56">
              <w:rPr>
                <w:rFonts w:ascii="Cambria" w:hAnsi="Cambria" w:cs="Verdana"/>
                <w:sz w:val="24"/>
                <w:szCs w:val="24"/>
              </w:rPr>
              <w:t>OPREMA</w:t>
            </w:r>
          </w:p>
          <w:p w14:paraId="150B3FB8" w14:textId="77777777" w:rsidR="00730D56" w:rsidRPr="00730D56" w:rsidRDefault="00730D56" w:rsidP="009937A9">
            <w:pPr>
              <w:autoSpaceDE w:val="0"/>
              <w:autoSpaceDN w:val="0"/>
              <w:adjustRightInd w:val="0"/>
              <w:rPr>
                <w:rFonts w:ascii="Cambria" w:hAnsi="Cambria" w:cs="Verdana"/>
                <w:sz w:val="24"/>
                <w:szCs w:val="24"/>
              </w:rPr>
            </w:pPr>
            <w:r w:rsidRPr="00730D56">
              <w:rPr>
                <w:rFonts w:ascii="Cambria" w:hAnsi="Cambria" w:cs="Verdana"/>
                <w:sz w:val="24"/>
                <w:szCs w:val="24"/>
              </w:rPr>
              <w:t>KOZMETIČKOG</w:t>
            </w:r>
          </w:p>
          <w:p w14:paraId="6B9826EB" w14:textId="77777777" w:rsidR="00730D56" w:rsidRPr="00730D56" w:rsidRDefault="00730D56" w:rsidP="009937A9">
            <w:pPr>
              <w:widowControl w:val="0"/>
              <w:autoSpaceDE w:val="0"/>
              <w:autoSpaceDN w:val="0"/>
              <w:adjustRightInd w:val="0"/>
              <w:rPr>
                <w:rFonts w:ascii="Cambria" w:hAnsi="Cambria" w:cs="Arial"/>
                <w:sz w:val="24"/>
                <w:szCs w:val="24"/>
              </w:rPr>
            </w:pPr>
            <w:r w:rsidRPr="00730D56">
              <w:rPr>
                <w:rFonts w:ascii="Cambria" w:hAnsi="Cambria" w:cs="Verdana"/>
                <w:sz w:val="24"/>
                <w:szCs w:val="24"/>
              </w:rPr>
              <w:t>SALONA</w:t>
            </w:r>
          </w:p>
        </w:tc>
        <w:tc>
          <w:tcPr>
            <w:tcW w:w="5024" w:type="dxa"/>
            <w:tcBorders>
              <w:bottom w:val="single" w:sz="4" w:space="0" w:color="auto"/>
            </w:tcBorders>
          </w:tcPr>
          <w:p w14:paraId="471A0499" w14:textId="77777777" w:rsidR="00730D56" w:rsidRPr="00730D56" w:rsidRDefault="00730D56" w:rsidP="009937A9">
            <w:pPr>
              <w:autoSpaceDE w:val="0"/>
              <w:autoSpaceDN w:val="0"/>
              <w:adjustRightInd w:val="0"/>
              <w:rPr>
                <w:rFonts w:ascii="Cambria" w:hAnsi="Cambria" w:cs="Verdana"/>
                <w:sz w:val="24"/>
                <w:szCs w:val="24"/>
              </w:rPr>
            </w:pPr>
            <w:r w:rsidRPr="00730D56">
              <w:rPr>
                <w:rFonts w:ascii="Cambria" w:hAnsi="Cambria" w:cs="Verdana"/>
                <w:sz w:val="24"/>
                <w:szCs w:val="24"/>
              </w:rPr>
              <w:t>Osnovna i pomoćna oprema kozmetičkog salona</w:t>
            </w:r>
          </w:p>
          <w:p w14:paraId="4C2F4BE8" w14:textId="77777777" w:rsidR="00730D56" w:rsidRPr="00730D56" w:rsidRDefault="00730D56" w:rsidP="009937A9">
            <w:pPr>
              <w:widowControl w:val="0"/>
              <w:autoSpaceDE w:val="0"/>
              <w:autoSpaceDN w:val="0"/>
              <w:adjustRightInd w:val="0"/>
              <w:rPr>
                <w:rFonts w:ascii="Cambria" w:hAnsi="Cambria" w:cs="Arial"/>
                <w:sz w:val="24"/>
                <w:szCs w:val="24"/>
              </w:rPr>
            </w:pPr>
            <w:r w:rsidRPr="00730D56">
              <w:rPr>
                <w:rFonts w:ascii="Cambria" w:hAnsi="Cambria" w:cs="Verdana"/>
                <w:sz w:val="24"/>
                <w:szCs w:val="24"/>
              </w:rPr>
              <w:t>Potrošni materijal</w:t>
            </w:r>
          </w:p>
        </w:tc>
      </w:tr>
      <w:tr w:rsidR="00730D56" w14:paraId="31A8B7C6" w14:textId="77777777" w:rsidTr="00A429F5">
        <w:tc>
          <w:tcPr>
            <w:tcW w:w="4038" w:type="dxa"/>
            <w:tcBorders>
              <w:bottom w:val="single" w:sz="4" w:space="0" w:color="auto"/>
            </w:tcBorders>
            <w:shd w:val="clear" w:color="auto" w:fill="D9D9D9" w:themeFill="background1" w:themeFillShade="D9"/>
          </w:tcPr>
          <w:p w14:paraId="3BDFF09E" w14:textId="77777777" w:rsidR="00730D56" w:rsidRPr="00730D56" w:rsidRDefault="00730D56" w:rsidP="009937A9">
            <w:pPr>
              <w:widowControl w:val="0"/>
              <w:autoSpaceDE w:val="0"/>
              <w:autoSpaceDN w:val="0"/>
              <w:adjustRightInd w:val="0"/>
              <w:rPr>
                <w:rFonts w:ascii="Cambria" w:hAnsi="Cambria" w:cs="Arial"/>
                <w:sz w:val="24"/>
                <w:szCs w:val="24"/>
              </w:rPr>
            </w:pPr>
            <w:r w:rsidRPr="00730D56">
              <w:rPr>
                <w:rFonts w:ascii="Cambria" w:hAnsi="Cambria" w:cs="Verdana"/>
                <w:sz w:val="24"/>
                <w:szCs w:val="24"/>
              </w:rPr>
              <w:t>OSNOVNI APARATI</w:t>
            </w:r>
          </w:p>
        </w:tc>
        <w:tc>
          <w:tcPr>
            <w:tcW w:w="5024" w:type="dxa"/>
            <w:tcBorders>
              <w:bottom w:val="single" w:sz="4" w:space="0" w:color="auto"/>
            </w:tcBorders>
          </w:tcPr>
          <w:p w14:paraId="191EB152" w14:textId="77777777" w:rsidR="00730D56" w:rsidRPr="00730D56" w:rsidRDefault="00730D56" w:rsidP="009937A9">
            <w:pPr>
              <w:autoSpaceDE w:val="0"/>
              <w:autoSpaceDN w:val="0"/>
              <w:adjustRightInd w:val="0"/>
              <w:rPr>
                <w:rFonts w:ascii="Cambria" w:hAnsi="Cambria" w:cs="Verdana"/>
                <w:sz w:val="24"/>
                <w:szCs w:val="24"/>
              </w:rPr>
            </w:pPr>
            <w:r w:rsidRPr="00730D56">
              <w:rPr>
                <w:rFonts w:ascii="Cambria" w:hAnsi="Cambria" w:cs="Verdana"/>
                <w:sz w:val="24"/>
                <w:szCs w:val="24"/>
              </w:rPr>
              <w:t>Osnovni aparati u kozmetici: vapozon, visoka frekvencija, lupa,</w:t>
            </w:r>
          </w:p>
          <w:p w14:paraId="49855B0C" w14:textId="77777777" w:rsidR="00730D56" w:rsidRPr="00730D56" w:rsidRDefault="00730D56" w:rsidP="009937A9">
            <w:pPr>
              <w:autoSpaceDE w:val="0"/>
              <w:autoSpaceDN w:val="0"/>
              <w:adjustRightInd w:val="0"/>
              <w:rPr>
                <w:rFonts w:ascii="Cambria" w:hAnsi="Cambria" w:cs="Verdana"/>
                <w:sz w:val="24"/>
                <w:szCs w:val="24"/>
              </w:rPr>
            </w:pPr>
            <w:r w:rsidRPr="00730D56">
              <w:rPr>
                <w:rFonts w:ascii="Cambria" w:hAnsi="Cambria" w:cs="Verdana"/>
                <w:sz w:val="24"/>
                <w:szCs w:val="24"/>
              </w:rPr>
              <w:t>frimator</w:t>
            </w:r>
          </w:p>
          <w:p w14:paraId="1C02C769" w14:textId="77777777" w:rsidR="00730D56" w:rsidRPr="00730D56" w:rsidRDefault="00730D56" w:rsidP="009937A9">
            <w:pPr>
              <w:widowControl w:val="0"/>
              <w:autoSpaceDE w:val="0"/>
              <w:autoSpaceDN w:val="0"/>
              <w:adjustRightInd w:val="0"/>
              <w:rPr>
                <w:rFonts w:ascii="Cambria" w:hAnsi="Cambria" w:cs="Arial"/>
                <w:sz w:val="24"/>
                <w:szCs w:val="24"/>
              </w:rPr>
            </w:pPr>
            <w:r w:rsidRPr="00730D56">
              <w:rPr>
                <w:rFonts w:ascii="Cambria" w:hAnsi="Cambria" w:cs="Verdana"/>
                <w:sz w:val="24"/>
                <w:szCs w:val="24"/>
              </w:rPr>
              <w:t>Rukovanje osnovnim aparatima</w:t>
            </w:r>
          </w:p>
        </w:tc>
      </w:tr>
      <w:tr w:rsidR="00730D56" w14:paraId="208AE260" w14:textId="77777777" w:rsidTr="00A429F5">
        <w:tc>
          <w:tcPr>
            <w:tcW w:w="4038" w:type="dxa"/>
            <w:tcBorders>
              <w:bottom w:val="single" w:sz="4" w:space="0" w:color="auto"/>
            </w:tcBorders>
            <w:shd w:val="clear" w:color="auto" w:fill="D9D9D9" w:themeFill="background1" w:themeFillShade="D9"/>
          </w:tcPr>
          <w:p w14:paraId="309EFC59" w14:textId="77777777" w:rsidR="00730D56" w:rsidRPr="00730D56" w:rsidRDefault="00730D56" w:rsidP="009937A9">
            <w:pPr>
              <w:widowControl w:val="0"/>
              <w:autoSpaceDE w:val="0"/>
              <w:autoSpaceDN w:val="0"/>
              <w:adjustRightInd w:val="0"/>
              <w:rPr>
                <w:rFonts w:ascii="Cambria" w:hAnsi="Cambria" w:cs="Arial"/>
                <w:sz w:val="24"/>
                <w:szCs w:val="24"/>
              </w:rPr>
            </w:pPr>
            <w:r w:rsidRPr="00730D56">
              <w:rPr>
                <w:rFonts w:ascii="Cambria" w:hAnsi="Cambria" w:cs="Verdana"/>
                <w:sz w:val="24"/>
                <w:szCs w:val="24"/>
              </w:rPr>
              <w:t>KOŽA</w:t>
            </w:r>
          </w:p>
        </w:tc>
        <w:tc>
          <w:tcPr>
            <w:tcW w:w="5024" w:type="dxa"/>
            <w:tcBorders>
              <w:bottom w:val="single" w:sz="4" w:space="0" w:color="auto"/>
            </w:tcBorders>
          </w:tcPr>
          <w:p w14:paraId="5E43BEDE" w14:textId="77777777" w:rsidR="00730D56" w:rsidRPr="00730D56" w:rsidRDefault="00730D56" w:rsidP="009937A9">
            <w:pPr>
              <w:autoSpaceDE w:val="0"/>
              <w:autoSpaceDN w:val="0"/>
              <w:adjustRightInd w:val="0"/>
              <w:rPr>
                <w:rFonts w:ascii="Cambria" w:hAnsi="Cambria" w:cs="Verdana"/>
                <w:sz w:val="24"/>
                <w:szCs w:val="24"/>
              </w:rPr>
            </w:pPr>
            <w:r w:rsidRPr="00730D56">
              <w:rPr>
                <w:rFonts w:ascii="Cambria" w:hAnsi="Cambria" w:cs="Verdana"/>
                <w:sz w:val="24"/>
                <w:szCs w:val="24"/>
              </w:rPr>
              <w:t>Koža - funkcija i tipovi</w:t>
            </w:r>
          </w:p>
          <w:p w14:paraId="67FE3100" w14:textId="77777777" w:rsidR="00730D56" w:rsidRPr="00730D56" w:rsidRDefault="00730D56" w:rsidP="009937A9">
            <w:pPr>
              <w:autoSpaceDE w:val="0"/>
              <w:autoSpaceDN w:val="0"/>
              <w:adjustRightInd w:val="0"/>
              <w:rPr>
                <w:rFonts w:ascii="Cambria" w:hAnsi="Cambria" w:cs="Verdana"/>
                <w:sz w:val="24"/>
                <w:szCs w:val="24"/>
              </w:rPr>
            </w:pPr>
            <w:r w:rsidRPr="00730D56">
              <w:rPr>
                <w:rFonts w:ascii="Cambria" w:hAnsi="Cambria" w:cs="Verdana"/>
                <w:sz w:val="24"/>
                <w:szCs w:val="24"/>
              </w:rPr>
              <w:t>Pojave koje narušavaju estetski izgled kože</w:t>
            </w:r>
          </w:p>
          <w:p w14:paraId="1DAAAB7D" w14:textId="77777777" w:rsidR="00730D56" w:rsidRPr="00730D56" w:rsidRDefault="00730D56" w:rsidP="009937A9">
            <w:pPr>
              <w:autoSpaceDE w:val="0"/>
              <w:autoSpaceDN w:val="0"/>
              <w:adjustRightInd w:val="0"/>
              <w:rPr>
                <w:rFonts w:ascii="Cambria" w:hAnsi="Cambria" w:cs="Verdana"/>
                <w:sz w:val="24"/>
                <w:szCs w:val="24"/>
              </w:rPr>
            </w:pPr>
            <w:r w:rsidRPr="00730D56">
              <w:rPr>
                <w:rFonts w:ascii="Cambria" w:hAnsi="Cambria" w:cs="Verdana"/>
                <w:sz w:val="24"/>
                <w:szCs w:val="24"/>
              </w:rPr>
              <w:t>Karakteristike pojedinih tipova i stanja kože</w:t>
            </w:r>
          </w:p>
          <w:p w14:paraId="37818FC3" w14:textId="77777777" w:rsidR="00730D56" w:rsidRPr="00730D56" w:rsidRDefault="00730D56" w:rsidP="009937A9">
            <w:pPr>
              <w:autoSpaceDE w:val="0"/>
              <w:autoSpaceDN w:val="0"/>
              <w:adjustRightInd w:val="0"/>
              <w:rPr>
                <w:rFonts w:ascii="Cambria" w:hAnsi="Cambria" w:cs="Verdana"/>
                <w:sz w:val="24"/>
                <w:szCs w:val="24"/>
              </w:rPr>
            </w:pPr>
            <w:r w:rsidRPr="00730D56">
              <w:rPr>
                <w:rFonts w:ascii="Cambria" w:hAnsi="Cambria" w:cs="Verdana"/>
                <w:sz w:val="24"/>
                <w:szCs w:val="24"/>
              </w:rPr>
              <w:t>Određivanje, prepoznavanje i razlikovanje tipova i stanja kože</w:t>
            </w:r>
          </w:p>
          <w:p w14:paraId="0074EBE8" w14:textId="77777777" w:rsidR="00730D56" w:rsidRPr="00730D56" w:rsidRDefault="00730D56" w:rsidP="009937A9">
            <w:pPr>
              <w:widowControl w:val="0"/>
              <w:autoSpaceDE w:val="0"/>
              <w:autoSpaceDN w:val="0"/>
              <w:adjustRightInd w:val="0"/>
              <w:rPr>
                <w:rFonts w:ascii="Cambria" w:hAnsi="Cambria" w:cs="Arial"/>
                <w:sz w:val="24"/>
                <w:szCs w:val="24"/>
              </w:rPr>
            </w:pPr>
            <w:r w:rsidRPr="00730D56">
              <w:rPr>
                <w:rFonts w:ascii="Cambria" w:hAnsi="Cambria" w:cs="Verdana"/>
                <w:sz w:val="24"/>
                <w:szCs w:val="24"/>
              </w:rPr>
              <w:t>Metodologija i postupci kozmetičke dijagnostike kože</w:t>
            </w:r>
          </w:p>
        </w:tc>
      </w:tr>
      <w:tr w:rsidR="00730D56" w14:paraId="51AB1C46" w14:textId="77777777" w:rsidTr="00A429F5">
        <w:tc>
          <w:tcPr>
            <w:tcW w:w="4038" w:type="dxa"/>
            <w:tcBorders>
              <w:bottom w:val="single" w:sz="4" w:space="0" w:color="auto"/>
            </w:tcBorders>
            <w:shd w:val="clear" w:color="auto" w:fill="D9D9D9" w:themeFill="background1" w:themeFillShade="D9"/>
          </w:tcPr>
          <w:p w14:paraId="0B1B2E1C" w14:textId="77777777" w:rsidR="00730D56" w:rsidRPr="00730D56" w:rsidRDefault="00730D56" w:rsidP="009937A9">
            <w:pPr>
              <w:autoSpaceDE w:val="0"/>
              <w:autoSpaceDN w:val="0"/>
              <w:adjustRightInd w:val="0"/>
              <w:rPr>
                <w:rFonts w:ascii="Cambria" w:hAnsi="Cambria" w:cs="Verdana"/>
                <w:sz w:val="24"/>
                <w:szCs w:val="24"/>
              </w:rPr>
            </w:pPr>
            <w:r w:rsidRPr="00730D56">
              <w:rPr>
                <w:rFonts w:ascii="Cambria" w:hAnsi="Cambria" w:cs="Verdana"/>
                <w:sz w:val="24"/>
                <w:szCs w:val="24"/>
              </w:rPr>
              <w:t>POVRŠINSKO</w:t>
            </w:r>
          </w:p>
          <w:p w14:paraId="2CC48DC0" w14:textId="77777777" w:rsidR="00730D56" w:rsidRPr="00730D56" w:rsidRDefault="00730D56" w:rsidP="009937A9">
            <w:pPr>
              <w:widowControl w:val="0"/>
              <w:autoSpaceDE w:val="0"/>
              <w:autoSpaceDN w:val="0"/>
              <w:adjustRightInd w:val="0"/>
              <w:rPr>
                <w:rFonts w:ascii="Cambria" w:hAnsi="Cambria" w:cs="Arial"/>
                <w:sz w:val="24"/>
                <w:szCs w:val="24"/>
              </w:rPr>
            </w:pPr>
            <w:r w:rsidRPr="00730D56">
              <w:rPr>
                <w:rFonts w:ascii="Cambria" w:hAnsi="Cambria" w:cs="Verdana"/>
                <w:sz w:val="24"/>
                <w:szCs w:val="24"/>
              </w:rPr>
              <w:t>ČIŠĆENJE KOŽE</w:t>
            </w:r>
          </w:p>
        </w:tc>
        <w:tc>
          <w:tcPr>
            <w:tcW w:w="5024" w:type="dxa"/>
            <w:tcBorders>
              <w:bottom w:val="single" w:sz="4" w:space="0" w:color="auto"/>
            </w:tcBorders>
          </w:tcPr>
          <w:p w14:paraId="0B7EC8F8" w14:textId="77777777" w:rsidR="00730D56" w:rsidRPr="00730D56" w:rsidRDefault="00730D56" w:rsidP="009937A9">
            <w:pPr>
              <w:autoSpaceDE w:val="0"/>
              <w:autoSpaceDN w:val="0"/>
              <w:adjustRightInd w:val="0"/>
              <w:rPr>
                <w:rFonts w:ascii="Cambria" w:hAnsi="Cambria" w:cs="Verdana"/>
                <w:sz w:val="24"/>
                <w:szCs w:val="24"/>
              </w:rPr>
            </w:pPr>
            <w:r w:rsidRPr="00730D56">
              <w:rPr>
                <w:rFonts w:ascii="Cambria" w:hAnsi="Cambria" w:cs="Verdana"/>
                <w:sz w:val="24"/>
                <w:szCs w:val="24"/>
              </w:rPr>
              <w:t>Vrste kozmetičkih pripravaka za površinsko čišćenje lica, vrata i</w:t>
            </w:r>
          </w:p>
          <w:p w14:paraId="19F0957F" w14:textId="77777777" w:rsidR="00730D56" w:rsidRPr="00730D56" w:rsidRDefault="00730D56" w:rsidP="009937A9">
            <w:pPr>
              <w:autoSpaceDE w:val="0"/>
              <w:autoSpaceDN w:val="0"/>
              <w:adjustRightInd w:val="0"/>
              <w:rPr>
                <w:rFonts w:ascii="Cambria" w:hAnsi="Cambria" w:cs="Verdana"/>
                <w:sz w:val="24"/>
                <w:szCs w:val="24"/>
              </w:rPr>
            </w:pPr>
            <w:r w:rsidRPr="00730D56">
              <w:rPr>
                <w:rFonts w:ascii="Cambria" w:hAnsi="Cambria" w:cs="Verdana"/>
                <w:sz w:val="24"/>
                <w:szCs w:val="24"/>
              </w:rPr>
              <w:t>dekoltea</w:t>
            </w:r>
          </w:p>
          <w:p w14:paraId="3DA3D83B" w14:textId="77777777" w:rsidR="00730D56" w:rsidRPr="00730D56" w:rsidRDefault="00730D56" w:rsidP="009937A9">
            <w:pPr>
              <w:widowControl w:val="0"/>
              <w:autoSpaceDE w:val="0"/>
              <w:autoSpaceDN w:val="0"/>
              <w:adjustRightInd w:val="0"/>
              <w:rPr>
                <w:rFonts w:ascii="Cambria" w:hAnsi="Cambria" w:cs="Arial"/>
                <w:sz w:val="24"/>
                <w:szCs w:val="24"/>
              </w:rPr>
            </w:pPr>
            <w:r w:rsidRPr="00730D56">
              <w:rPr>
                <w:rFonts w:ascii="Cambria" w:hAnsi="Cambria" w:cs="Verdana"/>
                <w:sz w:val="24"/>
                <w:szCs w:val="24"/>
              </w:rPr>
              <w:t>Postupak površinskog čišćenja lica, vrata i dekoltea</w:t>
            </w:r>
          </w:p>
        </w:tc>
      </w:tr>
      <w:tr w:rsidR="00730D56" w14:paraId="61AD93D4" w14:textId="77777777" w:rsidTr="00A429F5">
        <w:tc>
          <w:tcPr>
            <w:tcW w:w="4038" w:type="dxa"/>
            <w:tcBorders>
              <w:bottom w:val="single" w:sz="4" w:space="0" w:color="auto"/>
            </w:tcBorders>
            <w:shd w:val="clear" w:color="auto" w:fill="D9D9D9" w:themeFill="background1" w:themeFillShade="D9"/>
          </w:tcPr>
          <w:p w14:paraId="2C687A81" w14:textId="77777777" w:rsidR="00730D56" w:rsidRPr="00730D56" w:rsidRDefault="00730D56" w:rsidP="009937A9">
            <w:pPr>
              <w:widowControl w:val="0"/>
              <w:autoSpaceDE w:val="0"/>
              <w:autoSpaceDN w:val="0"/>
              <w:adjustRightInd w:val="0"/>
              <w:rPr>
                <w:rFonts w:ascii="Cambria" w:hAnsi="Cambria" w:cs="Arial"/>
                <w:sz w:val="24"/>
                <w:szCs w:val="24"/>
              </w:rPr>
            </w:pPr>
            <w:r w:rsidRPr="00730D56">
              <w:rPr>
                <w:rFonts w:ascii="Cambria" w:hAnsi="Cambria" w:cs="Verdana"/>
                <w:sz w:val="24"/>
                <w:szCs w:val="24"/>
              </w:rPr>
              <w:t>UVOD U MASAŽE</w:t>
            </w:r>
          </w:p>
        </w:tc>
        <w:tc>
          <w:tcPr>
            <w:tcW w:w="5024" w:type="dxa"/>
            <w:tcBorders>
              <w:bottom w:val="single" w:sz="4" w:space="0" w:color="auto"/>
            </w:tcBorders>
          </w:tcPr>
          <w:p w14:paraId="3F306EDF" w14:textId="77777777" w:rsidR="00730D56" w:rsidRPr="00730D56" w:rsidRDefault="00730D56" w:rsidP="009937A9">
            <w:pPr>
              <w:autoSpaceDE w:val="0"/>
              <w:autoSpaceDN w:val="0"/>
              <w:adjustRightInd w:val="0"/>
              <w:rPr>
                <w:rFonts w:ascii="Cambria" w:hAnsi="Cambria" w:cs="Verdana"/>
                <w:sz w:val="24"/>
                <w:szCs w:val="24"/>
              </w:rPr>
            </w:pPr>
            <w:r w:rsidRPr="00730D56">
              <w:rPr>
                <w:rFonts w:ascii="Cambria" w:hAnsi="Cambria" w:cs="Verdana"/>
                <w:sz w:val="24"/>
                <w:szCs w:val="24"/>
              </w:rPr>
              <w:t>Djelovanje masaže</w:t>
            </w:r>
          </w:p>
          <w:p w14:paraId="401A29D8" w14:textId="77777777" w:rsidR="00730D56" w:rsidRPr="00730D56" w:rsidRDefault="00730D56" w:rsidP="009937A9">
            <w:pPr>
              <w:autoSpaceDE w:val="0"/>
              <w:autoSpaceDN w:val="0"/>
              <w:adjustRightInd w:val="0"/>
              <w:rPr>
                <w:rFonts w:ascii="Cambria" w:hAnsi="Cambria" w:cs="Verdana"/>
                <w:sz w:val="24"/>
                <w:szCs w:val="24"/>
              </w:rPr>
            </w:pPr>
            <w:r w:rsidRPr="00730D56">
              <w:rPr>
                <w:rFonts w:ascii="Cambria" w:hAnsi="Cambria" w:cs="Verdana"/>
                <w:sz w:val="24"/>
                <w:szCs w:val="24"/>
              </w:rPr>
              <w:t>Vrste i osnovni pokreti masaže</w:t>
            </w:r>
          </w:p>
          <w:p w14:paraId="46C40C39" w14:textId="77777777" w:rsidR="00730D56" w:rsidRPr="00730D56" w:rsidRDefault="00730D56" w:rsidP="009937A9">
            <w:pPr>
              <w:autoSpaceDE w:val="0"/>
              <w:autoSpaceDN w:val="0"/>
              <w:adjustRightInd w:val="0"/>
              <w:rPr>
                <w:rFonts w:ascii="Cambria" w:hAnsi="Cambria" w:cs="Verdana"/>
                <w:sz w:val="24"/>
                <w:szCs w:val="24"/>
              </w:rPr>
            </w:pPr>
            <w:r w:rsidRPr="00730D56">
              <w:rPr>
                <w:rFonts w:ascii="Cambria" w:hAnsi="Cambria" w:cs="Verdana"/>
                <w:sz w:val="24"/>
                <w:szCs w:val="24"/>
              </w:rPr>
              <w:t>Masažna sredstva</w:t>
            </w:r>
          </w:p>
          <w:p w14:paraId="6A15CEDB" w14:textId="77777777" w:rsidR="00730D56" w:rsidRPr="00730D56" w:rsidRDefault="00730D56" w:rsidP="009937A9">
            <w:pPr>
              <w:widowControl w:val="0"/>
              <w:autoSpaceDE w:val="0"/>
              <w:autoSpaceDN w:val="0"/>
              <w:adjustRightInd w:val="0"/>
              <w:rPr>
                <w:rFonts w:ascii="Cambria" w:hAnsi="Cambria" w:cs="Arial"/>
                <w:sz w:val="24"/>
                <w:szCs w:val="24"/>
              </w:rPr>
            </w:pPr>
            <w:r w:rsidRPr="00730D56">
              <w:rPr>
                <w:rFonts w:ascii="Cambria" w:hAnsi="Cambria" w:cs="Verdana"/>
                <w:sz w:val="24"/>
                <w:szCs w:val="24"/>
              </w:rPr>
              <w:t>Masaža ruku</w:t>
            </w:r>
          </w:p>
        </w:tc>
      </w:tr>
      <w:tr w:rsidR="00730D56" w14:paraId="76D63133" w14:textId="77777777" w:rsidTr="00A429F5">
        <w:tc>
          <w:tcPr>
            <w:tcW w:w="4038" w:type="dxa"/>
            <w:tcBorders>
              <w:bottom w:val="single" w:sz="4" w:space="0" w:color="auto"/>
            </w:tcBorders>
            <w:shd w:val="clear" w:color="auto" w:fill="D9D9D9" w:themeFill="background1" w:themeFillShade="D9"/>
          </w:tcPr>
          <w:p w14:paraId="5B0D17E9" w14:textId="77777777" w:rsidR="00730D56" w:rsidRPr="00730D56" w:rsidRDefault="00730D56" w:rsidP="009937A9">
            <w:pPr>
              <w:autoSpaceDE w:val="0"/>
              <w:autoSpaceDN w:val="0"/>
              <w:adjustRightInd w:val="0"/>
              <w:rPr>
                <w:rFonts w:ascii="Cambria" w:hAnsi="Cambria" w:cs="Verdana"/>
                <w:sz w:val="24"/>
                <w:szCs w:val="24"/>
              </w:rPr>
            </w:pPr>
            <w:r w:rsidRPr="00730D56">
              <w:rPr>
                <w:rFonts w:ascii="Cambria" w:hAnsi="Cambria" w:cs="Verdana"/>
                <w:sz w:val="24"/>
                <w:szCs w:val="24"/>
              </w:rPr>
              <w:lastRenderedPageBreak/>
              <w:t>KOZMETIČKI</w:t>
            </w:r>
          </w:p>
          <w:p w14:paraId="205B3511" w14:textId="77777777" w:rsidR="00730D56" w:rsidRPr="00730D56" w:rsidRDefault="00730D56" w:rsidP="009937A9">
            <w:pPr>
              <w:widowControl w:val="0"/>
              <w:autoSpaceDE w:val="0"/>
              <w:autoSpaceDN w:val="0"/>
              <w:adjustRightInd w:val="0"/>
              <w:rPr>
                <w:rFonts w:ascii="Cambria" w:hAnsi="Cambria" w:cs="Arial"/>
                <w:sz w:val="24"/>
                <w:szCs w:val="24"/>
              </w:rPr>
            </w:pPr>
            <w:r w:rsidRPr="00730D56">
              <w:rPr>
                <w:rFonts w:ascii="Cambria" w:hAnsi="Cambria" w:cs="Verdana"/>
                <w:sz w:val="24"/>
                <w:szCs w:val="24"/>
              </w:rPr>
              <w:t>PREPARATI</w:t>
            </w:r>
          </w:p>
        </w:tc>
        <w:tc>
          <w:tcPr>
            <w:tcW w:w="5024" w:type="dxa"/>
            <w:tcBorders>
              <w:bottom w:val="single" w:sz="4" w:space="0" w:color="auto"/>
            </w:tcBorders>
          </w:tcPr>
          <w:p w14:paraId="660F8479" w14:textId="77777777" w:rsidR="00730D56" w:rsidRPr="00730D56" w:rsidRDefault="00730D56" w:rsidP="009937A9">
            <w:pPr>
              <w:autoSpaceDE w:val="0"/>
              <w:autoSpaceDN w:val="0"/>
              <w:adjustRightInd w:val="0"/>
              <w:rPr>
                <w:rFonts w:ascii="Cambria" w:hAnsi="Cambria" w:cs="Verdana"/>
                <w:sz w:val="24"/>
                <w:szCs w:val="24"/>
              </w:rPr>
            </w:pPr>
            <w:r w:rsidRPr="00730D56">
              <w:rPr>
                <w:rFonts w:ascii="Cambria" w:hAnsi="Cambria" w:cs="Verdana"/>
                <w:sz w:val="24"/>
                <w:szCs w:val="24"/>
              </w:rPr>
              <w:t>Kozmetički preparati - vrste, oblici, djelovanje</w:t>
            </w:r>
          </w:p>
          <w:p w14:paraId="7C59F1BE" w14:textId="77777777" w:rsidR="00730D56" w:rsidRPr="00730D56" w:rsidRDefault="00730D56" w:rsidP="009937A9">
            <w:pPr>
              <w:autoSpaceDE w:val="0"/>
              <w:autoSpaceDN w:val="0"/>
              <w:adjustRightInd w:val="0"/>
              <w:rPr>
                <w:rFonts w:ascii="Cambria" w:hAnsi="Cambria" w:cs="Verdana"/>
                <w:sz w:val="24"/>
                <w:szCs w:val="24"/>
              </w:rPr>
            </w:pPr>
            <w:r w:rsidRPr="00730D56">
              <w:rPr>
                <w:rFonts w:ascii="Cambria" w:hAnsi="Cambria" w:cs="Verdana"/>
                <w:sz w:val="24"/>
                <w:szCs w:val="24"/>
              </w:rPr>
              <w:t>Izbor preparata prema tipovima i stanjima kože</w:t>
            </w:r>
          </w:p>
          <w:p w14:paraId="219BF36C" w14:textId="77777777" w:rsidR="00730D56" w:rsidRPr="00730D56" w:rsidRDefault="00730D56" w:rsidP="009937A9">
            <w:pPr>
              <w:widowControl w:val="0"/>
              <w:autoSpaceDE w:val="0"/>
              <w:autoSpaceDN w:val="0"/>
              <w:adjustRightInd w:val="0"/>
              <w:rPr>
                <w:rFonts w:ascii="Cambria" w:hAnsi="Cambria" w:cs="Arial"/>
                <w:sz w:val="24"/>
                <w:szCs w:val="24"/>
              </w:rPr>
            </w:pPr>
            <w:r w:rsidRPr="00730D56">
              <w:rPr>
                <w:rFonts w:ascii="Cambria" w:hAnsi="Cambria" w:cs="Verdana"/>
                <w:sz w:val="24"/>
                <w:szCs w:val="24"/>
              </w:rPr>
              <w:t>Tehnika aplikacije i uklanjanja kozmetičkih preparata</w:t>
            </w:r>
          </w:p>
        </w:tc>
      </w:tr>
      <w:tr w:rsidR="00730D56" w14:paraId="2BC9502D" w14:textId="77777777" w:rsidTr="00A429F5">
        <w:tc>
          <w:tcPr>
            <w:tcW w:w="4038" w:type="dxa"/>
            <w:tcBorders>
              <w:bottom w:val="single" w:sz="4" w:space="0" w:color="auto"/>
            </w:tcBorders>
            <w:shd w:val="clear" w:color="auto" w:fill="D9D9D9" w:themeFill="background1" w:themeFillShade="D9"/>
          </w:tcPr>
          <w:p w14:paraId="122A6FDC" w14:textId="77777777" w:rsidR="00730D56" w:rsidRPr="00730D56" w:rsidRDefault="00730D56" w:rsidP="009937A9">
            <w:pPr>
              <w:autoSpaceDE w:val="0"/>
              <w:autoSpaceDN w:val="0"/>
              <w:adjustRightInd w:val="0"/>
              <w:rPr>
                <w:rFonts w:ascii="Cambria" w:hAnsi="Cambria" w:cs="Verdana"/>
                <w:sz w:val="24"/>
                <w:szCs w:val="24"/>
              </w:rPr>
            </w:pPr>
            <w:r w:rsidRPr="00730D56">
              <w:rPr>
                <w:rFonts w:ascii="Cambria" w:hAnsi="Cambria" w:cs="Verdana"/>
                <w:sz w:val="24"/>
                <w:szCs w:val="24"/>
              </w:rPr>
              <w:t>NAPOMENA</w:t>
            </w:r>
          </w:p>
        </w:tc>
        <w:tc>
          <w:tcPr>
            <w:tcW w:w="5024" w:type="dxa"/>
            <w:tcBorders>
              <w:bottom w:val="single" w:sz="4" w:space="0" w:color="auto"/>
            </w:tcBorders>
          </w:tcPr>
          <w:p w14:paraId="011207FE" w14:textId="77777777" w:rsidR="00730D56" w:rsidRPr="00730D56" w:rsidRDefault="00730D56" w:rsidP="009937A9">
            <w:pPr>
              <w:autoSpaceDE w:val="0"/>
              <w:autoSpaceDN w:val="0"/>
              <w:adjustRightInd w:val="0"/>
              <w:rPr>
                <w:rFonts w:ascii="Cambria" w:hAnsi="Cambria" w:cs="Verdana"/>
                <w:sz w:val="24"/>
                <w:szCs w:val="24"/>
              </w:rPr>
            </w:pPr>
            <w:r w:rsidRPr="00730D56">
              <w:rPr>
                <w:rFonts w:ascii="Cambria" w:hAnsi="Cambria" w:cs="Verdana"/>
                <w:sz w:val="24"/>
                <w:szCs w:val="24"/>
              </w:rPr>
              <w:t>Nastavni se proces 70 % vremena izvodi praktično radi zadovoljenja kriterija izvedbe navedenog ishoda, a 30 % služi za povezivanje usvojenih sadržaja s teorijskim spoznajama i praktičnom primjenom.</w:t>
            </w:r>
          </w:p>
        </w:tc>
      </w:tr>
      <w:tr w:rsidR="009C3E3D" w14:paraId="3383E3BE" w14:textId="77777777" w:rsidTr="00A429F5">
        <w:tc>
          <w:tcPr>
            <w:tcW w:w="4038" w:type="dxa"/>
            <w:shd w:val="clear" w:color="auto" w:fill="BFBFBF" w:themeFill="background1" w:themeFillShade="BF"/>
          </w:tcPr>
          <w:p w14:paraId="65158AF7" w14:textId="3A5AF87B" w:rsidR="009C3E3D" w:rsidRPr="00DD5654" w:rsidRDefault="001B0D2A" w:rsidP="008F3B19">
            <w:pPr>
              <w:rPr>
                <w:rFonts w:asciiTheme="majorHAnsi" w:hAnsiTheme="majorHAnsi"/>
                <w:b/>
              </w:rPr>
            </w:pPr>
            <w:r>
              <w:rPr>
                <w:rFonts w:asciiTheme="majorHAnsi" w:hAnsiTheme="majorHAnsi"/>
                <w:b/>
              </w:rPr>
              <w:t>2</w:t>
            </w:r>
            <w:r w:rsidR="009C3E3D">
              <w:rPr>
                <w:rFonts w:asciiTheme="majorHAnsi" w:hAnsiTheme="majorHAnsi"/>
                <w:b/>
              </w:rPr>
              <w:t>.</w:t>
            </w:r>
            <w:r w:rsidR="009C3E3D" w:rsidRPr="00DD5654">
              <w:rPr>
                <w:rFonts w:asciiTheme="majorHAnsi" w:hAnsiTheme="majorHAnsi"/>
                <w:b/>
              </w:rPr>
              <w:t>godina –</w:t>
            </w:r>
            <w:r>
              <w:rPr>
                <w:rFonts w:asciiTheme="majorHAnsi" w:hAnsiTheme="majorHAnsi"/>
                <w:b/>
              </w:rPr>
              <w:t xml:space="preserve"> </w:t>
            </w:r>
            <w:r w:rsidR="007E660C">
              <w:rPr>
                <w:rFonts w:asciiTheme="majorHAnsi" w:hAnsiTheme="majorHAnsi"/>
                <w:b/>
              </w:rPr>
              <w:t>19</w:t>
            </w:r>
            <w:r>
              <w:rPr>
                <w:rFonts w:asciiTheme="majorHAnsi" w:hAnsiTheme="majorHAnsi"/>
                <w:b/>
              </w:rPr>
              <w:t xml:space="preserve">  sat</w:t>
            </w:r>
            <w:r w:rsidR="00F17F62">
              <w:rPr>
                <w:rFonts w:asciiTheme="majorHAnsi" w:hAnsiTheme="majorHAnsi"/>
                <w:b/>
              </w:rPr>
              <w:t>i</w:t>
            </w:r>
            <w:r w:rsidR="007E660C">
              <w:rPr>
                <w:rFonts w:asciiTheme="majorHAnsi" w:hAnsiTheme="majorHAnsi"/>
                <w:b/>
              </w:rPr>
              <w:t xml:space="preserve"> T+74</w:t>
            </w:r>
            <w:r w:rsidR="00F17F62">
              <w:rPr>
                <w:rFonts w:asciiTheme="majorHAnsi" w:hAnsiTheme="majorHAnsi"/>
                <w:b/>
              </w:rPr>
              <w:t xml:space="preserve"> sati </w:t>
            </w:r>
            <w:r w:rsidR="007E660C">
              <w:rPr>
                <w:rFonts w:asciiTheme="majorHAnsi" w:hAnsiTheme="majorHAnsi"/>
                <w:b/>
              </w:rPr>
              <w:t>V</w:t>
            </w:r>
          </w:p>
          <w:p w14:paraId="0681090D" w14:textId="77777777" w:rsidR="009C3E3D" w:rsidRPr="001953E6" w:rsidRDefault="009C3E3D" w:rsidP="008F3B19">
            <w:pPr>
              <w:rPr>
                <w:rFonts w:asciiTheme="majorHAnsi" w:hAnsiTheme="majorHAnsi"/>
                <w:b/>
              </w:rPr>
            </w:pPr>
          </w:p>
        </w:tc>
        <w:tc>
          <w:tcPr>
            <w:tcW w:w="5024" w:type="dxa"/>
            <w:shd w:val="clear" w:color="auto" w:fill="BFBFBF" w:themeFill="background1" w:themeFillShade="BF"/>
          </w:tcPr>
          <w:p w14:paraId="1F44F551" w14:textId="77777777" w:rsidR="009C3E3D" w:rsidRPr="00AC7DF9" w:rsidRDefault="009C3E3D" w:rsidP="009937A9">
            <w:pPr>
              <w:rPr>
                <w:rFonts w:asciiTheme="majorHAnsi" w:hAnsiTheme="majorHAnsi"/>
                <w:b/>
              </w:rPr>
            </w:pPr>
            <w:r w:rsidRPr="00AC7DF9">
              <w:rPr>
                <w:rFonts w:asciiTheme="majorHAnsi" w:hAnsiTheme="majorHAnsi"/>
                <w:b/>
              </w:rPr>
              <w:t>N</w:t>
            </w:r>
            <w:r>
              <w:rPr>
                <w:rFonts w:asciiTheme="majorHAnsi" w:hAnsiTheme="majorHAnsi"/>
                <w:b/>
              </w:rPr>
              <w:t xml:space="preserve">astavni predmet:  PRIMIJENJENA KOZMETIKA </w:t>
            </w:r>
          </w:p>
        </w:tc>
      </w:tr>
      <w:tr w:rsidR="00B07FE5" w14:paraId="28EB6B27" w14:textId="77777777" w:rsidTr="00A429F5">
        <w:tc>
          <w:tcPr>
            <w:tcW w:w="4038" w:type="dxa"/>
            <w:shd w:val="clear" w:color="auto" w:fill="D9D9D9" w:themeFill="background1" w:themeFillShade="D9"/>
          </w:tcPr>
          <w:p w14:paraId="65C4B628" w14:textId="77777777" w:rsidR="00B07FE5" w:rsidRPr="005617FE" w:rsidRDefault="00B07FE5" w:rsidP="008F3B19">
            <w:pPr>
              <w:rPr>
                <w:rFonts w:asciiTheme="majorHAnsi" w:hAnsiTheme="majorHAnsi"/>
                <w:i/>
              </w:rPr>
            </w:pPr>
            <w:r w:rsidRPr="005617FE">
              <w:rPr>
                <w:rFonts w:asciiTheme="majorHAnsi" w:hAnsiTheme="majorHAnsi"/>
                <w:i/>
              </w:rPr>
              <w:t>Nastavne cjeline</w:t>
            </w:r>
          </w:p>
        </w:tc>
        <w:tc>
          <w:tcPr>
            <w:tcW w:w="5024" w:type="dxa"/>
          </w:tcPr>
          <w:p w14:paraId="468CF6F8" w14:textId="77777777" w:rsidR="00B07FE5" w:rsidRPr="005617FE" w:rsidRDefault="00B07FE5" w:rsidP="008F3B19">
            <w:pPr>
              <w:rPr>
                <w:rFonts w:asciiTheme="majorHAnsi" w:hAnsiTheme="majorHAnsi"/>
                <w:i/>
              </w:rPr>
            </w:pPr>
            <w:r w:rsidRPr="005617FE">
              <w:rPr>
                <w:rFonts w:asciiTheme="majorHAnsi" w:hAnsiTheme="majorHAnsi"/>
                <w:i/>
              </w:rPr>
              <w:t>Razrada – Nastavne teme/sadržaji</w:t>
            </w:r>
          </w:p>
        </w:tc>
      </w:tr>
      <w:tr w:rsidR="00D15DF0" w14:paraId="4DB98FC2" w14:textId="77777777" w:rsidTr="00A429F5">
        <w:tc>
          <w:tcPr>
            <w:tcW w:w="4038" w:type="dxa"/>
            <w:tcBorders>
              <w:bottom w:val="single" w:sz="4" w:space="0" w:color="auto"/>
            </w:tcBorders>
            <w:shd w:val="clear" w:color="auto" w:fill="D9D9D9" w:themeFill="background1" w:themeFillShade="D9"/>
          </w:tcPr>
          <w:p w14:paraId="6A7A6F96"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KOZMETIČKA</w:t>
            </w:r>
          </w:p>
          <w:p w14:paraId="7617C513"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DIJAGNOSTIKA KOŽE</w:t>
            </w:r>
          </w:p>
          <w:p w14:paraId="08F06636"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S KONZULTACIJSKIM</w:t>
            </w:r>
          </w:p>
          <w:p w14:paraId="098DE649"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RAZGOVOROM</w:t>
            </w:r>
          </w:p>
        </w:tc>
        <w:tc>
          <w:tcPr>
            <w:tcW w:w="5024" w:type="dxa"/>
            <w:tcBorders>
              <w:bottom w:val="single" w:sz="4" w:space="0" w:color="auto"/>
            </w:tcBorders>
          </w:tcPr>
          <w:p w14:paraId="23C828A2"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Dijagnostika tipa i stanja kože</w:t>
            </w:r>
          </w:p>
          <w:p w14:paraId="50CB8579"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Konzultacije oko izbora tretmana</w:t>
            </w:r>
          </w:p>
          <w:p w14:paraId="2ACC5CC2"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Savjetovanje o svakodnevnoj kućnoj njezi</w:t>
            </w:r>
          </w:p>
          <w:p w14:paraId="7D0F443B"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Osnovni pristup u određivanju tipa i stanja kože</w:t>
            </w:r>
          </w:p>
        </w:tc>
      </w:tr>
      <w:tr w:rsidR="00D15DF0" w14:paraId="321D1E13" w14:textId="77777777" w:rsidTr="00A429F5">
        <w:tc>
          <w:tcPr>
            <w:tcW w:w="4038" w:type="dxa"/>
            <w:tcBorders>
              <w:bottom w:val="single" w:sz="4" w:space="0" w:color="auto"/>
            </w:tcBorders>
            <w:shd w:val="clear" w:color="auto" w:fill="D9D9D9" w:themeFill="background1" w:themeFillShade="D9"/>
          </w:tcPr>
          <w:p w14:paraId="62CCD6EC"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DLAČICE NA LICU I</w:t>
            </w:r>
          </w:p>
          <w:p w14:paraId="675E0694"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TIJELU I METODE</w:t>
            </w:r>
          </w:p>
          <w:p w14:paraId="1D2F5CB8"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DEPILACIJE</w:t>
            </w:r>
          </w:p>
        </w:tc>
        <w:tc>
          <w:tcPr>
            <w:tcW w:w="5024" w:type="dxa"/>
            <w:tcBorders>
              <w:bottom w:val="single" w:sz="4" w:space="0" w:color="auto"/>
            </w:tcBorders>
          </w:tcPr>
          <w:p w14:paraId="3D04C979"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Prirodna i pojačana dlakavost, te poremećaji dlakavosti</w:t>
            </w:r>
          </w:p>
          <w:p w14:paraId="7BB1FD7F"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Uklanjanje suvišnih dlačica: depilacija i epilacija.</w:t>
            </w:r>
          </w:p>
          <w:p w14:paraId="7656E978"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Kozmetički oblici depilatora i njihovo djelovanje.</w:t>
            </w:r>
          </w:p>
          <w:p w14:paraId="7F479601"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Metode uklanjanja suvišnih dlačica; hladna i topla depilacija voskom,</w:t>
            </w:r>
          </w:p>
          <w:p w14:paraId="7852967A"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egipatska/šećerna depilacija, depilacija koncem/svilom</w:t>
            </w:r>
          </w:p>
          <w:p w14:paraId="1363B8BD"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Pripremni, pomoćni i završni postupci u tretmanima depilacije;</w:t>
            </w:r>
          </w:p>
          <w:p w14:paraId="73B2EC38"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dezinfekcija i aplikacija preparata za usporavanje rasta dlačica</w:t>
            </w:r>
          </w:p>
        </w:tc>
      </w:tr>
      <w:tr w:rsidR="00D15DF0" w14:paraId="553F2086" w14:textId="77777777" w:rsidTr="00A429F5">
        <w:tc>
          <w:tcPr>
            <w:tcW w:w="4038" w:type="dxa"/>
            <w:tcBorders>
              <w:bottom w:val="single" w:sz="4" w:space="0" w:color="auto"/>
            </w:tcBorders>
            <w:shd w:val="clear" w:color="auto" w:fill="D9D9D9" w:themeFill="background1" w:themeFillShade="D9"/>
          </w:tcPr>
          <w:p w14:paraId="221790F3"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NJEGA OBRVA I</w:t>
            </w:r>
          </w:p>
          <w:p w14:paraId="7D209024"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TREPAVICA</w:t>
            </w:r>
          </w:p>
        </w:tc>
        <w:tc>
          <w:tcPr>
            <w:tcW w:w="5024" w:type="dxa"/>
            <w:tcBorders>
              <w:bottom w:val="single" w:sz="4" w:space="0" w:color="auto"/>
            </w:tcBorders>
          </w:tcPr>
          <w:p w14:paraId="6546BB6C"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Bojanje trepavica i nijansiranje obrva</w:t>
            </w:r>
          </w:p>
          <w:p w14:paraId="6591124C"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Korekcija obrva prema obliku lica</w:t>
            </w:r>
          </w:p>
          <w:p w14:paraId="0977D550"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Minival trepavica</w:t>
            </w:r>
          </w:p>
        </w:tc>
      </w:tr>
      <w:tr w:rsidR="00D15DF0" w14:paraId="586623B7" w14:textId="77777777" w:rsidTr="00A429F5">
        <w:tc>
          <w:tcPr>
            <w:tcW w:w="4038" w:type="dxa"/>
            <w:tcBorders>
              <w:bottom w:val="single" w:sz="4" w:space="0" w:color="auto"/>
            </w:tcBorders>
            <w:shd w:val="clear" w:color="auto" w:fill="D9D9D9" w:themeFill="background1" w:themeFillShade="D9"/>
          </w:tcPr>
          <w:p w14:paraId="71CF92F0"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MASAŽE ZA</w:t>
            </w:r>
          </w:p>
          <w:p w14:paraId="4344EE5C"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RELAKSACIJU</w:t>
            </w:r>
          </w:p>
        </w:tc>
        <w:tc>
          <w:tcPr>
            <w:tcW w:w="5024" w:type="dxa"/>
            <w:tcBorders>
              <w:bottom w:val="single" w:sz="4" w:space="0" w:color="auto"/>
            </w:tcBorders>
          </w:tcPr>
          <w:p w14:paraId="46790BEC"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Relaksacijske masaže - uloga, vrste, pokreti</w:t>
            </w:r>
          </w:p>
          <w:p w14:paraId="2CCB4808"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Masaža za relaksaciju leđa.</w:t>
            </w:r>
          </w:p>
          <w:p w14:paraId="0D9738F2"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Masaža stopala</w:t>
            </w:r>
          </w:p>
          <w:p w14:paraId="7D704DD0"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Masaža vlasišta</w:t>
            </w:r>
          </w:p>
        </w:tc>
      </w:tr>
      <w:tr w:rsidR="00D15DF0" w14:paraId="092D1D24" w14:textId="77777777" w:rsidTr="00A429F5">
        <w:tc>
          <w:tcPr>
            <w:tcW w:w="4038" w:type="dxa"/>
            <w:tcBorders>
              <w:bottom w:val="single" w:sz="4" w:space="0" w:color="auto"/>
            </w:tcBorders>
            <w:shd w:val="clear" w:color="auto" w:fill="D9D9D9" w:themeFill="background1" w:themeFillShade="D9"/>
          </w:tcPr>
          <w:p w14:paraId="617506C2"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MASAŽA LICA VRATA</w:t>
            </w:r>
          </w:p>
          <w:p w14:paraId="6191342A"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I DEKOLTEA</w:t>
            </w:r>
          </w:p>
        </w:tc>
        <w:tc>
          <w:tcPr>
            <w:tcW w:w="5024" w:type="dxa"/>
            <w:tcBorders>
              <w:bottom w:val="single" w:sz="4" w:space="0" w:color="auto"/>
            </w:tcBorders>
          </w:tcPr>
          <w:p w14:paraId="1A8B1A7C"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Osnovne tehnike ručne masaže - pokreti u masaži lica, vrata i</w:t>
            </w:r>
          </w:p>
          <w:p w14:paraId="6583B7C0"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dekoltea.</w:t>
            </w:r>
          </w:p>
        </w:tc>
      </w:tr>
      <w:tr w:rsidR="00D15DF0" w14:paraId="1E4B566A" w14:textId="77777777" w:rsidTr="00A429F5">
        <w:tc>
          <w:tcPr>
            <w:tcW w:w="4038" w:type="dxa"/>
            <w:tcBorders>
              <w:bottom w:val="single" w:sz="4" w:space="0" w:color="auto"/>
            </w:tcBorders>
            <w:shd w:val="clear" w:color="auto" w:fill="D9D9D9" w:themeFill="background1" w:themeFillShade="D9"/>
          </w:tcPr>
          <w:p w14:paraId="22C3A022"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PEELING I MASKA</w:t>
            </w:r>
          </w:p>
          <w:p w14:paraId="45E2F8B7"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KAO OSNOVE</w:t>
            </w:r>
          </w:p>
          <w:p w14:paraId="2F6C5F72"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KOZMETIČKE NJEGE</w:t>
            </w:r>
          </w:p>
        </w:tc>
        <w:tc>
          <w:tcPr>
            <w:tcW w:w="5024" w:type="dxa"/>
            <w:tcBorders>
              <w:bottom w:val="single" w:sz="4" w:space="0" w:color="auto"/>
            </w:tcBorders>
          </w:tcPr>
          <w:p w14:paraId="6B965F85"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Definicija, vrste i oblici kozmetičkih pripravaka i postupci ljuštenja</w:t>
            </w:r>
          </w:p>
          <w:p w14:paraId="02DB599F"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površinskog sloja kože.</w:t>
            </w:r>
          </w:p>
          <w:p w14:paraId="3409D63F"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Mehanički i kemijsko-mehanički peeling. Postupci rada, ovisno o vrsti</w:t>
            </w:r>
          </w:p>
          <w:p w14:paraId="786CEC2D"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peelinga.</w:t>
            </w:r>
          </w:p>
          <w:p w14:paraId="05AD8186"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Vrste maski</w:t>
            </w:r>
          </w:p>
          <w:p w14:paraId="6C4E98DD"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lastRenderedPageBreak/>
              <w:t>Primjena prikladnih vrsta i oblika maski</w:t>
            </w:r>
          </w:p>
        </w:tc>
      </w:tr>
      <w:tr w:rsidR="00D15DF0" w14:paraId="73D3CE6C" w14:textId="77777777" w:rsidTr="00A429F5">
        <w:tc>
          <w:tcPr>
            <w:tcW w:w="4038" w:type="dxa"/>
            <w:tcBorders>
              <w:bottom w:val="single" w:sz="4" w:space="0" w:color="auto"/>
            </w:tcBorders>
            <w:shd w:val="clear" w:color="auto" w:fill="D9D9D9" w:themeFill="background1" w:themeFillShade="D9"/>
          </w:tcPr>
          <w:p w14:paraId="4B3EEB5C"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lastRenderedPageBreak/>
              <w:t>SPECIJALNI</w:t>
            </w:r>
          </w:p>
          <w:p w14:paraId="47D813DE"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PREPARATI ZA</w:t>
            </w:r>
          </w:p>
          <w:p w14:paraId="477F179F"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NJEGU KOŽE LICA I</w:t>
            </w:r>
          </w:p>
          <w:p w14:paraId="71B9FEC8"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TIJELA</w:t>
            </w:r>
          </w:p>
        </w:tc>
        <w:tc>
          <w:tcPr>
            <w:tcW w:w="5024" w:type="dxa"/>
            <w:tcBorders>
              <w:bottom w:val="single" w:sz="4" w:space="0" w:color="auto"/>
            </w:tcBorders>
          </w:tcPr>
          <w:p w14:paraId="07703E90"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Ampule</w:t>
            </w:r>
          </w:p>
          <w:p w14:paraId="781CD02F"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Peel off maske</w:t>
            </w:r>
          </w:p>
          <w:p w14:paraId="046B8BEC"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Modelage maske</w:t>
            </w:r>
          </w:p>
          <w:p w14:paraId="2CE37F21"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Alge</w:t>
            </w:r>
          </w:p>
          <w:p w14:paraId="2E90D6C7"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Blata</w:t>
            </w:r>
          </w:p>
          <w:p w14:paraId="058C5634"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Gline</w:t>
            </w:r>
          </w:p>
        </w:tc>
      </w:tr>
      <w:tr w:rsidR="00D15DF0" w14:paraId="6097B07D" w14:textId="77777777" w:rsidTr="00A429F5">
        <w:tc>
          <w:tcPr>
            <w:tcW w:w="4038" w:type="dxa"/>
            <w:tcBorders>
              <w:bottom w:val="single" w:sz="4" w:space="0" w:color="auto"/>
            </w:tcBorders>
            <w:shd w:val="clear" w:color="auto" w:fill="D9D9D9" w:themeFill="background1" w:themeFillShade="D9"/>
          </w:tcPr>
          <w:p w14:paraId="1FA2F4A8"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OSNOVNI</w:t>
            </w:r>
          </w:p>
          <w:p w14:paraId="49908867"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KOZMETIČKI</w:t>
            </w:r>
          </w:p>
          <w:p w14:paraId="48CDBA2C"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TRETMAN</w:t>
            </w:r>
          </w:p>
        </w:tc>
        <w:tc>
          <w:tcPr>
            <w:tcW w:w="5024" w:type="dxa"/>
            <w:tcBorders>
              <w:bottom w:val="single" w:sz="4" w:space="0" w:color="auto"/>
            </w:tcBorders>
          </w:tcPr>
          <w:p w14:paraId="176C1343"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Redoslijed kozmetičkog tretmana za hidrataciju i njegu kože</w:t>
            </w:r>
          </w:p>
          <w:p w14:paraId="282BACAF"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Njega kože primjerena godišnjim dobima</w:t>
            </w:r>
          </w:p>
          <w:p w14:paraId="2E8C8A05"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Prepoznavanje i odabir prioriteta u njezi kože</w:t>
            </w:r>
          </w:p>
        </w:tc>
      </w:tr>
      <w:tr w:rsidR="00D15DF0" w14:paraId="3617C0E0" w14:textId="77777777" w:rsidTr="00A429F5">
        <w:tc>
          <w:tcPr>
            <w:tcW w:w="4038" w:type="dxa"/>
            <w:tcBorders>
              <w:bottom w:val="single" w:sz="4" w:space="0" w:color="auto"/>
            </w:tcBorders>
            <w:shd w:val="clear" w:color="auto" w:fill="D9D9D9" w:themeFill="background1" w:themeFillShade="D9"/>
          </w:tcPr>
          <w:p w14:paraId="365AA0F9"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SVAKODNEVNA</w:t>
            </w:r>
          </w:p>
          <w:p w14:paraId="4DDE4A12"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NJEGA TIJELA</w:t>
            </w:r>
          </w:p>
        </w:tc>
        <w:tc>
          <w:tcPr>
            <w:tcW w:w="5024" w:type="dxa"/>
            <w:tcBorders>
              <w:bottom w:val="single" w:sz="4" w:space="0" w:color="auto"/>
            </w:tcBorders>
          </w:tcPr>
          <w:p w14:paraId="63CC77AB"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Svakodnevni postupci njege tijela</w:t>
            </w:r>
          </w:p>
        </w:tc>
      </w:tr>
      <w:tr w:rsidR="00D15DF0" w14:paraId="252BC4A6" w14:textId="77777777" w:rsidTr="00A429F5">
        <w:tc>
          <w:tcPr>
            <w:tcW w:w="4038" w:type="dxa"/>
            <w:tcBorders>
              <w:bottom w:val="single" w:sz="4" w:space="0" w:color="auto"/>
            </w:tcBorders>
            <w:shd w:val="clear" w:color="auto" w:fill="D9D9D9" w:themeFill="background1" w:themeFillShade="D9"/>
          </w:tcPr>
          <w:p w14:paraId="484F1E7A"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NAPOMENA</w:t>
            </w:r>
          </w:p>
        </w:tc>
        <w:tc>
          <w:tcPr>
            <w:tcW w:w="5024" w:type="dxa"/>
            <w:tcBorders>
              <w:bottom w:val="single" w:sz="4" w:space="0" w:color="auto"/>
            </w:tcBorders>
          </w:tcPr>
          <w:p w14:paraId="1E5104A4" w14:textId="77777777" w:rsidR="00D15DF0" w:rsidRPr="00D15DF0" w:rsidRDefault="00D15DF0" w:rsidP="009937A9">
            <w:pPr>
              <w:autoSpaceDE w:val="0"/>
              <w:autoSpaceDN w:val="0"/>
              <w:adjustRightInd w:val="0"/>
              <w:rPr>
                <w:rFonts w:ascii="Cambria" w:hAnsi="Cambria" w:cs="Verdana"/>
                <w:sz w:val="24"/>
                <w:szCs w:val="24"/>
              </w:rPr>
            </w:pPr>
            <w:r w:rsidRPr="00D15DF0">
              <w:rPr>
                <w:rFonts w:ascii="Cambria" w:hAnsi="Cambria" w:cs="Verdana"/>
                <w:sz w:val="24"/>
                <w:szCs w:val="24"/>
              </w:rPr>
              <w:t>Nastavni se proces 70 % vremena izvodi praktično radi zadovoljenja kriterija izvedbe navedenog ishoda, a 30 % služi za povezivanje usvojenih sadržaja s teorijskim spoznajama i praktičnom primjenom.</w:t>
            </w:r>
          </w:p>
        </w:tc>
      </w:tr>
      <w:tr w:rsidR="00B07FE5" w14:paraId="1A76565D" w14:textId="77777777" w:rsidTr="00A429F5">
        <w:tc>
          <w:tcPr>
            <w:tcW w:w="4038" w:type="dxa"/>
            <w:shd w:val="clear" w:color="auto" w:fill="BFBFBF" w:themeFill="background1" w:themeFillShade="BF"/>
          </w:tcPr>
          <w:p w14:paraId="1B23C935" w14:textId="66426A80" w:rsidR="00B07FE5" w:rsidRPr="00DD5654" w:rsidRDefault="008B7A5F" w:rsidP="008F3B19">
            <w:pPr>
              <w:rPr>
                <w:rFonts w:asciiTheme="majorHAnsi" w:hAnsiTheme="majorHAnsi"/>
                <w:b/>
              </w:rPr>
            </w:pPr>
            <w:r>
              <w:rPr>
                <w:rFonts w:asciiTheme="majorHAnsi" w:hAnsiTheme="majorHAnsi"/>
                <w:b/>
              </w:rPr>
              <w:t>3</w:t>
            </w:r>
            <w:r w:rsidR="00B07FE5">
              <w:rPr>
                <w:rFonts w:asciiTheme="majorHAnsi" w:hAnsiTheme="majorHAnsi"/>
                <w:b/>
              </w:rPr>
              <w:t>.</w:t>
            </w:r>
            <w:r w:rsidR="00B07FE5" w:rsidRPr="00DD5654">
              <w:rPr>
                <w:rFonts w:asciiTheme="majorHAnsi" w:hAnsiTheme="majorHAnsi"/>
                <w:b/>
              </w:rPr>
              <w:t>godina –</w:t>
            </w:r>
            <w:r>
              <w:rPr>
                <w:rFonts w:asciiTheme="majorHAnsi" w:hAnsiTheme="majorHAnsi"/>
                <w:b/>
              </w:rPr>
              <w:t xml:space="preserve"> </w:t>
            </w:r>
            <w:r w:rsidR="005C7CA6" w:rsidRPr="005C7CA6">
              <w:rPr>
                <w:rFonts w:asciiTheme="majorHAnsi" w:hAnsiTheme="majorHAnsi"/>
                <w:b/>
              </w:rPr>
              <w:t>19  sat</w:t>
            </w:r>
            <w:r w:rsidR="00F17F62">
              <w:rPr>
                <w:rFonts w:asciiTheme="majorHAnsi" w:hAnsiTheme="majorHAnsi"/>
                <w:b/>
              </w:rPr>
              <w:t>i</w:t>
            </w:r>
            <w:r w:rsidR="005C7CA6" w:rsidRPr="005C7CA6">
              <w:rPr>
                <w:rFonts w:asciiTheme="majorHAnsi" w:hAnsiTheme="majorHAnsi"/>
                <w:b/>
              </w:rPr>
              <w:t xml:space="preserve"> T+74</w:t>
            </w:r>
            <w:r w:rsidR="00F17F62">
              <w:rPr>
                <w:rFonts w:asciiTheme="majorHAnsi" w:hAnsiTheme="majorHAnsi"/>
                <w:b/>
              </w:rPr>
              <w:t xml:space="preserve"> sati </w:t>
            </w:r>
            <w:r w:rsidR="005C7CA6" w:rsidRPr="005C7CA6">
              <w:rPr>
                <w:rFonts w:asciiTheme="majorHAnsi" w:hAnsiTheme="majorHAnsi"/>
                <w:b/>
              </w:rPr>
              <w:t>V</w:t>
            </w:r>
          </w:p>
          <w:p w14:paraId="46EAB2DF" w14:textId="77777777" w:rsidR="00B07FE5" w:rsidRPr="001953E6" w:rsidRDefault="00B07FE5" w:rsidP="008F3B19">
            <w:pPr>
              <w:rPr>
                <w:rFonts w:asciiTheme="majorHAnsi" w:hAnsiTheme="majorHAnsi"/>
                <w:b/>
              </w:rPr>
            </w:pPr>
          </w:p>
        </w:tc>
        <w:tc>
          <w:tcPr>
            <w:tcW w:w="5024" w:type="dxa"/>
            <w:shd w:val="clear" w:color="auto" w:fill="BFBFBF" w:themeFill="background1" w:themeFillShade="BF"/>
          </w:tcPr>
          <w:p w14:paraId="34DCECD4" w14:textId="77777777" w:rsidR="00B07FE5" w:rsidRPr="00AC7DF9" w:rsidRDefault="00B07FE5" w:rsidP="008F3B19">
            <w:pPr>
              <w:rPr>
                <w:rFonts w:asciiTheme="majorHAnsi" w:hAnsiTheme="majorHAnsi"/>
                <w:b/>
              </w:rPr>
            </w:pPr>
            <w:r w:rsidRPr="00AC7DF9">
              <w:rPr>
                <w:rFonts w:asciiTheme="majorHAnsi" w:hAnsiTheme="majorHAnsi"/>
                <w:b/>
              </w:rPr>
              <w:t>N</w:t>
            </w:r>
            <w:r>
              <w:rPr>
                <w:rFonts w:asciiTheme="majorHAnsi" w:hAnsiTheme="majorHAnsi"/>
                <w:b/>
              </w:rPr>
              <w:t xml:space="preserve">astavni predmet: </w:t>
            </w:r>
            <w:r w:rsidR="008B7A5F">
              <w:rPr>
                <w:rFonts w:asciiTheme="majorHAnsi" w:hAnsiTheme="majorHAnsi"/>
                <w:b/>
              </w:rPr>
              <w:t xml:space="preserve">PRIMIJENJENA KOZMETIKA </w:t>
            </w:r>
          </w:p>
        </w:tc>
      </w:tr>
      <w:tr w:rsidR="00B07FE5" w14:paraId="32164DB6" w14:textId="77777777" w:rsidTr="00A429F5">
        <w:tc>
          <w:tcPr>
            <w:tcW w:w="4038" w:type="dxa"/>
            <w:shd w:val="clear" w:color="auto" w:fill="D9D9D9" w:themeFill="background1" w:themeFillShade="D9"/>
          </w:tcPr>
          <w:p w14:paraId="48DBDCFD" w14:textId="77777777" w:rsidR="00B07FE5" w:rsidRPr="005617FE" w:rsidRDefault="00B07FE5" w:rsidP="008F3B19">
            <w:pPr>
              <w:rPr>
                <w:rFonts w:asciiTheme="majorHAnsi" w:hAnsiTheme="majorHAnsi"/>
                <w:i/>
              </w:rPr>
            </w:pPr>
            <w:r w:rsidRPr="005617FE">
              <w:rPr>
                <w:rFonts w:asciiTheme="majorHAnsi" w:hAnsiTheme="majorHAnsi"/>
                <w:i/>
              </w:rPr>
              <w:t>Nastavne cjeline</w:t>
            </w:r>
          </w:p>
        </w:tc>
        <w:tc>
          <w:tcPr>
            <w:tcW w:w="5024" w:type="dxa"/>
          </w:tcPr>
          <w:p w14:paraId="35B9C062" w14:textId="77777777" w:rsidR="00B07FE5" w:rsidRPr="005617FE" w:rsidRDefault="00B07FE5" w:rsidP="008F3B19">
            <w:pPr>
              <w:rPr>
                <w:rFonts w:asciiTheme="majorHAnsi" w:hAnsiTheme="majorHAnsi"/>
                <w:i/>
              </w:rPr>
            </w:pPr>
            <w:r w:rsidRPr="005617FE">
              <w:rPr>
                <w:rFonts w:asciiTheme="majorHAnsi" w:hAnsiTheme="majorHAnsi"/>
                <w:i/>
              </w:rPr>
              <w:t>Razrada – Nastavne teme/sadržaji</w:t>
            </w:r>
          </w:p>
        </w:tc>
      </w:tr>
      <w:tr w:rsidR="00F777D9" w14:paraId="46F8ECC2" w14:textId="77777777" w:rsidTr="00A429F5">
        <w:tc>
          <w:tcPr>
            <w:tcW w:w="4038" w:type="dxa"/>
            <w:shd w:val="clear" w:color="auto" w:fill="D9D9D9" w:themeFill="background1" w:themeFillShade="D9"/>
          </w:tcPr>
          <w:p w14:paraId="1CB01E5B"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KOZMETIČKA</w:t>
            </w:r>
          </w:p>
          <w:p w14:paraId="2B89375E"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DIJAGNOSTIKA KOŽE</w:t>
            </w:r>
          </w:p>
          <w:p w14:paraId="4A1DCE5D"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I VOĐENJE</w:t>
            </w:r>
          </w:p>
          <w:p w14:paraId="7482AEFB" w14:textId="77777777" w:rsidR="00F777D9" w:rsidRPr="00F777D9" w:rsidRDefault="00F777D9" w:rsidP="009937A9">
            <w:pPr>
              <w:autoSpaceDE w:val="0"/>
              <w:autoSpaceDN w:val="0"/>
              <w:adjustRightInd w:val="0"/>
              <w:rPr>
                <w:rFonts w:ascii="Cambria" w:hAnsi="Cambria" w:cs="Verdana"/>
                <w:b/>
                <w:i/>
                <w:sz w:val="24"/>
                <w:szCs w:val="24"/>
              </w:rPr>
            </w:pPr>
            <w:r w:rsidRPr="00F777D9">
              <w:rPr>
                <w:rFonts w:ascii="Cambria" w:hAnsi="Cambria" w:cs="Verdana"/>
                <w:sz w:val="24"/>
                <w:szCs w:val="24"/>
              </w:rPr>
              <w:t>KARTOTEKE KLIJENTA</w:t>
            </w:r>
          </w:p>
        </w:tc>
        <w:tc>
          <w:tcPr>
            <w:tcW w:w="5024" w:type="dxa"/>
          </w:tcPr>
          <w:p w14:paraId="547FD449"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Određivanje tipa i stanja kože</w:t>
            </w:r>
          </w:p>
          <w:p w14:paraId="46FFCD29"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Savjetodavni razgovor s klijentom</w:t>
            </w:r>
          </w:p>
          <w:p w14:paraId="5E6E7329"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Preporuka tretmana</w:t>
            </w:r>
          </w:p>
          <w:p w14:paraId="4E44E0DB"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Klasično vođenje kartoteke klijenta</w:t>
            </w:r>
          </w:p>
          <w:p w14:paraId="43732027"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Važne napomene i podaci u kartonu klijenta</w:t>
            </w:r>
          </w:p>
          <w:p w14:paraId="32A555E8"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Čuvanje privatnosti klijenta</w:t>
            </w:r>
          </w:p>
          <w:p w14:paraId="0BDD61AD"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Kompjuterski programi koji služe u suvremenoj kozmetičkoj praksi (informativno)</w:t>
            </w:r>
          </w:p>
        </w:tc>
      </w:tr>
      <w:tr w:rsidR="00F777D9" w14:paraId="165C6809" w14:textId="77777777" w:rsidTr="00A429F5">
        <w:tc>
          <w:tcPr>
            <w:tcW w:w="4038" w:type="dxa"/>
            <w:tcBorders>
              <w:bottom w:val="single" w:sz="4" w:space="0" w:color="auto"/>
            </w:tcBorders>
            <w:shd w:val="clear" w:color="auto" w:fill="D9D9D9" w:themeFill="background1" w:themeFillShade="D9"/>
          </w:tcPr>
          <w:p w14:paraId="569FB02F"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KLASIČNI TRETMANI</w:t>
            </w:r>
          </w:p>
          <w:p w14:paraId="4736CF85" w14:textId="77777777" w:rsidR="00F777D9" w:rsidRPr="00F777D9" w:rsidRDefault="00F777D9" w:rsidP="009937A9">
            <w:pPr>
              <w:autoSpaceDE w:val="0"/>
              <w:autoSpaceDN w:val="0"/>
              <w:adjustRightInd w:val="0"/>
              <w:rPr>
                <w:rFonts w:ascii="Cambria" w:hAnsi="Cambria" w:cs="Verdana"/>
                <w:b/>
                <w:i/>
                <w:sz w:val="24"/>
                <w:szCs w:val="24"/>
              </w:rPr>
            </w:pPr>
            <w:r w:rsidRPr="00F777D9">
              <w:rPr>
                <w:rFonts w:ascii="Cambria" w:hAnsi="Cambria" w:cs="Verdana"/>
                <w:sz w:val="24"/>
                <w:szCs w:val="24"/>
              </w:rPr>
              <w:t>LICA</w:t>
            </w:r>
          </w:p>
        </w:tc>
        <w:tc>
          <w:tcPr>
            <w:tcW w:w="5024" w:type="dxa"/>
            <w:tcBorders>
              <w:bottom w:val="single" w:sz="4" w:space="0" w:color="auto"/>
            </w:tcBorders>
          </w:tcPr>
          <w:p w14:paraId="1CC3EFFE"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Opća priprema za kozmetički tretman</w:t>
            </w:r>
          </w:p>
          <w:p w14:paraId="23DAB27A"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Omekšavanje kože lica</w:t>
            </w:r>
          </w:p>
          <w:p w14:paraId="17FDA593"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Čišćenje lica ekspresijom</w:t>
            </w:r>
          </w:p>
          <w:p w14:paraId="78C5B52B"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Masaža lica vrata i dekotea s odabirom tehnike i preparata</w:t>
            </w:r>
          </w:p>
          <w:p w14:paraId="53C4185F"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Završna dezinfekcija i njega prema tipu kože</w:t>
            </w:r>
          </w:p>
          <w:p w14:paraId="24E7E821"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Kozmetički tretman suhe kože</w:t>
            </w:r>
          </w:p>
          <w:p w14:paraId="6FC0F7E0"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Kozmetički tretman mješovite kože</w:t>
            </w:r>
          </w:p>
          <w:p w14:paraId="58F24DED"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Kozmetički tretman mladenačke masne kože</w:t>
            </w:r>
          </w:p>
          <w:p w14:paraId="62A4592F"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Njega aknaste kože</w:t>
            </w:r>
          </w:p>
          <w:p w14:paraId="55FE42FB"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Njega zrele kože</w:t>
            </w:r>
          </w:p>
        </w:tc>
      </w:tr>
      <w:tr w:rsidR="00F777D9" w14:paraId="06AE1580" w14:textId="77777777" w:rsidTr="00A429F5">
        <w:tc>
          <w:tcPr>
            <w:tcW w:w="4038" w:type="dxa"/>
            <w:tcBorders>
              <w:bottom w:val="single" w:sz="4" w:space="0" w:color="auto"/>
            </w:tcBorders>
            <w:shd w:val="clear" w:color="auto" w:fill="D9D9D9" w:themeFill="background1" w:themeFillShade="D9"/>
          </w:tcPr>
          <w:p w14:paraId="720FD45E"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MEHANIČKO</w:t>
            </w:r>
          </w:p>
          <w:p w14:paraId="645315B4"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ČIŠĆENJE KOŽE</w:t>
            </w:r>
          </w:p>
          <w:p w14:paraId="62748875" w14:textId="77777777" w:rsidR="00F777D9" w:rsidRPr="00F777D9" w:rsidRDefault="00F777D9" w:rsidP="009937A9">
            <w:pPr>
              <w:autoSpaceDE w:val="0"/>
              <w:autoSpaceDN w:val="0"/>
              <w:adjustRightInd w:val="0"/>
              <w:rPr>
                <w:rFonts w:ascii="Cambria" w:hAnsi="Cambria" w:cs="Verdana"/>
                <w:b/>
                <w:i/>
                <w:sz w:val="24"/>
                <w:szCs w:val="24"/>
              </w:rPr>
            </w:pPr>
            <w:r w:rsidRPr="00F777D9">
              <w:rPr>
                <w:rFonts w:ascii="Cambria" w:hAnsi="Cambria" w:cs="Verdana"/>
                <w:sz w:val="24"/>
                <w:szCs w:val="24"/>
              </w:rPr>
              <w:t>(EKSPRESIJOM)</w:t>
            </w:r>
          </w:p>
        </w:tc>
        <w:tc>
          <w:tcPr>
            <w:tcW w:w="5024" w:type="dxa"/>
            <w:tcBorders>
              <w:bottom w:val="single" w:sz="4" w:space="0" w:color="auto"/>
            </w:tcBorders>
          </w:tcPr>
          <w:p w14:paraId="2BA3EA30"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Eflorescencija na koži</w:t>
            </w:r>
          </w:p>
          <w:p w14:paraId="4A5C0CAD"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Omekšavanje kože vodenom parom, toplim oblozima, termo maskom, IC-lampom</w:t>
            </w:r>
          </w:p>
          <w:p w14:paraId="485F2F80"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Ekspresija komedona, akni i milijuma (na leđima, rukama, licu, vratu)</w:t>
            </w:r>
          </w:p>
        </w:tc>
      </w:tr>
      <w:tr w:rsidR="00F777D9" w14:paraId="50EAD7B1" w14:textId="77777777" w:rsidTr="00A429F5">
        <w:tc>
          <w:tcPr>
            <w:tcW w:w="4038" w:type="dxa"/>
            <w:tcBorders>
              <w:bottom w:val="single" w:sz="4" w:space="0" w:color="auto"/>
            </w:tcBorders>
            <w:shd w:val="clear" w:color="auto" w:fill="D9D9D9" w:themeFill="background1" w:themeFillShade="D9"/>
          </w:tcPr>
          <w:p w14:paraId="5F7B745D"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KEMIJSKI I BIOLOŠKI</w:t>
            </w:r>
          </w:p>
          <w:p w14:paraId="1E2BFBB7" w14:textId="77777777" w:rsidR="00F777D9" w:rsidRPr="00F777D9" w:rsidRDefault="00F777D9" w:rsidP="009937A9">
            <w:pPr>
              <w:autoSpaceDE w:val="0"/>
              <w:autoSpaceDN w:val="0"/>
              <w:adjustRightInd w:val="0"/>
              <w:rPr>
                <w:rFonts w:ascii="Cambria" w:hAnsi="Cambria" w:cs="Verdana"/>
                <w:b/>
                <w:i/>
                <w:sz w:val="24"/>
                <w:szCs w:val="24"/>
              </w:rPr>
            </w:pPr>
            <w:r w:rsidRPr="00F777D9">
              <w:rPr>
                <w:rFonts w:ascii="Cambria" w:hAnsi="Cambria" w:cs="Verdana"/>
                <w:sz w:val="24"/>
                <w:szCs w:val="24"/>
              </w:rPr>
              <w:t>PEELING</w:t>
            </w:r>
          </w:p>
        </w:tc>
        <w:tc>
          <w:tcPr>
            <w:tcW w:w="5024" w:type="dxa"/>
            <w:tcBorders>
              <w:bottom w:val="single" w:sz="4" w:space="0" w:color="auto"/>
            </w:tcBorders>
          </w:tcPr>
          <w:p w14:paraId="18644C7C"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AHA- alfa hidroksi kiseline, enzimi i peptidi u postupku ljuštenja kože</w:t>
            </w:r>
          </w:p>
          <w:p w14:paraId="5AD702F1"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Koncentracije, djelovanje na kožu, postupak rada</w:t>
            </w:r>
          </w:p>
          <w:p w14:paraId="0598C5D9"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lastRenderedPageBreak/>
              <w:t>Biološki peeling -djelovanje, postupak rada</w:t>
            </w:r>
          </w:p>
        </w:tc>
      </w:tr>
      <w:tr w:rsidR="00F777D9" w14:paraId="05F595D8" w14:textId="77777777" w:rsidTr="00A429F5">
        <w:tc>
          <w:tcPr>
            <w:tcW w:w="4038" w:type="dxa"/>
            <w:tcBorders>
              <w:bottom w:val="single" w:sz="4" w:space="0" w:color="auto"/>
            </w:tcBorders>
            <w:shd w:val="clear" w:color="auto" w:fill="D9D9D9" w:themeFill="background1" w:themeFillShade="D9"/>
          </w:tcPr>
          <w:p w14:paraId="5C61948A"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lastRenderedPageBreak/>
              <w:t>NJEGA RUKU I</w:t>
            </w:r>
          </w:p>
          <w:p w14:paraId="268C59E9"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STOPALA SA</w:t>
            </w:r>
          </w:p>
          <w:p w14:paraId="71620912" w14:textId="77777777" w:rsidR="00F777D9" w:rsidRPr="00F777D9" w:rsidRDefault="00F777D9" w:rsidP="009937A9">
            <w:pPr>
              <w:autoSpaceDE w:val="0"/>
              <w:autoSpaceDN w:val="0"/>
              <w:adjustRightInd w:val="0"/>
              <w:rPr>
                <w:rFonts w:ascii="Cambria" w:hAnsi="Cambria" w:cs="Verdana"/>
                <w:b/>
                <w:i/>
                <w:sz w:val="24"/>
                <w:szCs w:val="24"/>
              </w:rPr>
            </w:pPr>
            <w:r w:rsidRPr="00F777D9">
              <w:rPr>
                <w:rFonts w:ascii="Cambria" w:hAnsi="Cambria" w:cs="Verdana"/>
                <w:sz w:val="24"/>
                <w:szCs w:val="24"/>
              </w:rPr>
              <w:t>OBRADOM NOKTIJU</w:t>
            </w:r>
          </w:p>
        </w:tc>
        <w:tc>
          <w:tcPr>
            <w:tcW w:w="5024" w:type="dxa"/>
            <w:tcBorders>
              <w:bottom w:val="single" w:sz="4" w:space="0" w:color="auto"/>
            </w:tcBorders>
          </w:tcPr>
          <w:p w14:paraId="5902F80A"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Higijena nogu i stopala</w:t>
            </w:r>
          </w:p>
          <w:p w14:paraId="61F28540"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Prepoznavanje gljivičnih promjena na noktima ruku i stopala</w:t>
            </w:r>
          </w:p>
          <w:p w14:paraId="2FEEDE7D"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Kupke nogu i njega stopala</w:t>
            </w:r>
          </w:p>
          <w:p w14:paraId="79DA2D02"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Njega i masaža ruku</w:t>
            </w:r>
          </w:p>
          <w:p w14:paraId="41FDB07E"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Parafinska njega</w:t>
            </w:r>
          </w:p>
          <w:p w14:paraId="3C68BAE6"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Pribor za obradu noktiju i kože</w:t>
            </w:r>
          </w:p>
          <w:p w14:paraId="18D6DD54"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Obrada kože i noktiju ruku i stopala</w:t>
            </w:r>
          </w:p>
        </w:tc>
      </w:tr>
      <w:tr w:rsidR="00F777D9" w14:paraId="21390E13" w14:textId="77777777" w:rsidTr="00A429F5">
        <w:tc>
          <w:tcPr>
            <w:tcW w:w="4038" w:type="dxa"/>
            <w:tcBorders>
              <w:bottom w:val="single" w:sz="4" w:space="0" w:color="auto"/>
            </w:tcBorders>
            <w:shd w:val="clear" w:color="auto" w:fill="D9D9D9" w:themeFill="background1" w:themeFillShade="D9"/>
          </w:tcPr>
          <w:p w14:paraId="39822708"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APARATI U</w:t>
            </w:r>
          </w:p>
          <w:p w14:paraId="51203426" w14:textId="77777777" w:rsidR="00F777D9" w:rsidRPr="00F777D9" w:rsidRDefault="00F777D9" w:rsidP="009937A9">
            <w:pPr>
              <w:autoSpaceDE w:val="0"/>
              <w:autoSpaceDN w:val="0"/>
              <w:adjustRightInd w:val="0"/>
              <w:rPr>
                <w:rFonts w:ascii="Cambria" w:hAnsi="Cambria" w:cs="Verdana"/>
                <w:b/>
                <w:i/>
                <w:sz w:val="24"/>
                <w:szCs w:val="24"/>
              </w:rPr>
            </w:pPr>
            <w:r w:rsidRPr="00F777D9">
              <w:rPr>
                <w:rFonts w:ascii="Cambria" w:hAnsi="Cambria" w:cs="Verdana"/>
                <w:sz w:val="24"/>
                <w:szCs w:val="24"/>
              </w:rPr>
              <w:t>KOZMETICI</w:t>
            </w:r>
          </w:p>
        </w:tc>
        <w:tc>
          <w:tcPr>
            <w:tcW w:w="5024" w:type="dxa"/>
            <w:tcBorders>
              <w:bottom w:val="single" w:sz="4" w:space="0" w:color="auto"/>
            </w:tcBorders>
          </w:tcPr>
          <w:p w14:paraId="5B7D7244"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Iontoforeza</w:t>
            </w:r>
          </w:p>
          <w:p w14:paraId="76957A15"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Ultrazvuk u kozmetičkoj praksi</w:t>
            </w:r>
          </w:p>
          <w:p w14:paraId="5F798099"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Kavitacija</w:t>
            </w:r>
          </w:p>
          <w:p w14:paraId="534748EB"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Mezoterapija</w:t>
            </w:r>
          </w:p>
          <w:p w14:paraId="70C54951"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Mikrodermoabrazija</w:t>
            </w:r>
          </w:p>
          <w:p w14:paraId="5B9AA27C"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Derma rolleri</w:t>
            </w:r>
          </w:p>
          <w:p w14:paraId="565844D7"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Uređaji s kisikom</w:t>
            </w:r>
          </w:p>
          <w:p w14:paraId="1355C520"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Radiofrekvencija</w:t>
            </w:r>
          </w:p>
          <w:p w14:paraId="5C780802"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Kromoterapija – energija i uloga boja u zdravlju kože, te vrste primjene i aplikacije</w:t>
            </w:r>
          </w:p>
          <w:p w14:paraId="03D81517"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Uređaji za elektromišićnu stimulaciju</w:t>
            </w:r>
          </w:p>
          <w:p w14:paraId="13ADB719"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Termo deke i IC deke</w:t>
            </w:r>
          </w:p>
          <w:p w14:paraId="0A560636"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Laser u kozmetičkoj praksi</w:t>
            </w:r>
          </w:p>
        </w:tc>
      </w:tr>
      <w:tr w:rsidR="00F777D9" w14:paraId="5CF106D6" w14:textId="77777777" w:rsidTr="00A429F5">
        <w:tc>
          <w:tcPr>
            <w:tcW w:w="4038" w:type="dxa"/>
            <w:tcBorders>
              <w:bottom w:val="single" w:sz="4" w:space="0" w:color="auto"/>
            </w:tcBorders>
            <w:shd w:val="clear" w:color="auto" w:fill="D9D9D9" w:themeFill="background1" w:themeFillShade="D9"/>
          </w:tcPr>
          <w:p w14:paraId="24DDBB2E" w14:textId="77777777" w:rsidR="00F777D9" w:rsidRPr="00F777D9" w:rsidRDefault="00F777D9" w:rsidP="009937A9">
            <w:pPr>
              <w:autoSpaceDE w:val="0"/>
              <w:autoSpaceDN w:val="0"/>
              <w:adjustRightInd w:val="0"/>
              <w:rPr>
                <w:rFonts w:ascii="Cambria" w:hAnsi="Cambria" w:cs="Verdana"/>
                <w:b/>
                <w:i/>
                <w:sz w:val="24"/>
                <w:szCs w:val="24"/>
              </w:rPr>
            </w:pPr>
            <w:r w:rsidRPr="00F777D9">
              <w:rPr>
                <w:rFonts w:ascii="Cambria" w:hAnsi="Cambria" w:cs="Verdana"/>
                <w:sz w:val="24"/>
                <w:szCs w:val="24"/>
              </w:rPr>
              <w:t>SUNČANJE I SOLARIJ</w:t>
            </w:r>
          </w:p>
        </w:tc>
        <w:tc>
          <w:tcPr>
            <w:tcW w:w="5024" w:type="dxa"/>
            <w:tcBorders>
              <w:bottom w:val="single" w:sz="4" w:space="0" w:color="auto"/>
            </w:tcBorders>
          </w:tcPr>
          <w:p w14:paraId="6962AA1A"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Djelovanje UV zraka na kožu</w:t>
            </w:r>
          </w:p>
          <w:p w14:paraId="092491D9"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Kontraindikacije</w:t>
            </w:r>
          </w:p>
          <w:p w14:paraId="5AFBE29C"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Zdravo sunčanje i zaštita kože od UV-zraka. Aparati s UV-zrakama</w:t>
            </w:r>
          </w:p>
          <w:p w14:paraId="0C315E08"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Pravilna uporaba solarija</w:t>
            </w:r>
          </w:p>
        </w:tc>
      </w:tr>
      <w:tr w:rsidR="00F777D9" w14:paraId="5145DA82" w14:textId="77777777" w:rsidTr="00A429F5">
        <w:tc>
          <w:tcPr>
            <w:tcW w:w="4038" w:type="dxa"/>
            <w:tcBorders>
              <w:bottom w:val="single" w:sz="4" w:space="0" w:color="auto"/>
            </w:tcBorders>
            <w:shd w:val="clear" w:color="auto" w:fill="D9D9D9" w:themeFill="background1" w:themeFillShade="D9"/>
          </w:tcPr>
          <w:p w14:paraId="25A026D8" w14:textId="77777777" w:rsidR="00F777D9" w:rsidRPr="00F777D9" w:rsidRDefault="00F777D9" w:rsidP="009937A9">
            <w:pPr>
              <w:autoSpaceDE w:val="0"/>
              <w:autoSpaceDN w:val="0"/>
              <w:adjustRightInd w:val="0"/>
              <w:rPr>
                <w:rFonts w:ascii="Cambria" w:hAnsi="Cambria" w:cs="Verdana"/>
                <w:b/>
                <w:i/>
                <w:sz w:val="24"/>
                <w:szCs w:val="24"/>
              </w:rPr>
            </w:pPr>
            <w:r w:rsidRPr="00F777D9">
              <w:rPr>
                <w:rFonts w:ascii="Cambria" w:hAnsi="Cambria" w:cs="Verdana"/>
                <w:b/>
                <w:i/>
                <w:sz w:val="24"/>
                <w:szCs w:val="24"/>
              </w:rPr>
              <w:t>NAPOMENA</w:t>
            </w:r>
          </w:p>
        </w:tc>
        <w:tc>
          <w:tcPr>
            <w:tcW w:w="5024" w:type="dxa"/>
            <w:tcBorders>
              <w:bottom w:val="single" w:sz="4" w:space="0" w:color="auto"/>
            </w:tcBorders>
          </w:tcPr>
          <w:p w14:paraId="0BFF03EA" w14:textId="77777777" w:rsidR="00F777D9" w:rsidRPr="00F777D9" w:rsidRDefault="00F777D9" w:rsidP="009937A9">
            <w:pPr>
              <w:autoSpaceDE w:val="0"/>
              <w:autoSpaceDN w:val="0"/>
              <w:adjustRightInd w:val="0"/>
              <w:rPr>
                <w:rFonts w:ascii="Cambria" w:hAnsi="Cambria" w:cs="Verdana"/>
                <w:sz w:val="24"/>
                <w:szCs w:val="24"/>
              </w:rPr>
            </w:pPr>
            <w:r w:rsidRPr="00F777D9">
              <w:rPr>
                <w:rFonts w:ascii="Cambria" w:hAnsi="Cambria" w:cs="Verdana"/>
                <w:sz w:val="24"/>
                <w:szCs w:val="24"/>
              </w:rPr>
              <w:t>Nastavni se proces 70 % vremena izvodi praktično radi zadovoljenja kriterija izvedbe navedenog ishoda, a 30 % služi za povezivanje usvojenih sadržaja s teorijskim spoznajama i praktičnom primjenom.</w:t>
            </w:r>
          </w:p>
        </w:tc>
      </w:tr>
      <w:tr w:rsidR="00B07FE5" w14:paraId="0D007324" w14:textId="77777777" w:rsidTr="00A429F5">
        <w:tc>
          <w:tcPr>
            <w:tcW w:w="4038" w:type="dxa"/>
            <w:shd w:val="clear" w:color="auto" w:fill="BFBFBF" w:themeFill="background1" w:themeFillShade="BF"/>
          </w:tcPr>
          <w:p w14:paraId="7FDC9765" w14:textId="1CFCAE9B" w:rsidR="00B07FE5" w:rsidRPr="00927BED" w:rsidRDefault="00F25D04" w:rsidP="008F3B19">
            <w:pPr>
              <w:ind w:left="360"/>
              <w:rPr>
                <w:rFonts w:ascii="Cambria" w:hAnsi="Cambria"/>
                <w:b/>
              </w:rPr>
            </w:pPr>
            <w:r>
              <w:rPr>
                <w:rFonts w:ascii="Cambria" w:hAnsi="Cambria"/>
                <w:b/>
              </w:rPr>
              <w:t xml:space="preserve">4.godina – </w:t>
            </w:r>
            <w:r w:rsidR="005C7CA6">
              <w:rPr>
                <w:rFonts w:ascii="Cambria" w:hAnsi="Cambria"/>
                <w:b/>
              </w:rPr>
              <w:t>23</w:t>
            </w:r>
            <w:r>
              <w:rPr>
                <w:rFonts w:ascii="Cambria" w:hAnsi="Cambria"/>
                <w:b/>
              </w:rPr>
              <w:t xml:space="preserve">  sata</w:t>
            </w:r>
            <w:r w:rsidR="005C7CA6">
              <w:rPr>
                <w:rFonts w:ascii="Cambria" w:hAnsi="Cambria"/>
                <w:b/>
              </w:rPr>
              <w:t xml:space="preserve"> T+90 </w:t>
            </w:r>
            <w:r w:rsidR="00F17F62">
              <w:rPr>
                <w:rFonts w:ascii="Cambria" w:hAnsi="Cambria"/>
                <w:b/>
              </w:rPr>
              <w:t xml:space="preserve">sati </w:t>
            </w:r>
            <w:r w:rsidR="005C7CA6">
              <w:rPr>
                <w:rFonts w:ascii="Cambria" w:hAnsi="Cambria"/>
                <w:b/>
              </w:rPr>
              <w:t>V</w:t>
            </w:r>
          </w:p>
          <w:p w14:paraId="4CA90CA7" w14:textId="77777777" w:rsidR="00B07FE5" w:rsidRPr="004A7C55" w:rsidRDefault="00B07FE5" w:rsidP="008F3B19">
            <w:pPr>
              <w:rPr>
                <w:rFonts w:ascii="Cambria" w:hAnsi="Cambria"/>
                <w:b/>
              </w:rPr>
            </w:pPr>
          </w:p>
        </w:tc>
        <w:tc>
          <w:tcPr>
            <w:tcW w:w="5024" w:type="dxa"/>
            <w:shd w:val="clear" w:color="auto" w:fill="BFBFBF" w:themeFill="background1" w:themeFillShade="BF"/>
          </w:tcPr>
          <w:p w14:paraId="0C575264" w14:textId="77777777" w:rsidR="00B07FE5" w:rsidRPr="004A7C55" w:rsidRDefault="00B07FE5" w:rsidP="008F3B19">
            <w:pPr>
              <w:rPr>
                <w:rFonts w:ascii="Cambria" w:hAnsi="Cambria"/>
                <w:b/>
              </w:rPr>
            </w:pPr>
            <w:r w:rsidRPr="004A7C55">
              <w:rPr>
                <w:rFonts w:ascii="Cambria" w:hAnsi="Cambria"/>
                <w:b/>
              </w:rPr>
              <w:t>Nast</w:t>
            </w:r>
            <w:r>
              <w:rPr>
                <w:rFonts w:ascii="Cambria" w:hAnsi="Cambria"/>
                <w:b/>
              </w:rPr>
              <w:t xml:space="preserve">avni predmet:  </w:t>
            </w:r>
            <w:r w:rsidR="00F25D04">
              <w:rPr>
                <w:rFonts w:ascii="Cambria" w:hAnsi="Cambria"/>
                <w:b/>
              </w:rPr>
              <w:t xml:space="preserve">PRIMIJENJENA KOZMETIKA </w:t>
            </w:r>
          </w:p>
        </w:tc>
      </w:tr>
      <w:tr w:rsidR="00B07FE5" w14:paraId="5D9AAA93" w14:textId="77777777" w:rsidTr="00A429F5">
        <w:trPr>
          <w:trHeight w:val="337"/>
        </w:trPr>
        <w:tc>
          <w:tcPr>
            <w:tcW w:w="4038" w:type="dxa"/>
            <w:shd w:val="clear" w:color="auto" w:fill="D9D9D9" w:themeFill="background1" w:themeFillShade="D9"/>
          </w:tcPr>
          <w:p w14:paraId="654DD104" w14:textId="77777777" w:rsidR="00B07FE5" w:rsidRPr="005617FE" w:rsidRDefault="00B07FE5" w:rsidP="008F3B19">
            <w:pPr>
              <w:rPr>
                <w:rFonts w:asciiTheme="majorHAnsi" w:hAnsiTheme="majorHAnsi"/>
                <w:i/>
              </w:rPr>
            </w:pPr>
            <w:r w:rsidRPr="005617FE">
              <w:rPr>
                <w:rFonts w:asciiTheme="majorHAnsi" w:hAnsiTheme="majorHAnsi"/>
                <w:i/>
              </w:rPr>
              <w:t>Nastavne cjeline</w:t>
            </w:r>
          </w:p>
        </w:tc>
        <w:tc>
          <w:tcPr>
            <w:tcW w:w="5024" w:type="dxa"/>
          </w:tcPr>
          <w:p w14:paraId="75587558" w14:textId="77777777" w:rsidR="00B07FE5" w:rsidRPr="005617FE" w:rsidRDefault="00B07FE5" w:rsidP="008F3B19">
            <w:pPr>
              <w:rPr>
                <w:rFonts w:asciiTheme="majorHAnsi" w:hAnsiTheme="majorHAnsi"/>
                <w:i/>
              </w:rPr>
            </w:pPr>
            <w:r w:rsidRPr="005617FE">
              <w:rPr>
                <w:rFonts w:asciiTheme="majorHAnsi" w:hAnsiTheme="majorHAnsi"/>
                <w:i/>
              </w:rPr>
              <w:t>Razrada – Nastavne teme/sadržaji</w:t>
            </w:r>
          </w:p>
        </w:tc>
      </w:tr>
      <w:tr w:rsidR="00D545A7" w14:paraId="13FE98F1" w14:textId="77777777" w:rsidTr="00A429F5">
        <w:tc>
          <w:tcPr>
            <w:tcW w:w="4038" w:type="dxa"/>
            <w:shd w:val="clear" w:color="auto" w:fill="D9D9D9" w:themeFill="background1" w:themeFillShade="D9"/>
          </w:tcPr>
          <w:p w14:paraId="118EC21D" w14:textId="77777777" w:rsidR="00D545A7" w:rsidRPr="00D545A7" w:rsidRDefault="00D545A7" w:rsidP="009937A9">
            <w:pPr>
              <w:autoSpaceDE w:val="0"/>
              <w:autoSpaceDN w:val="0"/>
              <w:adjustRightInd w:val="0"/>
              <w:rPr>
                <w:rFonts w:ascii="Cambria" w:hAnsi="Cambria" w:cs="Verdana"/>
                <w:sz w:val="24"/>
                <w:szCs w:val="24"/>
              </w:rPr>
            </w:pPr>
            <w:r w:rsidRPr="00D545A7">
              <w:rPr>
                <w:rFonts w:ascii="Cambria" w:hAnsi="Cambria" w:cs="Verdana"/>
                <w:sz w:val="24"/>
                <w:szCs w:val="24"/>
              </w:rPr>
              <w:t>MASAŽA TIJELA</w:t>
            </w:r>
          </w:p>
          <w:p w14:paraId="2CB99DEA" w14:textId="77777777" w:rsidR="00D545A7" w:rsidRPr="00D545A7" w:rsidRDefault="00D545A7" w:rsidP="009937A9">
            <w:pPr>
              <w:autoSpaceDE w:val="0"/>
              <w:autoSpaceDN w:val="0"/>
              <w:adjustRightInd w:val="0"/>
              <w:rPr>
                <w:rFonts w:ascii="Cambria" w:hAnsi="Cambria" w:cs="Verdana"/>
                <w:b/>
                <w:i/>
                <w:sz w:val="24"/>
                <w:szCs w:val="24"/>
              </w:rPr>
            </w:pPr>
            <w:r w:rsidRPr="00D545A7">
              <w:rPr>
                <w:rFonts w:ascii="Cambria" w:hAnsi="Cambria" w:cs="Verdana"/>
                <w:sz w:val="24"/>
                <w:szCs w:val="24"/>
              </w:rPr>
              <w:t>(KLASIČNA)</w:t>
            </w:r>
          </w:p>
        </w:tc>
        <w:tc>
          <w:tcPr>
            <w:tcW w:w="5024" w:type="dxa"/>
          </w:tcPr>
          <w:p w14:paraId="67EBE981" w14:textId="77777777" w:rsidR="00D545A7" w:rsidRPr="00D545A7" w:rsidRDefault="00D545A7" w:rsidP="009937A9">
            <w:pPr>
              <w:autoSpaceDE w:val="0"/>
              <w:autoSpaceDN w:val="0"/>
              <w:adjustRightInd w:val="0"/>
              <w:rPr>
                <w:rFonts w:ascii="Cambria" w:hAnsi="Cambria" w:cs="Verdana"/>
                <w:sz w:val="24"/>
                <w:szCs w:val="24"/>
              </w:rPr>
            </w:pPr>
            <w:r w:rsidRPr="00D545A7">
              <w:rPr>
                <w:rFonts w:ascii="Cambria" w:hAnsi="Cambria" w:cs="Verdana"/>
                <w:sz w:val="24"/>
                <w:szCs w:val="24"/>
              </w:rPr>
              <w:t>Preparati za masažu</w:t>
            </w:r>
          </w:p>
          <w:p w14:paraId="6069EF59" w14:textId="77777777" w:rsidR="00D545A7" w:rsidRPr="00D545A7" w:rsidRDefault="00D545A7" w:rsidP="009937A9">
            <w:pPr>
              <w:autoSpaceDE w:val="0"/>
              <w:autoSpaceDN w:val="0"/>
              <w:adjustRightInd w:val="0"/>
              <w:rPr>
                <w:rFonts w:ascii="Cambria" w:hAnsi="Cambria" w:cs="Verdana"/>
                <w:sz w:val="24"/>
                <w:szCs w:val="24"/>
              </w:rPr>
            </w:pPr>
            <w:r w:rsidRPr="00D545A7">
              <w:rPr>
                <w:rFonts w:ascii="Cambria" w:hAnsi="Cambria" w:cs="Verdana"/>
                <w:sz w:val="24"/>
                <w:szCs w:val="24"/>
              </w:rPr>
              <w:t>Tehnike klasične masaže tijela</w:t>
            </w:r>
          </w:p>
          <w:p w14:paraId="5B102257" w14:textId="77777777" w:rsidR="00D545A7" w:rsidRPr="00D545A7" w:rsidRDefault="00D545A7" w:rsidP="009937A9">
            <w:pPr>
              <w:autoSpaceDE w:val="0"/>
              <w:autoSpaceDN w:val="0"/>
              <w:adjustRightInd w:val="0"/>
              <w:rPr>
                <w:rFonts w:ascii="Cambria" w:hAnsi="Cambria" w:cs="Verdana"/>
                <w:sz w:val="24"/>
                <w:szCs w:val="24"/>
              </w:rPr>
            </w:pPr>
            <w:r w:rsidRPr="00D545A7">
              <w:rPr>
                <w:rFonts w:ascii="Cambria" w:hAnsi="Cambria" w:cs="Verdana"/>
                <w:sz w:val="24"/>
                <w:szCs w:val="24"/>
              </w:rPr>
              <w:t>Postupak rada - masaža ruku, nogu i glutealnog područja, leđa i</w:t>
            </w:r>
          </w:p>
          <w:p w14:paraId="15024ADC" w14:textId="77777777" w:rsidR="00D545A7" w:rsidRPr="00D545A7" w:rsidRDefault="00D545A7" w:rsidP="009937A9">
            <w:pPr>
              <w:autoSpaceDE w:val="0"/>
              <w:autoSpaceDN w:val="0"/>
              <w:adjustRightInd w:val="0"/>
              <w:rPr>
                <w:rFonts w:ascii="Cambria" w:hAnsi="Cambria" w:cs="Verdana"/>
                <w:sz w:val="24"/>
                <w:szCs w:val="24"/>
              </w:rPr>
            </w:pPr>
            <w:r w:rsidRPr="00D545A7">
              <w:rPr>
                <w:rFonts w:ascii="Cambria" w:hAnsi="Cambria" w:cs="Verdana"/>
                <w:sz w:val="24"/>
                <w:szCs w:val="24"/>
              </w:rPr>
              <w:t>lumbalnog područja, abdomena, vlasišta</w:t>
            </w:r>
          </w:p>
        </w:tc>
      </w:tr>
      <w:tr w:rsidR="00D545A7" w14:paraId="3BE246EE" w14:textId="77777777" w:rsidTr="00A429F5">
        <w:tc>
          <w:tcPr>
            <w:tcW w:w="4038" w:type="dxa"/>
            <w:shd w:val="clear" w:color="auto" w:fill="D9D9D9" w:themeFill="background1" w:themeFillShade="D9"/>
          </w:tcPr>
          <w:p w14:paraId="293DFFD0" w14:textId="77777777" w:rsidR="00D545A7" w:rsidRPr="00D545A7" w:rsidRDefault="00D545A7" w:rsidP="009937A9">
            <w:pPr>
              <w:autoSpaceDE w:val="0"/>
              <w:autoSpaceDN w:val="0"/>
              <w:adjustRightInd w:val="0"/>
              <w:rPr>
                <w:rFonts w:ascii="Cambria" w:hAnsi="Cambria" w:cs="Verdana"/>
                <w:b/>
                <w:i/>
                <w:sz w:val="24"/>
                <w:szCs w:val="24"/>
              </w:rPr>
            </w:pPr>
            <w:r w:rsidRPr="00D545A7">
              <w:rPr>
                <w:rFonts w:ascii="Cambria" w:hAnsi="Cambria" w:cs="Verdana"/>
                <w:sz w:val="24"/>
                <w:szCs w:val="24"/>
              </w:rPr>
              <w:t>NJEGA TIJELA</w:t>
            </w:r>
          </w:p>
        </w:tc>
        <w:tc>
          <w:tcPr>
            <w:tcW w:w="5024" w:type="dxa"/>
          </w:tcPr>
          <w:p w14:paraId="4A8B931F" w14:textId="77777777" w:rsidR="00D545A7" w:rsidRPr="00D545A7" w:rsidRDefault="00D545A7" w:rsidP="009937A9">
            <w:pPr>
              <w:autoSpaceDE w:val="0"/>
              <w:autoSpaceDN w:val="0"/>
              <w:adjustRightInd w:val="0"/>
              <w:rPr>
                <w:rFonts w:ascii="Cambria" w:hAnsi="Cambria" w:cs="Verdana"/>
                <w:sz w:val="24"/>
                <w:szCs w:val="24"/>
              </w:rPr>
            </w:pPr>
            <w:r w:rsidRPr="00D545A7">
              <w:rPr>
                <w:rFonts w:ascii="Cambria" w:hAnsi="Cambria" w:cs="Verdana"/>
                <w:sz w:val="24"/>
                <w:szCs w:val="24"/>
              </w:rPr>
              <w:t>Klasična njega tijela</w:t>
            </w:r>
          </w:p>
          <w:p w14:paraId="6797EDD1" w14:textId="77777777" w:rsidR="00D545A7" w:rsidRPr="00D545A7" w:rsidRDefault="00D545A7" w:rsidP="009937A9">
            <w:pPr>
              <w:autoSpaceDE w:val="0"/>
              <w:autoSpaceDN w:val="0"/>
              <w:adjustRightInd w:val="0"/>
              <w:rPr>
                <w:rFonts w:ascii="Cambria" w:hAnsi="Cambria" w:cs="Verdana"/>
                <w:sz w:val="24"/>
                <w:szCs w:val="24"/>
              </w:rPr>
            </w:pPr>
            <w:r w:rsidRPr="00D545A7">
              <w:rPr>
                <w:rFonts w:ascii="Cambria" w:hAnsi="Cambria" w:cs="Verdana"/>
                <w:sz w:val="24"/>
                <w:szCs w:val="24"/>
              </w:rPr>
              <w:t>Preparati za njegu tijela; peeling, maska, ampule i serumi</w:t>
            </w:r>
          </w:p>
          <w:p w14:paraId="4A8B57CC" w14:textId="77777777" w:rsidR="00D545A7" w:rsidRPr="00D545A7" w:rsidRDefault="00D545A7" w:rsidP="009937A9">
            <w:pPr>
              <w:autoSpaceDE w:val="0"/>
              <w:autoSpaceDN w:val="0"/>
              <w:adjustRightInd w:val="0"/>
              <w:rPr>
                <w:rFonts w:ascii="Cambria" w:hAnsi="Cambria" w:cs="Verdana"/>
                <w:sz w:val="24"/>
                <w:szCs w:val="24"/>
              </w:rPr>
            </w:pPr>
            <w:r w:rsidRPr="00D545A7">
              <w:rPr>
                <w:rFonts w:ascii="Cambria" w:hAnsi="Cambria" w:cs="Verdana"/>
                <w:sz w:val="24"/>
                <w:szCs w:val="24"/>
              </w:rPr>
              <w:t>Postupak njege tijela sukladno tipu i stanju kože</w:t>
            </w:r>
          </w:p>
          <w:p w14:paraId="5EB40406" w14:textId="77777777" w:rsidR="00D545A7" w:rsidRPr="00D545A7" w:rsidRDefault="00D545A7" w:rsidP="009937A9">
            <w:pPr>
              <w:autoSpaceDE w:val="0"/>
              <w:autoSpaceDN w:val="0"/>
              <w:adjustRightInd w:val="0"/>
              <w:rPr>
                <w:rFonts w:ascii="Cambria" w:hAnsi="Cambria" w:cs="Verdana"/>
                <w:sz w:val="24"/>
                <w:szCs w:val="24"/>
              </w:rPr>
            </w:pPr>
            <w:r w:rsidRPr="00D545A7">
              <w:rPr>
                <w:rFonts w:ascii="Cambria" w:hAnsi="Cambria" w:cs="Verdana"/>
                <w:sz w:val="24"/>
                <w:szCs w:val="24"/>
              </w:rPr>
              <w:t>Opuštajući kozmetički tretmani dobrobiti kože tijela</w:t>
            </w:r>
          </w:p>
          <w:p w14:paraId="3B0B4EFE" w14:textId="77777777" w:rsidR="00D545A7" w:rsidRPr="00D545A7" w:rsidRDefault="00D545A7" w:rsidP="009937A9">
            <w:pPr>
              <w:autoSpaceDE w:val="0"/>
              <w:autoSpaceDN w:val="0"/>
              <w:adjustRightInd w:val="0"/>
              <w:rPr>
                <w:rFonts w:ascii="Cambria" w:hAnsi="Cambria" w:cs="Verdana"/>
                <w:sz w:val="24"/>
                <w:szCs w:val="24"/>
              </w:rPr>
            </w:pPr>
            <w:r w:rsidRPr="00D545A7">
              <w:rPr>
                <w:rFonts w:ascii="Cambria" w:hAnsi="Cambria" w:cs="Verdana"/>
                <w:sz w:val="24"/>
                <w:szCs w:val="24"/>
              </w:rPr>
              <w:t>Zimski, proljetni, ljetni i jesenski koncept njege tijela</w:t>
            </w:r>
          </w:p>
        </w:tc>
      </w:tr>
      <w:tr w:rsidR="00D545A7" w14:paraId="152FCD15" w14:textId="77777777" w:rsidTr="00A429F5">
        <w:tc>
          <w:tcPr>
            <w:tcW w:w="4038" w:type="dxa"/>
            <w:shd w:val="clear" w:color="auto" w:fill="D9D9D9" w:themeFill="background1" w:themeFillShade="D9"/>
          </w:tcPr>
          <w:p w14:paraId="72C7FE70" w14:textId="77777777" w:rsidR="00D545A7" w:rsidRPr="00D545A7" w:rsidRDefault="00D545A7" w:rsidP="009937A9">
            <w:pPr>
              <w:autoSpaceDE w:val="0"/>
              <w:autoSpaceDN w:val="0"/>
              <w:adjustRightInd w:val="0"/>
              <w:rPr>
                <w:rFonts w:ascii="Cambria" w:hAnsi="Cambria" w:cs="Verdana"/>
                <w:b/>
                <w:i/>
                <w:sz w:val="24"/>
                <w:szCs w:val="24"/>
              </w:rPr>
            </w:pPr>
            <w:r w:rsidRPr="00D545A7">
              <w:rPr>
                <w:rFonts w:ascii="Cambria" w:hAnsi="Cambria" w:cs="Verdana"/>
                <w:sz w:val="24"/>
                <w:szCs w:val="24"/>
              </w:rPr>
              <w:lastRenderedPageBreak/>
              <w:t>CELULIT</w:t>
            </w:r>
          </w:p>
        </w:tc>
        <w:tc>
          <w:tcPr>
            <w:tcW w:w="5024" w:type="dxa"/>
          </w:tcPr>
          <w:p w14:paraId="7D78F0B1" w14:textId="77777777" w:rsidR="00D545A7" w:rsidRPr="00D545A7" w:rsidRDefault="00D545A7" w:rsidP="009937A9">
            <w:pPr>
              <w:autoSpaceDE w:val="0"/>
              <w:autoSpaceDN w:val="0"/>
              <w:adjustRightInd w:val="0"/>
              <w:rPr>
                <w:rFonts w:ascii="Cambria" w:hAnsi="Cambria" w:cs="Verdana"/>
                <w:sz w:val="24"/>
                <w:szCs w:val="24"/>
              </w:rPr>
            </w:pPr>
            <w:r w:rsidRPr="00D545A7">
              <w:rPr>
                <w:rFonts w:ascii="Cambria" w:hAnsi="Cambria" w:cs="Verdana"/>
                <w:sz w:val="24"/>
                <w:szCs w:val="24"/>
              </w:rPr>
              <w:t>Definicija i uzroci nastajanja celulita</w:t>
            </w:r>
          </w:p>
          <w:p w14:paraId="23B6A69F" w14:textId="77777777" w:rsidR="00D545A7" w:rsidRPr="00D545A7" w:rsidRDefault="00D545A7" w:rsidP="009937A9">
            <w:pPr>
              <w:autoSpaceDE w:val="0"/>
              <w:autoSpaceDN w:val="0"/>
              <w:adjustRightInd w:val="0"/>
              <w:rPr>
                <w:rFonts w:ascii="Cambria" w:hAnsi="Cambria" w:cs="Verdana"/>
                <w:sz w:val="24"/>
                <w:szCs w:val="24"/>
              </w:rPr>
            </w:pPr>
            <w:r w:rsidRPr="00D545A7">
              <w:rPr>
                <w:rFonts w:ascii="Cambria" w:hAnsi="Cambria" w:cs="Verdana"/>
                <w:sz w:val="24"/>
                <w:szCs w:val="24"/>
              </w:rPr>
              <w:t>Utvrđivanje stanja kože i analiza tkiva</w:t>
            </w:r>
          </w:p>
          <w:p w14:paraId="3122E007" w14:textId="77777777" w:rsidR="00D545A7" w:rsidRPr="00D545A7" w:rsidRDefault="00D545A7" w:rsidP="009937A9">
            <w:pPr>
              <w:autoSpaceDE w:val="0"/>
              <w:autoSpaceDN w:val="0"/>
              <w:adjustRightInd w:val="0"/>
              <w:rPr>
                <w:rFonts w:ascii="Cambria" w:hAnsi="Cambria" w:cs="Verdana"/>
                <w:sz w:val="24"/>
                <w:szCs w:val="24"/>
              </w:rPr>
            </w:pPr>
            <w:r w:rsidRPr="00D545A7">
              <w:rPr>
                <w:rFonts w:ascii="Cambria" w:hAnsi="Cambria" w:cs="Verdana"/>
                <w:sz w:val="24"/>
                <w:szCs w:val="24"/>
              </w:rPr>
              <w:t>Pripravci i metode za uklanjanje celulita</w:t>
            </w:r>
          </w:p>
          <w:p w14:paraId="21F94436" w14:textId="77777777" w:rsidR="00D545A7" w:rsidRPr="00D545A7" w:rsidRDefault="00D545A7" w:rsidP="009937A9">
            <w:pPr>
              <w:autoSpaceDE w:val="0"/>
              <w:autoSpaceDN w:val="0"/>
              <w:adjustRightInd w:val="0"/>
              <w:rPr>
                <w:rFonts w:ascii="Cambria" w:hAnsi="Cambria" w:cs="Verdana"/>
                <w:sz w:val="24"/>
                <w:szCs w:val="24"/>
              </w:rPr>
            </w:pPr>
            <w:r w:rsidRPr="00D545A7">
              <w:rPr>
                <w:rFonts w:ascii="Cambria" w:hAnsi="Cambria" w:cs="Verdana"/>
                <w:sz w:val="24"/>
                <w:szCs w:val="24"/>
              </w:rPr>
              <w:t>Body wrapping</w:t>
            </w:r>
          </w:p>
          <w:p w14:paraId="72BA9305" w14:textId="77777777" w:rsidR="00D545A7" w:rsidRPr="00D545A7" w:rsidRDefault="00D545A7" w:rsidP="009937A9">
            <w:pPr>
              <w:autoSpaceDE w:val="0"/>
              <w:autoSpaceDN w:val="0"/>
              <w:adjustRightInd w:val="0"/>
              <w:rPr>
                <w:rFonts w:ascii="Cambria" w:hAnsi="Cambria" w:cs="Verdana"/>
                <w:sz w:val="24"/>
                <w:szCs w:val="24"/>
              </w:rPr>
            </w:pPr>
            <w:r w:rsidRPr="00D545A7">
              <w:rPr>
                <w:rFonts w:ascii="Cambria" w:hAnsi="Cambria" w:cs="Verdana"/>
                <w:sz w:val="24"/>
                <w:szCs w:val="24"/>
              </w:rPr>
              <w:t>Masažne tehnike uklanjanja celulita</w:t>
            </w:r>
          </w:p>
          <w:p w14:paraId="7AA72AFD" w14:textId="77777777" w:rsidR="00D545A7" w:rsidRPr="00D545A7" w:rsidRDefault="00D545A7" w:rsidP="009937A9">
            <w:pPr>
              <w:autoSpaceDE w:val="0"/>
              <w:autoSpaceDN w:val="0"/>
              <w:adjustRightInd w:val="0"/>
              <w:rPr>
                <w:rFonts w:ascii="Cambria" w:hAnsi="Cambria" w:cs="Verdana"/>
                <w:sz w:val="24"/>
                <w:szCs w:val="24"/>
              </w:rPr>
            </w:pPr>
            <w:r w:rsidRPr="00D545A7">
              <w:rPr>
                <w:rFonts w:ascii="Cambria" w:hAnsi="Cambria" w:cs="Verdana"/>
                <w:sz w:val="24"/>
                <w:szCs w:val="24"/>
              </w:rPr>
              <w:t>Savjetodavni razgovor i odabir programa tretiranja celulita</w:t>
            </w:r>
          </w:p>
          <w:p w14:paraId="7A2915A1" w14:textId="77777777" w:rsidR="00D545A7" w:rsidRPr="00D545A7" w:rsidRDefault="00D545A7" w:rsidP="009937A9">
            <w:pPr>
              <w:autoSpaceDE w:val="0"/>
              <w:autoSpaceDN w:val="0"/>
              <w:adjustRightInd w:val="0"/>
              <w:rPr>
                <w:rFonts w:ascii="Cambria" w:hAnsi="Cambria" w:cs="Verdana"/>
                <w:sz w:val="24"/>
                <w:szCs w:val="24"/>
              </w:rPr>
            </w:pPr>
            <w:r w:rsidRPr="00D545A7">
              <w:rPr>
                <w:rFonts w:ascii="Cambria" w:hAnsi="Cambria" w:cs="Verdana"/>
                <w:sz w:val="24"/>
                <w:szCs w:val="24"/>
              </w:rPr>
              <w:t>Svakodnevna njega kod kuće</w:t>
            </w:r>
          </w:p>
        </w:tc>
      </w:tr>
      <w:tr w:rsidR="00D545A7" w14:paraId="3CABD77E" w14:textId="77777777" w:rsidTr="00A429F5">
        <w:tc>
          <w:tcPr>
            <w:tcW w:w="4038" w:type="dxa"/>
            <w:shd w:val="clear" w:color="auto" w:fill="D9D9D9" w:themeFill="background1" w:themeFillShade="D9"/>
          </w:tcPr>
          <w:p w14:paraId="65DB6163" w14:textId="77777777" w:rsidR="00D545A7" w:rsidRPr="00D545A7" w:rsidRDefault="00D545A7" w:rsidP="009937A9">
            <w:pPr>
              <w:autoSpaceDE w:val="0"/>
              <w:autoSpaceDN w:val="0"/>
              <w:adjustRightInd w:val="0"/>
              <w:rPr>
                <w:rFonts w:ascii="Cambria" w:hAnsi="Cambria" w:cs="Verdana"/>
                <w:b/>
                <w:i/>
                <w:sz w:val="24"/>
                <w:szCs w:val="24"/>
              </w:rPr>
            </w:pPr>
            <w:r w:rsidRPr="00D545A7">
              <w:rPr>
                <w:rFonts w:ascii="Cambria" w:hAnsi="Cambria" w:cs="Verdana"/>
                <w:sz w:val="24"/>
                <w:szCs w:val="24"/>
              </w:rPr>
              <w:t>LIMFNA DRENAŽA</w:t>
            </w:r>
          </w:p>
        </w:tc>
        <w:tc>
          <w:tcPr>
            <w:tcW w:w="5024" w:type="dxa"/>
          </w:tcPr>
          <w:p w14:paraId="2C340D19" w14:textId="77777777" w:rsidR="00D545A7" w:rsidRPr="00D545A7" w:rsidRDefault="00D545A7" w:rsidP="009937A9">
            <w:pPr>
              <w:autoSpaceDE w:val="0"/>
              <w:autoSpaceDN w:val="0"/>
              <w:adjustRightInd w:val="0"/>
              <w:rPr>
                <w:rFonts w:ascii="Cambria" w:hAnsi="Cambria" w:cs="Verdana"/>
                <w:sz w:val="24"/>
                <w:szCs w:val="24"/>
              </w:rPr>
            </w:pPr>
            <w:r w:rsidRPr="00D545A7">
              <w:rPr>
                <w:rFonts w:ascii="Cambria" w:hAnsi="Cambria" w:cs="Verdana"/>
                <w:sz w:val="24"/>
                <w:szCs w:val="24"/>
              </w:rPr>
              <w:t>Osnove limfne drenaže</w:t>
            </w:r>
          </w:p>
          <w:p w14:paraId="63E754C4" w14:textId="77777777" w:rsidR="00D545A7" w:rsidRPr="00D545A7" w:rsidRDefault="00D545A7" w:rsidP="009937A9">
            <w:pPr>
              <w:autoSpaceDE w:val="0"/>
              <w:autoSpaceDN w:val="0"/>
              <w:adjustRightInd w:val="0"/>
              <w:rPr>
                <w:rFonts w:ascii="Cambria" w:hAnsi="Cambria" w:cs="Verdana"/>
                <w:sz w:val="24"/>
                <w:szCs w:val="24"/>
              </w:rPr>
            </w:pPr>
            <w:r w:rsidRPr="00D545A7">
              <w:rPr>
                <w:rFonts w:ascii="Cambria" w:hAnsi="Cambria" w:cs="Verdana"/>
                <w:sz w:val="24"/>
                <w:szCs w:val="24"/>
              </w:rPr>
              <w:t>Indikacije i kontraindikacije</w:t>
            </w:r>
          </w:p>
        </w:tc>
      </w:tr>
      <w:tr w:rsidR="00D545A7" w14:paraId="14420AF0" w14:textId="77777777" w:rsidTr="00A429F5">
        <w:tc>
          <w:tcPr>
            <w:tcW w:w="4038" w:type="dxa"/>
            <w:shd w:val="clear" w:color="auto" w:fill="D9D9D9" w:themeFill="background1" w:themeFillShade="D9"/>
          </w:tcPr>
          <w:p w14:paraId="2776D305" w14:textId="77777777" w:rsidR="00D545A7" w:rsidRPr="00D545A7" w:rsidRDefault="00D545A7" w:rsidP="009937A9">
            <w:pPr>
              <w:autoSpaceDE w:val="0"/>
              <w:autoSpaceDN w:val="0"/>
              <w:adjustRightInd w:val="0"/>
              <w:rPr>
                <w:rFonts w:ascii="Cambria" w:hAnsi="Cambria" w:cs="Verdana"/>
                <w:b/>
                <w:i/>
                <w:sz w:val="24"/>
                <w:szCs w:val="24"/>
              </w:rPr>
            </w:pPr>
            <w:r w:rsidRPr="00D545A7">
              <w:rPr>
                <w:rFonts w:ascii="Cambria" w:hAnsi="Cambria" w:cs="Verdana"/>
                <w:sz w:val="24"/>
                <w:szCs w:val="24"/>
              </w:rPr>
              <w:t>REFLEKSOLOGIJA</w:t>
            </w:r>
          </w:p>
        </w:tc>
        <w:tc>
          <w:tcPr>
            <w:tcW w:w="5024" w:type="dxa"/>
          </w:tcPr>
          <w:p w14:paraId="148A1CEB" w14:textId="77777777" w:rsidR="00D545A7" w:rsidRPr="00D545A7" w:rsidRDefault="00D545A7" w:rsidP="009937A9">
            <w:pPr>
              <w:autoSpaceDE w:val="0"/>
              <w:autoSpaceDN w:val="0"/>
              <w:adjustRightInd w:val="0"/>
              <w:rPr>
                <w:rFonts w:ascii="Cambria" w:hAnsi="Cambria" w:cs="Verdana"/>
                <w:sz w:val="24"/>
                <w:szCs w:val="24"/>
              </w:rPr>
            </w:pPr>
            <w:r w:rsidRPr="00D545A7">
              <w:rPr>
                <w:rFonts w:ascii="Cambria" w:hAnsi="Cambria" w:cs="Verdana"/>
                <w:sz w:val="24"/>
                <w:szCs w:val="24"/>
              </w:rPr>
              <w:t>Osnove refleksologije</w:t>
            </w:r>
          </w:p>
          <w:p w14:paraId="11841C65" w14:textId="77777777" w:rsidR="00D545A7" w:rsidRPr="00D545A7" w:rsidRDefault="00D545A7" w:rsidP="009937A9">
            <w:pPr>
              <w:autoSpaceDE w:val="0"/>
              <w:autoSpaceDN w:val="0"/>
              <w:adjustRightInd w:val="0"/>
              <w:rPr>
                <w:rFonts w:ascii="Cambria" w:hAnsi="Cambria" w:cs="Verdana"/>
                <w:sz w:val="24"/>
                <w:szCs w:val="24"/>
              </w:rPr>
            </w:pPr>
            <w:r w:rsidRPr="00D545A7">
              <w:rPr>
                <w:rFonts w:ascii="Cambria" w:hAnsi="Cambria" w:cs="Verdana"/>
                <w:sz w:val="24"/>
                <w:szCs w:val="24"/>
              </w:rPr>
              <w:t>Masaža refleksnih zona na ruci</w:t>
            </w:r>
          </w:p>
        </w:tc>
      </w:tr>
      <w:tr w:rsidR="00D545A7" w14:paraId="6CDB0084" w14:textId="77777777" w:rsidTr="00A429F5">
        <w:tc>
          <w:tcPr>
            <w:tcW w:w="4038" w:type="dxa"/>
            <w:shd w:val="clear" w:color="auto" w:fill="D9D9D9" w:themeFill="background1" w:themeFillShade="D9"/>
          </w:tcPr>
          <w:p w14:paraId="44AA4E29" w14:textId="77777777" w:rsidR="00D545A7" w:rsidRPr="00D545A7" w:rsidRDefault="00D545A7" w:rsidP="009937A9">
            <w:pPr>
              <w:autoSpaceDE w:val="0"/>
              <w:autoSpaceDN w:val="0"/>
              <w:adjustRightInd w:val="0"/>
              <w:rPr>
                <w:rFonts w:ascii="Cambria" w:hAnsi="Cambria" w:cs="Verdana"/>
                <w:sz w:val="24"/>
                <w:szCs w:val="24"/>
              </w:rPr>
            </w:pPr>
            <w:r w:rsidRPr="00D545A7">
              <w:rPr>
                <w:rFonts w:ascii="Cambria" w:hAnsi="Cambria" w:cs="Verdana"/>
                <w:sz w:val="24"/>
                <w:szCs w:val="24"/>
              </w:rPr>
              <w:t>SPECIFIČNI</w:t>
            </w:r>
          </w:p>
          <w:p w14:paraId="548564D8" w14:textId="77777777" w:rsidR="00D545A7" w:rsidRPr="00D545A7" w:rsidRDefault="00D545A7" w:rsidP="009937A9">
            <w:pPr>
              <w:autoSpaceDE w:val="0"/>
              <w:autoSpaceDN w:val="0"/>
              <w:adjustRightInd w:val="0"/>
              <w:rPr>
                <w:rFonts w:ascii="Cambria" w:hAnsi="Cambria" w:cs="Verdana"/>
                <w:sz w:val="24"/>
                <w:szCs w:val="24"/>
              </w:rPr>
            </w:pPr>
            <w:r w:rsidRPr="00D545A7">
              <w:rPr>
                <w:rFonts w:ascii="Cambria" w:hAnsi="Cambria" w:cs="Verdana"/>
                <w:sz w:val="24"/>
                <w:szCs w:val="24"/>
              </w:rPr>
              <w:t>KOZMETIČKI</w:t>
            </w:r>
          </w:p>
          <w:p w14:paraId="1C7A862B" w14:textId="77777777" w:rsidR="00D545A7" w:rsidRPr="00D545A7" w:rsidRDefault="00D545A7" w:rsidP="009937A9">
            <w:pPr>
              <w:autoSpaceDE w:val="0"/>
              <w:autoSpaceDN w:val="0"/>
              <w:adjustRightInd w:val="0"/>
              <w:rPr>
                <w:rFonts w:ascii="Cambria" w:hAnsi="Cambria" w:cs="Verdana"/>
                <w:sz w:val="24"/>
                <w:szCs w:val="24"/>
              </w:rPr>
            </w:pPr>
            <w:r w:rsidRPr="00D545A7">
              <w:rPr>
                <w:rFonts w:ascii="Cambria" w:hAnsi="Cambria" w:cs="Verdana"/>
                <w:sz w:val="24"/>
                <w:szCs w:val="24"/>
              </w:rPr>
              <w:t>TRETMANI I</w:t>
            </w:r>
          </w:p>
          <w:p w14:paraId="2379CEFA" w14:textId="77777777" w:rsidR="00D545A7" w:rsidRPr="00D545A7" w:rsidRDefault="00D545A7" w:rsidP="009937A9">
            <w:pPr>
              <w:autoSpaceDE w:val="0"/>
              <w:autoSpaceDN w:val="0"/>
              <w:adjustRightInd w:val="0"/>
              <w:rPr>
                <w:rFonts w:ascii="Cambria" w:hAnsi="Cambria" w:cs="Verdana"/>
                <w:b/>
                <w:i/>
                <w:sz w:val="24"/>
                <w:szCs w:val="24"/>
              </w:rPr>
            </w:pPr>
            <w:r w:rsidRPr="00D545A7">
              <w:rPr>
                <w:rFonts w:ascii="Cambria" w:hAnsi="Cambria" w:cs="Verdana"/>
                <w:sz w:val="24"/>
                <w:szCs w:val="24"/>
              </w:rPr>
              <w:t>TRENDOVI</w:t>
            </w:r>
          </w:p>
        </w:tc>
        <w:tc>
          <w:tcPr>
            <w:tcW w:w="5024" w:type="dxa"/>
          </w:tcPr>
          <w:p w14:paraId="13061EDF" w14:textId="77777777" w:rsidR="00D545A7" w:rsidRPr="00D545A7" w:rsidRDefault="00D545A7" w:rsidP="009937A9">
            <w:pPr>
              <w:autoSpaceDE w:val="0"/>
              <w:autoSpaceDN w:val="0"/>
              <w:adjustRightInd w:val="0"/>
              <w:rPr>
                <w:rFonts w:ascii="Cambria" w:hAnsi="Cambria" w:cs="Verdana"/>
                <w:sz w:val="24"/>
                <w:szCs w:val="24"/>
              </w:rPr>
            </w:pPr>
            <w:r w:rsidRPr="00D545A7">
              <w:rPr>
                <w:rFonts w:ascii="Cambria" w:hAnsi="Cambria" w:cs="Verdana"/>
                <w:sz w:val="24"/>
                <w:szCs w:val="24"/>
              </w:rPr>
              <w:t>Trendovi u noviteti u kozmetičkoj struci</w:t>
            </w:r>
          </w:p>
        </w:tc>
      </w:tr>
      <w:tr w:rsidR="00D545A7" w14:paraId="552C8C1C" w14:textId="77777777" w:rsidTr="00A429F5">
        <w:tc>
          <w:tcPr>
            <w:tcW w:w="4038" w:type="dxa"/>
            <w:shd w:val="clear" w:color="auto" w:fill="D9D9D9" w:themeFill="background1" w:themeFillShade="D9"/>
          </w:tcPr>
          <w:p w14:paraId="28AFA7F0" w14:textId="77777777" w:rsidR="00D545A7" w:rsidRPr="00D545A7" w:rsidRDefault="00D545A7" w:rsidP="009937A9">
            <w:pPr>
              <w:autoSpaceDE w:val="0"/>
              <w:autoSpaceDN w:val="0"/>
              <w:adjustRightInd w:val="0"/>
              <w:rPr>
                <w:rFonts w:ascii="Cambria" w:hAnsi="Cambria" w:cs="Verdana"/>
                <w:sz w:val="24"/>
                <w:szCs w:val="24"/>
              </w:rPr>
            </w:pPr>
            <w:r w:rsidRPr="00D545A7">
              <w:rPr>
                <w:rFonts w:ascii="Cambria" w:hAnsi="Cambria" w:cs="Verdana"/>
                <w:sz w:val="24"/>
                <w:szCs w:val="24"/>
              </w:rPr>
              <w:t>ELEMENTI PONUDE</w:t>
            </w:r>
          </w:p>
          <w:p w14:paraId="75CA6FE3" w14:textId="77777777" w:rsidR="00D545A7" w:rsidRPr="00D545A7" w:rsidRDefault="00D545A7" w:rsidP="009937A9">
            <w:pPr>
              <w:autoSpaceDE w:val="0"/>
              <w:autoSpaceDN w:val="0"/>
              <w:adjustRightInd w:val="0"/>
              <w:rPr>
                <w:rFonts w:ascii="Cambria" w:hAnsi="Cambria" w:cs="Verdana"/>
                <w:sz w:val="24"/>
                <w:szCs w:val="24"/>
              </w:rPr>
            </w:pPr>
            <w:r w:rsidRPr="00D545A7">
              <w:rPr>
                <w:rFonts w:ascii="Cambria" w:hAnsi="Cambria" w:cs="Verdana"/>
                <w:sz w:val="24"/>
                <w:szCs w:val="24"/>
              </w:rPr>
              <w:t>I PRODAJE USLUGA I</w:t>
            </w:r>
          </w:p>
          <w:p w14:paraId="72333F2A" w14:textId="77777777" w:rsidR="00D545A7" w:rsidRPr="00D545A7" w:rsidRDefault="00D545A7" w:rsidP="009937A9">
            <w:pPr>
              <w:autoSpaceDE w:val="0"/>
              <w:autoSpaceDN w:val="0"/>
              <w:adjustRightInd w:val="0"/>
              <w:rPr>
                <w:rFonts w:ascii="Cambria" w:hAnsi="Cambria" w:cs="Verdana"/>
                <w:sz w:val="24"/>
                <w:szCs w:val="24"/>
              </w:rPr>
            </w:pPr>
            <w:r w:rsidRPr="00D545A7">
              <w:rPr>
                <w:rFonts w:ascii="Cambria" w:hAnsi="Cambria" w:cs="Verdana"/>
                <w:sz w:val="24"/>
                <w:szCs w:val="24"/>
              </w:rPr>
              <w:t>PREPARATA U</w:t>
            </w:r>
          </w:p>
          <w:p w14:paraId="330B1715" w14:textId="77777777" w:rsidR="00D545A7" w:rsidRPr="00D545A7" w:rsidRDefault="00D545A7" w:rsidP="009937A9">
            <w:pPr>
              <w:autoSpaceDE w:val="0"/>
              <w:autoSpaceDN w:val="0"/>
              <w:adjustRightInd w:val="0"/>
              <w:rPr>
                <w:rFonts w:ascii="Cambria" w:hAnsi="Cambria" w:cs="Verdana"/>
                <w:sz w:val="24"/>
                <w:szCs w:val="24"/>
              </w:rPr>
            </w:pPr>
            <w:r w:rsidRPr="00D545A7">
              <w:rPr>
                <w:rFonts w:ascii="Cambria" w:hAnsi="Cambria" w:cs="Verdana"/>
                <w:sz w:val="24"/>
                <w:szCs w:val="24"/>
              </w:rPr>
              <w:t>SALONU</w:t>
            </w:r>
          </w:p>
        </w:tc>
        <w:tc>
          <w:tcPr>
            <w:tcW w:w="5024" w:type="dxa"/>
          </w:tcPr>
          <w:p w14:paraId="4B815EF7" w14:textId="77777777" w:rsidR="00D545A7" w:rsidRPr="00D545A7" w:rsidRDefault="00D545A7" w:rsidP="009937A9">
            <w:pPr>
              <w:autoSpaceDE w:val="0"/>
              <w:autoSpaceDN w:val="0"/>
              <w:adjustRightInd w:val="0"/>
              <w:rPr>
                <w:rFonts w:ascii="Cambria" w:hAnsi="Cambria" w:cs="Verdana"/>
                <w:sz w:val="24"/>
                <w:szCs w:val="24"/>
              </w:rPr>
            </w:pPr>
            <w:r w:rsidRPr="00D545A7">
              <w:rPr>
                <w:rFonts w:ascii="Cambria" w:hAnsi="Cambria" w:cs="Verdana"/>
                <w:sz w:val="24"/>
                <w:szCs w:val="24"/>
              </w:rPr>
              <w:t>Prodajni pristup u kozmetičkom salonu</w:t>
            </w:r>
          </w:p>
          <w:p w14:paraId="3D24F782" w14:textId="77777777" w:rsidR="00D545A7" w:rsidRPr="00D545A7" w:rsidRDefault="00D545A7" w:rsidP="009937A9">
            <w:pPr>
              <w:autoSpaceDE w:val="0"/>
              <w:autoSpaceDN w:val="0"/>
              <w:adjustRightInd w:val="0"/>
              <w:rPr>
                <w:rFonts w:ascii="Cambria" w:hAnsi="Cambria" w:cs="Verdana"/>
                <w:sz w:val="24"/>
                <w:szCs w:val="24"/>
              </w:rPr>
            </w:pPr>
            <w:r w:rsidRPr="00D545A7">
              <w:rPr>
                <w:rFonts w:ascii="Cambria" w:hAnsi="Cambria" w:cs="Verdana"/>
                <w:sz w:val="24"/>
                <w:szCs w:val="24"/>
              </w:rPr>
              <w:t>Tehnike ponude usluga i preparata u salonu</w:t>
            </w:r>
          </w:p>
          <w:p w14:paraId="4E37FE88" w14:textId="77777777" w:rsidR="00D545A7" w:rsidRPr="00D545A7" w:rsidRDefault="00D545A7" w:rsidP="009937A9">
            <w:pPr>
              <w:autoSpaceDE w:val="0"/>
              <w:autoSpaceDN w:val="0"/>
              <w:adjustRightInd w:val="0"/>
              <w:rPr>
                <w:rFonts w:ascii="Cambria" w:hAnsi="Cambria" w:cs="Verdana"/>
                <w:sz w:val="24"/>
                <w:szCs w:val="24"/>
              </w:rPr>
            </w:pPr>
            <w:r w:rsidRPr="00D545A7">
              <w:rPr>
                <w:rFonts w:ascii="Cambria" w:hAnsi="Cambria" w:cs="Verdana"/>
                <w:sz w:val="24"/>
                <w:szCs w:val="24"/>
              </w:rPr>
              <w:t>Sustav preporuke kućne njege</w:t>
            </w:r>
          </w:p>
        </w:tc>
      </w:tr>
      <w:tr w:rsidR="00D545A7" w14:paraId="4037C5C3" w14:textId="77777777" w:rsidTr="00A429F5">
        <w:tc>
          <w:tcPr>
            <w:tcW w:w="4038" w:type="dxa"/>
            <w:shd w:val="clear" w:color="auto" w:fill="D9D9D9" w:themeFill="background1" w:themeFillShade="D9"/>
          </w:tcPr>
          <w:p w14:paraId="2907ECCF" w14:textId="77777777" w:rsidR="00D545A7" w:rsidRPr="00D545A7" w:rsidRDefault="00D545A7" w:rsidP="009937A9">
            <w:pPr>
              <w:autoSpaceDE w:val="0"/>
              <w:autoSpaceDN w:val="0"/>
              <w:adjustRightInd w:val="0"/>
              <w:rPr>
                <w:rFonts w:ascii="Cambria" w:hAnsi="Cambria" w:cs="Verdana"/>
                <w:sz w:val="24"/>
                <w:szCs w:val="24"/>
              </w:rPr>
            </w:pPr>
            <w:r w:rsidRPr="00D545A7">
              <w:rPr>
                <w:rFonts w:ascii="Cambria" w:hAnsi="Cambria" w:cs="Verdana"/>
                <w:sz w:val="24"/>
                <w:szCs w:val="24"/>
              </w:rPr>
              <w:t>AROMATERAPIJA</w:t>
            </w:r>
          </w:p>
        </w:tc>
        <w:tc>
          <w:tcPr>
            <w:tcW w:w="5024" w:type="dxa"/>
          </w:tcPr>
          <w:p w14:paraId="3014847C" w14:textId="77777777" w:rsidR="00D545A7" w:rsidRPr="00D545A7" w:rsidRDefault="00D545A7" w:rsidP="009937A9">
            <w:pPr>
              <w:autoSpaceDE w:val="0"/>
              <w:autoSpaceDN w:val="0"/>
              <w:adjustRightInd w:val="0"/>
              <w:rPr>
                <w:rFonts w:ascii="Cambria" w:hAnsi="Cambria" w:cs="Verdana"/>
                <w:sz w:val="24"/>
                <w:szCs w:val="24"/>
              </w:rPr>
            </w:pPr>
            <w:r w:rsidRPr="00D545A7">
              <w:rPr>
                <w:rFonts w:ascii="Cambria" w:hAnsi="Cambria" w:cs="Verdana"/>
                <w:sz w:val="24"/>
                <w:szCs w:val="24"/>
              </w:rPr>
              <w:t>Vrste, djelovanje i upotreba eteričnih ulja u kozmetičkoj praksi</w:t>
            </w:r>
          </w:p>
          <w:p w14:paraId="1E2B673C" w14:textId="77777777" w:rsidR="00D545A7" w:rsidRPr="00D545A7" w:rsidRDefault="00D545A7" w:rsidP="009937A9">
            <w:pPr>
              <w:autoSpaceDE w:val="0"/>
              <w:autoSpaceDN w:val="0"/>
              <w:adjustRightInd w:val="0"/>
              <w:rPr>
                <w:rFonts w:ascii="Cambria" w:hAnsi="Cambria" w:cs="Verdana"/>
                <w:sz w:val="24"/>
                <w:szCs w:val="24"/>
              </w:rPr>
            </w:pPr>
            <w:r w:rsidRPr="00D545A7">
              <w:rPr>
                <w:rFonts w:ascii="Cambria" w:hAnsi="Cambria" w:cs="Verdana"/>
                <w:sz w:val="24"/>
                <w:szCs w:val="24"/>
              </w:rPr>
              <w:t>Aromaterapija lica</w:t>
            </w:r>
          </w:p>
          <w:p w14:paraId="022428A4" w14:textId="77777777" w:rsidR="00D545A7" w:rsidRPr="00D545A7" w:rsidRDefault="00D545A7" w:rsidP="009937A9">
            <w:pPr>
              <w:autoSpaceDE w:val="0"/>
              <w:autoSpaceDN w:val="0"/>
              <w:adjustRightInd w:val="0"/>
              <w:rPr>
                <w:rFonts w:ascii="Cambria" w:hAnsi="Cambria" w:cs="Verdana"/>
                <w:sz w:val="24"/>
                <w:szCs w:val="24"/>
              </w:rPr>
            </w:pPr>
            <w:r w:rsidRPr="00D545A7">
              <w:rPr>
                <w:rFonts w:ascii="Cambria" w:hAnsi="Cambria" w:cs="Verdana"/>
                <w:sz w:val="24"/>
                <w:szCs w:val="24"/>
              </w:rPr>
              <w:t>Aromaterapija tijela</w:t>
            </w:r>
          </w:p>
        </w:tc>
      </w:tr>
      <w:tr w:rsidR="00D545A7" w14:paraId="6C0CD606" w14:textId="77777777" w:rsidTr="00A429F5">
        <w:tc>
          <w:tcPr>
            <w:tcW w:w="4038" w:type="dxa"/>
            <w:shd w:val="clear" w:color="auto" w:fill="D9D9D9" w:themeFill="background1" w:themeFillShade="D9"/>
          </w:tcPr>
          <w:p w14:paraId="36AAADCC" w14:textId="77777777" w:rsidR="00D545A7" w:rsidRPr="00C86A30" w:rsidRDefault="00D545A7" w:rsidP="009937A9">
            <w:pPr>
              <w:autoSpaceDE w:val="0"/>
              <w:autoSpaceDN w:val="0"/>
              <w:adjustRightInd w:val="0"/>
              <w:rPr>
                <w:rFonts w:ascii="Cambria" w:hAnsi="Cambria" w:cs="Verdana"/>
                <w:sz w:val="24"/>
                <w:szCs w:val="24"/>
              </w:rPr>
            </w:pPr>
            <w:r w:rsidRPr="00C86A30">
              <w:rPr>
                <w:rFonts w:ascii="Cambria" w:hAnsi="Cambria" w:cs="Verdana"/>
                <w:sz w:val="24"/>
                <w:szCs w:val="24"/>
              </w:rPr>
              <w:t>NAPOMENA</w:t>
            </w:r>
          </w:p>
        </w:tc>
        <w:tc>
          <w:tcPr>
            <w:tcW w:w="5024" w:type="dxa"/>
          </w:tcPr>
          <w:p w14:paraId="4CDA416D" w14:textId="77777777" w:rsidR="00D545A7" w:rsidRPr="00D545A7" w:rsidRDefault="00D545A7" w:rsidP="009937A9">
            <w:pPr>
              <w:autoSpaceDE w:val="0"/>
              <w:autoSpaceDN w:val="0"/>
              <w:adjustRightInd w:val="0"/>
              <w:rPr>
                <w:rFonts w:ascii="Cambria" w:hAnsi="Cambria" w:cs="Verdana"/>
                <w:sz w:val="24"/>
                <w:szCs w:val="24"/>
              </w:rPr>
            </w:pPr>
            <w:r w:rsidRPr="00D545A7">
              <w:rPr>
                <w:rFonts w:ascii="Cambria" w:hAnsi="Cambria" w:cs="Verdana"/>
                <w:sz w:val="24"/>
                <w:szCs w:val="24"/>
              </w:rPr>
              <w:t>Nastavni se proces 70 % vremena izvodi praktično radi zadovoljenja kriterija izvedbe navedenog ishoda, a 30 % služi za povezivanje usvojenih sadržaja s teorijskim spoznajama i praktičnom primjenom.</w:t>
            </w:r>
          </w:p>
        </w:tc>
      </w:tr>
      <w:tr w:rsidR="00B07FE5" w14:paraId="7000C94C" w14:textId="77777777" w:rsidTr="00A429F5">
        <w:tc>
          <w:tcPr>
            <w:tcW w:w="4038" w:type="dxa"/>
            <w:shd w:val="clear" w:color="auto" w:fill="BFBFBF" w:themeFill="background1" w:themeFillShade="BF"/>
          </w:tcPr>
          <w:p w14:paraId="437BA5CE" w14:textId="57D9D002" w:rsidR="00B07FE5" w:rsidRPr="007863D1" w:rsidRDefault="00C15D86" w:rsidP="008F3B19">
            <w:pPr>
              <w:rPr>
                <w:rFonts w:asciiTheme="majorHAnsi" w:hAnsiTheme="majorHAnsi"/>
                <w:b/>
              </w:rPr>
            </w:pPr>
            <w:r>
              <w:rPr>
                <w:rFonts w:asciiTheme="majorHAnsi" w:hAnsiTheme="majorHAnsi"/>
                <w:b/>
              </w:rPr>
              <w:t xml:space="preserve">3.godina – </w:t>
            </w:r>
            <w:r w:rsidR="00F7162A">
              <w:rPr>
                <w:rFonts w:asciiTheme="majorHAnsi" w:hAnsiTheme="majorHAnsi"/>
                <w:b/>
              </w:rPr>
              <w:t xml:space="preserve">42 </w:t>
            </w:r>
            <w:r>
              <w:rPr>
                <w:rFonts w:asciiTheme="majorHAnsi" w:hAnsiTheme="majorHAnsi"/>
                <w:b/>
              </w:rPr>
              <w:t>sat</w:t>
            </w:r>
            <w:r w:rsidR="00F7162A">
              <w:rPr>
                <w:rFonts w:asciiTheme="majorHAnsi" w:hAnsiTheme="majorHAnsi"/>
                <w:b/>
              </w:rPr>
              <w:t>a</w:t>
            </w:r>
          </w:p>
          <w:p w14:paraId="7994B2F6" w14:textId="77777777" w:rsidR="00B07FE5" w:rsidRPr="001953E6" w:rsidRDefault="00B07FE5" w:rsidP="008F3B19">
            <w:pPr>
              <w:rPr>
                <w:rFonts w:asciiTheme="majorHAnsi" w:hAnsiTheme="majorHAnsi"/>
                <w:b/>
              </w:rPr>
            </w:pPr>
          </w:p>
        </w:tc>
        <w:tc>
          <w:tcPr>
            <w:tcW w:w="5024" w:type="dxa"/>
            <w:shd w:val="clear" w:color="auto" w:fill="BFBFBF" w:themeFill="background1" w:themeFillShade="BF"/>
          </w:tcPr>
          <w:p w14:paraId="58A2937B" w14:textId="77777777" w:rsidR="00B07FE5" w:rsidRPr="00AC7DF9" w:rsidRDefault="00B07FE5" w:rsidP="008F3B19">
            <w:pPr>
              <w:rPr>
                <w:rFonts w:asciiTheme="majorHAnsi" w:hAnsiTheme="majorHAnsi"/>
                <w:b/>
              </w:rPr>
            </w:pPr>
            <w:r w:rsidRPr="00AC7DF9">
              <w:rPr>
                <w:rFonts w:asciiTheme="majorHAnsi" w:hAnsiTheme="majorHAnsi"/>
                <w:b/>
              </w:rPr>
              <w:t>N</w:t>
            </w:r>
            <w:r>
              <w:rPr>
                <w:rFonts w:asciiTheme="majorHAnsi" w:hAnsiTheme="majorHAnsi"/>
                <w:b/>
              </w:rPr>
              <w:t xml:space="preserve">astavni predmet:  </w:t>
            </w:r>
            <w:r w:rsidR="004F2447">
              <w:rPr>
                <w:rFonts w:asciiTheme="majorHAnsi" w:hAnsiTheme="majorHAnsi"/>
                <w:b/>
              </w:rPr>
              <w:t xml:space="preserve">DEKORATIVNA KOZMETIKA </w:t>
            </w:r>
          </w:p>
        </w:tc>
      </w:tr>
      <w:tr w:rsidR="00B07FE5" w14:paraId="7154DEB5" w14:textId="77777777" w:rsidTr="00A429F5">
        <w:tc>
          <w:tcPr>
            <w:tcW w:w="4038" w:type="dxa"/>
            <w:shd w:val="clear" w:color="auto" w:fill="D9D9D9" w:themeFill="background1" w:themeFillShade="D9"/>
          </w:tcPr>
          <w:p w14:paraId="69374CDC" w14:textId="77777777" w:rsidR="00B07FE5" w:rsidRPr="005617FE" w:rsidRDefault="00B07FE5" w:rsidP="008F3B19">
            <w:pPr>
              <w:rPr>
                <w:rFonts w:asciiTheme="majorHAnsi" w:hAnsiTheme="majorHAnsi"/>
                <w:i/>
              </w:rPr>
            </w:pPr>
            <w:r w:rsidRPr="005617FE">
              <w:rPr>
                <w:rFonts w:asciiTheme="majorHAnsi" w:hAnsiTheme="majorHAnsi"/>
                <w:i/>
              </w:rPr>
              <w:t>Nastavne cjeline</w:t>
            </w:r>
          </w:p>
        </w:tc>
        <w:tc>
          <w:tcPr>
            <w:tcW w:w="5024" w:type="dxa"/>
          </w:tcPr>
          <w:p w14:paraId="098C95A0" w14:textId="77777777" w:rsidR="00B07FE5" w:rsidRPr="005617FE" w:rsidRDefault="00B07FE5" w:rsidP="008F3B19">
            <w:pPr>
              <w:rPr>
                <w:rFonts w:asciiTheme="majorHAnsi" w:hAnsiTheme="majorHAnsi"/>
                <w:i/>
              </w:rPr>
            </w:pPr>
            <w:r w:rsidRPr="005617FE">
              <w:rPr>
                <w:rFonts w:asciiTheme="majorHAnsi" w:hAnsiTheme="majorHAnsi"/>
                <w:i/>
              </w:rPr>
              <w:t>Razrada – Nastavne teme/sadržaji</w:t>
            </w:r>
          </w:p>
        </w:tc>
      </w:tr>
      <w:tr w:rsidR="009937A9" w14:paraId="6872D2A9" w14:textId="77777777" w:rsidTr="00A429F5">
        <w:tc>
          <w:tcPr>
            <w:tcW w:w="4038" w:type="dxa"/>
            <w:shd w:val="clear" w:color="auto" w:fill="D9D9D9" w:themeFill="background1" w:themeFillShade="D9"/>
          </w:tcPr>
          <w:p w14:paraId="5FF0BFCF" w14:textId="77777777" w:rsidR="009937A9" w:rsidRPr="009937A9" w:rsidRDefault="009937A9" w:rsidP="009937A9">
            <w:pPr>
              <w:autoSpaceDE w:val="0"/>
              <w:autoSpaceDN w:val="0"/>
              <w:adjustRightInd w:val="0"/>
              <w:rPr>
                <w:rFonts w:ascii="Cambria" w:hAnsi="Cambria" w:cs="Verdana"/>
                <w:sz w:val="24"/>
                <w:szCs w:val="28"/>
              </w:rPr>
            </w:pPr>
            <w:r w:rsidRPr="009937A9">
              <w:rPr>
                <w:rFonts w:ascii="Cambria" w:hAnsi="Cambria" w:cs="Verdana"/>
                <w:sz w:val="24"/>
                <w:szCs w:val="28"/>
              </w:rPr>
              <w:t>POVIJEST</w:t>
            </w:r>
          </w:p>
          <w:p w14:paraId="31FB645B" w14:textId="77777777" w:rsidR="009937A9" w:rsidRPr="009937A9" w:rsidRDefault="009937A9" w:rsidP="009937A9">
            <w:pPr>
              <w:autoSpaceDE w:val="0"/>
              <w:autoSpaceDN w:val="0"/>
              <w:adjustRightInd w:val="0"/>
              <w:rPr>
                <w:rFonts w:ascii="Cambria" w:hAnsi="Cambria" w:cs="Verdana"/>
                <w:sz w:val="24"/>
                <w:szCs w:val="28"/>
              </w:rPr>
            </w:pPr>
            <w:r w:rsidRPr="009937A9">
              <w:rPr>
                <w:rFonts w:ascii="Cambria" w:hAnsi="Cambria" w:cs="Verdana"/>
                <w:sz w:val="24"/>
                <w:szCs w:val="28"/>
              </w:rPr>
              <w:t>DEKORATIVNE</w:t>
            </w:r>
          </w:p>
          <w:p w14:paraId="1445D014" w14:textId="77777777" w:rsidR="009937A9" w:rsidRPr="009937A9" w:rsidRDefault="009937A9" w:rsidP="009937A9">
            <w:pPr>
              <w:widowControl w:val="0"/>
              <w:autoSpaceDE w:val="0"/>
              <w:autoSpaceDN w:val="0"/>
              <w:adjustRightInd w:val="0"/>
              <w:rPr>
                <w:rFonts w:ascii="Cambria" w:hAnsi="Cambria" w:cs="Arial"/>
                <w:b/>
                <w:sz w:val="24"/>
                <w:szCs w:val="28"/>
              </w:rPr>
            </w:pPr>
            <w:r w:rsidRPr="009937A9">
              <w:rPr>
                <w:rFonts w:ascii="Cambria" w:hAnsi="Cambria" w:cs="Verdana"/>
                <w:sz w:val="24"/>
                <w:szCs w:val="28"/>
              </w:rPr>
              <w:t>KOZMETIKE</w:t>
            </w:r>
          </w:p>
        </w:tc>
        <w:tc>
          <w:tcPr>
            <w:tcW w:w="5024" w:type="dxa"/>
          </w:tcPr>
          <w:p w14:paraId="554C3AA6" w14:textId="77777777" w:rsidR="009937A9" w:rsidRPr="009937A9" w:rsidRDefault="009937A9" w:rsidP="009937A9">
            <w:pPr>
              <w:widowControl w:val="0"/>
              <w:autoSpaceDE w:val="0"/>
              <w:autoSpaceDN w:val="0"/>
              <w:adjustRightInd w:val="0"/>
              <w:rPr>
                <w:rFonts w:ascii="Cambria" w:hAnsi="Cambria" w:cs="Arial"/>
                <w:b/>
                <w:sz w:val="24"/>
                <w:szCs w:val="28"/>
              </w:rPr>
            </w:pPr>
            <w:r w:rsidRPr="009937A9">
              <w:rPr>
                <w:rFonts w:ascii="Cambria" w:hAnsi="Cambria" w:cs="Verdana"/>
                <w:sz w:val="24"/>
                <w:szCs w:val="28"/>
              </w:rPr>
              <w:t>Povijesni razvoj dekorativne kozmetike</w:t>
            </w:r>
          </w:p>
        </w:tc>
      </w:tr>
      <w:tr w:rsidR="009937A9" w14:paraId="042D554D" w14:textId="77777777" w:rsidTr="00A429F5">
        <w:tc>
          <w:tcPr>
            <w:tcW w:w="4038" w:type="dxa"/>
            <w:shd w:val="clear" w:color="auto" w:fill="D9D9D9" w:themeFill="background1" w:themeFillShade="D9"/>
          </w:tcPr>
          <w:p w14:paraId="18088DDD" w14:textId="77777777" w:rsidR="009937A9" w:rsidRPr="009937A9" w:rsidRDefault="009937A9" w:rsidP="009937A9">
            <w:pPr>
              <w:autoSpaceDE w:val="0"/>
              <w:autoSpaceDN w:val="0"/>
              <w:adjustRightInd w:val="0"/>
              <w:rPr>
                <w:rFonts w:ascii="Cambria" w:hAnsi="Cambria" w:cs="Verdana"/>
                <w:sz w:val="24"/>
                <w:szCs w:val="28"/>
              </w:rPr>
            </w:pPr>
            <w:r w:rsidRPr="009937A9">
              <w:rPr>
                <w:rFonts w:ascii="Cambria" w:hAnsi="Cambria" w:cs="Verdana"/>
                <w:sz w:val="24"/>
                <w:szCs w:val="28"/>
              </w:rPr>
              <w:t>VRSTE PRIPRAVAKA</w:t>
            </w:r>
          </w:p>
          <w:p w14:paraId="1B37236A" w14:textId="77777777" w:rsidR="009937A9" w:rsidRPr="009937A9" w:rsidRDefault="009937A9" w:rsidP="009937A9">
            <w:pPr>
              <w:widowControl w:val="0"/>
              <w:autoSpaceDE w:val="0"/>
              <w:autoSpaceDN w:val="0"/>
              <w:adjustRightInd w:val="0"/>
              <w:rPr>
                <w:rFonts w:ascii="Cambria" w:hAnsi="Cambria" w:cs="Arial"/>
                <w:b/>
                <w:sz w:val="24"/>
                <w:szCs w:val="28"/>
              </w:rPr>
            </w:pPr>
            <w:r w:rsidRPr="009937A9">
              <w:rPr>
                <w:rFonts w:ascii="Cambria" w:hAnsi="Cambria" w:cs="Verdana"/>
                <w:sz w:val="24"/>
                <w:szCs w:val="28"/>
              </w:rPr>
              <w:t>I OSNOVNI PRIBOR</w:t>
            </w:r>
          </w:p>
        </w:tc>
        <w:tc>
          <w:tcPr>
            <w:tcW w:w="5024" w:type="dxa"/>
          </w:tcPr>
          <w:p w14:paraId="2D5661F7" w14:textId="77777777" w:rsidR="009937A9" w:rsidRPr="009937A9" w:rsidRDefault="009937A9" w:rsidP="009937A9">
            <w:pPr>
              <w:autoSpaceDE w:val="0"/>
              <w:autoSpaceDN w:val="0"/>
              <w:adjustRightInd w:val="0"/>
              <w:rPr>
                <w:rFonts w:ascii="Cambria" w:hAnsi="Cambria" w:cs="Verdana"/>
                <w:sz w:val="24"/>
                <w:szCs w:val="28"/>
              </w:rPr>
            </w:pPr>
            <w:r w:rsidRPr="009937A9">
              <w:rPr>
                <w:rFonts w:ascii="Cambria" w:hAnsi="Cambria" w:cs="Verdana"/>
                <w:sz w:val="24"/>
                <w:szCs w:val="28"/>
              </w:rPr>
              <w:t>Vrste pripravaka</w:t>
            </w:r>
          </w:p>
          <w:p w14:paraId="65F90D01" w14:textId="77777777" w:rsidR="009937A9" w:rsidRPr="009937A9" w:rsidRDefault="009937A9" w:rsidP="009937A9">
            <w:pPr>
              <w:autoSpaceDE w:val="0"/>
              <w:autoSpaceDN w:val="0"/>
              <w:adjustRightInd w:val="0"/>
              <w:rPr>
                <w:rFonts w:ascii="Cambria" w:hAnsi="Cambria" w:cs="Verdana"/>
                <w:sz w:val="24"/>
                <w:szCs w:val="28"/>
              </w:rPr>
            </w:pPr>
            <w:r w:rsidRPr="009937A9">
              <w:rPr>
                <w:rFonts w:ascii="Cambria" w:hAnsi="Cambria" w:cs="Verdana"/>
                <w:sz w:val="24"/>
                <w:szCs w:val="28"/>
              </w:rPr>
              <w:t>Vrste pribora</w:t>
            </w:r>
          </w:p>
          <w:p w14:paraId="1E74DC1F" w14:textId="77777777" w:rsidR="009937A9" w:rsidRPr="009937A9" w:rsidRDefault="009937A9" w:rsidP="009937A9">
            <w:pPr>
              <w:widowControl w:val="0"/>
              <w:autoSpaceDE w:val="0"/>
              <w:autoSpaceDN w:val="0"/>
              <w:adjustRightInd w:val="0"/>
              <w:rPr>
                <w:rFonts w:ascii="Cambria" w:hAnsi="Cambria" w:cs="Arial"/>
                <w:b/>
                <w:sz w:val="24"/>
                <w:szCs w:val="28"/>
              </w:rPr>
            </w:pPr>
            <w:r w:rsidRPr="009937A9">
              <w:rPr>
                <w:rFonts w:ascii="Cambria" w:hAnsi="Cambria" w:cs="Verdana"/>
                <w:sz w:val="24"/>
                <w:szCs w:val="28"/>
              </w:rPr>
              <w:t>Održavanje pribora</w:t>
            </w:r>
          </w:p>
        </w:tc>
      </w:tr>
      <w:tr w:rsidR="009937A9" w14:paraId="26EB648C" w14:textId="77777777" w:rsidTr="00A429F5">
        <w:tc>
          <w:tcPr>
            <w:tcW w:w="4038" w:type="dxa"/>
            <w:shd w:val="clear" w:color="auto" w:fill="D9D9D9" w:themeFill="background1" w:themeFillShade="D9"/>
          </w:tcPr>
          <w:p w14:paraId="5A2E1BC0" w14:textId="77777777" w:rsidR="009937A9" w:rsidRPr="009937A9" w:rsidRDefault="009937A9" w:rsidP="009937A9">
            <w:pPr>
              <w:autoSpaceDE w:val="0"/>
              <w:autoSpaceDN w:val="0"/>
              <w:adjustRightInd w:val="0"/>
              <w:rPr>
                <w:rFonts w:ascii="Cambria" w:hAnsi="Cambria" w:cs="Verdana"/>
                <w:sz w:val="24"/>
                <w:szCs w:val="28"/>
              </w:rPr>
            </w:pPr>
            <w:r w:rsidRPr="009937A9">
              <w:rPr>
                <w:rFonts w:ascii="Cambria" w:hAnsi="Cambria" w:cs="Verdana"/>
                <w:sz w:val="24"/>
                <w:szCs w:val="28"/>
              </w:rPr>
              <w:t>OSNOVNE TEHNIKE</w:t>
            </w:r>
          </w:p>
          <w:p w14:paraId="35EB781B" w14:textId="77777777" w:rsidR="009937A9" w:rsidRPr="009937A9" w:rsidRDefault="009937A9" w:rsidP="009937A9">
            <w:pPr>
              <w:widowControl w:val="0"/>
              <w:autoSpaceDE w:val="0"/>
              <w:autoSpaceDN w:val="0"/>
              <w:adjustRightInd w:val="0"/>
              <w:rPr>
                <w:rFonts w:ascii="Cambria" w:hAnsi="Cambria" w:cs="Arial"/>
                <w:b/>
                <w:sz w:val="24"/>
                <w:szCs w:val="28"/>
              </w:rPr>
            </w:pPr>
            <w:r w:rsidRPr="009937A9">
              <w:rPr>
                <w:rFonts w:ascii="Cambria" w:hAnsi="Cambria" w:cs="Verdana"/>
                <w:sz w:val="24"/>
                <w:szCs w:val="28"/>
              </w:rPr>
              <w:t>ŠMINKANJA</w:t>
            </w:r>
          </w:p>
        </w:tc>
        <w:tc>
          <w:tcPr>
            <w:tcW w:w="5024" w:type="dxa"/>
          </w:tcPr>
          <w:p w14:paraId="256B781B" w14:textId="77777777" w:rsidR="009937A9" w:rsidRPr="009937A9" w:rsidRDefault="009937A9" w:rsidP="009937A9">
            <w:pPr>
              <w:widowControl w:val="0"/>
              <w:autoSpaceDE w:val="0"/>
              <w:autoSpaceDN w:val="0"/>
              <w:adjustRightInd w:val="0"/>
              <w:rPr>
                <w:rFonts w:ascii="Cambria" w:hAnsi="Cambria" w:cs="Arial"/>
                <w:b/>
                <w:sz w:val="24"/>
                <w:szCs w:val="28"/>
              </w:rPr>
            </w:pPr>
            <w:r w:rsidRPr="009937A9">
              <w:rPr>
                <w:rFonts w:ascii="Cambria" w:hAnsi="Cambria" w:cs="Verdana"/>
                <w:sz w:val="24"/>
                <w:szCs w:val="28"/>
              </w:rPr>
              <w:t>Aplikacija pripravaka sukladno pravilima struke</w:t>
            </w:r>
          </w:p>
        </w:tc>
      </w:tr>
      <w:tr w:rsidR="009937A9" w14:paraId="1169D8B0" w14:textId="77777777" w:rsidTr="00A429F5">
        <w:tc>
          <w:tcPr>
            <w:tcW w:w="4038" w:type="dxa"/>
            <w:shd w:val="clear" w:color="auto" w:fill="D9D9D9" w:themeFill="background1" w:themeFillShade="D9"/>
          </w:tcPr>
          <w:p w14:paraId="2F7D264D" w14:textId="77777777" w:rsidR="009937A9" w:rsidRPr="009937A9" w:rsidRDefault="009937A9" w:rsidP="009937A9">
            <w:pPr>
              <w:autoSpaceDE w:val="0"/>
              <w:autoSpaceDN w:val="0"/>
              <w:adjustRightInd w:val="0"/>
              <w:rPr>
                <w:rFonts w:ascii="Cambria" w:hAnsi="Cambria" w:cs="Verdana"/>
                <w:sz w:val="24"/>
                <w:szCs w:val="28"/>
              </w:rPr>
            </w:pPr>
            <w:r w:rsidRPr="009937A9">
              <w:rPr>
                <w:rFonts w:ascii="Cambria" w:hAnsi="Cambria" w:cs="Verdana"/>
                <w:sz w:val="24"/>
                <w:szCs w:val="28"/>
              </w:rPr>
              <w:t>DNEVNA I</w:t>
            </w:r>
          </w:p>
          <w:p w14:paraId="6F3330D6" w14:textId="77777777" w:rsidR="009937A9" w:rsidRPr="009937A9" w:rsidRDefault="009937A9" w:rsidP="009937A9">
            <w:pPr>
              <w:autoSpaceDE w:val="0"/>
              <w:autoSpaceDN w:val="0"/>
              <w:adjustRightInd w:val="0"/>
              <w:rPr>
                <w:rFonts w:ascii="Cambria" w:hAnsi="Cambria" w:cs="Verdana"/>
                <w:sz w:val="24"/>
                <w:szCs w:val="28"/>
              </w:rPr>
            </w:pPr>
            <w:r w:rsidRPr="009937A9">
              <w:rPr>
                <w:rFonts w:ascii="Cambria" w:hAnsi="Cambria" w:cs="Verdana"/>
                <w:sz w:val="24"/>
                <w:szCs w:val="28"/>
              </w:rPr>
              <w:t>VEČERNJA ŠMINKA</w:t>
            </w:r>
          </w:p>
        </w:tc>
        <w:tc>
          <w:tcPr>
            <w:tcW w:w="5024" w:type="dxa"/>
          </w:tcPr>
          <w:p w14:paraId="19E56BEB" w14:textId="77777777" w:rsidR="009937A9" w:rsidRPr="009937A9" w:rsidRDefault="009937A9" w:rsidP="009937A9">
            <w:pPr>
              <w:widowControl w:val="0"/>
              <w:autoSpaceDE w:val="0"/>
              <w:autoSpaceDN w:val="0"/>
              <w:adjustRightInd w:val="0"/>
              <w:rPr>
                <w:rFonts w:ascii="Cambria" w:hAnsi="Cambria" w:cs="Verdana"/>
                <w:sz w:val="24"/>
                <w:szCs w:val="28"/>
              </w:rPr>
            </w:pPr>
            <w:r w:rsidRPr="009937A9">
              <w:rPr>
                <w:rFonts w:ascii="Cambria" w:hAnsi="Cambria" w:cs="Verdana"/>
                <w:sz w:val="24"/>
                <w:szCs w:val="28"/>
              </w:rPr>
              <w:t>Aplikacija i razlikovanje dneven i večernje šminke</w:t>
            </w:r>
          </w:p>
        </w:tc>
      </w:tr>
      <w:tr w:rsidR="009937A9" w14:paraId="07EEFAEC" w14:textId="77777777" w:rsidTr="00A429F5">
        <w:tc>
          <w:tcPr>
            <w:tcW w:w="4038" w:type="dxa"/>
            <w:shd w:val="clear" w:color="auto" w:fill="D9D9D9" w:themeFill="background1" w:themeFillShade="D9"/>
          </w:tcPr>
          <w:p w14:paraId="24AA81E6" w14:textId="77777777" w:rsidR="009937A9" w:rsidRPr="009937A9" w:rsidRDefault="009937A9" w:rsidP="009937A9">
            <w:pPr>
              <w:autoSpaceDE w:val="0"/>
              <w:autoSpaceDN w:val="0"/>
              <w:adjustRightInd w:val="0"/>
              <w:rPr>
                <w:rFonts w:ascii="Cambria" w:hAnsi="Cambria" w:cs="Verdana"/>
                <w:sz w:val="24"/>
                <w:szCs w:val="28"/>
              </w:rPr>
            </w:pPr>
            <w:r w:rsidRPr="009937A9">
              <w:rPr>
                <w:rFonts w:ascii="Cambria" w:hAnsi="Cambria" w:cs="Verdana"/>
                <w:sz w:val="24"/>
                <w:szCs w:val="28"/>
              </w:rPr>
              <w:t>KOREKTIVNA</w:t>
            </w:r>
          </w:p>
          <w:p w14:paraId="3C46239B" w14:textId="77777777" w:rsidR="009937A9" w:rsidRPr="009937A9" w:rsidRDefault="009937A9" w:rsidP="009937A9">
            <w:pPr>
              <w:autoSpaceDE w:val="0"/>
              <w:autoSpaceDN w:val="0"/>
              <w:adjustRightInd w:val="0"/>
              <w:rPr>
                <w:rFonts w:ascii="Cambria" w:hAnsi="Cambria" w:cs="Verdana"/>
                <w:sz w:val="24"/>
                <w:szCs w:val="28"/>
              </w:rPr>
            </w:pPr>
            <w:r w:rsidRPr="009937A9">
              <w:rPr>
                <w:rFonts w:ascii="Cambria" w:hAnsi="Cambria" w:cs="Verdana"/>
                <w:sz w:val="24"/>
                <w:szCs w:val="28"/>
              </w:rPr>
              <w:t>KOZMETIKA</w:t>
            </w:r>
          </w:p>
        </w:tc>
        <w:tc>
          <w:tcPr>
            <w:tcW w:w="5024" w:type="dxa"/>
          </w:tcPr>
          <w:p w14:paraId="69D0BCFC" w14:textId="77777777" w:rsidR="009937A9" w:rsidRPr="009937A9" w:rsidRDefault="009937A9" w:rsidP="009937A9">
            <w:pPr>
              <w:widowControl w:val="0"/>
              <w:autoSpaceDE w:val="0"/>
              <w:autoSpaceDN w:val="0"/>
              <w:adjustRightInd w:val="0"/>
              <w:rPr>
                <w:rFonts w:ascii="Cambria" w:hAnsi="Cambria" w:cs="Verdana"/>
                <w:sz w:val="24"/>
                <w:szCs w:val="28"/>
              </w:rPr>
            </w:pPr>
            <w:r w:rsidRPr="009937A9">
              <w:rPr>
                <w:rFonts w:ascii="Cambria" w:hAnsi="Cambria" w:cs="Verdana"/>
                <w:sz w:val="24"/>
                <w:szCs w:val="28"/>
              </w:rPr>
              <w:t>Prikrivanje nedostataka na koži i estetska korekcija šminkom</w:t>
            </w:r>
          </w:p>
        </w:tc>
      </w:tr>
      <w:tr w:rsidR="00162C04" w14:paraId="6F2F69BC" w14:textId="77777777" w:rsidTr="00A429F5">
        <w:tc>
          <w:tcPr>
            <w:tcW w:w="4038" w:type="dxa"/>
            <w:shd w:val="clear" w:color="auto" w:fill="BFBFBF" w:themeFill="background1" w:themeFillShade="BF"/>
          </w:tcPr>
          <w:p w14:paraId="761CEE5F" w14:textId="1D5F6827" w:rsidR="00162C04" w:rsidRPr="007863D1" w:rsidRDefault="00264AD0" w:rsidP="007B6844">
            <w:pPr>
              <w:rPr>
                <w:rFonts w:asciiTheme="majorHAnsi" w:hAnsiTheme="majorHAnsi"/>
                <w:b/>
              </w:rPr>
            </w:pPr>
            <w:r>
              <w:rPr>
                <w:rFonts w:asciiTheme="majorHAnsi" w:hAnsiTheme="majorHAnsi"/>
                <w:b/>
              </w:rPr>
              <w:t>1</w:t>
            </w:r>
            <w:r w:rsidR="003775FA">
              <w:rPr>
                <w:rFonts w:asciiTheme="majorHAnsi" w:hAnsiTheme="majorHAnsi"/>
                <w:b/>
              </w:rPr>
              <w:t xml:space="preserve">.godina – </w:t>
            </w:r>
            <w:r w:rsidR="00F7162A">
              <w:rPr>
                <w:rFonts w:asciiTheme="majorHAnsi" w:hAnsiTheme="majorHAnsi"/>
                <w:b/>
              </w:rPr>
              <w:t>21  sat</w:t>
            </w:r>
          </w:p>
          <w:p w14:paraId="4EF1AD05" w14:textId="77777777" w:rsidR="00162C04" w:rsidRPr="001953E6" w:rsidRDefault="00162C04" w:rsidP="007B6844">
            <w:pPr>
              <w:rPr>
                <w:rFonts w:asciiTheme="majorHAnsi" w:hAnsiTheme="majorHAnsi"/>
                <w:b/>
              </w:rPr>
            </w:pPr>
          </w:p>
        </w:tc>
        <w:tc>
          <w:tcPr>
            <w:tcW w:w="5024" w:type="dxa"/>
            <w:shd w:val="clear" w:color="auto" w:fill="BFBFBF" w:themeFill="background1" w:themeFillShade="BF"/>
          </w:tcPr>
          <w:p w14:paraId="2887720F" w14:textId="77777777" w:rsidR="00162C04" w:rsidRPr="00AC7DF9" w:rsidRDefault="00162C04" w:rsidP="007B6844">
            <w:pPr>
              <w:rPr>
                <w:rFonts w:asciiTheme="majorHAnsi" w:hAnsiTheme="majorHAnsi"/>
                <w:b/>
              </w:rPr>
            </w:pPr>
            <w:r w:rsidRPr="00AC7DF9">
              <w:rPr>
                <w:rFonts w:asciiTheme="majorHAnsi" w:hAnsiTheme="majorHAnsi"/>
                <w:b/>
              </w:rPr>
              <w:t>N</w:t>
            </w:r>
            <w:r w:rsidR="00264AD0">
              <w:rPr>
                <w:rFonts w:asciiTheme="majorHAnsi" w:hAnsiTheme="majorHAnsi"/>
                <w:b/>
              </w:rPr>
              <w:t xml:space="preserve">astavni predmet:  PRIMIJENJENA KOMUNIKACIJA </w:t>
            </w:r>
            <w:r>
              <w:rPr>
                <w:rFonts w:asciiTheme="majorHAnsi" w:hAnsiTheme="majorHAnsi"/>
                <w:b/>
              </w:rPr>
              <w:t xml:space="preserve"> </w:t>
            </w:r>
          </w:p>
        </w:tc>
      </w:tr>
      <w:tr w:rsidR="00162C04" w14:paraId="6A06A6C5" w14:textId="77777777" w:rsidTr="00A429F5">
        <w:tc>
          <w:tcPr>
            <w:tcW w:w="4038" w:type="dxa"/>
            <w:shd w:val="clear" w:color="auto" w:fill="D9D9D9" w:themeFill="background1" w:themeFillShade="D9"/>
          </w:tcPr>
          <w:p w14:paraId="08F84BA9" w14:textId="77777777" w:rsidR="00162C04" w:rsidRPr="005617FE" w:rsidRDefault="00162C04" w:rsidP="007B6844">
            <w:pPr>
              <w:rPr>
                <w:rFonts w:asciiTheme="majorHAnsi" w:hAnsiTheme="majorHAnsi"/>
                <w:i/>
              </w:rPr>
            </w:pPr>
            <w:r w:rsidRPr="005617FE">
              <w:rPr>
                <w:rFonts w:asciiTheme="majorHAnsi" w:hAnsiTheme="majorHAnsi"/>
                <w:i/>
              </w:rPr>
              <w:t>Nastavne cjeline</w:t>
            </w:r>
          </w:p>
        </w:tc>
        <w:tc>
          <w:tcPr>
            <w:tcW w:w="5024" w:type="dxa"/>
          </w:tcPr>
          <w:p w14:paraId="387B3756" w14:textId="77777777" w:rsidR="00162C04" w:rsidRPr="005617FE" w:rsidRDefault="00162C04" w:rsidP="007B6844">
            <w:pPr>
              <w:rPr>
                <w:rFonts w:asciiTheme="majorHAnsi" w:hAnsiTheme="majorHAnsi"/>
                <w:i/>
              </w:rPr>
            </w:pPr>
            <w:r w:rsidRPr="005617FE">
              <w:rPr>
                <w:rFonts w:asciiTheme="majorHAnsi" w:hAnsiTheme="majorHAnsi"/>
                <w:i/>
              </w:rPr>
              <w:t>Razrada – Nastavne teme/sadržaji</w:t>
            </w:r>
          </w:p>
        </w:tc>
      </w:tr>
      <w:tr w:rsidR="003775FA" w14:paraId="4B3BAEB1" w14:textId="77777777" w:rsidTr="00A429F5">
        <w:tc>
          <w:tcPr>
            <w:tcW w:w="4038" w:type="dxa"/>
            <w:shd w:val="clear" w:color="auto" w:fill="D9D9D9" w:themeFill="background1" w:themeFillShade="D9"/>
          </w:tcPr>
          <w:p w14:paraId="1C38CD2D" w14:textId="77777777" w:rsidR="003775FA" w:rsidRPr="003775FA" w:rsidRDefault="003775FA" w:rsidP="007B6844">
            <w:pPr>
              <w:autoSpaceDE w:val="0"/>
              <w:autoSpaceDN w:val="0"/>
              <w:adjustRightInd w:val="0"/>
              <w:rPr>
                <w:rFonts w:ascii="Cambria" w:hAnsi="Cambria" w:cs="Verdana"/>
                <w:sz w:val="24"/>
                <w:szCs w:val="28"/>
              </w:rPr>
            </w:pPr>
            <w:r w:rsidRPr="003775FA">
              <w:rPr>
                <w:rFonts w:ascii="Cambria" w:hAnsi="Cambria" w:cs="Verdana"/>
                <w:sz w:val="24"/>
                <w:szCs w:val="28"/>
              </w:rPr>
              <w:t>UVOD U</w:t>
            </w:r>
          </w:p>
          <w:p w14:paraId="4A24099E" w14:textId="77777777" w:rsidR="003775FA" w:rsidRPr="003775FA" w:rsidRDefault="003775FA" w:rsidP="007B6844">
            <w:pPr>
              <w:widowControl w:val="0"/>
              <w:autoSpaceDE w:val="0"/>
              <w:autoSpaceDN w:val="0"/>
              <w:adjustRightInd w:val="0"/>
              <w:spacing w:after="120"/>
              <w:jc w:val="both"/>
              <w:rPr>
                <w:rFonts w:ascii="Cambria" w:hAnsi="Cambria" w:cs="Arial"/>
                <w:b/>
                <w:sz w:val="24"/>
                <w:szCs w:val="28"/>
              </w:rPr>
            </w:pPr>
            <w:r w:rsidRPr="003775FA">
              <w:rPr>
                <w:rFonts w:ascii="Cambria" w:hAnsi="Cambria" w:cs="Verdana"/>
                <w:sz w:val="24"/>
                <w:szCs w:val="28"/>
              </w:rPr>
              <w:t>PSIHOLOGIJU</w:t>
            </w:r>
          </w:p>
        </w:tc>
        <w:tc>
          <w:tcPr>
            <w:tcW w:w="5024" w:type="dxa"/>
          </w:tcPr>
          <w:p w14:paraId="6391DD2B" w14:textId="77777777" w:rsidR="003775FA" w:rsidRPr="003775FA" w:rsidRDefault="003775FA" w:rsidP="007B6844">
            <w:pPr>
              <w:autoSpaceDE w:val="0"/>
              <w:autoSpaceDN w:val="0"/>
              <w:adjustRightInd w:val="0"/>
              <w:rPr>
                <w:rFonts w:ascii="Cambria" w:hAnsi="Cambria" w:cs="Verdana"/>
                <w:sz w:val="24"/>
                <w:szCs w:val="28"/>
              </w:rPr>
            </w:pPr>
            <w:r w:rsidRPr="003775FA">
              <w:rPr>
                <w:rFonts w:ascii="Cambria" w:hAnsi="Cambria" w:cs="Verdana"/>
                <w:sz w:val="24"/>
                <w:szCs w:val="28"/>
              </w:rPr>
              <w:t>Definicija psihologije i razvoj psihologije kroz stoljeća</w:t>
            </w:r>
          </w:p>
          <w:p w14:paraId="6DDEB49A" w14:textId="77777777" w:rsidR="003775FA" w:rsidRPr="003775FA" w:rsidRDefault="003775FA" w:rsidP="007B6844">
            <w:pPr>
              <w:autoSpaceDE w:val="0"/>
              <w:autoSpaceDN w:val="0"/>
              <w:adjustRightInd w:val="0"/>
              <w:rPr>
                <w:rFonts w:ascii="Cambria" w:hAnsi="Cambria" w:cs="Verdana"/>
                <w:sz w:val="24"/>
                <w:szCs w:val="28"/>
              </w:rPr>
            </w:pPr>
            <w:r w:rsidRPr="003775FA">
              <w:rPr>
                <w:rFonts w:ascii="Cambria" w:hAnsi="Cambria" w:cs="Verdana"/>
                <w:sz w:val="24"/>
                <w:szCs w:val="28"/>
              </w:rPr>
              <w:lastRenderedPageBreak/>
              <w:t>Važnost i uloga psihologije u svakodnevnom životu</w:t>
            </w:r>
          </w:p>
          <w:p w14:paraId="13C36D10" w14:textId="77777777" w:rsidR="003775FA" w:rsidRPr="003775FA" w:rsidRDefault="003775FA" w:rsidP="007B6844">
            <w:pPr>
              <w:widowControl w:val="0"/>
              <w:autoSpaceDE w:val="0"/>
              <w:autoSpaceDN w:val="0"/>
              <w:adjustRightInd w:val="0"/>
              <w:spacing w:after="120"/>
              <w:jc w:val="both"/>
              <w:rPr>
                <w:rFonts w:ascii="Cambria" w:hAnsi="Cambria" w:cs="Arial"/>
                <w:b/>
                <w:sz w:val="24"/>
                <w:szCs w:val="28"/>
              </w:rPr>
            </w:pPr>
            <w:r w:rsidRPr="003775FA">
              <w:rPr>
                <w:rFonts w:ascii="Cambria" w:hAnsi="Cambria" w:cs="Verdana"/>
                <w:sz w:val="24"/>
                <w:szCs w:val="28"/>
              </w:rPr>
              <w:t>Važnost i primjena psihologije u kozmetičkoj struci</w:t>
            </w:r>
          </w:p>
        </w:tc>
      </w:tr>
      <w:tr w:rsidR="003775FA" w14:paraId="7D533EAA" w14:textId="77777777" w:rsidTr="00A429F5">
        <w:tc>
          <w:tcPr>
            <w:tcW w:w="4038" w:type="dxa"/>
            <w:shd w:val="clear" w:color="auto" w:fill="D9D9D9" w:themeFill="background1" w:themeFillShade="D9"/>
          </w:tcPr>
          <w:p w14:paraId="4BA998C3" w14:textId="77777777" w:rsidR="003775FA" w:rsidRPr="003775FA" w:rsidRDefault="003775FA" w:rsidP="007B6844">
            <w:pPr>
              <w:autoSpaceDE w:val="0"/>
              <w:autoSpaceDN w:val="0"/>
              <w:adjustRightInd w:val="0"/>
              <w:rPr>
                <w:rFonts w:ascii="Cambria" w:hAnsi="Cambria" w:cs="Verdana"/>
                <w:sz w:val="24"/>
                <w:szCs w:val="28"/>
              </w:rPr>
            </w:pPr>
            <w:r w:rsidRPr="003775FA">
              <w:rPr>
                <w:rFonts w:ascii="Cambria" w:hAnsi="Cambria" w:cs="Verdana"/>
                <w:sz w:val="24"/>
                <w:szCs w:val="28"/>
              </w:rPr>
              <w:lastRenderedPageBreak/>
              <w:t>BIOLOŠKE OSNOVE</w:t>
            </w:r>
          </w:p>
          <w:p w14:paraId="44565039" w14:textId="77777777" w:rsidR="003775FA" w:rsidRPr="003775FA" w:rsidRDefault="003775FA" w:rsidP="007B6844">
            <w:pPr>
              <w:autoSpaceDE w:val="0"/>
              <w:autoSpaceDN w:val="0"/>
              <w:adjustRightInd w:val="0"/>
              <w:rPr>
                <w:rFonts w:ascii="Cambria" w:hAnsi="Cambria" w:cs="Verdana"/>
                <w:sz w:val="24"/>
                <w:szCs w:val="28"/>
              </w:rPr>
            </w:pPr>
            <w:r w:rsidRPr="003775FA">
              <w:rPr>
                <w:rFonts w:ascii="Cambria" w:hAnsi="Cambria" w:cs="Verdana"/>
                <w:sz w:val="24"/>
                <w:szCs w:val="28"/>
              </w:rPr>
              <w:t>DOŽIVLJAVANJA I</w:t>
            </w:r>
          </w:p>
          <w:p w14:paraId="3E507D50" w14:textId="77777777" w:rsidR="003775FA" w:rsidRPr="003775FA" w:rsidRDefault="003775FA" w:rsidP="007B6844">
            <w:pPr>
              <w:widowControl w:val="0"/>
              <w:autoSpaceDE w:val="0"/>
              <w:autoSpaceDN w:val="0"/>
              <w:adjustRightInd w:val="0"/>
              <w:spacing w:after="120"/>
              <w:jc w:val="both"/>
              <w:rPr>
                <w:rFonts w:ascii="Cambria" w:hAnsi="Cambria" w:cs="Arial"/>
                <w:b/>
                <w:sz w:val="24"/>
                <w:szCs w:val="28"/>
              </w:rPr>
            </w:pPr>
            <w:r w:rsidRPr="003775FA">
              <w:rPr>
                <w:rFonts w:ascii="Cambria" w:hAnsi="Cambria" w:cs="Verdana"/>
                <w:sz w:val="24"/>
                <w:szCs w:val="28"/>
              </w:rPr>
              <w:t>PONAŠANJA</w:t>
            </w:r>
          </w:p>
        </w:tc>
        <w:tc>
          <w:tcPr>
            <w:tcW w:w="5024" w:type="dxa"/>
          </w:tcPr>
          <w:p w14:paraId="30E44167" w14:textId="77777777" w:rsidR="003775FA" w:rsidRPr="003775FA" w:rsidRDefault="003775FA" w:rsidP="007B6844">
            <w:pPr>
              <w:autoSpaceDE w:val="0"/>
              <w:autoSpaceDN w:val="0"/>
              <w:adjustRightInd w:val="0"/>
              <w:rPr>
                <w:rFonts w:ascii="Cambria" w:hAnsi="Cambria" w:cs="Verdana"/>
                <w:sz w:val="24"/>
                <w:szCs w:val="28"/>
              </w:rPr>
            </w:pPr>
            <w:r w:rsidRPr="003775FA">
              <w:rPr>
                <w:rFonts w:ascii="Cambria" w:hAnsi="Cambria" w:cs="Verdana"/>
                <w:sz w:val="24"/>
                <w:szCs w:val="28"/>
              </w:rPr>
              <w:t>Građa živčanog sustava</w:t>
            </w:r>
          </w:p>
          <w:p w14:paraId="3FADD001" w14:textId="77777777" w:rsidR="003775FA" w:rsidRPr="003775FA" w:rsidRDefault="003775FA" w:rsidP="007B6844">
            <w:pPr>
              <w:autoSpaceDE w:val="0"/>
              <w:autoSpaceDN w:val="0"/>
              <w:adjustRightInd w:val="0"/>
              <w:rPr>
                <w:rFonts w:ascii="Cambria" w:hAnsi="Cambria" w:cs="Verdana"/>
                <w:sz w:val="24"/>
                <w:szCs w:val="28"/>
              </w:rPr>
            </w:pPr>
            <w:r w:rsidRPr="003775FA">
              <w:rPr>
                <w:rFonts w:ascii="Cambria" w:hAnsi="Cambria" w:cs="Verdana"/>
                <w:sz w:val="24"/>
                <w:szCs w:val="28"/>
              </w:rPr>
              <w:t>Središnji i periferni živčani sustav</w:t>
            </w:r>
          </w:p>
          <w:p w14:paraId="0A118A10" w14:textId="77777777" w:rsidR="003775FA" w:rsidRPr="003775FA" w:rsidRDefault="003775FA" w:rsidP="007B6844">
            <w:pPr>
              <w:autoSpaceDE w:val="0"/>
              <w:autoSpaceDN w:val="0"/>
              <w:adjustRightInd w:val="0"/>
              <w:rPr>
                <w:rFonts w:ascii="Cambria" w:hAnsi="Cambria" w:cs="Verdana"/>
                <w:sz w:val="24"/>
                <w:szCs w:val="28"/>
              </w:rPr>
            </w:pPr>
            <w:r w:rsidRPr="003775FA">
              <w:rPr>
                <w:rFonts w:ascii="Cambria" w:hAnsi="Cambria" w:cs="Verdana"/>
                <w:sz w:val="24"/>
                <w:szCs w:val="28"/>
              </w:rPr>
              <w:t>Veliki mozak</w:t>
            </w:r>
          </w:p>
          <w:p w14:paraId="5DEA372A" w14:textId="77777777" w:rsidR="003775FA" w:rsidRPr="003775FA" w:rsidRDefault="003775FA" w:rsidP="007B6844">
            <w:pPr>
              <w:widowControl w:val="0"/>
              <w:autoSpaceDE w:val="0"/>
              <w:autoSpaceDN w:val="0"/>
              <w:adjustRightInd w:val="0"/>
              <w:spacing w:after="120"/>
              <w:jc w:val="both"/>
              <w:rPr>
                <w:rFonts w:ascii="Cambria" w:hAnsi="Cambria" w:cs="Arial"/>
                <w:b/>
                <w:sz w:val="24"/>
                <w:szCs w:val="28"/>
              </w:rPr>
            </w:pPr>
            <w:r w:rsidRPr="003775FA">
              <w:rPr>
                <w:rFonts w:ascii="Cambria" w:hAnsi="Cambria" w:cs="Verdana"/>
                <w:sz w:val="24"/>
                <w:szCs w:val="28"/>
              </w:rPr>
              <w:t>Endokrini sustav</w:t>
            </w:r>
          </w:p>
        </w:tc>
      </w:tr>
      <w:tr w:rsidR="003775FA" w14:paraId="24B60CE1" w14:textId="77777777" w:rsidTr="00A429F5">
        <w:tc>
          <w:tcPr>
            <w:tcW w:w="4038" w:type="dxa"/>
            <w:shd w:val="clear" w:color="auto" w:fill="D9D9D9" w:themeFill="background1" w:themeFillShade="D9"/>
          </w:tcPr>
          <w:p w14:paraId="7D97FBFC" w14:textId="77777777" w:rsidR="003775FA" w:rsidRPr="003775FA" w:rsidRDefault="003775FA" w:rsidP="007B6844">
            <w:pPr>
              <w:autoSpaceDE w:val="0"/>
              <w:autoSpaceDN w:val="0"/>
              <w:adjustRightInd w:val="0"/>
              <w:rPr>
                <w:rFonts w:ascii="Cambria" w:hAnsi="Cambria" w:cs="Verdana"/>
                <w:sz w:val="24"/>
                <w:szCs w:val="28"/>
              </w:rPr>
            </w:pPr>
            <w:r w:rsidRPr="003775FA">
              <w:rPr>
                <w:rFonts w:ascii="Cambria" w:hAnsi="Cambria" w:cs="Verdana"/>
                <w:sz w:val="24"/>
                <w:szCs w:val="28"/>
              </w:rPr>
              <w:t>OSJETI I</w:t>
            </w:r>
          </w:p>
          <w:p w14:paraId="4AAAF90B" w14:textId="77777777" w:rsidR="003775FA" w:rsidRPr="003775FA" w:rsidRDefault="003775FA" w:rsidP="007B6844">
            <w:pPr>
              <w:widowControl w:val="0"/>
              <w:autoSpaceDE w:val="0"/>
              <w:autoSpaceDN w:val="0"/>
              <w:adjustRightInd w:val="0"/>
              <w:spacing w:after="120"/>
              <w:jc w:val="both"/>
              <w:rPr>
                <w:rFonts w:ascii="Cambria" w:hAnsi="Cambria" w:cs="Arial"/>
                <w:b/>
                <w:sz w:val="24"/>
                <w:szCs w:val="28"/>
              </w:rPr>
            </w:pPr>
            <w:r w:rsidRPr="003775FA">
              <w:rPr>
                <w:rFonts w:ascii="Cambria" w:hAnsi="Cambria" w:cs="Verdana"/>
                <w:sz w:val="24"/>
                <w:szCs w:val="28"/>
              </w:rPr>
              <w:t>PERCEPCIJA</w:t>
            </w:r>
          </w:p>
        </w:tc>
        <w:tc>
          <w:tcPr>
            <w:tcW w:w="5024" w:type="dxa"/>
          </w:tcPr>
          <w:p w14:paraId="1C20F6A3" w14:textId="77777777" w:rsidR="003775FA" w:rsidRPr="003775FA" w:rsidRDefault="003775FA" w:rsidP="007B6844">
            <w:pPr>
              <w:autoSpaceDE w:val="0"/>
              <w:autoSpaceDN w:val="0"/>
              <w:adjustRightInd w:val="0"/>
              <w:rPr>
                <w:rFonts w:ascii="Cambria" w:hAnsi="Cambria" w:cs="Verdana"/>
                <w:sz w:val="24"/>
                <w:szCs w:val="28"/>
              </w:rPr>
            </w:pPr>
            <w:r w:rsidRPr="003775FA">
              <w:rPr>
                <w:rFonts w:ascii="Cambria" w:hAnsi="Cambria" w:cs="Verdana"/>
                <w:sz w:val="24"/>
                <w:szCs w:val="28"/>
              </w:rPr>
              <w:t>Osjetila i osjeti</w:t>
            </w:r>
          </w:p>
          <w:p w14:paraId="37A28450" w14:textId="77777777" w:rsidR="003775FA" w:rsidRPr="003775FA" w:rsidRDefault="003775FA" w:rsidP="007B6844">
            <w:pPr>
              <w:autoSpaceDE w:val="0"/>
              <w:autoSpaceDN w:val="0"/>
              <w:adjustRightInd w:val="0"/>
              <w:rPr>
                <w:rFonts w:ascii="Cambria" w:hAnsi="Cambria" w:cs="Verdana"/>
                <w:sz w:val="24"/>
                <w:szCs w:val="28"/>
              </w:rPr>
            </w:pPr>
            <w:r w:rsidRPr="003775FA">
              <w:rPr>
                <w:rFonts w:ascii="Cambria" w:hAnsi="Cambria" w:cs="Verdana"/>
                <w:sz w:val="24"/>
                <w:szCs w:val="28"/>
              </w:rPr>
              <w:t>Kožni osjeti</w:t>
            </w:r>
          </w:p>
          <w:p w14:paraId="70BAB445" w14:textId="77777777" w:rsidR="003775FA" w:rsidRPr="003775FA" w:rsidRDefault="003775FA" w:rsidP="007B6844">
            <w:pPr>
              <w:autoSpaceDE w:val="0"/>
              <w:autoSpaceDN w:val="0"/>
              <w:adjustRightInd w:val="0"/>
              <w:rPr>
                <w:rFonts w:ascii="Cambria" w:hAnsi="Cambria" w:cs="Verdana"/>
                <w:sz w:val="24"/>
                <w:szCs w:val="28"/>
              </w:rPr>
            </w:pPr>
            <w:r w:rsidRPr="003775FA">
              <w:rPr>
                <w:rFonts w:ascii="Cambria" w:hAnsi="Cambria" w:cs="Verdana"/>
                <w:sz w:val="24"/>
                <w:szCs w:val="28"/>
              </w:rPr>
              <w:t>Osjetna adaptacija i rekuperacija</w:t>
            </w:r>
          </w:p>
          <w:p w14:paraId="45A2B8A5" w14:textId="77777777" w:rsidR="003775FA" w:rsidRPr="003775FA" w:rsidRDefault="003775FA" w:rsidP="007B6844">
            <w:pPr>
              <w:autoSpaceDE w:val="0"/>
              <w:autoSpaceDN w:val="0"/>
              <w:adjustRightInd w:val="0"/>
              <w:rPr>
                <w:rFonts w:ascii="Cambria" w:hAnsi="Cambria" w:cs="Verdana"/>
                <w:sz w:val="24"/>
                <w:szCs w:val="28"/>
              </w:rPr>
            </w:pPr>
            <w:r w:rsidRPr="003775FA">
              <w:rPr>
                <w:rFonts w:ascii="Cambria" w:hAnsi="Cambria" w:cs="Verdana"/>
                <w:sz w:val="24"/>
                <w:szCs w:val="28"/>
              </w:rPr>
              <w:t>Važnost osjetila u kozmetičkoj struci</w:t>
            </w:r>
          </w:p>
          <w:p w14:paraId="0E927C45" w14:textId="77777777" w:rsidR="003775FA" w:rsidRPr="003775FA" w:rsidRDefault="003775FA" w:rsidP="007B6844">
            <w:pPr>
              <w:widowControl w:val="0"/>
              <w:autoSpaceDE w:val="0"/>
              <w:autoSpaceDN w:val="0"/>
              <w:adjustRightInd w:val="0"/>
              <w:spacing w:after="120"/>
              <w:jc w:val="both"/>
              <w:rPr>
                <w:rFonts w:ascii="Cambria" w:hAnsi="Cambria" w:cs="Arial"/>
                <w:b/>
                <w:sz w:val="24"/>
                <w:szCs w:val="28"/>
              </w:rPr>
            </w:pPr>
            <w:r w:rsidRPr="003775FA">
              <w:rPr>
                <w:rFonts w:ascii="Cambria" w:hAnsi="Cambria" w:cs="Verdana"/>
                <w:sz w:val="24"/>
                <w:szCs w:val="28"/>
              </w:rPr>
              <w:t>Utjecaj tretmana i dodira na osjetila</w:t>
            </w:r>
          </w:p>
        </w:tc>
      </w:tr>
      <w:tr w:rsidR="003775FA" w14:paraId="0C176DED" w14:textId="77777777" w:rsidTr="00A429F5">
        <w:tc>
          <w:tcPr>
            <w:tcW w:w="4038" w:type="dxa"/>
            <w:shd w:val="clear" w:color="auto" w:fill="D9D9D9" w:themeFill="background1" w:themeFillShade="D9"/>
          </w:tcPr>
          <w:p w14:paraId="7718D4D9" w14:textId="77777777" w:rsidR="003775FA" w:rsidRPr="003775FA" w:rsidRDefault="003775FA" w:rsidP="007B6844">
            <w:pPr>
              <w:autoSpaceDE w:val="0"/>
              <w:autoSpaceDN w:val="0"/>
              <w:adjustRightInd w:val="0"/>
              <w:rPr>
                <w:rFonts w:ascii="Cambria" w:hAnsi="Cambria" w:cs="Verdana"/>
                <w:sz w:val="24"/>
                <w:szCs w:val="28"/>
              </w:rPr>
            </w:pPr>
            <w:r w:rsidRPr="003775FA">
              <w:rPr>
                <w:rFonts w:ascii="Cambria" w:hAnsi="Cambria" w:cs="Verdana"/>
                <w:sz w:val="24"/>
                <w:szCs w:val="28"/>
              </w:rPr>
              <w:t>PAMĆENJE I</w:t>
            </w:r>
          </w:p>
          <w:p w14:paraId="0EAA831E" w14:textId="77777777" w:rsidR="003775FA" w:rsidRPr="003775FA" w:rsidRDefault="003775FA" w:rsidP="007B6844">
            <w:pPr>
              <w:autoSpaceDE w:val="0"/>
              <w:autoSpaceDN w:val="0"/>
              <w:adjustRightInd w:val="0"/>
              <w:rPr>
                <w:rFonts w:ascii="Cambria" w:hAnsi="Cambria" w:cs="Verdana"/>
                <w:sz w:val="24"/>
                <w:szCs w:val="28"/>
              </w:rPr>
            </w:pPr>
            <w:r w:rsidRPr="003775FA">
              <w:rPr>
                <w:rFonts w:ascii="Cambria" w:hAnsi="Cambria" w:cs="Verdana"/>
                <w:sz w:val="24"/>
                <w:szCs w:val="28"/>
              </w:rPr>
              <w:t>TEHNIKE LAKŠEG</w:t>
            </w:r>
          </w:p>
          <w:p w14:paraId="3E74DA29" w14:textId="77777777" w:rsidR="003775FA" w:rsidRPr="003775FA" w:rsidRDefault="003775FA" w:rsidP="007B6844">
            <w:pPr>
              <w:widowControl w:val="0"/>
              <w:autoSpaceDE w:val="0"/>
              <w:autoSpaceDN w:val="0"/>
              <w:adjustRightInd w:val="0"/>
              <w:spacing w:after="120"/>
              <w:jc w:val="both"/>
              <w:rPr>
                <w:rFonts w:ascii="Cambria" w:hAnsi="Cambria" w:cs="Arial"/>
                <w:b/>
                <w:sz w:val="24"/>
                <w:szCs w:val="28"/>
              </w:rPr>
            </w:pPr>
            <w:r w:rsidRPr="003775FA">
              <w:rPr>
                <w:rFonts w:ascii="Cambria" w:hAnsi="Cambria" w:cs="Verdana"/>
                <w:sz w:val="24"/>
                <w:szCs w:val="28"/>
              </w:rPr>
              <w:t>PAMĆENJA</w:t>
            </w:r>
          </w:p>
        </w:tc>
        <w:tc>
          <w:tcPr>
            <w:tcW w:w="5024" w:type="dxa"/>
          </w:tcPr>
          <w:p w14:paraId="23E21C94" w14:textId="77777777" w:rsidR="003775FA" w:rsidRPr="003775FA" w:rsidRDefault="003775FA" w:rsidP="007B6844">
            <w:pPr>
              <w:autoSpaceDE w:val="0"/>
              <w:autoSpaceDN w:val="0"/>
              <w:adjustRightInd w:val="0"/>
              <w:rPr>
                <w:rFonts w:ascii="Cambria" w:hAnsi="Cambria" w:cs="Verdana"/>
                <w:sz w:val="24"/>
                <w:szCs w:val="28"/>
              </w:rPr>
            </w:pPr>
            <w:r w:rsidRPr="003775FA">
              <w:rPr>
                <w:rFonts w:ascii="Cambria" w:hAnsi="Cambria" w:cs="Verdana"/>
                <w:sz w:val="24"/>
                <w:szCs w:val="28"/>
              </w:rPr>
              <w:t>Definicija pamćenja, faze pamćenja i učenje</w:t>
            </w:r>
          </w:p>
          <w:p w14:paraId="346F30C2" w14:textId="77777777" w:rsidR="003775FA" w:rsidRPr="003775FA" w:rsidRDefault="003775FA" w:rsidP="007B6844">
            <w:pPr>
              <w:autoSpaceDE w:val="0"/>
              <w:autoSpaceDN w:val="0"/>
              <w:adjustRightInd w:val="0"/>
              <w:rPr>
                <w:rFonts w:ascii="Cambria" w:hAnsi="Cambria" w:cs="Verdana"/>
                <w:sz w:val="24"/>
                <w:szCs w:val="28"/>
              </w:rPr>
            </w:pPr>
            <w:r w:rsidRPr="003775FA">
              <w:rPr>
                <w:rFonts w:ascii="Cambria" w:hAnsi="Cambria" w:cs="Verdana"/>
                <w:sz w:val="24"/>
                <w:szCs w:val="28"/>
              </w:rPr>
              <w:t>Zaboravljanje</w:t>
            </w:r>
          </w:p>
          <w:p w14:paraId="28AE57E6" w14:textId="77777777" w:rsidR="003775FA" w:rsidRPr="003775FA" w:rsidRDefault="003775FA" w:rsidP="007B6844">
            <w:pPr>
              <w:autoSpaceDE w:val="0"/>
              <w:autoSpaceDN w:val="0"/>
              <w:adjustRightInd w:val="0"/>
              <w:rPr>
                <w:rFonts w:ascii="Cambria" w:hAnsi="Cambria" w:cs="Verdana"/>
                <w:sz w:val="24"/>
                <w:szCs w:val="28"/>
              </w:rPr>
            </w:pPr>
            <w:r w:rsidRPr="003775FA">
              <w:rPr>
                <w:rFonts w:ascii="Cambria" w:hAnsi="Cambria" w:cs="Verdana"/>
                <w:sz w:val="24"/>
                <w:szCs w:val="28"/>
              </w:rPr>
              <w:t>Smetnje pamćenja</w:t>
            </w:r>
          </w:p>
          <w:p w14:paraId="436EC8BA" w14:textId="77777777" w:rsidR="003775FA" w:rsidRPr="003775FA" w:rsidRDefault="003775FA" w:rsidP="007B6844">
            <w:pPr>
              <w:widowControl w:val="0"/>
              <w:autoSpaceDE w:val="0"/>
              <w:autoSpaceDN w:val="0"/>
              <w:adjustRightInd w:val="0"/>
              <w:spacing w:after="120"/>
              <w:jc w:val="both"/>
              <w:rPr>
                <w:rFonts w:ascii="Cambria" w:hAnsi="Cambria" w:cs="Arial"/>
                <w:b/>
                <w:sz w:val="24"/>
                <w:szCs w:val="28"/>
              </w:rPr>
            </w:pPr>
            <w:r w:rsidRPr="003775FA">
              <w:rPr>
                <w:rFonts w:ascii="Cambria" w:hAnsi="Cambria" w:cs="Verdana"/>
                <w:sz w:val="24"/>
                <w:szCs w:val="28"/>
              </w:rPr>
              <w:t>Tehnike bržeg pamćenja imena i pojmova</w:t>
            </w:r>
          </w:p>
        </w:tc>
      </w:tr>
      <w:tr w:rsidR="003775FA" w14:paraId="6B57355E" w14:textId="77777777" w:rsidTr="00A429F5">
        <w:tc>
          <w:tcPr>
            <w:tcW w:w="4038" w:type="dxa"/>
            <w:tcBorders>
              <w:bottom w:val="single" w:sz="4" w:space="0" w:color="auto"/>
            </w:tcBorders>
            <w:shd w:val="clear" w:color="auto" w:fill="D9D9D9" w:themeFill="background1" w:themeFillShade="D9"/>
          </w:tcPr>
          <w:p w14:paraId="79E0D537" w14:textId="77777777" w:rsidR="003775FA" w:rsidRPr="003775FA" w:rsidRDefault="003775FA" w:rsidP="007B6844">
            <w:pPr>
              <w:widowControl w:val="0"/>
              <w:autoSpaceDE w:val="0"/>
              <w:autoSpaceDN w:val="0"/>
              <w:adjustRightInd w:val="0"/>
              <w:spacing w:after="120"/>
              <w:jc w:val="both"/>
              <w:rPr>
                <w:rFonts w:ascii="Cambria" w:hAnsi="Cambria" w:cs="Arial"/>
                <w:b/>
                <w:sz w:val="24"/>
                <w:szCs w:val="28"/>
              </w:rPr>
            </w:pPr>
            <w:r w:rsidRPr="003775FA">
              <w:rPr>
                <w:rFonts w:ascii="Cambria" w:hAnsi="Cambria" w:cs="Verdana"/>
                <w:sz w:val="24"/>
                <w:szCs w:val="28"/>
              </w:rPr>
              <w:t>INTELIGENCIJA</w:t>
            </w:r>
          </w:p>
        </w:tc>
        <w:tc>
          <w:tcPr>
            <w:tcW w:w="5024" w:type="dxa"/>
            <w:tcBorders>
              <w:bottom w:val="single" w:sz="4" w:space="0" w:color="auto"/>
            </w:tcBorders>
          </w:tcPr>
          <w:p w14:paraId="4160A10E" w14:textId="77777777" w:rsidR="003775FA" w:rsidRPr="003775FA" w:rsidRDefault="003775FA" w:rsidP="007B6844">
            <w:pPr>
              <w:autoSpaceDE w:val="0"/>
              <w:autoSpaceDN w:val="0"/>
              <w:adjustRightInd w:val="0"/>
              <w:rPr>
                <w:rFonts w:ascii="Cambria" w:hAnsi="Cambria" w:cs="Verdana"/>
                <w:sz w:val="24"/>
                <w:szCs w:val="28"/>
              </w:rPr>
            </w:pPr>
            <w:r w:rsidRPr="003775FA">
              <w:rPr>
                <w:rFonts w:ascii="Cambria" w:hAnsi="Cambria" w:cs="Verdana"/>
                <w:sz w:val="24"/>
                <w:szCs w:val="28"/>
              </w:rPr>
              <w:t>Definicija i mjerenje inteligencije</w:t>
            </w:r>
          </w:p>
          <w:p w14:paraId="330F7C84" w14:textId="77777777" w:rsidR="003775FA" w:rsidRPr="003775FA" w:rsidRDefault="003775FA" w:rsidP="007B6844">
            <w:pPr>
              <w:autoSpaceDE w:val="0"/>
              <w:autoSpaceDN w:val="0"/>
              <w:adjustRightInd w:val="0"/>
              <w:rPr>
                <w:rFonts w:ascii="Cambria" w:hAnsi="Cambria" w:cs="Verdana"/>
                <w:sz w:val="24"/>
                <w:szCs w:val="28"/>
              </w:rPr>
            </w:pPr>
            <w:r w:rsidRPr="003775FA">
              <w:rPr>
                <w:rFonts w:ascii="Cambria" w:hAnsi="Cambria" w:cs="Verdana"/>
                <w:sz w:val="24"/>
                <w:szCs w:val="28"/>
              </w:rPr>
              <w:t>Različite vrste inteligencije</w:t>
            </w:r>
          </w:p>
          <w:p w14:paraId="7428930A" w14:textId="77777777" w:rsidR="003775FA" w:rsidRPr="003775FA" w:rsidRDefault="003775FA" w:rsidP="007B6844">
            <w:pPr>
              <w:autoSpaceDE w:val="0"/>
              <w:autoSpaceDN w:val="0"/>
              <w:adjustRightInd w:val="0"/>
              <w:rPr>
                <w:rFonts w:ascii="Cambria" w:hAnsi="Cambria" w:cs="Verdana"/>
                <w:sz w:val="24"/>
                <w:szCs w:val="28"/>
              </w:rPr>
            </w:pPr>
            <w:r w:rsidRPr="003775FA">
              <w:rPr>
                <w:rFonts w:ascii="Cambria" w:hAnsi="Cambria" w:cs="Verdana"/>
                <w:sz w:val="24"/>
                <w:szCs w:val="28"/>
              </w:rPr>
              <w:t>Razvoj inteligencije</w:t>
            </w:r>
          </w:p>
          <w:p w14:paraId="539DE496" w14:textId="77777777" w:rsidR="003775FA" w:rsidRPr="003775FA" w:rsidRDefault="003775FA" w:rsidP="007B6844">
            <w:pPr>
              <w:widowControl w:val="0"/>
              <w:autoSpaceDE w:val="0"/>
              <w:autoSpaceDN w:val="0"/>
              <w:adjustRightInd w:val="0"/>
              <w:spacing w:after="120"/>
              <w:jc w:val="both"/>
              <w:rPr>
                <w:rFonts w:ascii="Cambria" w:hAnsi="Cambria" w:cs="Arial"/>
                <w:b/>
                <w:sz w:val="24"/>
                <w:szCs w:val="28"/>
              </w:rPr>
            </w:pPr>
            <w:r w:rsidRPr="003775FA">
              <w:rPr>
                <w:rFonts w:ascii="Cambria" w:hAnsi="Cambria" w:cs="Verdana"/>
                <w:sz w:val="24"/>
                <w:szCs w:val="28"/>
              </w:rPr>
              <w:t>Emocionalna inteligencija</w:t>
            </w:r>
          </w:p>
        </w:tc>
      </w:tr>
      <w:tr w:rsidR="003775FA" w14:paraId="47F6C0F8" w14:textId="77777777" w:rsidTr="00A429F5">
        <w:tc>
          <w:tcPr>
            <w:tcW w:w="4038" w:type="dxa"/>
            <w:tcBorders>
              <w:bottom w:val="single" w:sz="4" w:space="0" w:color="auto"/>
            </w:tcBorders>
            <w:shd w:val="clear" w:color="auto" w:fill="D9D9D9" w:themeFill="background1" w:themeFillShade="D9"/>
          </w:tcPr>
          <w:p w14:paraId="0BA7400D" w14:textId="77777777" w:rsidR="003775FA" w:rsidRPr="003775FA" w:rsidRDefault="003775FA" w:rsidP="007B6844">
            <w:pPr>
              <w:autoSpaceDE w:val="0"/>
              <w:autoSpaceDN w:val="0"/>
              <w:adjustRightInd w:val="0"/>
              <w:rPr>
                <w:rFonts w:ascii="Cambria" w:hAnsi="Cambria" w:cs="Verdana"/>
                <w:sz w:val="24"/>
                <w:szCs w:val="28"/>
              </w:rPr>
            </w:pPr>
            <w:r w:rsidRPr="003775FA">
              <w:rPr>
                <w:rFonts w:ascii="Cambria" w:hAnsi="Cambria" w:cs="Verdana"/>
                <w:sz w:val="24"/>
                <w:szCs w:val="28"/>
              </w:rPr>
              <w:t>LIČNOST I</w:t>
            </w:r>
          </w:p>
          <w:p w14:paraId="2A50F197" w14:textId="77777777" w:rsidR="003775FA" w:rsidRPr="003775FA" w:rsidRDefault="003775FA" w:rsidP="007B6844">
            <w:pPr>
              <w:widowControl w:val="0"/>
              <w:autoSpaceDE w:val="0"/>
              <w:autoSpaceDN w:val="0"/>
              <w:adjustRightInd w:val="0"/>
              <w:spacing w:after="120"/>
              <w:jc w:val="both"/>
              <w:rPr>
                <w:rFonts w:ascii="Cambria" w:hAnsi="Cambria" w:cs="Arial"/>
                <w:b/>
                <w:sz w:val="24"/>
                <w:szCs w:val="28"/>
              </w:rPr>
            </w:pPr>
            <w:r w:rsidRPr="003775FA">
              <w:rPr>
                <w:rFonts w:ascii="Cambria" w:hAnsi="Cambria" w:cs="Verdana"/>
                <w:sz w:val="24"/>
                <w:szCs w:val="28"/>
              </w:rPr>
              <w:t>SAMOPOUZDANJE</w:t>
            </w:r>
          </w:p>
        </w:tc>
        <w:tc>
          <w:tcPr>
            <w:tcW w:w="5024" w:type="dxa"/>
            <w:tcBorders>
              <w:bottom w:val="single" w:sz="4" w:space="0" w:color="auto"/>
            </w:tcBorders>
          </w:tcPr>
          <w:p w14:paraId="7E50F08A" w14:textId="77777777" w:rsidR="003775FA" w:rsidRPr="003775FA" w:rsidRDefault="003775FA" w:rsidP="007B6844">
            <w:pPr>
              <w:autoSpaceDE w:val="0"/>
              <w:autoSpaceDN w:val="0"/>
              <w:adjustRightInd w:val="0"/>
              <w:rPr>
                <w:rFonts w:ascii="Cambria" w:hAnsi="Cambria" w:cs="Verdana"/>
                <w:sz w:val="24"/>
                <w:szCs w:val="28"/>
              </w:rPr>
            </w:pPr>
            <w:r w:rsidRPr="003775FA">
              <w:rPr>
                <w:rFonts w:ascii="Cambria" w:hAnsi="Cambria" w:cs="Verdana"/>
                <w:sz w:val="24"/>
                <w:szCs w:val="28"/>
              </w:rPr>
              <w:t>Definicija ličnosti i razvoj ličnosti</w:t>
            </w:r>
          </w:p>
          <w:p w14:paraId="0228D14D" w14:textId="77777777" w:rsidR="003775FA" w:rsidRPr="003775FA" w:rsidRDefault="003775FA" w:rsidP="007B6844">
            <w:pPr>
              <w:autoSpaceDE w:val="0"/>
              <w:autoSpaceDN w:val="0"/>
              <w:adjustRightInd w:val="0"/>
              <w:rPr>
                <w:rFonts w:ascii="Cambria" w:hAnsi="Cambria" w:cs="Verdana"/>
                <w:sz w:val="24"/>
                <w:szCs w:val="28"/>
              </w:rPr>
            </w:pPr>
            <w:r w:rsidRPr="003775FA">
              <w:rPr>
                <w:rFonts w:ascii="Cambria" w:hAnsi="Cambria" w:cs="Verdana"/>
                <w:sz w:val="24"/>
                <w:szCs w:val="28"/>
              </w:rPr>
              <w:t>Psihički poremećaji i njihovo liječenje</w:t>
            </w:r>
          </w:p>
          <w:p w14:paraId="72F2317D" w14:textId="77777777" w:rsidR="003775FA" w:rsidRPr="003775FA" w:rsidRDefault="003775FA" w:rsidP="007B6844">
            <w:pPr>
              <w:autoSpaceDE w:val="0"/>
              <w:autoSpaceDN w:val="0"/>
              <w:adjustRightInd w:val="0"/>
              <w:rPr>
                <w:rFonts w:ascii="Cambria" w:hAnsi="Cambria" w:cs="Verdana"/>
                <w:sz w:val="24"/>
                <w:szCs w:val="28"/>
              </w:rPr>
            </w:pPr>
            <w:r w:rsidRPr="003775FA">
              <w:rPr>
                <w:rFonts w:ascii="Cambria" w:hAnsi="Cambria" w:cs="Verdana"/>
                <w:sz w:val="24"/>
                <w:szCs w:val="28"/>
              </w:rPr>
              <w:t>Samopouzdanje</w:t>
            </w:r>
          </w:p>
          <w:p w14:paraId="5061834B" w14:textId="77777777" w:rsidR="003775FA" w:rsidRPr="003775FA" w:rsidRDefault="003775FA" w:rsidP="007B6844">
            <w:pPr>
              <w:widowControl w:val="0"/>
              <w:autoSpaceDE w:val="0"/>
              <w:autoSpaceDN w:val="0"/>
              <w:adjustRightInd w:val="0"/>
              <w:spacing w:after="120"/>
              <w:jc w:val="both"/>
              <w:rPr>
                <w:rFonts w:ascii="Cambria" w:hAnsi="Cambria" w:cs="Arial"/>
                <w:b/>
                <w:sz w:val="24"/>
                <w:szCs w:val="28"/>
              </w:rPr>
            </w:pPr>
            <w:r w:rsidRPr="003775FA">
              <w:rPr>
                <w:rFonts w:ascii="Cambria" w:hAnsi="Cambria" w:cs="Verdana"/>
                <w:sz w:val="24"/>
                <w:szCs w:val="28"/>
              </w:rPr>
              <w:t>Tehnike osnaživanja i izgradnje samopouzdanja</w:t>
            </w:r>
          </w:p>
        </w:tc>
      </w:tr>
      <w:tr w:rsidR="00B07FE5" w14:paraId="04D749A6" w14:textId="77777777" w:rsidTr="00A429F5">
        <w:tc>
          <w:tcPr>
            <w:tcW w:w="4038" w:type="dxa"/>
            <w:tcBorders>
              <w:bottom w:val="single" w:sz="4" w:space="0" w:color="auto"/>
            </w:tcBorders>
            <w:shd w:val="clear" w:color="auto" w:fill="BFBFBF" w:themeFill="background1" w:themeFillShade="BF"/>
          </w:tcPr>
          <w:p w14:paraId="6055B312" w14:textId="65883E4C" w:rsidR="00B07FE5" w:rsidRPr="007863D1" w:rsidRDefault="006D1660" w:rsidP="008F3B19">
            <w:pPr>
              <w:rPr>
                <w:rFonts w:asciiTheme="majorHAnsi" w:hAnsiTheme="majorHAnsi"/>
                <w:b/>
              </w:rPr>
            </w:pPr>
            <w:r>
              <w:rPr>
                <w:rFonts w:asciiTheme="majorHAnsi" w:hAnsiTheme="majorHAnsi"/>
                <w:b/>
              </w:rPr>
              <w:t>2</w:t>
            </w:r>
            <w:r w:rsidR="00B07FE5">
              <w:rPr>
                <w:rFonts w:asciiTheme="majorHAnsi" w:hAnsiTheme="majorHAnsi"/>
                <w:b/>
              </w:rPr>
              <w:t>.</w:t>
            </w:r>
            <w:r w:rsidR="00B07FE5" w:rsidRPr="007863D1">
              <w:rPr>
                <w:rFonts w:asciiTheme="majorHAnsi" w:hAnsiTheme="majorHAnsi"/>
                <w:b/>
              </w:rPr>
              <w:t>godina –</w:t>
            </w:r>
            <w:r>
              <w:rPr>
                <w:rFonts w:asciiTheme="majorHAnsi" w:hAnsiTheme="majorHAnsi"/>
                <w:b/>
              </w:rPr>
              <w:t xml:space="preserve"> </w:t>
            </w:r>
            <w:r w:rsidR="00F7162A" w:rsidRPr="00F7162A">
              <w:rPr>
                <w:rFonts w:asciiTheme="majorHAnsi" w:hAnsiTheme="majorHAnsi"/>
                <w:b/>
              </w:rPr>
              <w:t>21  sat</w:t>
            </w:r>
          </w:p>
          <w:p w14:paraId="52C3B698" w14:textId="77777777" w:rsidR="00B07FE5" w:rsidRPr="001953E6" w:rsidRDefault="00B07FE5" w:rsidP="008F3B19">
            <w:pPr>
              <w:rPr>
                <w:rFonts w:asciiTheme="majorHAnsi" w:hAnsiTheme="majorHAnsi"/>
                <w:b/>
              </w:rPr>
            </w:pPr>
          </w:p>
        </w:tc>
        <w:tc>
          <w:tcPr>
            <w:tcW w:w="5024" w:type="dxa"/>
            <w:tcBorders>
              <w:bottom w:val="single" w:sz="4" w:space="0" w:color="auto"/>
            </w:tcBorders>
            <w:shd w:val="clear" w:color="auto" w:fill="BFBFBF" w:themeFill="background1" w:themeFillShade="BF"/>
          </w:tcPr>
          <w:p w14:paraId="3940C521" w14:textId="77777777" w:rsidR="00B07FE5" w:rsidRPr="00AC7DF9" w:rsidRDefault="00B07FE5" w:rsidP="008F3B19">
            <w:pPr>
              <w:rPr>
                <w:rFonts w:asciiTheme="majorHAnsi" w:hAnsiTheme="majorHAnsi"/>
                <w:b/>
              </w:rPr>
            </w:pPr>
            <w:r w:rsidRPr="00AC7DF9">
              <w:rPr>
                <w:rFonts w:asciiTheme="majorHAnsi" w:hAnsiTheme="majorHAnsi"/>
                <w:b/>
              </w:rPr>
              <w:t>N</w:t>
            </w:r>
            <w:r>
              <w:rPr>
                <w:rFonts w:asciiTheme="majorHAnsi" w:hAnsiTheme="majorHAnsi"/>
                <w:b/>
              </w:rPr>
              <w:t xml:space="preserve">astavni predmet:  </w:t>
            </w:r>
            <w:r w:rsidR="00B565DB">
              <w:rPr>
                <w:rFonts w:asciiTheme="majorHAnsi" w:hAnsiTheme="majorHAnsi"/>
                <w:b/>
              </w:rPr>
              <w:t xml:space="preserve">PRIMIJENJENA KOMUNIKACIJA </w:t>
            </w:r>
          </w:p>
        </w:tc>
      </w:tr>
      <w:tr w:rsidR="00B07FE5" w14:paraId="555377D5" w14:textId="77777777" w:rsidTr="00A429F5">
        <w:tc>
          <w:tcPr>
            <w:tcW w:w="4038" w:type="dxa"/>
            <w:tcBorders>
              <w:bottom w:val="single" w:sz="4" w:space="0" w:color="auto"/>
            </w:tcBorders>
            <w:shd w:val="clear" w:color="auto" w:fill="D9D9D9" w:themeFill="background1" w:themeFillShade="D9"/>
          </w:tcPr>
          <w:p w14:paraId="523123CB" w14:textId="77777777" w:rsidR="00B07FE5" w:rsidRPr="005617FE" w:rsidRDefault="00B07FE5" w:rsidP="008F3B19">
            <w:pPr>
              <w:rPr>
                <w:rFonts w:asciiTheme="majorHAnsi" w:hAnsiTheme="majorHAnsi"/>
                <w:i/>
              </w:rPr>
            </w:pPr>
            <w:r w:rsidRPr="005617FE">
              <w:rPr>
                <w:rFonts w:asciiTheme="majorHAnsi" w:hAnsiTheme="majorHAnsi"/>
                <w:i/>
              </w:rPr>
              <w:t>Nastavne cjeline</w:t>
            </w:r>
          </w:p>
        </w:tc>
        <w:tc>
          <w:tcPr>
            <w:tcW w:w="5024" w:type="dxa"/>
            <w:tcBorders>
              <w:bottom w:val="single" w:sz="4" w:space="0" w:color="auto"/>
            </w:tcBorders>
          </w:tcPr>
          <w:p w14:paraId="42370F51" w14:textId="77777777" w:rsidR="00B07FE5" w:rsidRPr="005617FE" w:rsidRDefault="00B07FE5" w:rsidP="008F3B19">
            <w:pPr>
              <w:rPr>
                <w:rFonts w:asciiTheme="majorHAnsi" w:hAnsiTheme="majorHAnsi"/>
                <w:i/>
              </w:rPr>
            </w:pPr>
            <w:r w:rsidRPr="005617FE">
              <w:rPr>
                <w:rFonts w:asciiTheme="majorHAnsi" w:hAnsiTheme="majorHAnsi"/>
                <w:i/>
              </w:rPr>
              <w:t>Razrada – Nastavne teme/sadržaji</w:t>
            </w:r>
          </w:p>
        </w:tc>
      </w:tr>
      <w:tr w:rsidR="00932D8D" w14:paraId="49DE46F5" w14:textId="77777777" w:rsidTr="00A429F5">
        <w:tc>
          <w:tcPr>
            <w:tcW w:w="4038" w:type="dxa"/>
            <w:tcBorders>
              <w:bottom w:val="single" w:sz="4" w:space="0" w:color="auto"/>
            </w:tcBorders>
            <w:shd w:val="clear" w:color="auto" w:fill="D9D9D9" w:themeFill="background1" w:themeFillShade="D9"/>
          </w:tcPr>
          <w:p w14:paraId="7E29054F" w14:textId="77777777" w:rsidR="00932D8D" w:rsidRPr="00932D8D" w:rsidRDefault="00932D8D" w:rsidP="007B6844">
            <w:pPr>
              <w:widowControl w:val="0"/>
              <w:autoSpaceDE w:val="0"/>
              <w:autoSpaceDN w:val="0"/>
              <w:adjustRightInd w:val="0"/>
              <w:spacing w:after="120"/>
              <w:jc w:val="both"/>
              <w:rPr>
                <w:rFonts w:ascii="Cambria" w:hAnsi="Cambria" w:cs="Arial"/>
                <w:b/>
                <w:sz w:val="24"/>
                <w:szCs w:val="28"/>
              </w:rPr>
            </w:pPr>
            <w:r w:rsidRPr="00932D8D">
              <w:rPr>
                <w:rFonts w:ascii="Cambria" w:hAnsi="Cambria" w:cs="Verdana"/>
                <w:sz w:val="24"/>
                <w:szCs w:val="28"/>
              </w:rPr>
              <w:t>KOMUNIKACIJA</w:t>
            </w:r>
          </w:p>
        </w:tc>
        <w:tc>
          <w:tcPr>
            <w:tcW w:w="5024" w:type="dxa"/>
            <w:tcBorders>
              <w:bottom w:val="single" w:sz="4" w:space="0" w:color="auto"/>
            </w:tcBorders>
          </w:tcPr>
          <w:p w14:paraId="06BDAD3A" w14:textId="77777777" w:rsidR="00932D8D" w:rsidRPr="00932D8D" w:rsidRDefault="00932D8D" w:rsidP="007B6844">
            <w:pPr>
              <w:autoSpaceDE w:val="0"/>
              <w:autoSpaceDN w:val="0"/>
              <w:adjustRightInd w:val="0"/>
              <w:rPr>
                <w:rFonts w:ascii="Cambria" w:hAnsi="Cambria" w:cs="Verdana"/>
                <w:sz w:val="24"/>
                <w:szCs w:val="28"/>
              </w:rPr>
            </w:pPr>
            <w:r w:rsidRPr="00932D8D">
              <w:rPr>
                <w:rFonts w:ascii="Cambria" w:hAnsi="Cambria" w:cs="Verdana"/>
                <w:sz w:val="24"/>
                <w:szCs w:val="28"/>
              </w:rPr>
              <w:t>Osnove komunikacije</w:t>
            </w:r>
          </w:p>
          <w:p w14:paraId="35AB318F" w14:textId="77777777" w:rsidR="00932D8D" w:rsidRPr="00932D8D" w:rsidRDefault="00932D8D" w:rsidP="007B6844">
            <w:pPr>
              <w:autoSpaceDE w:val="0"/>
              <w:autoSpaceDN w:val="0"/>
              <w:adjustRightInd w:val="0"/>
              <w:rPr>
                <w:rFonts w:ascii="Cambria" w:hAnsi="Cambria" w:cs="Verdana"/>
                <w:sz w:val="24"/>
                <w:szCs w:val="28"/>
              </w:rPr>
            </w:pPr>
            <w:r w:rsidRPr="00932D8D">
              <w:rPr>
                <w:rFonts w:ascii="Cambria" w:hAnsi="Cambria" w:cs="Verdana"/>
                <w:sz w:val="24"/>
                <w:szCs w:val="28"/>
              </w:rPr>
              <w:t>Komunikacijski kanal i sugovornici</w:t>
            </w:r>
          </w:p>
          <w:p w14:paraId="03990A3A" w14:textId="77777777" w:rsidR="00932D8D" w:rsidRPr="00932D8D" w:rsidRDefault="00932D8D" w:rsidP="007B6844">
            <w:pPr>
              <w:autoSpaceDE w:val="0"/>
              <w:autoSpaceDN w:val="0"/>
              <w:adjustRightInd w:val="0"/>
              <w:rPr>
                <w:rFonts w:ascii="Cambria" w:hAnsi="Cambria" w:cs="Verdana"/>
                <w:sz w:val="24"/>
                <w:szCs w:val="28"/>
              </w:rPr>
            </w:pPr>
            <w:r w:rsidRPr="00932D8D">
              <w:rPr>
                <w:rFonts w:ascii="Cambria" w:hAnsi="Cambria" w:cs="Verdana"/>
                <w:sz w:val="24"/>
                <w:szCs w:val="28"/>
              </w:rPr>
              <w:t>Verbalna i neverbalna komunikacija</w:t>
            </w:r>
          </w:p>
          <w:p w14:paraId="212A0D4B" w14:textId="77777777" w:rsidR="00932D8D" w:rsidRPr="00932D8D" w:rsidRDefault="00932D8D" w:rsidP="007B6844">
            <w:pPr>
              <w:autoSpaceDE w:val="0"/>
              <w:autoSpaceDN w:val="0"/>
              <w:adjustRightInd w:val="0"/>
              <w:rPr>
                <w:rFonts w:ascii="Cambria" w:hAnsi="Cambria" w:cs="Verdana"/>
                <w:sz w:val="24"/>
                <w:szCs w:val="28"/>
              </w:rPr>
            </w:pPr>
            <w:r w:rsidRPr="00932D8D">
              <w:rPr>
                <w:rFonts w:ascii="Cambria" w:hAnsi="Cambria" w:cs="Verdana"/>
                <w:sz w:val="24"/>
                <w:szCs w:val="28"/>
              </w:rPr>
              <w:t>Ostvarivanje dobrog odnosa ujednačenom komunikacijom</w:t>
            </w:r>
          </w:p>
          <w:p w14:paraId="654CAEE4" w14:textId="77777777" w:rsidR="00932D8D" w:rsidRPr="00932D8D" w:rsidRDefault="00932D8D" w:rsidP="007B6844">
            <w:pPr>
              <w:widowControl w:val="0"/>
              <w:autoSpaceDE w:val="0"/>
              <w:autoSpaceDN w:val="0"/>
              <w:adjustRightInd w:val="0"/>
              <w:spacing w:after="120"/>
              <w:jc w:val="both"/>
              <w:rPr>
                <w:rFonts w:ascii="Cambria" w:hAnsi="Cambria" w:cs="Arial"/>
                <w:b/>
                <w:sz w:val="24"/>
                <w:szCs w:val="28"/>
              </w:rPr>
            </w:pPr>
            <w:r w:rsidRPr="00932D8D">
              <w:rPr>
                <w:rFonts w:ascii="Cambria" w:hAnsi="Cambria" w:cs="Verdana"/>
                <w:sz w:val="24"/>
                <w:szCs w:val="28"/>
              </w:rPr>
              <w:t>Stvaranje dojmova</w:t>
            </w:r>
          </w:p>
        </w:tc>
      </w:tr>
      <w:tr w:rsidR="00932D8D" w14:paraId="0E311FDD" w14:textId="77777777" w:rsidTr="00A429F5">
        <w:tc>
          <w:tcPr>
            <w:tcW w:w="4038" w:type="dxa"/>
            <w:tcBorders>
              <w:bottom w:val="single" w:sz="4" w:space="0" w:color="auto"/>
            </w:tcBorders>
            <w:shd w:val="clear" w:color="auto" w:fill="D9D9D9" w:themeFill="background1" w:themeFillShade="D9"/>
          </w:tcPr>
          <w:p w14:paraId="6F54EE95" w14:textId="77777777" w:rsidR="00932D8D" w:rsidRPr="00932D8D" w:rsidRDefault="00932D8D" w:rsidP="007B6844">
            <w:pPr>
              <w:widowControl w:val="0"/>
              <w:autoSpaceDE w:val="0"/>
              <w:autoSpaceDN w:val="0"/>
              <w:adjustRightInd w:val="0"/>
              <w:spacing w:after="120"/>
              <w:jc w:val="both"/>
              <w:rPr>
                <w:rFonts w:ascii="Cambria" w:hAnsi="Cambria" w:cs="Arial"/>
                <w:b/>
                <w:sz w:val="24"/>
                <w:szCs w:val="28"/>
              </w:rPr>
            </w:pPr>
            <w:r w:rsidRPr="00932D8D">
              <w:rPr>
                <w:rFonts w:ascii="Cambria" w:hAnsi="Cambria" w:cs="Verdana"/>
                <w:sz w:val="24"/>
                <w:szCs w:val="28"/>
              </w:rPr>
              <w:t>AKTIVNO SLUŠANJE</w:t>
            </w:r>
          </w:p>
        </w:tc>
        <w:tc>
          <w:tcPr>
            <w:tcW w:w="5024" w:type="dxa"/>
            <w:tcBorders>
              <w:bottom w:val="single" w:sz="4" w:space="0" w:color="auto"/>
            </w:tcBorders>
          </w:tcPr>
          <w:p w14:paraId="2851B235" w14:textId="77777777" w:rsidR="00932D8D" w:rsidRPr="00932D8D" w:rsidRDefault="00932D8D" w:rsidP="007B6844">
            <w:pPr>
              <w:autoSpaceDE w:val="0"/>
              <w:autoSpaceDN w:val="0"/>
              <w:adjustRightInd w:val="0"/>
              <w:rPr>
                <w:rFonts w:ascii="Cambria" w:hAnsi="Cambria" w:cs="Verdana"/>
                <w:sz w:val="24"/>
                <w:szCs w:val="28"/>
              </w:rPr>
            </w:pPr>
            <w:r w:rsidRPr="00932D8D">
              <w:rPr>
                <w:rFonts w:ascii="Cambria" w:hAnsi="Cambria" w:cs="Verdana"/>
                <w:sz w:val="24"/>
                <w:szCs w:val="28"/>
              </w:rPr>
              <w:t>Važnost aktivnog slušanja u kozmetici</w:t>
            </w:r>
          </w:p>
          <w:p w14:paraId="612E5A44" w14:textId="77777777" w:rsidR="00932D8D" w:rsidRPr="00932D8D" w:rsidRDefault="00932D8D" w:rsidP="007B6844">
            <w:pPr>
              <w:autoSpaceDE w:val="0"/>
              <w:autoSpaceDN w:val="0"/>
              <w:adjustRightInd w:val="0"/>
              <w:rPr>
                <w:rFonts w:ascii="Cambria" w:hAnsi="Cambria" w:cs="Verdana"/>
                <w:sz w:val="24"/>
                <w:szCs w:val="28"/>
              </w:rPr>
            </w:pPr>
            <w:r w:rsidRPr="00932D8D">
              <w:rPr>
                <w:rFonts w:ascii="Cambria" w:hAnsi="Cambria" w:cs="Verdana"/>
                <w:sz w:val="24"/>
                <w:szCs w:val="28"/>
              </w:rPr>
              <w:t>Otvorena i zatvorena pitanja</w:t>
            </w:r>
          </w:p>
          <w:p w14:paraId="4A49D9B0" w14:textId="77777777" w:rsidR="00932D8D" w:rsidRPr="00932D8D" w:rsidRDefault="00932D8D" w:rsidP="007B6844">
            <w:pPr>
              <w:widowControl w:val="0"/>
              <w:autoSpaceDE w:val="0"/>
              <w:autoSpaceDN w:val="0"/>
              <w:adjustRightInd w:val="0"/>
              <w:spacing w:after="120"/>
              <w:jc w:val="both"/>
              <w:rPr>
                <w:rFonts w:ascii="Cambria" w:hAnsi="Cambria" w:cs="Arial"/>
                <w:b/>
                <w:sz w:val="24"/>
                <w:szCs w:val="28"/>
              </w:rPr>
            </w:pPr>
            <w:r w:rsidRPr="00932D8D">
              <w:rPr>
                <w:rFonts w:ascii="Cambria" w:hAnsi="Cambria" w:cs="Verdana"/>
                <w:sz w:val="24"/>
                <w:szCs w:val="28"/>
              </w:rPr>
              <w:t>Primjena aktivnog slušanja u komunikacijskom procesu</w:t>
            </w:r>
          </w:p>
        </w:tc>
      </w:tr>
      <w:tr w:rsidR="00932D8D" w14:paraId="14F65DE8" w14:textId="77777777" w:rsidTr="00A429F5">
        <w:tc>
          <w:tcPr>
            <w:tcW w:w="4038" w:type="dxa"/>
            <w:tcBorders>
              <w:bottom w:val="single" w:sz="4" w:space="0" w:color="auto"/>
            </w:tcBorders>
            <w:shd w:val="clear" w:color="auto" w:fill="D9D9D9" w:themeFill="background1" w:themeFillShade="D9"/>
          </w:tcPr>
          <w:p w14:paraId="0DA01C7B" w14:textId="77777777" w:rsidR="00932D8D" w:rsidRPr="00932D8D" w:rsidRDefault="00932D8D" w:rsidP="007B6844">
            <w:pPr>
              <w:widowControl w:val="0"/>
              <w:autoSpaceDE w:val="0"/>
              <w:autoSpaceDN w:val="0"/>
              <w:adjustRightInd w:val="0"/>
              <w:spacing w:after="120"/>
              <w:jc w:val="both"/>
              <w:rPr>
                <w:rFonts w:ascii="Cambria" w:hAnsi="Cambria" w:cs="Arial"/>
                <w:b/>
                <w:sz w:val="24"/>
                <w:szCs w:val="28"/>
              </w:rPr>
            </w:pPr>
            <w:r w:rsidRPr="00932D8D">
              <w:rPr>
                <w:rFonts w:ascii="Cambria" w:hAnsi="Cambria" w:cs="Verdana"/>
                <w:sz w:val="24"/>
                <w:szCs w:val="28"/>
              </w:rPr>
              <w:t>UČENJE</w:t>
            </w:r>
          </w:p>
        </w:tc>
        <w:tc>
          <w:tcPr>
            <w:tcW w:w="5024" w:type="dxa"/>
            <w:tcBorders>
              <w:bottom w:val="single" w:sz="4" w:space="0" w:color="auto"/>
            </w:tcBorders>
          </w:tcPr>
          <w:p w14:paraId="52716131" w14:textId="77777777" w:rsidR="00932D8D" w:rsidRPr="00932D8D" w:rsidRDefault="00932D8D" w:rsidP="007B6844">
            <w:pPr>
              <w:autoSpaceDE w:val="0"/>
              <w:autoSpaceDN w:val="0"/>
              <w:adjustRightInd w:val="0"/>
              <w:rPr>
                <w:rFonts w:ascii="Cambria" w:hAnsi="Cambria" w:cs="Verdana"/>
                <w:sz w:val="24"/>
                <w:szCs w:val="28"/>
              </w:rPr>
            </w:pPr>
            <w:r w:rsidRPr="00932D8D">
              <w:rPr>
                <w:rFonts w:ascii="Cambria" w:hAnsi="Cambria" w:cs="Verdana"/>
                <w:sz w:val="24"/>
                <w:szCs w:val="28"/>
              </w:rPr>
              <w:t>Učenje – definicija i vrste</w:t>
            </w:r>
          </w:p>
          <w:p w14:paraId="62AA6BB7" w14:textId="77777777" w:rsidR="00932D8D" w:rsidRPr="00932D8D" w:rsidRDefault="00932D8D" w:rsidP="007B6844">
            <w:pPr>
              <w:autoSpaceDE w:val="0"/>
              <w:autoSpaceDN w:val="0"/>
              <w:adjustRightInd w:val="0"/>
              <w:rPr>
                <w:rFonts w:ascii="Cambria" w:hAnsi="Cambria" w:cs="Verdana"/>
                <w:sz w:val="24"/>
                <w:szCs w:val="28"/>
              </w:rPr>
            </w:pPr>
            <w:r w:rsidRPr="00932D8D">
              <w:rPr>
                <w:rFonts w:ascii="Cambria" w:hAnsi="Cambria" w:cs="Verdana"/>
                <w:sz w:val="24"/>
                <w:szCs w:val="28"/>
              </w:rPr>
              <w:t>Brzo čitanje</w:t>
            </w:r>
          </w:p>
          <w:p w14:paraId="3EF3404B" w14:textId="77777777" w:rsidR="00932D8D" w:rsidRPr="00932D8D" w:rsidRDefault="00932D8D" w:rsidP="007B6844">
            <w:pPr>
              <w:widowControl w:val="0"/>
              <w:autoSpaceDE w:val="0"/>
              <w:autoSpaceDN w:val="0"/>
              <w:adjustRightInd w:val="0"/>
              <w:spacing w:after="120"/>
              <w:jc w:val="both"/>
              <w:rPr>
                <w:rFonts w:ascii="Cambria" w:hAnsi="Cambria" w:cs="Arial"/>
                <w:b/>
                <w:sz w:val="24"/>
                <w:szCs w:val="28"/>
              </w:rPr>
            </w:pPr>
            <w:r w:rsidRPr="00932D8D">
              <w:rPr>
                <w:rFonts w:ascii="Cambria" w:hAnsi="Cambria" w:cs="Verdana"/>
                <w:sz w:val="24"/>
                <w:szCs w:val="28"/>
              </w:rPr>
              <w:t>Mentalne mape</w:t>
            </w:r>
          </w:p>
        </w:tc>
      </w:tr>
      <w:tr w:rsidR="00932D8D" w14:paraId="3367D03D" w14:textId="77777777" w:rsidTr="00A429F5">
        <w:tc>
          <w:tcPr>
            <w:tcW w:w="4038" w:type="dxa"/>
            <w:tcBorders>
              <w:bottom w:val="single" w:sz="4" w:space="0" w:color="auto"/>
            </w:tcBorders>
            <w:shd w:val="clear" w:color="auto" w:fill="D9D9D9" w:themeFill="background1" w:themeFillShade="D9"/>
          </w:tcPr>
          <w:p w14:paraId="4A7D4CE5" w14:textId="77777777" w:rsidR="00932D8D" w:rsidRPr="00932D8D" w:rsidRDefault="00932D8D" w:rsidP="007B6844">
            <w:pPr>
              <w:widowControl w:val="0"/>
              <w:autoSpaceDE w:val="0"/>
              <w:autoSpaceDN w:val="0"/>
              <w:adjustRightInd w:val="0"/>
              <w:spacing w:after="120"/>
              <w:jc w:val="both"/>
              <w:rPr>
                <w:rFonts w:ascii="Cambria" w:hAnsi="Cambria" w:cs="Arial"/>
                <w:b/>
                <w:sz w:val="24"/>
                <w:szCs w:val="28"/>
              </w:rPr>
            </w:pPr>
            <w:r w:rsidRPr="00932D8D">
              <w:rPr>
                <w:rFonts w:ascii="Cambria" w:hAnsi="Cambria" w:cs="Verdana"/>
                <w:sz w:val="24"/>
                <w:szCs w:val="28"/>
              </w:rPr>
              <w:t>PERCEPCIJA</w:t>
            </w:r>
          </w:p>
        </w:tc>
        <w:tc>
          <w:tcPr>
            <w:tcW w:w="5024" w:type="dxa"/>
            <w:tcBorders>
              <w:bottom w:val="single" w:sz="4" w:space="0" w:color="auto"/>
            </w:tcBorders>
          </w:tcPr>
          <w:p w14:paraId="43FBCF33" w14:textId="77777777" w:rsidR="00932D8D" w:rsidRPr="00932D8D" w:rsidRDefault="00932D8D" w:rsidP="007B6844">
            <w:pPr>
              <w:autoSpaceDE w:val="0"/>
              <w:autoSpaceDN w:val="0"/>
              <w:adjustRightInd w:val="0"/>
              <w:rPr>
                <w:rFonts w:ascii="Cambria" w:hAnsi="Cambria" w:cs="Verdana"/>
                <w:sz w:val="24"/>
                <w:szCs w:val="28"/>
              </w:rPr>
            </w:pPr>
            <w:r w:rsidRPr="00932D8D">
              <w:rPr>
                <w:rFonts w:ascii="Cambria" w:hAnsi="Cambria" w:cs="Verdana"/>
                <w:sz w:val="24"/>
                <w:szCs w:val="28"/>
              </w:rPr>
              <w:t>Percepcija – funkcije i načela; perceptivna konstantnost.</w:t>
            </w:r>
          </w:p>
          <w:p w14:paraId="2E48A17C" w14:textId="77777777" w:rsidR="00932D8D" w:rsidRPr="00932D8D" w:rsidRDefault="00932D8D" w:rsidP="007B6844">
            <w:pPr>
              <w:widowControl w:val="0"/>
              <w:autoSpaceDE w:val="0"/>
              <w:autoSpaceDN w:val="0"/>
              <w:adjustRightInd w:val="0"/>
              <w:spacing w:after="120"/>
              <w:jc w:val="both"/>
              <w:rPr>
                <w:rFonts w:ascii="Cambria" w:hAnsi="Cambria" w:cs="Arial"/>
                <w:b/>
                <w:sz w:val="24"/>
                <w:szCs w:val="28"/>
              </w:rPr>
            </w:pPr>
            <w:r w:rsidRPr="00932D8D">
              <w:rPr>
                <w:rFonts w:ascii="Cambria" w:hAnsi="Cambria" w:cs="Verdana"/>
                <w:sz w:val="24"/>
                <w:szCs w:val="28"/>
              </w:rPr>
              <w:t>Perceptivne varke i halucinacije</w:t>
            </w:r>
          </w:p>
        </w:tc>
      </w:tr>
      <w:tr w:rsidR="00932D8D" w14:paraId="56979436" w14:textId="77777777" w:rsidTr="00A429F5">
        <w:tc>
          <w:tcPr>
            <w:tcW w:w="4038" w:type="dxa"/>
            <w:tcBorders>
              <w:bottom w:val="single" w:sz="4" w:space="0" w:color="auto"/>
            </w:tcBorders>
            <w:shd w:val="clear" w:color="auto" w:fill="D9D9D9" w:themeFill="background1" w:themeFillShade="D9"/>
          </w:tcPr>
          <w:p w14:paraId="30AC84DC" w14:textId="77777777" w:rsidR="00932D8D" w:rsidRPr="00932D8D" w:rsidRDefault="00932D8D" w:rsidP="007B6844">
            <w:pPr>
              <w:widowControl w:val="0"/>
              <w:autoSpaceDE w:val="0"/>
              <w:autoSpaceDN w:val="0"/>
              <w:adjustRightInd w:val="0"/>
              <w:spacing w:after="120"/>
              <w:jc w:val="both"/>
              <w:rPr>
                <w:rFonts w:ascii="Cambria" w:hAnsi="Cambria" w:cs="Arial"/>
                <w:b/>
                <w:sz w:val="24"/>
                <w:szCs w:val="28"/>
              </w:rPr>
            </w:pPr>
            <w:r w:rsidRPr="00932D8D">
              <w:rPr>
                <w:rFonts w:ascii="Cambria" w:hAnsi="Cambria" w:cs="Verdana"/>
                <w:sz w:val="24"/>
                <w:szCs w:val="28"/>
              </w:rPr>
              <w:lastRenderedPageBreak/>
              <w:t>ASERTIVNOST</w:t>
            </w:r>
          </w:p>
        </w:tc>
        <w:tc>
          <w:tcPr>
            <w:tcW w:w="5024" w:type="dxa"/>
            <w:tcBorders>
              <w:bottom w:val="single" w:sz="4" w:space="0" w:color="auto"/>
            </w:tcBorders>
          </w:tcPr>
          <w:p w14:paraId="6571B773" w14:textId="77777777" w:rsidR="00932D8D" w:rsidRPr="00932D8D" w:rsidRDefault="00932D8D" w:rsidP="007B6844">
            <w:pPr>
              <w:widowControl w:val="0"/>
              <w:autoSpaceDE w:val="0"/>
              <w:autoSpaceDN w:val="0"/>
              <w:adjustRightInd w:val="0"/>
              <w:spacing w:after="120"/>
              <w:jc w:val="both"/>
              <w:rPr>
                <w:rFonts w:ascii="Cambria" w:hAnsi="Cambria" w:cs="Arial"/>
                <w:b/>
                <w:sz w:val="24"/>
                <w:szCs w:val="28"/>
              </w:rPr>
            </w:pPr>
            <w:r w:rsidRPr="00932D8D">
              <w:rPr>
                <w:rFonts w:ascii="Cambria" w:hAnsi="Cambria" w:cs="Verdana"/>
                <w:sz w:val="24"/>
                <w:szCs w:val="28"/>
              </w:rPr>
              <w:t>Važnost i primjena asertivnosti u kozmetici</w:t>
            </w:r>
          </w:p>
        </w:tc>
      </w:tr>
      <w:tr w:rsidR="00B07FE5" w14:paraId="28A7886C" w14:textId="77777777" w:rsidTr="00A429F5">
        <w:tc>
          <w:tcPr>
            <w:tcW w:w="4038" w:type="dxa"/>
            <w:shd w:val="clear" w:color="auto" w:fill="BFBFBF" w:themeFill="background1" w:themeFillShade="BF"/>
          </w:tcPr>
          <w:p w14:paraId="101DC8DE" w14:textId="67BB24BD" w:rsidR="00B07FE5" w:rsidRPr="00DB59B7" w:rsidRDefault="00584CE7" w:rsidP="008F3B19">
            <w:pPr>
              <w:rPr>
                <w:rFonts w:asciiTheme="majorHAnsi" w:hAnsiTheme="majorHAnsi"/>
                <w:b/>
              </w:rPr>
            </w:pPr>
            <w:r>
              <w:rPr>
                <w:rFonts w:asciiTheme="majorHAnsi" w:hAnsiTheme="majorHAnsi"/>
                <w:b/>
              </w:rPr>
              <w:t>3</w:t>
            </w:r>
            <w:r w:rsidR="00B07FE5" w:rsidRPr="00DB59B7">
              <w:rPr>
                <w:rFonts w:asciiTheme="majorHAnsi" w:hAnsiTheme="majorHAnsi"/>
                <w:b/>
              </w:rPr>
              <w:t>.</w:t>
            </w:r>
            <w:r>
              <w:rPr>
                <w:rFonts w:asciiTheme="majorHAnsi" w:hAnsiTheme="majorHAnsi"/>
                <w:b/>
              </w:rPr>
              <w:t xml:space="preserve"> godina – </w:t>
            </w:r>
            <w:r w:rsidR="00F7162A" w:rsidRPr="00F7162A">
              <w:rPr>
                <w:rFonts w:asciiTheme="majorHAnsi" w:hAnsiTheme="majorHAnsi"/>
                <w:b/>
              </w:rPr>
              <w:t>21  sat</w:t>
            </w:r>
          </w:p>
        </w:tc>
        <w:tc>
          <w:tcPr>
            <w:tcW w:w="5024" w:type="dxa"/>
            <w:shd w:val="clear" w:color="auto" w:fill="BFBFBF" w:themeFill="background1" w:themeFillShade="BF"/>
          </w:tcPr>
          <w:p w14:paraId="61AF99AE" w14:textId="77777777" w:rsidR="00B07FE5" w:rsidRPr="00AC7DF9" w:rsidRDefault="00B07FE5" w:rsidP="008F3B19">
            <w:pPr>
              <w:rPr>
                <w:rFonts w:asciiTheme="majorHAnsi" w:hAnsiTheme="majorHAnsi"/>
                <w:b/>
              </w:rPr>
            </w:pPr>
            <w:r>
              <w:rPr>
                <w:rFonts w:asciiTheme="majorHAnsi" w:hAnsiTheme="majorHAnsi"/>
                <w:b/>
              </w:rPr>
              <w:t xml:space="preserve">Nastavni predmet: </w:t>
            </w:r>
            <w:r w:rsidR="00584CE7">
              <w:rPr>
                <w:rFonts w:asciiTheme="majorHAnsi" w:hAnsiTheme="majorHAnsi"/>
                <w:b/>
              </w:rPr>
              <w:t xml:space="preserve">PRIMIJENJENA KOMUNIKACIJA </w:t>
            </w:r>
          </w:p>
        </w:tc>
      </w:tr>
      <w:tr w:rsidR="00B07FE5" w14:paraId="641A8F16" w14:textId="77777777" w:rsidTr="00A429F5">
        <w:tc>
          <w:tcPr>
            <w:tcW w:w="4038" w:type="dxa"/>
            <w:tcBorders>
              <w:bottom w:val="single" w:sz="4" w:space="0" w:color="auto"/>
            </w:tcBorders>
            <w:shd w:val="clear" w:color="auto" w:fill="D9D9D9" w:themeFill="background1" w:themeFillShade="D9"/>
          </w:tcPr>
          <w:p w14:paraId="3E295367" w14:textId="77777777" w:rsidR="00B07FE5" w:rsidRPr="005617FE" w:rsidRDefault="00B07FE5" w:rsidP="008F3B19">
            <w:pPr>
              <w:rPr>
                <w:rFonts w:asciiTheme="majorHAnsi" w:hAnsiTheme="majorHAnsi"/>
                <w:i/>
              </w:rPr>
            </w:pPr>
            <w:r w:rsidRPr="005617FE">
              <w:rPr>
                <w:rFonts w:asciiTheme="majorHAnsi" w:hAnsiTheme="majorHAnsi"/>
                <w:i/>
              </w:rPr>
              <w:t>Nastavne cjeline</w:t>
            </w:r>
          </w:p>
        </w:tc>
        <w:tc>
          <w:tcPr>
            <w:tcW w:w="5024" w:type="dxa"/>
            <w:tcBorders>
              <w:bottom w:val="single" w:sz="4" w:space="0" w:color="auto"/>
            </w:tcBorders>
          </w:tcPr>
          <w:p w14:paraId="52716AC9" w14:textId="77777777" w:rsidR="00B07FE5" w:rsidRPr="005617FE" w:rsidRDefault="00B07FE5" w:rsidP="008F3B19">
            <w:pPr>
              <w:rPr>
                <w:rFonts w:asciiTheme="majorHAnsi" w:hAnsiTheme="majorHAnsi"/>
                <w:i/>
              </w:rPr>
            </w:pPr>
            <w:r w:rsidRPr="005617FE">
              <w:rPr>
                <w:rFonts w:asciiTheme="majorHAnsi" w:hAnsiTheme="majorHAnsi"/>
                <w:i/>
              </w:rPr>
              <w:t>Razrada – Nastavne teme/sadržaji</w:t>
            </w:r>
          </w:p>
        </w:tc>
      </w:tr>
      <w:tr w:rsidR="00D76A5C" w14:paraId="357BD36B" w14:textId="77777777" w:rsidTr="00A429F5">
        <w:tc>
          <w:tcPr>
            <w:tcW w:w="4038" w:type="dxa"/>
            <w:shd w:val="clear" w:color="auto" w:fill="D9D9D9" w:themeFill="background1" w:themeFillShade="D9"/>
          </w:tcPr>
          <w:p w14:paraId="69F038AC" w14:textId="77777777" w:rsidR="00D76A5C" w:rsidRPr="00D76A5C" w:rsidRDefault="00D76A5C" w:rsidP="007B6844">
            <w:pPr>
              <w:widowControl w:val="0"/>
              <w:autoSpaceDE w:val="0"/>
              <w:autoSpaceDN w:val="0"/>
              <w:adjustRightInd w:val="0"/>
              <w:spacing w:after="120"/>
              <w:jc w:val="both"/>
              <w:rPr>
                <w:rFonts w:ascii="Cambria" w:hAnsi="Cambria" w:cs="Verdana"/>
                <w:sz w:val="24"/>
                <w:szCs w:val="28"/>
              </w:rPr>
            </w:pPr>
            <w:r w:rsidRPr="00D76A5C">
              <w:rPr>
                <w:rFonts w:ascii="Cambria" w:hAnsi="Cambria" w:cs="Verdana"/>
                <w:sz w:val="24"/>
                <w:szCs w:val="28"/>
              </w:rPr>
              <w:t>RAZVOJ POJEDINCA</w:t>
            </w:r>
          </w:p>
        </w:tc>
        <w:tc>
          <w:tcPr>
            <w:tcW w:w="5024" w:type="dxa"/>
          </w:tcPr>
          <w:p w14:paraId="3FBB1E16" w14:textId="77777777" w:rsidR="00D76A5C" w:rsidRPr="00D76A5C" w:rsidRDefault="00D76A5C" w:rsidP="007B6844">
            <w:pPr>
              <w:autoSpaceDE w:val="0"/>
              <w:autoSpaceDN w:val="0"/>
              <w:adjustRightInd w:val="0"/>
              <w:rPr>
                <w:rFonts w:ascii="Cambria" w:hAnsi="Cambria" w:cs="Verdana"/>
                <w:sz w:val="24"/>
                <w:szCs w:val="28"/>
              </w:rPr>
            </w:pPr>
            <w:r w:rsidRPr="00D76A5C">
              <w:rPr>
                <w:rFonts w:ascii="Cambria" w:hAnsi="Cambria" w:cs="Verdana"/>
                <w:sz w:val="24"/>
                <w:szCs w:val="28"/>
              </w:rPr>
              <w:t>Predmet i metode razvojne psihologije</w:t>
            </w:r>
          </w:p>
          <w:p w14:paraId="087E18A6" w14:textId="77777777" w:rsidR="00D76A5C" w:rsidRPr="00D76A5C" w:rsidRDefault="00D76A5C" w:rsidP="007B6844">
            <w:pPr>
              <w:autoSpaceDE w:val="0"/>
              <w:autoSpaceDN w:val="0"/>
              <w:adjustRightInd w:val="0"/>
              <w:rPr>
                <w:rFonts w:ascii="Cambria" w:hAnsi="Cambria" w:cs="Verdana"/>
                <w:sz w:val="24"/>
                <w:szCs w:val="28"/>
              </w:rPr>
            </w:pPr>
            <w:r w:rsidRPr="00D76A5C">
              <w:rPr>
                <w:rFonts w:ascii="Cambria" w:hAnsi="Cambria" w:cs="Verdana"/>
                <w:sz w:val="24"/>
                <w:szCs w:val="28"/>
              </w:rPr>
              <w:t>Osnovna obilježja svakog razvojnog razdoblja u životu pojedinca</w:t>
            </w:r>
          </w:p>
          <w:p w14:paraId="688445EF" w14:textId="77777777" w:rsidR="00D76A5C" w:rsidRPr="00D76A5C" w:rsidRDefault="00D76A5C" w:rsidP="007B6844">
            <w:pPr>
              <w:widowControl w:val="0"/>
              <w:autoSpaceDE w:val="0"/>
              <w:autoSpaceDN w:val="0"/>
              <w:adjustRightInd w:val="0"/>
              <w:spacing w:after="120"/>
              <w:jc w:val="both"/>
              <w:rPr>
                <w:rFonts w:ascii="Cambria" w:hAnsi="Cambria" w:cs="Verdana"/>
                <w:sz w:val="24"/>
                <w:szCs w:val="28"/>
              </w:rPr>
            </w:pPr>
            <w:r w:rsidRPr="00D76A5C">
              <w:rPr>
                <w:rFonts w:ascii="Cambria" w:hAnsi="Cambria" w:cs="Verdana"/>
                <w:sz w:val="24"/>
                <w:szCs w:val="28"/>
              </w:rPr>
              <w:t>Pubertet i adolescencija</w:t>
            </w:r>
          </w:p>
        </w:tc>
      </w:tr>
      <w:tr w:rsidR="00D76A5C" w14:paraId="4D666CD0" w14:textId="77777777" w:rsidTr="00A429F5">
        <w:tc>
          <w:tcPr>
            <w:tcW w:w="4038" w:type="dxa"/>
            <w:tcBorders>
              <w:bottom w:val="single" w:sz="4" w:space="0" w:color="auto"/>
            </w:tcBorders>
            <w:shd w:val="clear" w:color="auto" w:fill="D9D9D9" w:themeFill="background1" w:themeFillShade="D9"/>
          </w:tcPr>
          <w:p w14:paraId="6A6A716E" w14:textId="77777777" w:rsidR="00D76A5C" w:rsidRPr="00D76A5C" w:rsidRDefault="00D76A5C" w:rsidP="007B6844">
            <w:pPr>
              <w:autoSpaceDE w:val="0"/>
              <w:autoSpaceDN w:val="0"/>
              <w:adjustRightInd w:val="0"/>
              <w:rPr>
                <w:rFonts w:ascii="Cambria" w:hAnsi="Cambria" w:cs="Verdana"/>
                <w:sz w:val="24"/>
                <w:szCs w:val="28"/>
              </w:rPr>
            </w:pPr>
            <w:r w:rsidRPr="00D76A5C">
              <w:rPr>
                <w:rFonts w:ascii="Cambria" w:hAnsi="Cambria" w:cs="Verdana"/>
                <w:sz w:val="24"/>
                <w:szCs w:val="28"/>
              </w:rPr>
              <w:t>PREZENTACIJSKE</w:t>
            </w:r>
          </w:p>
          <w:p w14:paraId="108E86B2" w14:textId="77777777" w:rsidR="00D76A5C" w:rsidRPr="00D76A5C" w:rsidRDefault="00D76A5C" w:rsidP="007B6844">
            <w:pPr>
              <w:widowControl w:val="0"/>
              <w:autoSpaceDE w:val="0"/>
              <w:autoSpaceDN w:val="0"/>
              <w:adjustRightInd w:val="0"/>
              <w:spacing w:after="120"/>
              <w:jc w:val="both"/>
              <w:rPr>
                <w:rFonts w:ascii="Cambria" w:hAnsi="Cambria" w:cs="Verdana"/>
                <w:sz w:val="24"/>
                <w:szCs w:val="28"/>
              </w:rPr>
            </w:pPr>
            <w:r w:rsidRPr="00D76A5C">
              <w:rPr>
                <w:rFonts w:ascii="Cambria" w:hAnsi="Cambria" w:cs="Verdana"/>
                <w:sz w:val="24"/>
                <w:szCs w:val="28"/>
              </w:rPr>
              <w:t>VJEŠTINE</w:t>
            </w:r>
          </w:p>
        </w:tc>
        <w:tc>
          <w:tcPr>
            <w:tcW w:w="5024" w:type="dxa"/>
            <w:tcBorders>
              <w:bottom w:val="single" w:sz="4" w:space="0" w:color="auto"/>
            </w:tcBorders>
          </w:tcPr>
          <w:p w14:paraId="46D20633" w14:textId="77777777" w:rsidR="00D76A5C" w:rsidRPr="00D76A5C" w:rsidRDefault="00D76A5C" w:rsidP="007B6844">
            <w:pPr>
              <w:autoSpaceDE w:val="0"/>
              <w:autoSpaceDN w:val="0"/>
              <w:adjustRightInd w:val="0"/>
              <w:rPr>
                <w:rFonts w:ascii="Cambria" w:hAnsi="Cambria" w:cs="Verdana"/>
                <w:sz w:val="24"/>
                <w:szCs w:val="28"/>
              </w:rPr>
            </w:pPr>
            <w:r w:rsidRPr="00D76A5C">
              <w:rPr>
                <w:rFonts w:ascii="Cambria" w:hAnsi="Cambria" w:cs="Verdana"/>
                <w:sz w:val="24"/>
                <w:szCs w:val="28"/>
              </w:rPr>
              <w:t>Prezentacija usluga</w:t>
            </w:r>
          </w:p>
          <w:p w14:paraId="02449A76" w14:textId="77777777" w:rsidR="00D76A5C" w:rsidRPr="00D76A5C" w:rsidRDefault="00D76A5C" w:rsidP="007B6844">
            <w:pPr>
              <w:autoSpaceDE w:val="0"/>
              <w:autoSpaceDN w:val="0"/>
              <w:adjustRightInd w:val="0"/>
              <w:rPr>
                <w:rFonts w:ascii="Cambria" w:hAnsi="Cambria" w:cs="Verdana"/>
                <w:sz w:val="24"/>
                <w:szCs w:val="28"/>
              </w:rPr>
            </w:pPr>
            <w:r w:rsidRPr="00D76A5C">
              <w:rPr>
                <w:rFonts w:ascii="Cambria" w:hAnsi="Cambria" w:cs="Verdana"/>
                <w:sz w:val="24"/>
                <w:szCs w:val="28"/>
              </w:rPr>
              <w:t>Prezentacija proizvoda</w:t>
            </w:r>
          </w:p>
          <w:p w14:paraId="1CE662BB" w14:textId="77777777" w:rsidR="00D76A5C" w:rsidRPr="00D76A5C" w:rsidRDefault="00D76A5C" w:rsidP="007B6844">
            <w:pPr>
              <w:widowControl w:val="0"/>
              <w:autoSpaceDE w:val="0"/>
              <w:autoSpaceDN w:val="0"/>
              <w:adjustRightInd w:val="0"/>
              <w:spacing w:after="120"/>
              <w:jc w:val="both"/>
              <w:rPr>
                <w:rFonts w:ascii="Cambria" w:hAnsi="Cambria" w:cs="Verdana"/>
                <w:sz w:val="24"/>
                <w:szCs w:val="28"/>
              </w:rPr>
            </w:pPr>
            <w:r w:rsidRPr="00D76A5C">
              <w:rPr>
                <w:rFonts w:ascii="Cambria" w:hAnsi="Cambria" w:cs="Verdana"/>
                <w:sz w:val="24"/>
                <w:szCs w:val="28"/>
              </w:rPr>
              <w:t>4-mat prezentacije</w:t>
            </w:r>
          </w:p>
        </w:tc>
      </w:tr>
      <w:tr w:rsidR="00D76A5C" w14:paraId="3191E6B5" w14:textId="77777777" w:rsidTr="00A429F5">
        <w:tc>
          <w:tcPr>
            <w:tcW w:w="4038" w:type="dxa"/>
            <w:tcBorders>
              <w:bottom w:val="single" w:sz="4" w:space="0" w:color="auto"/>
            </w:tcBorders>
            <w:shd w:val="clear" w:color="auto" w:fill="D9D9D9" w:themeFill="background1" w:themeFillShade="D9"/>
          </w:tcPr>
          <w:p w14:paraId="6D693FFA" w14:textId="77777777" w:rsidR="00D76A5C" w:rsidRPr="00D76A5C" w:rsidRDefault="00D76A5C" w:rsidP="007B6844">
            <w:pPr>
              <w:widowControl w:val="0"/>
              <w:autoSpaceDE w:val="0"/>
              <w:autoSpaceDN w:val="0"/>
              <w:adjustRightInd w:val="0"/>
              <w:spacing w:after="120"/>
              <w:jc w:val="both"/>
              <w:rPr>
                <w:rFonts w:ascii="Cambria" w:hAnsi="Cambria" w:cs="Verdana"/>
                <w:sz w:val="24"/>
                <w:szCs w:val="28"/>
              </w:rPr>
            </w:pPr>
            <w:r w:rsidRPr="00D76A5C">
              <w:rPr>
                <w:rFonts w:ascii="Cambria" w:hAnsi="Cambria" w:cs="Verdana"/>
                <w:sz w:val="24"/>
                <w:szCs w:val="28"/>
              </w:rPr>
              <w:t>PERCEPTIVNI FILTRI</w:t>
            </w:r>
          </w:p>
        </w:tc>
        <w:tc>
          <w:tcPr>
            <w:tcW w:w="5024" w:type="dxa"/>
            <w:tcBorders>
              <w:bottom w:val="single" w:sz="4" w:space="0" w:color="auto"/>
            </w:tcBorders>
          </w:tcPr>
          <w:p w14:paraId="79C8408B" w14:textId="77777777" w:rsidR="00D76A5C" w:rsidRPr="00D76A5C" w:rsidRDefault="00D76A5C" w:rsidP="007B6844">
            <w:pPr>
              <w:autoSpaceDE w:val="0"/>
              <w:autoSpaceDN w:val="0"/>
              <w:adjustRightInd w:val="0"/>
              <w:rPr>
                <w:rFonts w:ascii="Cambria" w:hAnsi="Cambria" w:cs="Verdana"/>
                <w:sz w:val="24"/>
                <w:szCs w:val="28"/>
              </w:rPr>
            </w:pPr>
            <w:r w:rsidRPr="00D76A5C">
              <w:rPr>
                <w:rFonts w:ascii="Cambria" w:hAnsi="Cambria" w:cs="Verdana"/>
                <w:sz w:val="24"/>
                <w:szCs w:val="28"/>
              </w:rPr>
              <w:t>Definicija i primjena u svakodnevnom životu</w:t>
            </w:r>
          </w:p>
          <w:p w14:paraId="126115E6" w14:textId="77777777" w:rsidR="00D76A5C" w:rsidRPr="00D76A5C" w:rsidRDefault="00D76A5C" w:rsidP="007B6844">
            <w:pPr>
              <w:widowControl w:val="0"/>
              <w:autoSpaceDE w:val="0"/>
              <w:autoSpaceDN w:val="0"/>
              <w:adjustRightInd w:val="0"/>
              <w:spacing w:after="120"/>
              <w:jc w:val="both"/>
              <w:rPr>
                <w:rFonts w:ascii="Cambria" w:hAnsi="Cambria" w:cs="Verdana"/>
                <w:sz w:val="24"/>
                <w:szCs w:val="28"/>
              </w:rPr>
            </w:pPr>
            <w:r w:rsidRPr="00D76A5C">
              <w:rPr>
                <w:rFonts w:ascii="Cambria" w:hAnsi="Cambria" w:cs="Verdana"/>
                <w:sz w:val="24"/>
                <w:szCs w:val="28"/>
              </w:rPr>
              <w:t>Važnost osvještavanja perceptivnih filtara u poslovnom okruženju</w:t>
            </w:r>
          </w:p>
        </w:tc>
      </w:tr>
      <w:tr w:rsidR="00D76A5C" w14:paraId="36D0C31B" w14:textId="77777777" w:rsidTr="00A429F5">
        <w:tc>
          <w:tcPr>
            <w:tcW w:w="4038" w:type="dxa"/>
            <w:tcBorders>
              <w:bottom w:val="single" w:sz="4" w:space="0" w:color="auto"/>
            </w:tcBorders>
            <w:shd w:val="clear" w:color="auto" w:fill="D9D9D9" w:themeFill="background1" w:themeFillShade="D9"/>
          </w:tcPr>
          <w:p w14:paraId="454C728A" w14:textId="77777777" w:rsidR="00D76A5C" w:rsidRPr="00D76A5C" w:rsidRDefault="00D76A5C" w:rsidP="007B6844">
            <w:pPr>
              <w:widowControl w:val="0"/>
              <w:autoSpaceDE w:val="0"/>
              <w:autoSpaceDN w:val="0"/>
              <w:adjustRightInd w:val="0"/>
              <w:spacing w:after="120"/>
              <w:jc w:val="both"/>
              <w:rPr>
                <w:rFonts w:ascii="Cambria" w:hAnsi="Cambria" w:cs="Verdana"/>
                <w:sz w:val="24"/>
                <w:szCs w:val="28"/>
              </w:rPr>
            </w:pPr>
            <w:r w:rsidRPr="00D76A5C">
              <w:rPr>
                <w:rFonts w:ascii="Cambria" w:hAnsi="Cambria" w:cs="Verdana"/>
                <w:sz w:val="24"/>
                <w:szCs w:val="28"/>
              </w:rPr>
              <w:t>ZONE DISTANCE</w:t>
            </w:r>
          </w:p>
        </w:tc>
        <w:tc>
          <w:tcPr>
            <w:tcW w:w="5024" w:type="dxa"/>
            <w:tcBorders>
              <w:bottom w:val="single" w:sz="4" w:space="0" w:color="auto"/>
            </w:tcBorders>
          </w:tcPr>
          <w:p w14:paraId="20D2E83C" w14:textId="77777777" w:rsidR="00D76A5C" w:rsidRPr="00D76A5C" w:rsidRDefault="00D76A5C" w:rsidP="007B6844">
            <w:pPr>
              <w:autoSpaceDE w:val="0"/>
              <w:autoSpaceDN w:val="0"/>
              <w:adjustRightInd w:val="0"/>
              <w:rPr>
                <w:rFonts w:ascii="Cambria" w:hAnsi="Cambria" w:cs="Verdana"/>
                <w:sz w:val="24"/>
                <w:szCs w:val="28"/>
              </w:rPr>
            </w:pPr>
            <w:r w:rsidRPr="00D76A5C">
              <w:rPr>
                <w:rFonts w:ascii="Cambria" w:hAnsi="Cambria" w:cs="Verdana"/>
                <w:sz w:val="24"/>
                <w:szCs w:val="28"/>
              </w:rPr>
              <w:t>Definicija</w:t>
            </w:r>
          </w:p>
          <w:p w14:paraId="5623FFF1" w14:textId="77777777" w:rsidR="00D76A5C" w:rsidRPr="00D76A5C" w:rsidRDefault="00D76A5C" w:rsidP="007B6844">
            <w:pPr>
              <w:autoSpaceDE w:val="0"/>
              <w:autoSpaceDN w:val="0"/>
              <w:adjustRightInd w:val="0"/>
              <w:rPr>
                <w:rFonts w:ascii="Cambria" w:hAnsi="Cambria" w:cs="Verdana"/>
                <w:sz w:val="24"/>
                <w:szCs w:val="28"/>
              </w:rPr>
            </w:pPr>
            <w:r w:rsidRPr="00D76A5C">
              <w:rPr>
                <w:rFonts w:ascii="Cambria" w:hAnsi="Cambria" w:cs="Verdana"/>
                <w:sz w:val="24"/>
                <w:szCs w:val="28"/>
              </w:rPr>
              <w:t>Važnost zona distance u kozmetici</w:t>
            </w:r>
          </w:p>
          <w:p w14:paraId="3E1E9898" w14:textId="77777777" w:rsidR="00D76A5C" w:rsidRPr="00D76A5C" w:rsidRDefault="00D76A5C" w:rsidP="007B6844">
            <w:pPr>
              <w:widowControl w:val="0"/>
              <w:autoSpaceDE w:val="0"/>
              <w:autoSpaceDN w:val="0"/>
              <w:adjustRightInd w:val="0"/>
              <w:spacing w:after="120"/>
              <w:jc w:val="both"/>
              <w:rPr>
                <w:rFonts w:ascii="Cambria" w:hAnsi="Cambria" w:cs="Verdana"/>
                <w:sz w:val="24"/>
                <w:szCs w:val="28"/>
              </w:rPr>
            </w:pPr>
            <w:r w:rsidRPr="00D76A5C">
              <w:rPr>
                <w:rFonts w:ascii="Cambria" w:hAnsi="Cambria" w:cs="Verdana"/>
                <w:sz w:val="24"/>
                <w:szCs w:val="28"/>
              </w:rPr>
              <w:t>Prednosti poznavanja i poštivanje zona distance</w:t>
            </w:r>
          </w:p>
        </w:tc>
      </w:tr>
      <w:tr w:rsidR="00B07FE5" w14:paraId="66DA657C" w14:textId="77777777" w:rsidTr="00A429F5">
        <w:tc>
          <w:tcPr>
            <w:tcW w:w="4038" w:type="dxa"/>
            <w:shd w:val="clear" w:color="auto" w:fill="BFBFBF" w:themeFill="background1" w:themeFillShade="BF"/>
          </w:tcPr>
          <w:p w14:paraId="01D9AC05" w14:textId="36579274" w:rsidR="00B07FE5" w:rsidRPr="00DB59B7" w:rsidRDefault="008517A2" w:rsidP="00F7162A">
            <w:pPr>
              <w:rPr>
                <w:rFonts w:asciiTheme="majorHAnsi" w:hAnsiTheme="majorHAnsi"/>
                <w:b/>
              </w:rPr>
            </w:pPr>
            <w:r>
              <w:rPr>
                <w:rFonts w:asciiTheme="majorHAnsi" w:hAnsiTheme="majorHAnsi"/>
                <w:b/>
              </w:rPr>
              <w:t>4</w:t>
            </w:r>
            <w:r w:rsidR="00B07FE5" w:rsidRPr="00DB59B7">
              <w:rPr>
                <w:rFonts w:asciiTheme="majorHAnsi" w:hAnsiTheme="majorHAnsi"/>
                <w:b/>
              </w:rPr>
              <w:t>.</w:t>
            </w:r>
            <w:r>
              <w:rPr>
                <w:rFonts w:asciiTheme="majorHAnsi" w:hAnsiTheme="majorHAnsi"/>
                <w:b/>
              </w:rPr>
              <w:t xml:space="preserve"> godina – 1</w:t>
            </w:r>
            <w:r w:rsidR="00F7162A">
              <w:rPr>
                <w:rFonts w:asciiTheme="majorHAnsi" w:hAnsiTheme="majorHAnsi"/>
                <w:b/>
              </w:rPr>
              <w:t>9</w:t>
            </w:r>
            <w:r w:rsidR="006147B2">
              <w:rPr>
                <w:rFonts w:asciiTheme="majorHAnsi" w:hAnsiTheme="majorHAnsi"/>
                <w:b/>
              </w:rPr>
              <w:t xml:space="preserve"> </w:t>
            </w:r>
            <w:r w:rsidR="00B07FE5">
              <w:rPr>
                <w:rFonts w:asciiTheme="majorHAnsi" w:hAnsiTheme="majorHAnsi"/>
                <w:b/>
              </w:rPr>
              <w:t>sati</w:t>
            </w:r>
          </w:p>
        </w:tc>
        <w:tc>
          <w:tcPr>
            <w:tcW w:w="5024" w:type="dxa"/>
            <w:shd w:val="clear" w:color="auto" w:fill="BFBFBF" w:themeFill="background1" w:themeFillShade="BF"/>
          </w:tcPr>
          <w:p w14:paraId="16A8DAB1" w14:textId="77777777" w:rsidR="00B07FE5" w:rsidRPr="00AC7DF9" w:rsidRDefault="00B07FE5" w:rsidP="008F3B19">
            <w:pPr>
              <w:rPr>
                <w:rFonts w:asciiTheme="majorHAnsi" w:hAnsiTheme="majorHAnsi"/>
                <w:b/>
              </w:rPr>
            </w:pPr>
            <w:r>
              <w:rPr>
                <w:rFonts w:asciiTheme="majorHAnsi" w:hAnsiTheme="majorHAnsi"/>
                <w:b/>
              </w:rPr>
              <w:t xml:space="preserve">Nastavni predmet: </w:t>
            </w:r>
            <w:r w:rsidR="008517A2">
              <w:rPr>
                <w:rFonts w:asciiTheme="majorHAnsi" w:hAnsiTheme="majorHAnsi"/>
                <w:b/>
              </w:rPr>
              <w:t xml:space="preserve">PRIMIJENJENA KOMUNIKACIJA </w:t>
            </w:r>
          </w:p>
        </w:tc>
      </w:tr>
      <w:tr w:rsidR="00B07FE5" w14:paraId="4F1079E3" w14:textId="77777777" w:rsidTr="00A429F5">
        <w:tc>
          <w:tcPr>
            <w:tcW w:w="4038" w:type="dxa"/>
            <w:shd w:val="clear" w:color="auto" w:fill="D9D9D9" w:themeFill="background1" w:themeFillShade="D9"/>
          </w:tcPr>
          <w:p w14:paraId="637424D4" w14:textId="77777777" w:rsidR="00B07FE5" w:rsidRPr="005617FE" w:rsidRDefault="00B07FE5" w:rsidP="008F3B19">
            <w:pPr>
              <w:rPr>
                <w:rFonts w:asciiTheme="majorHAnsi" w:hAnsiTheme="majorHAnsi"/>
                <w:i/>
              </w:rPr>
            </w:pPr>
            <w:r w:rsidRPr="005617FE">
              <w:rPr>
                <w:rFonts w:asciiTheme="majorHAnsi" w:hAnsiTheme="majorHAnsi"/>
                <w:i/>
              </w:rPr>
              <w:t>Nastavne cjeline</w:t>
            </w:r>
          </w:p>
        </w:tc>
        <w:tc>
          <w:tcPr>
            <w:tcW w:w="5024" w:type="dxa"/>
          </w:tcPr>
          <w:p w14:paraId="79B5D099" w14:textId="77777777" w:rsidR="00B07FE5" w:rsidRPr="005617FE" w:rsidRDefault="00B07FE5" w:rsidP="008F3B19">
            <w:pPr>
              <w:rPr>
                <w:rFonts w:asciiTheme="majorHAnsi" w:hAnsiTheme="majorHAnsi"/>
                <w:i/>
              </w:rPr>
            </w:pPr>
            <w:r w:rsidRPr="005617FE">
              <w:rPr>
                <w:rFonts w:asciiTheme="majorHAnsi" w:hAnsiTheme="majorHAnsi"/>
                <w:i/>
              </w:rPr>
              <w:t>Razrada – Nastavne teme/sadržaji</w:t>
            </w:r>
          </w:p>
        </w:tc>
      </w:tr>
      <w:tr w:rsidR="00F564C6" w14:paraId="41CD7640" w14:textId="77777777" w:rsidTr="00A429F5">
        <w:tc>
          <w:tcPr>
            <w:tcW w:w="4038" w:type="dxa"/>
            <w:tcBorders>
              <w:bottom w:val="single" w:sz="4" w:space="0" w:color="auto"/>
            </w:tcBorders>
            <w:shd w:val="clear" w:color="auto" w:fill="D9D9D9" w:themeFill="background1" w:themeFillShade="D9"/>
          </w:tcPr>
          <w:p w14:paraId="4620E07E" w14:textId="77777777" w:rsidR="00F564C6" w:rsidRPr="00F564C6" w:rsidRDefault="00F564C6" w:rsidP="007B6844">
            <w:pPr>
              <w:widowControl w:val="0"/>
              <w:autoSpaceDE w:val="0"/>
              <w:autoSpaceDN w:val="0"/>
              <w:adjustRightInd w:val="0"/>
              <w:spacing w:after="120"/>
              <w:jc w:val="both"/>
              <w:rPr>
                <w:rFonts w:ascii="Cambria" w:hAnsi="Cambria" w:cs="Verdana"/>
                <w:sz w:val="24"/>
                <w:szCs w:val="28"/>
              </w:rPr>
            </w:pPr>
            <w:r w:rsidRPr="00F564C6">
              <w:rPr>
                <w:rFonts w:ascii="Cambria" w:hAnsi="Cambria" w:cs="Verdana"/>
                <w:sz w:val="24"/>
                <w:szCs w:val="28"/>
              </w:rPr>
              <w:t>MOTIVACIJA</w:t>
            </w:r>
          </w:p>
        </w:tc>
        <w:tc>
          <w:tcPr>
            <w:tcW w:w="5024" w:type="dxa"/>
            <w:tcBorders>
              <w:bottom w:val="single" w:sz="4" w:space="0" w:color="auto"/>
            </w:tcBorders>
          </w:tcPr>
          <w:p w14:paraId="7651123E" w14:textId="77777777" w:rsidR="00F564C6" w:rsidRPr="00F564C6" w:rsidRDefault="00F564C6" w:rsidP="007B6844">
            <w:pPr>
              <w:autoSpaceDE w:val="0"/>
              <w:autoSpaceDN w:val="0"/>
              <w:adjustRightInd w:val="0"/>
              <w:rPr>
                <w:rFonts w:ascii="Cambria" w:hAnsi="Cambria" w:cs="Verdana"/>
                <w:sz w:val="24"/>
                <w:szCs w:val="28"/>
              </w:rPr>
            </w:pPr>
            <w:r w:rsidRPr="00F564C6">
              <w:rPr>
                <w:rFonts w:ascii="Cambria" w:hAnsi="Cambria" w:cs="Verdana"/>
                <w:sz w:val="24"/>
                <w:szCs w:val="28"/>
              </w:rPr>
              <w:t>Motivacija</w:t>
            </w:r>
          </w:p>
          <w:p w14:paraId="1F35D7E0" w14:textId="77777777" w:rsidR="00F564C6" w:rsidRPr="00F564C6" w:rsidRDefault="00F564C6" w:rsidP="007B6844">
            <w:pPr>
              <w:autoSpaceDE w:val="0"/>
              <w:autoSpaceDN w:val="0"/>
              <w:adjustRightInd w:val="0"/>
              <w:rPr>
                <w:rFonts w:ascii="Cambria" w:hAnsi="Cambria" w:cs="Verdana"/>
                <w:sz w:val="24"/>
                <w:szCs w:val="28"/>
              </w:rPr>
            </w:pPr>
            <w:r w:rsidRPr="00F564C6">
              <w:rPr>
                <w:rFonts w:ascii="Cambria" w:hAnsi="Cambria" w:cs="Verdana"/>
                <w:sz w:val="24"/>
                <w:szCs w:val="28"/>
              </w:rPr>
              <w:t>Vrsta motiva i potreba</w:t>
            </w:r>
          </w:p>
          <w:p w14:paraId="6FA76FE2" w14:textId="77777777" w:rsidR="00F564C6" w:rsidRPr="00F564C6" w:rsidRDefault="00F564C6" w:rsidP="007B6844">
            <w:pPr>
              <w:autoSpaceDE w:val="0"/>
              <w:autoSpaceDN w:val="0"/>
              <w:adjustRightInd w:val="0"/>
              <w:rPr>
                <w:rFonts w:ascii="Cambria" w:hAnsi="Cambria" w:cs="Verdana"/>
                <w:sz w:val="24"/>
                <w:szCs w:val="28"/>
              </w:rPr>
            </w:pPr>
            <w:r w:rsidRPr="00F564C6">
              <w:rPr>
                <w:rFonts w:ascii="Cambria" w:hAnsi="Cambria" w:cs="Verdana"/>
                <w:sz w:val="24"/>
                <w:szCs w:val="28"/>
              </w:rPr>
              <w:t>Maslovljeva teorija motivacije</w:t>
            </w:r>
          </w:p>
          <w:p w14:paraId="057C2432" w14:textId="77777777" w:rsidR="00F564C6" w:rsidRPr="00F564C6" w:rsidRDefault="00F564C6" w:rsidP="007B6844">
            <w:pPr>
              <w:autoSpaceDE w:val="0"/>
              <w:autoSpaceDN w:val="0"/>
              <w:adjustRightInd w:val="0"/>
              <w:rPr>
                <w:rFonts w:ascii="Cambria" w:hAnsi="Cambria" w:cs="Verdana"/>
                <w:sz w:val="24"/>
                <w:szCs w:val="28"/>
              </w:rPr>
            </w:pPr>
            <w:r w:rsidRPr="00F564C6">
              <w:rPr>
                <w:rFonts w:ascii="Cambria" w:hAnsi="Cambria" w:cs="Verdana"/>
                <w:sz w:val="24"/>
                <w:szCs w:val="28"/>
              </w:rPr>
              <w:t>Sukob motivacija</w:t>
            </w:r>
          </w:p>
          <w:p w14:paraId="068545A5" w14:textId="77777777" w:rsidR="00F564C6" w:rsidRPr="00F564C6" w:rsidRDefault="00F564C6" w:rsidP="007B6844">
            <w:pPr>
              <w:widowControl w:val="0"/>
              <w:autoSpaceDE w:val="0"/>
              <w:autoSpaceDN w:val="0"/>
              <w:adjustRightInd w:val="0"/>
              <w:spacing w:after="120"/>
              <w:jc w:val="both"/>
              <w:rPr>
                <w:rFonts w:ascii="Cambria" w:hAnsi="Cambria" w:cs="Verdana"/>
                <w:sz w:val="24"/>
                <w:szCs w:val="28"/>
              </w:rPr>
            </w:pPr>
            <w:r w:rsidRPr="00F564C6">
              <w:rPr>
                <w:rFonts w:ascii="Cambria" w:hAnsi="Cambria" w:cs="Verdana"/>
                <w:sz w:val="24"/>
                <w:szCs w:val="28"/>
              </w:rPr>
              <w:t>Frustracija i obrambeni mehanizmi</w:t>
            </w:r>
          </w:p>
        </w:tc>
      </w:tr>
      <w:tr w:rsidR="00F564C6" w14:paraId="78A72596" w14:textId="77777777" w:rsidTr="00A429F5">
        <w:tc>
          <w:tcPr>
            <w:tcW w:w="4038" w:type="dxa"/>
            <w:tcBorders>
              <w:bottom w:val="single" w:sz="4" w:space="0" w:color="auto"/>
            </w:tcBorders>
            <w:shd w:val="clear" w:color="auto" w:fill="D9D9D9" w:themeFill="background1" w:themeFillShade="D9"/>
          </w:tcPr>
          <w:p w14:paraId="023E4EA5" w14:textId="77777777" w:rsidR="00F564C6" w:rsidRPr="00F564C6" w:rsidRDefault="00F564C6" w:rsidP="007B6844">
            <w:pPr>
              <w:widowControl w:val="0"/>
              <w:autoSpaceDE w:val="0"/>
              <w:autoSpaceDN w:val="0"/>
              <w:adjustRightInd w:val="0"/>
              <w:spacing w:after="120"/>
              <w:jc w:val="both"/>
              <w:rPr>
                <w:rFonts w:ascii="Cambria" w:hAnsi="Cambria" w:cs="Verdana"/>
                <w:sz w:val="24"/>
                <w:szCs w:val="28"/>
              </w:rPr>
            </w:pPr>
            <w:r w:rsidRPr="00F564C6">
              <w:rPr>
                <w:rFonts w:ascii="Cambria" w:hAnsi="Cambria" w:cs="Verdana"/>
                <w:sz w:val="24"/>
                <w:szCs w:val="28"/>
              </w:rPr>
              <w:t>VRIJEDNOSTI</w:t>
            </w:r>
          </w:p>
        </w:tc>
        <w:tc>
          <w:tcPr>
            <w:tcW w:w="5024" w:type="dxa"/>
            <w:tcBorders>
              <w:bottom w:val="single" w:sz="4" w:space="0" w:color="auto"/>
            </w:tcBorders>
          </w:tcPr>
          <w:p w14:paraId="2B5BB7CE" w14:textId="77777777" w:rsidR="00F564C6" w:rsidRPr="00F564C6" w:rsidRDefault="00F564C6" w:rsidP="007B6844">
            <w:pPr>
              <w:widowControl w:val="0"/>
              <w:autoSpaceDE w:val="0"/>
              <w:autoSpaceDN w:val="0"/>
              <w:adjustRightInd w:val="0"/>
              <w:spacing w:after="120"/>
              <w:jc w:val="both"/>
              <w:rPr>
                <w:rFonts w:ascii="Cambria" w:hAnsi="Cambria" w:cs="Verdana"/>
                <w:sz w:val="24"/>
                <w:szCs w:val="28"/>
              </w:rPr>
            </w:pPr>
            <w:r w:rsidRPr="00F564C6">
              <w:rPr>
                <w:rFonts w:ascii="Cambria" w:hAnsi="Cambria" w:cs="Verdana"/>
                <w:sz w:val="24"/>
                <w:szCs w:val="28"/>
              </w:rPr>
              <w:t>Iznalaženje vrijednosti i hijerarhija vrijednosti</w:t>
            </w:r>
          </w:p>
        </w:tc>
      </w:tr>
      <w:tr w:rsidR="00F564C6" w14:paraId="31C54C3D" w14:textId="77777777" w:rsidTr="00A429F5">
        <w:tc>
          <w:tcPr>
            <w:tcW w:w="4038" w:type="dxa"/>
            <w:tcBorders>
              <w:bottom w:val="single" w:sz="4" w:space="0" w:color="auto"/>
            </w:tcBorders>
            <w:shd w:val="clear" w:color="auto" w:fill="D9D9D9" w:themeFill="background1" w:themeFillShade="D9"/>
          </w:tcPr>
          <w:p w14:paraId="3F59F4D6" w14:textId="77777777" w:rsidR="00F564C6" w:rsidRPr="00F564C6" w:rsidRDefault="00F564C6" w:rsidP="007B6844">
            <w:pPr>
              <w:widowControl w:val="0"/>
              <w:autoSpaceDE w:val="0"/>
              <w:autoSpaceDN w:val="0"/>
              <w:adjustRightInd w:val="0"/>
              <w:spacing w:after="120"/>
              <w:jc w:val="both"/>
              <w:rPr>
                <w:rFonts w:ascii="Cambria" w:hAnsi="Cambria" w:cs="Verdana"/>
                <w:sz w:val="24"/>
                <w:szCs w:val="28"/>
              </w:rPr>
            </w:pPr>
            <w:r w:rsidRPr="00F564C6">
              <w:rPr>
                <w:rFonts w:ascii="Cambria" w:hAnsi="Cambria" w:cs="Verdana"/>
                <w:sz w:val="24"/>
                <w:szCs w:val="28"/>
              </w:rPr>
              <w:t>UVJERENJA</w:t>
            </w:r>
          </w:p>
        </w:tc>
        <w:tc>
          <w:tcPr>
            <w:tcW w:w="5024" w:type="dxa"/>
            <w:tcBorders>
              <w:bottom w:val="single" w:sz="4" w:space="0" w:color="auto"/>
            </w:tcBorders>
          </w:tcPr>
          <w:p w14:paraId="79128DA1" w14:textId="77777777" w:rsidR="00F564C6" w:rsidRPr="00F564C6" w:rsidRDefault="00F564C6" w:rsidP="007B6844">
            <w:pPr>
              <w:autoSpaceDE w:val="0"/>
              <w:autoSpaceDN w:val="0"/>
              <w:adjustRightInd w:val="0"/>
              <w:rPr>
                <w:rFonts w:ascii="Cambria" w:hAnsi="Cambria" w:cs="Verdana"/>
                <w:sz w:val="24"/>
                <w:szCs w:val="28"/>
              </w:rPr>
            </w:pPr>
            <w:r w:rsidRPr="00F564C6">
              <w:rPr>
                <w:rFonts w:ascii="Cambria" w:hAnsi="Cambria" w:cs="Verdana"/>
                <w:sz w:val="24"/>
                <w:szCs w:val="28"/>
              </w:rPr>
              <w:t>Uvjerenja</w:t>
            </w:r>
          </w:p>
          <w:p w14:paraId="57D05C29" w14:textId="77777777" w:rsidR="00F564C6" w:rsidRPr="00F564C6" w:rsidRDefault="00F564C6" w:rsidP="007B6844">
            <w:pPr>
              <w:autoSpaceDE w:val="0"/>
              <w:autoSpaceDN w:val="0"/>
              <w:adjustRightInd w:val="0"/>
              <w:rPr>
                <w:rFonts w:ascii="Cambria" w:hAnsi="Cambria" w:cs="Verdana"/>
                <w:sz w:val="24"/>
                <w:szCs w:val="28"/>
              </w:rPr>
            </w:pPr>
            <w:r w:rsidRPr="00F564C6">
              <w:rPr>
                <w:rFonts w:ascii="Cambria" w:hAnsi="Cambria" w:cs="Verdana"/>
                <w:sz w:val="24"/>
                <w:szCs w:val="28"/>
              </w:rPr>
              <w:t>Ograničavajuća uvjerenja</w:t>
            </w:r>
          </w:p>
          <w:p w14:paraId="6F6C88B4" w14:textId="77777777" w:rsidR="00F564C6" w:rsidRPr="00F564C6" w:rsidRDefault="00F564C6" w:rsidP="007B6844">
            <w:pPr>
              <w:widowControl w:val="0"/>
              <w:autoSpaceDE w:val="0"/>
              <w:autoSpaceDN w:val="0"/>
              <w:adjustRightInd w:val="0"/>
              <w:spacing w:after="120"/>
              <w:jc w:val="both"/>
              <w:rPr>
                <w:rFonts w:ascii="Cambria" w:hAnsi="Cambria" w:cs="Verdana"/>
                <w:sz w:val="24"/>
                <w:szCs w:val="28"/>
              </w:rPr>
            </w:pPr>
            <w:r w:rsidRPr="00F564C6">
              <w:rPr>
                <w:rFonts w:ascii="Cambria" w:hAnsi="Cambria" w:cs="Verdana"/>
                <w:sz w:val="24"/>
                <w:szCs w:val="28"/>
              </w:rPr>
              <w:t>Osvještavanje i uklanjanje ograničavajućih uvjerenja</w:t>
            </w:r>
          </w:p>
        </w:tc>
      </w:tr>
      <w:tr w:rsidR="00F564C6" w14:paraId="2208F4E9" w14:textId="77777777" w:rsidTr="00A429F5">
        <w:tc>
          <w:tcPr>
            <w:tcW w:w="4038" w:type="dxa"/>
            <w:tcBorders>
              <w:bottom w:val="single" w:sz="4" w:space="0" w:color="auto"/>
            </w:tcBorders>
            <w:shd w:val="clear" w:color="auto" w:fill="D9D9D9" w:themeFill="background1" w:themeFillShade="D9"/>
          </w:tcPr>
          <w:p w14:paraId="790A9AE5" w14:textId="77777777" w:rsidR="00F564C6" w:rsidRPr="00F564C6" w:rsidRDefault="00F564C6" w:rsidP="007B6844">
            <w:pPr>
              <w:widowControl w:val="0"/>
              <w:autoSpaceDE w:val="0"/>
              <w:autoSpaceDN w:val="0"/>
              <w:adjustRightInd w:val="0"/>
              <w:spacing w:after="120"/>
              <w:jc w:val="both"/>
              <w:rPr>
                <w:rFonts w:ascii="Cambria" w:hAnsi="Cambria" w:cs="Verdana"/>
                <w:sz w:val="24"/>
                <w:szCs w:val="28"/>
              </w:rPr>
            </w:pPr>
            <w:r w:rsidRPr="00F564C6">
              <w:rPr>
                <w:rFonts w:ascii="Cambria" w:hAnsi="Cambria" w:cs="Verdana"/>
                <w:sz w:val="24"/>
                <w:szCs w:val="28"/>
              </w:rPr>
              <w:t>IDENTITET</w:t>
            </w:r>
          </w:p>
        </w:tc>
        <w:tc>
          <w:tcPr>
            <w:tcW w:w="5024" w:type="dxa"/>
            <w:tcBorders>
              <w:bottom w:val="single" w:sz="4" w:space="0" w:color="auto"/>
            </w:tcBorders>
          </w:tcPr>
          <w:p w14:paraId="26E5421F" w14:textId="77777777" w:rsidR="00F564C6" w:rsidRPr="00F564C6" w:rsidRDefault="00F564C6" w:rsidP="007B6844">
            <w:pPr>
              <w:autoSpaceDE w:val="0"/>
              <w:autoSpaceDN w:val="0"/>
              <w:adjustRightInd w:val="0"/>
              <w:rPr>
                <w:rFonts w:ascii="Cambria" w:hAnsi="Cambria" w:cs="Verdana"/>
                <w:sz w:val="24"/>
                <w:szCs w:val="28"/>
              </w:rPr>
            </w:pPr>
            <w:r w:rsidRPr="00F564C6">
              <w:rPr>
                <w:rFonts w:ascii="Cambria" w:hAnsi="Cambria" w:cs="Verdana"/>
                <w:sz w:val="24"/>
                <w:szCs w:val="28"/>
              </w:rPr>
              <w:t>Identitet-definicija</w:t>
            </w:r>
          </w:p>
          <w:p w14:paraId="44266DB6" w14:textId="77777777" w:rsidR="00F564C6" w:rsidRPr="00F564C6" w:rsidRDefault="00F564C6" w:rsidP="007B6844">
            <w:pPr>
              <w:autoSpaceDE w:val="0"/>
              <w:autoSpaceDN w:val="0"/>
              <w:adjustRightInd w:val="0"/>
              <w:rPr>
                <w:rFonts w:ascii="Cambria" w:hAnsi="Cambria" w:cs="Verdana"/>
                <w:sz w:val="24"/>
                <w:szCs w:val="28"/>
              </w:rPr>
            </w:pPr>
            <w:r w:rsidRPr="00F564C6">
              <w:rPr>
                <w:rFonts w:ascii="Cambria" w:hAnsi="Cambria" w:cs="Verdana"/>
                <w:sz w:val="24"/>
                <w:szCs w:val="28"/>
              </w:rPr>
              <w:t>Osnovna obilježja svakog razvojnog razdoblja u životu pojedinca.</w:t>
            </w:r>
          </w:p>
          <w:p w14:paraId="114BBFC7" w14:textId="77777777" w:rsidR="00F564C6" w:rsidRPr="00F564C6" w:rsidRDefault="00F564C6" w:rsidP="007B6844">
            <w:pPr>
              <w:widowControl w:val="0"/>
              <w:autoSpaceDE w:val="0"/>
              <w:autoSpaceDN w:val="0"/>
              <w:adjustRightInd w:val="0"/>
              <w:spacing w:after="120"/>
              <w:jc w:val="both"/>
              <w:rPr>
                <w:rFonts w:ascii="Cambria" w:hAnsi="Cambria" w:cs="Verdana"/>
                <w:sz w:val="24"/>
                <w:szCs w:val="28"/>
              </w:rPr>
            </w:pPr>
            <w:r w:rsidRPr="00F564C6">
              <w:rPr>
                <w:rFonts w:ascii="Cambria" w:hAnsi="Cambria" w:cs="Verdana"/>
                <w:sz w:val="24"/>
                <w:szCs w:val="28"/>
              </w:rPr>
              <w:t>Pubertet i adolescencija</w:t>
            </w:r>
          </w:p>
        </w:tc>
      </w:tr>
      <w:tr w:rsidR="00F564C6" w14:paraId="65D94049" w14:textId="77777777" w:rsidTr="00A429F5">
        <w:tc>
          <w:tcPr>
            <w:tcW w:w="4038" w:type="dxa"/>
            <w:tcBorders>
              <w:bottom w:val="single" w:sz="4" w:space="0" w:color="auto"/>
            </w:tcBorders>
            <w:shd w:val="clear" w:color="auto" w:fill="D9D9D9" w:themeFill="background1" w:themeFillShade="D9"/>
          </w:tcPr>
          <w:p w14:paraId="4CA84A49" w14:textId="77777777" w:rsidR="00F564C6" w:rsidRPr="00F564C6" w:rsidRDefault="00F564C6" w:rsidP="007B6844">
            <w:pPr>
              <w:autoSpaceDE w:val="0"/>
              <w:autoSpaceDN w:val="0"/>
              <w:adjustRightInd w:val="0"/>
              <w:rPr>
                <w:rFonts w:ascii="Cambria" w:hAnsi="Cambria" w:cs="Verdana"/>
                <w:sz w:val="24"/>
                <w:szCs w:val="28"/>
              </w:rPr>
            </w:pPr>
            <w:r w:rsidRPr="00F564C6">
              <w:rPr>
                <w:rFonts w:ascii="Cambria" w:hAnsi="Cambria" w:cs="Verdana"/>
                <w:sz w:val="24"/>
                <w:szCs w:val="28"/>
              </w:rPr>
              <w:t>KONFLIKTI I</w:t>
            </w:r>
          </w:p>
          <w:p w14:paraId="6F36C2D6" w14:textId="77777777" w:rsidR="00F564C6" w:rsidRPr="00F564C6" w:rsidRDefault="00F564C6" w:rsidP="007B6844">
            <w:pPr>
              <w:autoSpaceDE w:val="0"/>
              <w:autoSpaceDN w:val="0"/>
              <w:adjustRightInd w:val="0"/>
              <w:rPr>
                <w:rFonts w:ascii="Cambria" w:hAnsi="Cambria" w:cs="Verdana"/>
                <w:sz w:val="24"/>
                <w:szCs w:val="28"/>
              </w:rPr>
            </w:pPr>
            <w:r w:rsidRPr="00F564C6">
              <w:rPr>
                <w:rFonts w:ascii="Cambria" w:hAnsi="Cambria" w:cs="Verdana"/>
                <w:sz w:val="24"/>
                <w:szCs w:val="28"/>
              </w:rPr>
              <w:t>RJEŠAVANJE</w:t>
            </w:r>
          </w:p>
          <w:p w14:paraId="22DD704C" w14:textId="77777777" w:rsidR="00F564C6" w:rsidRPr="00F564C6" w:rsidRDefault="00F564C6" w:rsidP="007B6844">
            <w:pPr>
              <w:widowControl w:val="0"/>
              <w:autoSpaceDE w:val="0"/>
              <w:autoSpaceDN w:val="0"/>
              <w:adjustRightInd w:val="0"/>
              <w:spacing w:after="120"/>
              <w:jc w:val="both"/>
              <w:rPr>
                <w:rFonts w:ascii="Cambria" w:hAnsi="Cambria" w:cs="Verdana"/>
                <w:sz w:val="24"/>
                <w:szCs w:val="28"/>
              </w:rPr>
            </w:pPr>
            <w:r w:rsidRPr="00F564C6">
              <w:rPr>
                <w:rFonts w:ascii="Cambria" w:hAnsi="Cambria" w:cs="Verdana"/>
                <w:sz w:val="24"/>
                <w:szCs w:val="28"/>
              </w:rPr>
              <w:t>KONFLIKATA</w:t>
            </w:r>
          </w:p>
        </w:tc>
        <w:tc>
          <w:tcPr>
            <w:tcW w:w="5024" w:type="dxa"/>
            <w:tcBorders>
              <w:bottom w:val="single" w:sz="4" w:space="0" w:color="auto"/>
            </w:tcBorders>
          </w:tcPr>
          <w:p w14:paraId="2429E476" w14:textId="77777777" w:rsidR="00F564C6" w:rsidRPr="00F564C6" w:rsidRDefault="00F564C6" w:rsidP="007B6844">
            <w:pPr>
              <w:autoSpaceDE w:val="0"/>
              <w:autoSpaceDN w:val="0"/>
              <w:adjustRightInd w:val="0"/>
              <w:rPr>
                <w:rFonts w:ascii="Cambria" w:hAnsi="Cambria" w:cs="Verdana"/>
                <w:sz w:val="24"/>
                <w:szCs w:val="28"/>
              </w:rPr>
            </w:pPr>
            <w:r w:rsidRPr="00F564C6">
              <w:rPr>
                <w:rFonts w:ascii="Cambria" w:hAnsi="Cambria" w:cs="Verdana"/>
                <w:sz w:val="24"/>
                <w:szCs w:val="28"/>
              </w:rPr>
              <w:t>Konflikti</w:t>
            </w:r>
          </w:p>
          <w:p w14:paraId="762E35F7" w14:textId="77777777" w:rsidR="00F564C6" w:rsidRPr="00F564C6" w:rsidRDefault="00F564C6" w:rsidP="007B6844">
            <w:pPr>
              <w:widowControl w:val="0"/>
              <w:autoSpaceDE w:val="0"/>
              <w:autoSpaceDN w:val="0"/>
              <w:adjustRightInd w:val="0"/>
              <w:spacing w:after="120"/>
              <w:jc w:val="both"/>
              <w:rPr>
                <w:rFonts w:ascii="Cambria" w:hAnsi="Cambria" w:cs="Verdana"/>
                <w:sz w:val="24"/>
                <w:szCs w:val="28"/>
              </w:rPr>
            </w:pPr>
            <w:r w:rsidRPr="00F564C6">
              <w:rPr>
                <w:rFonts w:ascii="Cambria" w:hAnsi="Cambria" w:cs="Verdana"/>
                <w:sz w:val="24"/>
                <w:szCs w:val="28"/>
              </w:rPr>
              <w:t>Tehnika rješavanja konflikata</w:t>
            </w:r>
          </w:p>
        </w:tc>
      </w:tr>
      <w:tr w:rsidR="00F564C6" w14:paraId="6397ACEA" w14:textId="77777777" w:rsidTr="00A429F5">
        <w:tc>
          <w:tcPr>
            <w:tcW w:w="4038" w:type="dxa"/>
            <w:tcBorders>
              <w:bottom w:val="single" w:sz="4" w:space="0" w:color="auto"/>
            </w:tcBorders>
            <w:shd w:val="clear" w:color="auto" w:fill="D9D9D9" w:themeFill="background1" w:themeFillShade="D9"/>
          </w:tcPr>
          <w:p w14:paraId="5A841E97" w14:textId="77777777" w:rsidR="00F564C6" w:rsidRPr="00F564C6" w:rsidRDefault="00F564C6" w:rsidP="007B6844">
            <w:pPr>
              <w:autoSpaceDE w:val="0"/>
              <w:autoSpaceDN w:val="0"/>
              <w:adjustRightInd w:val="0"/>
              <w:rPr>
                <w:rFonts w:ascii="Cambria" w:hAnsi="Cambria" w:cs="Verdana"/>
                <w:sz w:val="24"/>
                <w:szCs w:val="28"/>
              </w:rPr>
            </w:pPr>
            <w:r w:rsidRPr="00F564C6">
              <w:rPr>
                <w:rFonts w:ascii="Cambria" w:hAnsi="Cambria" w:cs="Verdana"/>
                <w:sz w:val="24"/>
                <w:szCs w:val="28"/>
              </w:rPr>
              <w:t>SOCIJALNA</w:t>
            </w:r>
          </w:p>
          <w:p w14:paraId="19965A2E" w14:textId="77777777" w:rsidR="00F564C6" w:rsidRPr="00F564C6" w:rsidRDefault="00F564C6" w:rsidP="007B6844">
            <w:pPr>
              <w:widowControl w:val="0"/>
              <w:autoSpaceDE w:val="0"/>
              <w:autoSpaceDN w:val="0"/>
              <w:adjustRightInd w:val="0"/>
              <w:spacing w:after="120"/>
              <w:jc w:val="both"/>
              <w:rPr>
                <w:rFonts w:ascii="Cambria" w:hAnsi="Cambria" w:cs="Verdana"/>
                <w:sz w:val="24"/>
                <w:szCs w:val="28"/>
              </w:rPr>
            </w:pPr>
            <w:r w:rsidRPr="00F564C6">
              <w:rPr>
                <w:rFonts w:ascii="Cambria" w:hAnsi="Cambria" w:cs="Verdana"/>
                <w:sz w:val="24"/>
                <w:szCs w:val="28"/>
              </w:rPr>
              <w:t>PSIHOLOGIJA</w:t>
            </w:r>
          </w:p>
        </w:tc>
        <w:tc>
          <w:tcPr>
            <w:tcW w:w="5024" w:type="dxa"/>
            <w:tcBorders>
              <w:bottom w:val="single" w:sz="4" w:space="0" w:color="auto"/>
            </w:tcBorders>
          </w:tcPr>
          <w:p w14:paraId="380E4997" w14:textId="77777777" w:rsidR="00F564C6" w:rsidRPr="00F564C6" w:rsidRDefault="00F564C6" w:rsidP="007B6844">
            <w:pPr>
              <w:autoSpaceDE w:val="0"/>
              <w:autoSpaceDN w:val="0"/>
              <w:adjustRightInd w:val="0"/>
              <w:rPr>
                <w:rFonts w:ascii="Cambria" w:hAnsi="Cambria" w:cs="Verdana"/>
                <w:sz w:val="24"/>
                <w:szCs w:val="28"/>
              </w:rPr>
            </w:pPr>
            <w:r w:rsidRPr="00F564C6">
              <w:rPr>
                <w:rFonts w:ascii="Cambria" w:hAnsi="Cambria" w:cs="Verdana"/>
                <w:sz w:val="24"/>
                <w:szCs w:val="28"/>
              </w:rPr>
              <w:t>Pojedinac u društvu</w:t>
            </w:r>
          </w:p>
          <w:p w14:paraId="1729E626" w14:textId="77777777" w:rsidR="00F564C6" w:rsidRPr="00F564C6" w:rsidRDefault="00F564C6" w:rsidP="007B6844">
            <w:pPr>
              <w:autoSpaceDE w:val="0"/>
              <w:autoSpaceDN w:val="0"/>
              <w:adjustRightInd w:val="0"/>
              <w:rPr>
                <w:rFonts w:ascii="Cambria" w:hAnsi="Cambria" w:cs="Verdana"/>
                <w:sz w:val="24"/>
                <w:szCs w:val="28"/>
              </w:rPr>
            </w:pPr>
            <w:r w:rsidRPr="00F564C6">
              <w:rPr>
                <w:rFonts w:ascii="Cambria" w:hAnsi="Cambria" w:cs="Verdana"/>
                <w:sz w:val="24"/>
                <w:szCs w:val="28"/>
              </w:rPr>
              <w:t>Stavovi, predrasude i stereotipi</w:t>
            </w:r>
          </w:p>
          <w:p w14:paraId="3D6EED70" w14:textId="77777777" w:rsidR="00F564C6" w:rsidRPr="00F564C6" w:rsidRDefault="00F564C6" w:rsidP="007B6844">
            <w:pPr>
              <w:widowControl w:val="0"/>
              <w:autoSpaceDE w:val="0"/>
              <w:autoSpaceDN w:val="0"/>
              <w:adjustRightInd w:val="0"/>
              <w:spacing w:after="120"/>
              <w:jc w:val="both"/>
              <w:rPr>
                <w:rFonts w:ascii="Cambria" w:hAnsi="Cambria" w:cs="Verdana"/>
                <w:sz w:val="24"/>
                <w:szCs w:val="28"/>
              </w:rPr>
            </w:pPr>
            <w:r w:rsidRPr="00F564C6">
              <w:rPr>
                <w:rFonts w:ascii="Cambria" w:hAnsi="Cambria" w:cs="Verdana"/>
                <w:sz w:val="24"/>
                <w:szCs w:val="28"/>
              </w:rPr>
              <w:t>Glasine</w:t>
            </w:r>
          </w:p>
        </w:tc>
      </w:tr>
      <w:tr w:rsidR="00B07FE5" w14:paraId="33C945B3" w14:textId="77777777" w:rsidTr="00A429F5">
        <w:tc>
          <w:tcPr>
            <w:tcW w:w="4038" w:type="dxa"/>
            <w:shd w:val="clear" w:color="auto" w:fill="BFBFBF" w:themeFill="background1" w:themeFillShade="BF"/>
          </w:tcPr>
          <w:p w14:paraId="4CD174EF" w14:textId="5FCA534D" w:rsidR="00B07FE5" w:rsidRPr="00DB59B7" w:rsidRDefault="00570C03" w:rsidP="00F7162A">
            <w:pPr>
              <w:rPr>
                <w:rFonts w:asciiTheme="majorHAnsi" w:hAnsiTheme="majorHAnsi"/>
                <w:b/>
              </w:rPr>
            </w:pPr>
            <w:r>
              <w:rPr>
                <w:rFonts w:asciiTheme="majorHAnsi" w:hAnsiTheme="majorHAnsi"/>
                <w:b/>
              </w:rPr>
              <w:t>3</w:t>
            </w:r>
            <w:r w:rsidR="00B07FE5" w:rsidRPr="00DB59B7">
              <w:rPr>
                <w:rFonts w:asciiTheme="majorHAnsi" w:hAnsiTheme="majorHAnsi"/>
                <w:b/>
              </w:rPr>
              <w:t>.</w:t>
            </w:r>
            <w:r>
              <w:rPr>
                <w:rFonts w:asciiTheme="majorHAnsi" w:hAnsiTheme="majorHAnsi"/>
                <w:b/>
              </w:rPr>
              <w:t xml:space="preserve"> godina – </w:t>
            </w:r>
            <w:r w:rsidR="00F7162A">
              <w:rPr>
                <w:rFonts w:asciiTheme="majorHAnsi" w:hAnsiTheme="majorHAnsi"/>
                <w:b/>
              </w:rPr>
              <w:t>42 sata</w:t>
            </w:r>
          </w:p>
        </w:tc>
        <w:tc>
          <w:tcPr>
            <w:tcW w:w="5024" w:type="dxa"/>
            <w:shd w:val="clear" w:color="auto" w:fill="BFBFBF" w:themeFill="background1" w:themeFillShade="BF"/>
          </w:tcPr>
          <w:p w14:paraId="1A7FCC31" w14:textId="77777777" w:rsidR="00B07FE5" w:rsidRPr="00AC7DF9" w:rsidRDefault="00B07FE5" w:rsidP="008F3B19">
            <w:pPr>
              <w:rPr>
                <w:rFonts w:asciiTheme="majorHAnsi" w:hAnsiTheme="majorHAnsi"/>
                <w:b/>
              </w:rPr>
            </w:pPr>
            <w:r>
              <w:rPr>
                <w:rFonts w:asciiTheme="majorHAnsi" w:hAnsiTheme="majorHAnsi"/>
                <w:b/>
              </w:rPr>
              <w:t xml:space="preserve">Nastavni predmet: </w:t>
            </w:r>
            <w:r w:rsidR="00570C03">
              <w:rPr>
                <w:rFonts w:asciiTheme="majorHAnsi" w:hAnsiTheme="majorHAnsi"/>
                <w:b/>
              </w:rPr>
              <w:t xml:space="preserve">PRIMIJENJENA INFORMATIKA </w:t>
            </w:r>
          </w:p>
        </w:tc>
      </w:tr>
      <w:tr w:rsidR="00B07FE5" w14:paraId="6E56AA4F" w14:textId="77777777" w:rsidTr="00A429F5">
        <w:tc>
          <w:tcPr>
            <w:tcW w:w="4038" w:type="dxa"/>
            <w:shd w:val="clear" w:color="auto" w:fill="D9D9D9" w:themeFill="background1" w:themeFillShade="D9"/>
          </w:tcPr>
          <w:p w14:paraId="4B83ABF5" w14:textId="77777777" w:rsidR="00B07FE5" w:rsidRPr="005617FE" w:rsidRDefault="00B07FE5" w:rsidP="008F3B19">
            <w:pPr>
              <w:rPr>
                <w:rFonts w:asciiTheme="majorHAnsi" w:hAnsiTheme="majorHAnsi"/>
                <w:i/>
              </w:rPr>
            </w:pPr>
            <w:r w:rsidRPr="005617FE">
              <w:rPr>
                <w:rFonts w:asciiTheme="majorHAnsi" w:hAnsiTheme="majorHAnsi"/>
                <w:i/>
              </w:rPr>
              <w:t>Nastavne cjeline</w:t>
            </w:r>
          </w:p>
        </w:tc>
        <w:tc>
          <w:tcPr>
            <w:tcW w:w="5024" w:type="dxa"/>
          </w:tcPr>
          <w:p w14:paraId="1568BE3B" w14:textId="77777777" w:rsidR="00B07FE5" w:rsidRPr="005617FE" w:rsidRDefault="00B07FE5" w:rsidP="008F3B19">
            <w:pPr>
              <w:rPr>
                <w:rFonts w:asciiTheme="majorHAnsi" w:hAnsiTheme="majorHAnsi"/>
                <w:i/>
              </w:rPr>
            </w:pPr>
            <w:r w:rsidRPr="005617FE">
              <w:rPr>
                <w:rFonts w:asciiTheme="majorHAnsi" w:hAnsiTheme="majorHAnsi"/>
                <w:i/>
              </w:rPr>
              <w:t>Razrada – Nastavne teme/sadržaji</w:t>
            </w:r>
          </w:p>
        </w:tc>
      </w:tr>
      <w:tr w:rsidR="00470842" w14:paraId="32DA8C94" w14:textId="77777777" w:rsidTr="00A429F5">
        <w:tc>
          <w:tcPr>
            <w:tcW w:w="4038" w:type="dxa"/>
            <w:tcBorders>
              <w:bottom w:val="single" w:sz="4" w:space="0" w:color="auto"/>
            </w:tcBorders>
            <w:shd w:val="clear" w:color="auto" w:fill="D9D9D9" w:themeFill="background1" w:themeFillShade="D9"/>
          </w:tcPr>
          <w:p w14:paraId="0DD0807A" w14:textId="77777777" w:rsidR="00470842" w:rsidRPr="00470842" w:rsidRDefault="00470842" w:rsidP="007B6844">
            <w:pPr>
              <w:autoSpaceDE w:val="0"/>
              <w:autoSpaceDN w:val="0"/>
              <w:adjustRightInd w:val="0"/>
              <w:rPr>
                <w:rFonts w:ascii="Cambria" w:hAnsi="Cambria" w:cs="Verdana"/>
                <w:sz w:val="24"/>
                <w:szCs w:val="24"/>
              </w:rPr>
            </w:pPr>
            <w:r w:rsidRPr="00470842">
              <w:rPr>
                <w:rFonts w:ascii="Cambria" w:hAnsi="Cambria" w:cs="Verdana"/>
                <w:sz w:val="24"/>
                <w:szCs w:val="24"/>
              </w:rPr>
              <w:t>PROGRAMI ZA</w:t>
            </w:r>
          </w:p>
          <w:p w14:paraId="12DD91D4" w14:textId="77777777" w:rsidR="00470842" w:rsidRPr="00470842" w:rsidRDefault="00470842" w:rsidP="007B6844">
            <w:pPr>
              <w:autoSpaceDE w:val="0"/>
              <w:autoSpaceDN w:val="0"/>
              <w:adjustRightInd w:val="0"/>
              <w:rPr>
                <w:rFonts w:ascii="Cambria" w:hAnsi="Cambria" w:cs="Verdana"/>
                <w:sz w:val="24"/>
                <w:szCs w:val="24"/>
              </w:rPr>
            </w:pPr>
            <w:r w:rsidRPr="00470842">
              <w:rPr>
                <w:rFonts w:ascii="Cambria" w:hAnsi="Cambria" w:cs="Verdana"/>
                <w:sz w:val="24"/>
                <w:szCs w:val="24"/>
              </w:rPr>
              <w:lastRenderedPageBreak/>
              <w:t>PISANJE I OBRADU</w:t>
            </w:r>
          </w:p>
          <w:p w14:paraId="59302CC2" w14:textId="77777777" w:rsidR="00470842" w:rsidRPr="00470842" w:rsidRDefault="00470842" w:rsidP="007B6844">
            <w:pPr>
              <w:widowControl w:val="0"/>
              <w:autoSpaceDE w:val="0"/>
              <w:autoSpaceDN w:val="0"/>
              <w:adjustRightInd w:val="0"/>
              <w:spacing w:after="120"/>
              <w:jc w:val="both"/>
              <w:rPr>
                <w:rFonts w:ascii="Cambria" w:hAnsi="Cambria" w:cs="Arial"/>
                <w:b/>
                <w:sz w:val="24"/>
                <w:szCs w:val="24"/>
              </w:rPr>
            </w:pPr>
            <w:r w:rsidRPr="00470842">
              <w:rPr>
                <w:rFonts w:ascii="Cambria" w:hAnsi="Cambria" w:cs="Verdana"/>
                <w:sz w:val="24"/>
                <w:szCs w:val="24"/>
              </w:rPr>
              <w:t>TEKSTA</w:t>
            </w:r>
          </w:p>
        </w:tc>
        <w:tc>
          <w:tcPr>
            <w:tcW w:w="5024" w:type="dxa"/>
            <w:tcBorders>
              <w:bottom w:val="single" w:sz="4" w:space="0" w:color="auto"/>
            </w:tcBorders>
          </w:tcPr>
          <w:p w14:paraId="2831F7E7" w14:textId="77777777" w:rsidR="00470842" w:rsidRPr="00470842" w:rsidRDefault="00470842" w:rsidP="007B6844">
            <w:pPr>
              <w:autoSpaceDE w:val="0"/>
              <w:autoSpaceDN w:val="0"/>
              <w:adjustRightInd w:val="0"/>
              <w:rPr>
                <w:rFonts w:ascii="Cambria" w:hAnsi="Cambria" w:cs="Verdana"/>
                <w:sz w:val="24"/>
                <w:szCs w:val="24"/>
              </w:rPr>
            </w:pPr>
            <w:r w:rsidRPr="00470842">
              <w:rPr>
                <w:rFonts w:ascii="Cambria" w:hAnsi="Cambria" w:cs="Verdana"/>
                <w:sz w:val="24"/>
                <w:szCs w:val="24"/>
              </w:rPr>
              <w:lastRenderedPageBreak/>
              <w:t>MS Word</w:t>
            </w:r>
          </w:p>
          <w:p w14:paraId="20002233" w14:textId="77777777" w:rsidR="00470842" w:rsidRPr="00470842" w:rsidRDefault="00470842" w:rsidP="007B6844">
            <w:pPr>
              <w:autoSpaceDE w:val="0"/>
              <w:autoSpaceDN w:val="0"/>
              <w:adjustRightInd w:val="0"/>
              <w:rPr>
                <w:rFonts w:ascii="Cambria" w:hAnsi="Cambria" w:cs="Verdana"/>
                <w:sz w:val="24"/>
                <w:szCs w:val="24"/>
              </w:rPr>
            </w:pPr>
            <w:r w:rsidRPr="00470842">
              <w:rPr>
                <w:rFonts w:ascii="Cambria" w:hAnsi="Cambria" w:cs="Verdana"/>
                <w:sz w:val="24"/>
                <w:szCs w:val="24"/>
              </w:rPr>
              <w:lastRenderedPageBreak/>
              <w:t>Pisanje i oblikovanje teksta i tablica u Wordu</w:t>
            </w:r>
          </w:p>
          <w:p w14:paraId="402CCABB" w14:textId="77777777" w:rsidR="00470842" w:rsidRPr="00470842" w:rsidRDefault="00470842" w:rsidP="007B6844">
            <w:pPr>
              <w:autoSpaceDE w:val="0"/>
              <w:autoSpaceDN w:val="0"/>
              <w:adjustRightInd w:val="0"/>
              <w:rPr>
                <w:rFonts w:ascii="Cambria" w:hAnsi="Cambria" w:cs="Verdana"/>
                <w:sz w:val="24"/>
                <w:szCs w:val="24"/>
              </w:rPr>
            </w:pPr>
            <w:r w:rsidRPr="00470842">
              <w:rPr>
                <w:rFonts w:ascii="Cambria" w:hAnsi="Cambria" w:cs="Verdana"/>
                <w:sz w:val="24"/>
                <w:szCs w:val="24"/>
              </w:rPr>
              <w:t>Obrada tekstovnih zapisa</w:t>
            </w:r>
          </w:p>
          <w:p w14:paraId="116A375C" w14:textId="77777777" w:rsidR="00470842" w:rsidRPr="00470842" w:rsidRDefault="00470842" w:rsidP="007B6844">
            <w:pPr>
              <w:widowControl w:val="0"/>
              <w:autoSpaceDE w:val="0"/>
              <w:autoSpaceDN w:val="0"/>
              <w:adjustRightInd w:val="0"/>
              <w:spacing w:after="120"/>
              <w:jc w:val="both"/>
              <w:rPr>
                <w:rFonts w:ascii="Cambria" w:hAnsi="Cambria" w:cs="Arial"/>
                <w:b/>
                <w:sz w:val="24"/>
                <w:szCs w:val="24"/>
              </w:rPr>
            </w:pPr>
            <w:r w:rsidRPr="00470842">
              <w:rPr>
                <w:rFonts w:ascii="Cambria" w:hAnsi="Cambria" w:cs="Verdana"/>
                <w:sz w:val="24"/>
                <w:szCs w:val="24"/>
              </w:rPr>
              <w:t>Umetanje slika i grafičkih prikaza</w:t>
            </w:r>
          </w:p>
        </w:tc>
      </w:tr>
      <w:tr w:rsidR="00470842" w14:paraId="5D62C5A9" w14:textId="77777777" w:rsidTr="00A429F5">
        <w:tc>
          <w:tcPr>
            <w:tcW w:w="4038" w:type="dxa"/>
            <w:tcBorders>
              <w:bottom w:val="single" w:sz="4" w:space="0" w:color="auto"/>
            </w:tcBorders>
            <w:shd w:val="clear" w:color="auto" w:fill="D9D9D9" w:themeFill="background1" w:themeFillShade="D9"/>
          </w:tcPr>
          <w:p w14:paraId="054FE089" w14:textId="77777777" w:rsidR="00470842" w:rsidRPr="00470842" w:rsidRDefault="00470842" w:rsidP="007B6844">
            <w:pPr>
              <w:autoSpaceDE w:val="0"/>
              <w:autoSpaceDN w:val="0"/>
              <w:adjustRightInd w:val="0"/>
              <w:rPr>
                <w:rFonts w:ascii="Cambria" w:hAnsi="Cambria" w:cs="Verdana"/>
                <w:sz w:val="24"/>
                <w:szCs w:val="24"/>
              </w:rPr>
            </w:pPr>
            <w:r w:rsidRPr="00470842">
              <w:rPr>
                <w:rFonts w:ascii="Cambria" w:hAnsi="Cambria" w:cs="Verdana"/>
                <w:sz w:val="24"/>
                <w:szCs w:val="24"/>
              </w:rPr>
              <w:lastRenderedPageBreak/>
              <w:t>PROGRAMI ZA</w:t>
            </w:r>
          </w:p>
          <w:p w14:paraId="6465A848" w14:textId="77777777" w:rsidR="00470842" w:rsidRPr="00470842" w:rsidRDefault="00470842" w:rsidP="007B6844">
            <w:pPr>
              <w:autoSpaceDE w:val="0"/>
              <w:autoSpaceDN w:val="0"/>
              <w:adjustRightInd w:val="0"/>
              <w:rPr>
                <w:rFonts w:ascii="Cambria" w:hAnsi="Cambria" w:cs="Verdana"/>
                <w:sz w:val="24"/>
                <w:szCs w:val="24"/>
              </w:rPr>
            </w:pPr>
            <w:r w:rsidRPr="00470842">
              <w:rPr>
                <w:rFonts w:ascii="Cambria" w:hAnsi="Cambria" w:cs="Verdana"/>
                <w:sz w:val="24"/>
                <w:szCs w:val="24"/>
              </w:rPr>
              <w:t>IZRADU PRORAČUNA</w:t>
            </w:r>
          </w:p>
          <w:p w14:paraId="2AF5BB0F" w14:textId="77777777" w:rsidR="00470842" w:rsidRPr="00470842" w:rsidRDefault="00470842" w:rsidP="007B6844">
            <w:pPr>
              <w:autoSpaceDE w:val="0"/>
              <w:autoSpaceDN w:val="0"/>
              <w:adjustRightInd w:val="0"/>
              <w:rPr>
                <w:rFonts w:ascii="Cambria" w:hAnsi="Cambria" w:cs="Verdana"/>
                <w:sz w:val="24"/>
                <w:szCs w:val="24"/>
              </w:rPr>
            </w:pPr>
            <w:r w:rsidRPr="00470842">
              <w:rPr>
                <w:rFonts w:ascii="Cambria" w:hAnsi="Cambria" w:cs="Verdana"/>
                <w:sz w:val="24"/>
                <w:szCs w:val="24"/>
              </w:rPr>
              <w:t>I BAZA PODATAKA</w:t>
            </w:r>
          </w:p>
          <w:p w14:paraId="3015ED51" w14:textId="77777777" w:rsidR="00470842" w:rsidRPr="00470842" w:rsidRDefault="00470842" w:rsidP="007B6844">
            <w:pPr>
              <w:autoSpaceDE w:val="0"/>
              <w:autoSpaceDN w:val="0"/>
              <w:adjustRightInd w:val="0"/>
              <w:rPr>
                <w:rFonts w:ascii="Cambria" w:hAnsi="Cambria" w:cs="Verdana"/>
                <w:sz w:val="24"/>
                <w:szCs w:val="24"/>
              </w:rPr>
            </w:pPr>
            <w:r w:rsidRPr="00470842">
              <w:rPr>
                <w:rFonts w:ascii="Cambria" w:hAnsi="Cambria" w:cs="Verdana"/>
                <w:sz w:val="24"/>
                <w:szCs w:val="24"/>
              </w:rPr>
              <w:t>TE VOĐENJE</w:t>
            </w:r>
          </w:p>
          <w:p w14:paraId="543DFF1C" w14:textId="77777777" w:rsidR="00470842" w:rsidRPr="00470842" w:rsidRDefault="00470842" w:rsidP="007B6844">
            <w:pPr>
              <w:widowControl w:val="0"/>
              <w:autoSpaceDE w:val="0"/>
              <w:autoSpaceDN w:val="0"/>
              <w:adjustRightInd w:val="0"/>
              <w:spacing w:after="120"/>
              <w:jc w:val="both"/>
              <w:rPr>
                <w:rFonts w:ascii="Cambria" w:hAnsi="Cambria" w:cs="Arial"/>
                <w:b/>
                <w:sz w:val="24"/>
                <w:szCs w:val="24"/>
              </w:rPr>
            </w:pPr>
            <w:r w:rsidRPr="00470842">
              <w:rPr>
                <w:rFonts w:ascii="Cambria" w:hAnsi="Cambria" w:cs="Verdana"/>
                <w:sz w:val="24"/>
                <w:szCs w:val="24"/>
              </w:rPr>
              <w:t>POSLOVNIH KNJIGA</w:t>
            </w:r>
          </w:p>
        </w:tc>
        <w:tc>
          <w:tcPr>
            <w:tcW w:w="5024" w:type="dxa"/>
            <w:tcBorders>
              <w:bottom w:val="single" w:sz="4" w:space="0" w:color="auto"/>
            </w:tcBorders>
          </w:tcPr>
          <w:p w14:paraId="6970C856" w14:textId="77777777" w:rsidR="00470842" w:rsidRPr="00470842" w:rsidRDefault="00470842" w:rsidP="007B6844">
            <w:pPr>
              <w:autoSpaceDE w:val="0"/>
              <w:autoSpaceDN w:val="0"/>
              <w:adjustRightInd w:val="0"/>
              <w:rPr>
                <w:rFonts w:ascii="Cambria" w:hAnsi="Cambria" w:cs="Verdana"/>
                <w:sz w:val="24"/>
                <w:szCs w:val="24"/>
              </w:rPr>
            </w:pPr>
            <w:r w:rsidRPr="00470842">
              <w:rPr>
                <w:rFonts w:ascii="Cambria" w:hAnsi="Cambria" w:cs="Verdana"/>
                <w:sz w:val="24"/>
                <w:szCs w:val="24"/>
              </w:rPr>
              <w:t>MS Excel</w:t>
            </w:r>
          </w:p>
          <w:p w14:paraId="26C26C0D" w14:textId="77777777" w:rsidR="00470842" w:rsidRPr="00470842" w:rsidRDefault="00470842" w:rsidP="007B6844">
            <w:pPr>
              <w:autoSpaceDE w:val="0"/>
              <w:autoSpaceDN w:val="0"/>
              <w:adjustRightInd w:val="0"/>
              <w:rPr>
                <w:rFonts w:ascii="Cambria" w:hAnsi="Cambria" w:cs="Verdana"/>
                <w:sz w:val="24"/>
                <w:szCs w:val="24"/>
              </w:rPr>
            </w:pPr>
            <w:r w:rsidRPr="00470842">
              <w:rPr>
                <w:rFonts w:ascii="Cambria" w:hAnsi="Cambria" w:cs="Verdana"/>
                <w:sz w:val="24"/>
                <w:szCs w:val="24"/>
              </w:rPr>
              <w:t>Izrada proračunskih tablica te primjena formula i funkcija.</w:t>
            </w:r>
          </w:p>
          <w:p w14:paraId="0BB7FC47" w14:textId="77777777" w:rsidR="00470842" w:rsidRPr="00470842" w:rsidRDefault="00470842" w:rsidP="007B6844">
            <w:pPr>
              <w:autoSpaceDE w:val="0"/>
              <w:autoSpaceDN w:val="0"/>
              <w:adjustRightInd w:val="0"/>
              <w:rPr>
                <w:rFonts w:ascii="Cambria" w:hAnsi="Cambria" w:cs="Verdana"/>
                <w:sz w:val="24"/>
                <w:szCs w:val="24"/>
              </w:rPr>
            </w:pPr>
            <w:r w:rsidRPr="00470842">
              <w:rPr>
                <w:rFonts w:ascii="Cambria" w:hAnsi="Cambria" w:cs="Verdana"/>
                <w:sz w:val="24"/>
                <w:szCs w:val="24"/>
              </w:rPr>
              <w:t>Izrada i uređivanje grafikona na osnovi proračunskih tablica.</w:t>
            </w:r>
          </w:p>
          <w:p w14:paraId="2C55E332" w14:textId="77777777" w:rsidR="00470842" w:rsidRPr="00470842" w:rsidRDefault="00470842" w:rsidP="007B6844">
            <w:pPr>
              <w:autoSpaceDE w:val="0"/>
              <w:autoSpaceDN w:val="0"/>
              <w:adjustRightInd w:val="0"/>
              <w:rPr>
                <w:rFonts w:ascii="Cambria" w:hAnsi="Cambria" w:cs="Verdana"/>
                <w:sz w:val="24"/>
                <w:szCs w:val="24"/>
              </w:rPr>
            </w:pPr>
            <w:r w:rsidRPr="00470842">
              <w:rPr>
                <w:rFonts w:ascii="Cambria" w:hAnsi="Cambria" w:cs="Verdana"/>
                <w:sz w:val="24"/>
                <w:szCs w:val="24"/>
              </w:rPr>
              <w:t>Tablica kao baza podataka – obrasci, pretraživanje, filtriranje, sortiranje (formiranje cijena, obračun popusta na usluge, izrada cjenika).</w:t>
            </w:r>
          </w:p>
          <w:p w14:paraId="75F9BFDD" w14:textId="77777777" w:rsidR="00470842" w:rsidRPr="00470842" w:rsidRDefault="00470842" w:rsidP="007B6844">
            <w:pPr>
              <w:autoSpaceDE w:val="0"/>
              <w:autoSpaceDN w:val="0"/>
              <w:adjustRightInd w:val="0"/>
              <w:rPr>
                <w:rFonts w:ascii="Cambria" w:hAnsi="Cambria" w:cs="Verdana"/>
                <w:sz w:val="24"/>
                <w:szCs w:val="24"/>
              </w:rPr>
            </w:pPr>
            <w:r w:rsidRPr="00470842">
              <w:rPr>
                <w:rFonts w:ascii="Cambria" w:hAnsi="Cambria" w:cs="Verdana"/>
                <w:sz w:val="24"/>
                <w:szCs w:val="24"/>
              </w:rPr>
              <w:t>MS Access</w:t>
            </w:r>
          </w:p>
          <w:p w14:paraId="0942852A" w14:textId="77777777" w:rsidR="00470842" w:rsidRPr="00470842" w:rsidRDefault="00470842" w:rsidP="007B6844">
            <w:pPr>
              <w:autoSpaceDE w:val="0"/>
              <w:autoSpaceDN w:val="0"/>
              <w:adjustRightInd w:val="0"/>
              <w:rPr>
                <w:rFonts w:ascii="Cambria" w:hAnsi="Cambria" w:cs="Verdana"/>
                <w:sz w:val="24"/>
                <w:szCs w:val="24"/>
              </w:rPr>
            </w:pPr>
            <w:r w:rsidRPr="00470842">
              <w:rPr>
                <w:rFonts w:ascii="Cambria" w:hAnsi="Cambria" w:cs="Verdana"/>
                <w:sz w:val="24"/>
                <w:szCs w:val="24"/>
              </w:rPr>
              <w:t>Izrada baze podataka, tablica, obrazaca.</w:t>
            </w:r>
          </w:p>
          <w:p w14:paraId="57FB43BE" w14:textId="77777777" w:rsidR="00470842" w:rsidRPr="00470842" w:rsidRDefault="00470842" w:rsidP="007B6844">
            <w:pPr>
              <w:autoSpaceDE w:val="0"/>
              <w:autoSpaceDN w:val="0"/>
              <w:adjustRightInd w:val="0"/>
              <w:rPr>
                <w:rFonts w:ascii="Cambria" w:hAnsi="Cambria" w:cs="Arial"/>
                <w:b/>
                <w:sz w:val="24"/>
                <w:szCs w:val="24"/>
              </w:rPr>
            </w:pPr>
            <w:r w:rsidRPr="00470842">
              <w:rPr>
                <w:rFonts w:ascii="Cambria" w:hAnsi="Cambria" w:cs="Verdana"/>
                <w:sz w:val="24"/>
                <w:szCs w:val="24"/>
              </w:rPr>
              <w:t>Povezivanje tablica, upiti bazi, izvještaji (evidencija i skladištenje, izrada kartoteke klijenata)</w:t>
            </w:r>
          </w:p>
        </w:tc>
      </w:tr>
      <w:tr w:rsidR="00470842" w14:paraId="65C30589" w14:textId="77777777" w:rsidTr="00A429F5">
        <w:tc>
          <w:tcPr>
            <w:tcW w:w="4038" w:type="dxa"/>
            <w:tcBorders>
              <w:bottom w:val="single" w:sz="4" w:space="0" w:color="auto"/>
            </w:tcBorders>
            <w:shd w:val="clear" w:color="auto" w:fill="D9D9D9" w:themeFill="background1" w:themeFillShade="D9"/>
          </w:tcPr>
          <w:p w14:paraId="3145C4FA" w14:textId="77777777" w:rsidR="00470842" w:rsidRPr="00470842" w:rsidRDefault="00470842" w:rsidP="007B6844">
            <w:pPr>
              <w:autoSpaceDE w:val="0"/>
              <w:autoSpaceDN w:val="0"/>
              <w:adjustRightInd w:val="0"/>
              <w:rPr>
                <w:rFonts w:ascii="Cambria" w:hAnsi="Cambria" w:cs="Verdana"/>
                <w:sz w:val="24"/>
                <w:szCs w:val="24"/>
              </w:rPr>
            </w:pPr>
            <w:r w:rsidRPr="00470842">
              <w:rPr>
                <w:rFonts w:ascii="Cambria" w:hAnsi="Cambria" w:cs="Verdana"/>
                <w:sz w:val="24"/>
                <w:szCs w:val="24"/>
              </w:rPr>
              <w:t>PROGRAMI ZA</w:t>
            </w:r>
          </w:p>
          <w:p w14:paraId="5CA289D4" w14:textId="77777777" w:rsidR="00470842" w:rsidRPr="00470842" w:rsidRDefault="00470842" w:rsidP="007B6844">
            <w:pPr>
              <w:autoSpaceDE w:val="0"/>
              <w:autoSpaceDN w:val="0"/>
              <w:adjustRightInd w:val="0"/>
              <w:rPr>
                <w:rFonts w:ascii="Cambria" w:hAnsi="Cambria" w:cs="Verdana"/>
                <w:sz w:val="24"/>
                <w:szCs w:val="24"/>
              </w:rPr>
            </w:pPr>
            <w:r w:rsidRPr="00470842">
              <w:rPr>
                <w:rFonts w:ascii="Cambria" w:hAnsi="Cambria" w:cs="Verdana"/>
                <w:sz w:val="24"/>
                <w:szCs w:val="24"/>
              </w:rPr>
              <w:t>IZRADU</w:t>
            </w:r>
          </w:p>
          <w:p w14:paraId="628E7024" w14:textId="77777777" w:rsidR="00470842" w:rsidRPr="00470842" w:rsidRDefault="00470842" w:rsidP="007B6844">
            <w:pPr>
              <w:widowControl w:val="0"/>
              <w:autoSpaceDE w:val="0"/>
              <w:autoSpaceDN w:val="0"/>
              <w:adjustRightInd w:val="0"/>
              <w:spacing w:after="120"/>
              <w:jc w:val="both"/>
              <w:rPr>
                <w:rFonts w:ascii="Cambria" w:hAnsi="Cambria" w:cs="Arial"/>
                <w:b/>
                <w:sz w:val="24"/>
                <w:szCs w:val="24"/>
              </w:rPr>
            </w:pPr>
            <w:r w:rsidRPr="00470842">
              <w:rPr>
                <w:rFonts w:ascii="Cambria" w:hAnsi="Cambria" w:cs="Verdana"/>
                <w:sz w:val="24"/>
                <w:szCs w:val="24"/>
              </w:rPr>
              <w:t>PREZENTACIJA</w:t>
            </w:r>
          </w:p>
        </w:tc>
        <w:tc>
          <w:tcPr>
            <w:tcW w:w="5024" w:type="dxa"/>
            <w:tcBorders>
              <w:bottom w:val="single" w:sz="4" w:space="0" w:color="auto"/>
            </w:tcBorders>
          </w:tcPr>
          <w:p w14:paraId="0D710506" w14:textId="77777777" w:rsidR="00470842" w:rsidRPr="00470842" w:rsidRDefault="00470842" w:rsidP="007B6844">
            <w:pPr>
              <w:autoSpaceDE w:val="0"/>
              <w:autoSpaceDN w:val="0"/>
              <w:adjustRightInd w:val="0"/>
              <w:rPr>
                <w:rFonts w:ascii="Cambria" w:hAnsi="Cambria" w:cs="Verdana"/>
                <w:sz w:val="24"/>
                <w:szCs w:val="24"/>
              </w:rPr>
            </w:pPr>
            <w:r w:rsidRPr="00470842">
              <w:rPr>
                <w:rFonts w:ascii="Cambria" w:hAnsi="Cambria" w:cs="Verdana"/>
                <w:sz w:val="24"/>
                <w:szCs w:val="24"/>
              </w:rPr>
              <w:t>MS Powerpoint</w:t>
            </w:r>
          </w:p>
          <w:p w14:paraId="43DA78E4" w14:textId="77777777" w:rsidR="00470842" w:rsidRPr="00470842" w:rsidRDefault="00470842" w:rsidP="007B6844">
            <w:pPr>
              <w:autoSpaceDE w:val="0"/>
              <w:autoSpaceDN w:val="0"/>
              <w:adjustRightInd w:val="0"/>
              <w:rPr>
                <w:rFonts w:ascii="Cambria" w:hAnsi="Cambria" w:cs="Verdana"/>
                <w:sz w:val="24"/>
                <w:szCs w:val="24"/>
              </w:rPr>
            </w:pPr>
            <w:r w:rsidRPr="00470842">
              <w:rPr>
                <w:rFonts w:ascii="Cambria" w:hAnsi="Cambria" w:cs="Verdana"/>
                <w:sz w:val="24"/>
                <w:szCs w:val="24"/>
              </w:rPr>
              <w:t>Upotreba programa, izrada stranica, umetanje slika i dijagrama</w:t>
            </w:r>
          </w:p>
          <w:p w14:paraId="2F5CA822" w14:textId="77777777" w:rsidR="00470842" w:rsidRPr="00470842" w:rsidRDefault="00470842" w:rsidP="007B6844">
            <w:pPr>
              <w:autoSpaceDE w:val="0"/>
              <w:autoSpaceDN w:val="0"/>
              <w:adjustRightInd w:val="0"/>
              <w:rPr>
                <w:rFonts w:ascii="Cambria" w:hAnsi="Cambria" w:cs="Verdana"/>
                <w:sz w:val="24"/>
                <w:szCs w:val="24"/>
              </w:rPr>
            </w:pPr>
            <w:r w:rsidRPr="00470842">
              <w:rPr>
                <w:rFonts w:ascii="Cambria" w:hAnsi="Cambria" w:cs="Verdana"/>
                <w:sz w:val="24"/>
                <w:szCs w:val="24"/>
              </w:rPr>
              <w:t>Pisanje i umetanje teksta</w:t>
            </w:r>
          </w:p>
          <w:p w14:paraId="10AAEA02" w14:textId="77777777" w:rsidR="00470842" w:rsidRPr="00470842" w:rsidRDefault="00470842" w:rsidP="007B6844">
            <w:pPr>
              <w:autoSpaceDE w:val="0"/>
              <w:autoSpaceDN w:val="0"/>
              <w:adjustRightInd w:val="0"/>
              <w:rPr>
                <w:rFonts w:ascii="Cambria" w:hAnsi="Cambria" w:cs="Verdana"/>
                <w:sz w:val="24"/>
                <w:szCs w:val="24"/>
              </w:rPr>
            </w:pPr>
            <w:r w:rsidRPr="00470842">
              <w:rPr>
                <w:rFonts w:ascii="Cambria" w:hAnsi="Cambria" w:cs="Verdana"/>
                <w:sz w:val="24"/>
                <w:szCs w:val="24"/>
              </w:rPr>
              <w:t>Upotreba predložaka</w:t>
            </w:r>
          </w:p>
          <w:p w14:paraId="07E01769" w14:textId="77777777" w:rsidR="00470842" w:rsidRPr="00470842" w:rsidRDefault="00470842" w:rsidP="007B6844">
            <w:pPr>
              <w:autoSpaceDE w:val="0"/>
              <w:autoSpaceDN w:val="0"/>
              <w:adjustRightInd w:val="0"/>
              <w:rPr>
                <w:rFonts w:ascii="Cambria" w:hAnsi="Cambria" w:cs="Verdana"/>
                <w:sz w:val="24"/>
                <w:szCs w:val="24"/>
              </w:rPr>
            </w:pPr>
            <w:r w:rsidRPr="00470842">
              <w:rPr>
                <w:rFonts w:ascii="Cambria" w:hAnsi="Cambria" w:cs="Verdana"/>
                <w:sz w:val="24"/>
                <w:szCs w:val="24"/>
              </w:rPr>
              <w:t>Pregled prezentacije</w:t>
            </w:r>
          </w:p>
          <w:p w14:paraId="3AEED1F7" w14:textId="77777777" w:rsidR="00470842" w:rsidRPr="00470842" w:rsidRDefault="00470842" w:rsidP="007B6844">
            <w:pPr>
              <w:autoSpaceDE w:val="0"/>
              <w:autoSpaceDN w:val="0"/>
              <w:adjustRightInd w:val="0"/>
              <w:rPr>
                <w:rFonts w:ascii="Cambria" w:hAnsi="Cambria" w:cs="Verdana"/>
                <w:sz w:val="24"/>
                <w:szCs w:val="24"/>
              </w:rPr>
            </w:pPr>
            <w:r w:rsidRPr="00470842">
              <w:rPr>
                <w:rFonts w:ascii="Cambria" w:hAnsi="Cambria" w:cs="Verdana"/>
                <w:sz w:val="24"/>
                <w:szCs w:val="24"/>
              </w:rPr>
              <w:t>Praktični savjeti i preporuke za izradu prezentacije</w:t>
            </w:r>
          </w:p>
          <w:p w14:paraId="76F9BAC2" w14:textId="77777777" w:rsidR="00470842" w:rsidRPr="00470842" w:rsidRDefault="00470842" w:rsidP="007B6844">
            <w:pPr>
              <w:autoSpaceDE w:val="0"/>
              <w:autoSpaceDN w:val="0"/>
              <w:adjustRightInd w:val="0"/>
              <w:rPr>
                <w:rFonts w:ascii="Cambria" w:hAnsi="Cambria" w:cs="Verdana"/>
                <w:sz w:val="24"/>
                <w:szCs w:val="24"/>
              </w:rPr>
            </w:pPr>
            <w:r w:rsidRPr="00470842">
              <w:rPr>
                <w:rFonts w:ascii="Cambria" w:hAnsi="Cambria" w:cs="Verdana"/>
                <w:sz w:val="24"/>
                <w:szCs w:val="24"/>
              </w:rPr>
              <w:t>Izrada prezentacije polazničkih timova na temelju radnog zadatka, s primjenom znanja i vještina usvojenih u prethodnim nastavnim</w:t>
            </w:r>
          </w:p>
          <w:p w14:paraId="657E8FFF" w14:textId="77777777" w:rsidR="00470842" w:rsidRPr="00470842" w:rsidRDefault="00470842" w:rsidP="007B6844">
            <w:pPr>
              <w:autoSpaceDE w:val="0"/>
              <w:autoSpaceDN w:val="0"/>
              <w:adjustRightInd w:val="0"/>
              <w:rPr>
                <w:rFonts w:ascii="Cambria" w:hAnsi="Cambria" w:cs="Verdana"/>
                <w:sz w:val="24"/>
                <w:szCs w:val="24"/>
              </w:rPr>
            </w:pPr>
            <w:r w:rsidRPr="00470842">
              <w:rPr>
                <w:rFonts w:ascii="Cambria" w:hAnsi="Cambria" w:cs="Verdana"/>
                <w:sz w:val="24"/>
                <w:szCs w:val="24"/>
              </w:rPr>
              <w:t>cjelinama i u drugim nastavnim predmetima</w:t>
            </w:r>
          </w:p>
          <w:p w14:paraId="43671CA7" w14:textId="77777777" w:rsidR="00470842" w:rsidRPr="00470842" w:rsidRDefault="00470842" w:rsidP="007B6844">
            <w:pPr>
              <w:autoSpaceDE w:val="0"/>
              <w:autoSpaceDN w:val="0"/>
              <w:adjustRightInd w:val="0"/>
              <w:rPr>
                <w:rFonts w:ascii="Cambria" w:hAnsi="Cambria" w:cs="Arial"/>
                <w:b/>
                <w:sz w:val="24"/>
                <w:szCs w:val="24"/>
              </w:rPr>
            </w:pPr>
            <w:r w:rsidRPr="00470842">
              <w:rPr>
                <w:rFonts w:ascii="Cambria" w:hAnsi="Cambria" w:cs="Verdana"/>
                <w:sz w:val="24"/>
                <w:szCs w:val="24"/>
              </w:rPr>
              <w:t>Prezentacija radnih zadataka polazničkih timova u formi MS Power Point prezentacije s primjenom višemedijskih tehnologija</w:t>
            </w:r>
          </w:p>
        </w:tc>
      </w:tr>
      <w:tr w:rsidR="00470842" w14:paraId="06B2E7F2" w14:textId="77777777" w:rsidTr="00A429F5">
        <w:tc>
          <w:tcPr>
            <w:tcW w:w="4038" w:type="dxa"/>
            <w:tcBorders>
              <w:bottom w:val="single" w:sz="4" w:space="0" w:color="auto"/>
            </w:tcBorders>
            <w:shd w:val="clear" w:color="auto" w:fill="D9D9D9" w:themeFill="background1" w:themeFillShade="D9"/>
          </w:tcPr>
          <w:p w14:paraId="05B854EE" w14:textId="77777777" w:rsidR="00470842" w:rsidRPr="00470842" w:rsidRDefault="00470842" w:rsidP="007B6844">
            <w:pPr>
              <w:autoSpaceDE w:val="0"/>
              <w:autoSpaceDN w:val="0"/>
              <w:adjustRightInd w:val="0"/>
              <w:rPr>
                <w:rFonts w:ascii="Cambria" w:hAnsi="Cambria" w:cs="Verdana"/>
                <w:sz w:val="24"/>
                <w:szCs w:val="24"/>
              </w:rPr>
            </w:pPr>
            <w:r w:rsidRPr="00470842">
              <w:rPr>
                <w:rFonts w:ascii="Cambria" w:hAnsi="Cambria" w:cs="Verdana"/>
                <w:sz w:val="24"/>
                <w:szCs w:val="24"/>
              </w:rPr>
              <w:t>PROGRAMI ZA</w:t>
            </w:r>
          </w:p>
          <w:p w14:paraId="0B9EE11E" w14:textId="77777777" w:rsidR="00470842" w:rsidRPr="00470842" w:rsidRDefault="00470842" w:rsidP="007B6844">
            <w:pPr>
              <w:autoSpaceDE w:val="0"/>
              <w:autoSpaceDN w:val="0"/>
              <w:adjustRightInd w:val="0"/>
              <w:rPr>
                <w:rFonts w:ascii="Cambria" w:hAnsi="Cambria" w:cs="Verdana"/>
                <w:sz w:val="24"/>
                <w:szCs w:val="24"/>
              </w:rPr>
            </w:pPr>
            <w:r w:rsidRPr="00470842">
              <w:rPr>
                <w:rFonts w:ascii="Cambria" w:hAnsi="Cambria" w:cs="Verdana"/>
                <w:sz w:val="24"/>
                <w:szCs w:val="24"/>
              </w:rPr>
              <w:t>PRETRAŽIVANJE</w:t>
            </w:r>
          </w:p>
          <w:p w14:paraId="692EE748" w14:textId="77777777" w:rsidR="00470842" w:rsidRPr="00470842" w:rsidRDefault="00470842" w:rsidP="007B6844">
            <w:pPr>
              <w:autoSpaceDE w:val="0"/>
              <w:autoSpaceDN w:val="0"/>
              <w:adjustRightInd w:val="0"/>
              <w:rPr>
                <w:rFonts w:ascii="Cambria" w:hAnsi="Cambria" w:cs="Verdana"/>
                <w:sz w:val="24"/>
                <w:szCs w:val="24"/>
              </w:rPr>
            </w:pPr>
            <w:r w:rsidRPr="00470842">
              <w:rPr>
                <w:rFonts w:ascii="Cambria" w:hAnsi="Cambria" w:cs="Verdana"/>
                <w:sz w:val="24"/>
                <w:szCs w:val="24"/>
              </w:rPr>
              <w:t>INTERNETA I</w:t>
            </w:r>
          </w:p>
          <w:p w14:paraId="476B9584" w14:textId="77777777" w:rsidR="00470842" w:rsidRPr="00470842" w:rsidRDefault="00470842" w:rsidP="007B6844">
            <w:pPr>
              <w:autoSpaceDE w:val="0"/>
              <w:autoSpaceDN w:val="0"/>
              <w:adjustRightInd w:val="0"/>
              <w:rPr>
                <w:rFonts w:ascii="Cambria" w:hAnsi="Cambria" w:cs="Verdana"/>
                <w:sz w:val="24"/>
                <w:szCs w:val="24"/>
              </w:rPr>
            </w:pPr>
            <w:r w:rsidRPr="00470842">
              <w:rPr>
                <w:rFonts w:ascii="Cambria" w:hAnsi="Cambria" w:cs="Verdana"/>
                <w:sz w:val="24"/>
                <w:szCs w:val="24"/>
              </w:rPr>
              <w:t>PRISTUP</w:t>
            </w:r>
          </w:p>
          <w:p w14:paraId="0553B310" w14:textId="77777777" w:rsidR="00470842" w:rsidRPr="00470842" w:rsidRDefault="00470842" w:rsidP="007B6844">
            <w:pPr>
              <w:autoSpaceDE w:val="0"/>
              <w:autoSpaceDN w:val="0"/>
              <w:adjustRightInd w:val="0"/>
              <w:rPr>
                <w:rFonts w:ascii="Cambria" w:hAnsi="Cambria" w:cs="Verdana"/>
                <w:sz w:val="24"/>
                <w:szCs w:val="24"/>
              </w:rPr>
            </w:pPr>
            <w:r w:rsidRPr="00470842">
              <w:rPr>
                <w:rFonts w:ascii="Cambria" w:hAnsi="Cambria" w:cs="Verdana"/>
                <w:sz w:val="24"/>
                <w:szCs w:val="24"/>
              </w:rPr>
              <w:t>DRUŠTVENIM</w:t>
            </w:r>
          </w:p>
          <w:p w14:paraId="77091293" w14:textId="77777777" w:rsidR="00470842" w:rsidRPr="00470842" w:rsidRDefault="00470842" w:rsidP="007B6844">
            <w:pPr>
              <w:autoSpaceDE w:val="0"/>
              <w:autoSpaceDN w:val="0"/>
              <w:adjustRightInd w:val="0"/>
              <w:rPr>
                <w:rFonts w:ascii="Cambria" w:hAnsi="Cambria" w:cs="Verdana"/>
                <w:sz w:val="24"/>
                <w:szCs w:val="24"/>
              </w:rPr>
            </w:pPr>
            <w:r w:rsidRPr="00470842">
              <w:rPr>
                <w:rFonts w:ascii="Cambria" w:hAnsi="Cambria" w:cs="Verdana"/>
                <w:sz w:val="24"/>
                <w:szCs w:val="24"/>
              </w:rPr>
              <w:t>MREŽAMA, TE</w:t>
            </w:r>
          </w:p>
          <w:p w14:paraId="321A8039" w14:textId="77777777" w:rsidR="00470842" w:rsidRPr="00470842" w:rsidRDefault="00470842" w:rsidP="007B6844">
            <w:pPr>
              <w:autoSpaceDE w:val="0"/>
              <w:autoSpaceDN w:val="0"/>
              <w:adjustRightInd w:val="0"/>
              <w:rPr>
                <w:rFonts w:ascii="Cambria" w:hAnsi="Cambria" w:cs="Verdana"/>
                <w:sz w:val="24"/>
                <w:szCs w:val="24"/>
              </w:rPr>
            </w:pPr>
            <w:r w:rsidRPr="00470842">
              <w:rPr>
                <w:rFonts w:ascii="Cambria" w:hAnsi="Cambria" w:cs="Verdana"/>
                <w:sz w:val="24"/>
                <w:szCs w:val="24"/>
              </w:rPr>
              <w:t>PRUŽATELJI USLUGA</w:t>
            </w:r>
          </w:p>
          <w:p w14:paraId="3DB5D70F" w14:textId="77777777" w:rsidR="00470842" w:rsidRPr="00470842" w:rsidRDefault="00470842" w:rsidP="007B6844">
            <w:pPr>
              <w:autoSpaceDE w:val="0"/>
              <w:autoSpaceDN w:val="0"/>
              <w:adjustRightInd w:val="0"/>
              <w:rPr>
                <w:rFonts w:ascii="Cambria" w:hAnsi="Cambria" w:cs="Verdana"/>
                <w:sz w:val="24"/>
                <w:szCs w:val="24"/>
              </w:rPr>
            </w:pPr>
            <w:r w:rsidRPr="00470842">
              <w:rPr>
                <w:rFonts w:ascii="Cambria" w:hAnsi="Cambria" w:cs="Verdana"/>
                <w:sz w:val="24"/>
                <w:szCs w:val="24"/>
              </w:rPr>
              <w:t>ELEKTRONSKE</w:t>
            </w:r>
          </w:p>
          <w:p w14:paraId="040837D0" w14:textId="77777777" w:rsidR="00470842" w:rsidRPr="00470842" w:rsidRDefault="00470842" w:rsidP="007B6844">
            <w:pPr>
              <w:widowControl w:val="0"/>
              <w:autoSpaceDE w:val="0"/>
              <w:autoSpaceDN w:val="0"/>
              <w:adjustRightInd w:val="0"/>
              <w:spacing w:after="120"/>
              <w:jc w:val="both"/>
              <w:rPr>
                <w:rFonts w:ascii="Cambria" w:hAnsi="Cambria" w:cs="Arial"/>
                <w:b/>
                <w:sz w:val="24"/>
                <w:szCs w:val="24"/>
              </w:rPr>
            </w:pPr>
            <w:r w:rsidRPr="00470842">
              <w:rPr>
                <w:rFonts w:ascii="Cambria" w:hAnsi="Cambria" w:cs="Verdana"/>
                <w:sz w:val="24"/>
                <w:szCs w:val="24"/>
              </w:rPr>
              <w:t>POŠTE</w:t>
            </w:r>
          </w:p>
        </w:tc>
        <w:tc>
          <w:tcPr>
            <w:tcW w:w="5024" w:type="dxa"/>
            <w:tcBorders>
              <w:bottom w:val="single" w:sz="4" w:space="0" w:color="auto"/>
            </w:tcBorders>
          </w:tcPr>
          <w:p w14:paraId="4A51E67A" w14:textId="77777777" w:rsidR="00470842" w:rsidRPr="00470842" w:rsidRDefault="00470842" w:rsidP="007B6844">
            <w:pPr>
              <w:autoSpaceDE w:val="0"/>
              <w:autoSpaceDN w:val="0"/>
              <w:adjustRightInd w:val="0"/>
              <w:rPr>
                <w:rFonts w:ascii="Cambria" w:hAnsi="Cambria" w:cs="Verdana"/>
                <w:sz w:val="24"/>
                <w:szCs w:val="24"/>
              </w:rPr>
            </w:pPr>
            <w:r w:rsidRPr="00470842">
              <w:rPr>
                <w:rFonts w:ascii="Cambria" w:hAnsi="Cambria" w:cs="Verdana"/>
                <w:sz w:val="24"/>
                <w:szCs w:val="24"/>
              </w:rPr>
              <w:t>Internet i njegove usluge - www i e-mail.</w:t>
            </w:r>
          </w:p>
          <w:p w14:paraId="4303ADD6" w14:textId="77777777" w:rsidR="00470842" w:rsidRPr="00470842" w:rsidRDefault="00470842" w:rsidP="007B6844">
            <w:pPr>
              <w:autoSpaceDE w:val="0"/>
              <w:autoSpaceDN w:val="0"/>
              <w:adjustRightInd w:val="0"/>
              <w:rPr>
                <w:rFonts w:ascii="Cambria" w:hAnsi="Cambria" w:cs="Verdana"/>
                <w:sz w:val="24"/>
                <w:szCs w:val="24"/>
              </w:rPr>
            </w:pPr>
            <w:r w:rsidRPr="00470842">
              <w:rPr>
                <w:rFonts w:ascii="Cambria" w:hAnsi="Cambria" w:cs="Verdana"/>
                <w:sz w:val="24"/>
                <w:szCs w:val="24"/>
              </w:rPr>
              <w:t>Pretraživanje i prikupljanje web-stranica važnih za struku (programi za izračunavanje idealne tjelesne težine, proporcija tijela...)</w:t>
            </w:r>
          </w:p>
          <w:p w14:paraId="7F30CA92" w14:textId="77777777" w:rsidR="00470842" w:rsidRPr="00470842" w:rsidRDefault="00470842" w:rsidP="007B6844">
            <w:pPr>
              <w:autoSpaceDE w:val="0"/>
              <w:autoSpaceDN w:val="0"/>
              <w:adjustRightInd w:val="0"/>
              <w:rPr>
                <w:rFonts w:ascii="Cambria" w:hAnsi="Cambria" w:cs="Verdana"/>
                <w:sz w:val="24"/>
                <w:szCs w:val="24"/>
              </w:rPr>
            </w:pPr>
            <w:r w:rsidRPr="00470842">
              <w:rPr>
                <w:rFonts w:ascii="Cambria" w:hAnsi="Cambria" w:cs="Verdana"/>
                <w:sz w:val="24"/>
                <w:szCs w:val="24"/>
              </w:rPr>
              <w:t>Pretraživanje zakonskih akata vezanih za zaštitu na radu i struku, u zemlji i inozemstvu</w:t>
            </w:r>
          </w:p>
          <w:p w14:paraId="0DD84F75" w14:textId="77777777" w:rsidR="00470842" w:rsidRPr="00470842" w:rsidRDefault="00470842" w:rsidP="007B6844">
            <w:pPr>
              <w:autoSpaceDE w:val="0"/>
              <w:autoSpaceDN w:val="0"/>
              <w:adjustRightInd w:val="0"/>
              <w:rPr>
                <w:rFonts w:ascii="Cambria" w:hAnsi="Cambria" w:cs="Verdana"/>
                <w:sz w:val="24"/>
                <w:szCs w:val="24"/>
              </w:rPr>
            </w:pPr>
            <w:r w:rsidRPr="00470842">
              <w:rPr>
                <w:rFonts w:ascii="Cambria" w:hAnsi="Cambria" w:cs="Verdana"/>
                <w:sz w:val="24"/>
                <w:szCs w:val="24"/>
              </w:rPr>
              <w:t>Pretraživanje web stranica na zadanu temu te pisanje izvješća o temi i slanje nastavniku elektronskom poštom</w:t>
            </w:r>
          </w:p>
          <w:p w14:paraId="3E6CFE44" w14:textId="77777777" w:rsidR="00470842" w:rsidRPr="00470842" w:rsidRDefault="00470842" w:rsidP="007B6844">
            <w:pPr>
              <w:autoSpaceDE w:val="0"/>
              <w:autoSpaceDN w:val="0"/>
              <w:adjustRightInd w:val="0"/>
              <w:rPr>
                <w:rFonts w:ascii="Cambria" w:hAnsi="Cambria" w:cs="Verdana"/>
                <w:sz w:val="24"/>
                <w:szCs w:val="24"/>
              </w:rPr>
            </w:pPr>
            <w:r w:rsidRPr="00470842">
              <w:rPr>
                <w:rFonts w:ascii="Cambria" w:hAnsi="Cambria" w:cs="Verdana"/>
                <w:sz w:val="24"/>
                <w:szCs w:val="24"/>
              </w:rPr>
              <w:t>Povezivanje s drugim programima – MS Word (prikupljanje podataka i slika prikupljenih na internetu, njihova obrada i umetanje u MS Word i</w:t>
            </w:r>
          </w:p>
          <w:p w14:paraId="76634A78" w14:textId="77777777" w:rsidR="00470842" w:rsidRPr="00470842" w:rsidRDefault="00470842" w:rsidP="007B6844">
            <w:pPr>
              <w:autoSpaceDE w:val="0"/>
              <w:autoSpaceDN w:val="0"/>
              <w:adjustRightInd w:val="0"/>
              <w:rPr>
                <w:rFonts w:ascii="Cambria" w:hAnsi="Cambria" w:cs="Verdana"/>
                <w:sz w:val="24"/>
                <w:szCs w:val="24"/>
              </w:rPr>
            </w:pPr>
            <w:r w:rsidRPr="00470842">
              <w:rPr>
                <w:rFonts w:ascii="Cambria" w:hAnsi="Cambria" w:cs="Verdana"/>
                <w:sz w:val="24"/>
                <w:szCs w:val="24"/>
              </w:rPr>
              <w:t>Excel dokument)</w:t>
            </w:r>
          </w:p>
          <w:p w14:paraId="5A2CE0A4" w14:textId="77777777" w:rsidR="00470842" w:rsidRPr="00470842" w:rsidRDefault="00470842" w:rsidP="007B6844">
            <w:pPr>
              <w:autoSpaceDE w:val="0"/>
              <w:autoSpaceDN w:val="0"/>
              <w:adjustRightInd w:val="0"/>
              <w:rPr>
                <w:rFonts w:ascii="Cambria" w:hAnsi="Cambria" w:cs="Arial"/>
                <w:b/>
                <w:sz w:val="24"/>
                <w:szCs w:val="24"/>
              </w:rPr>
            </w:pPr>
            <w:r w:rsidRPr="00470842">
              <w:rPr>
                <w:rFonts w:ascii="Cambria" w:hAnsi="Cambria" w:cs="Verdana"/>
                <w:sz w:val="24"/>
                <w:szCs w:val="24"/>
              </w:rPr>
              <w:t>Društvene mreže kao sredstvo promocije i usluga, te zaštita privatnosti</w:t>
            </w:r>
          </w:p>
        </w:tc>
      </w:tr>
      <w:tr w:rsidR="00470842" w14:paraId="26059228" w14:textId="77777777" w:rsidTr="00A429F5">
        <w:tc>
          <w:tcPr>
            <w:tcW w:w="4038" w:type="dxa"/>
            <w:tcBorders>
              <w:bottom w:val="single" w:sz="4" w:space="0" w:color="auto"/>
            </w:tcBorders>
            <w:shd w:val="clear" w:color="auto" w:fill="D9D9D9" w:themeFill="background1" w:themeFillShade="D9"/>
          </w:tcPr>
          <w:p w14:paraId="1878E5C4" w14:textId="77777777" w:rsidR="00470842" w:rsidRPr="00470842" w:rsidRDefault="00470842" w:rsidP="007B6844">
            <w:pPr>
              <w:widowControl w:val="0"/>
              <w:autoSpaceDE w:val="0"/>
              <w:autoSpaceDN w:val="0"/>
              <w:adjustRightInd w:val="0"/>
              <w:spacing w:after="120"/>
              <w:jc w:val="both"/>
              <w:rPr>
                <w:rFonts w:ascii="Cambria" w:hAnsi="Cambria" w:cs="Arial"/>
                <w:b/>
                <w:sz w:val="24"/>
                <w:szCs w:val="24"/>
              </w:rPr>
            </w:pPr>
            <w:r w:rsidRPr="00470842">
              <w:rPr>
                <w:rFonts w:ascii="Cambria" w:hAnsi="Cambria" w:cs="Verdana"/>
                <w:sz w:val="24"/>
                <w:szCs w:val="24"/>
              </w:rPr>
              <w:lastRenderedPageBreak/>
              <w:t>PROJEKTNI RAD</w:t>
            </w:r>
          </w:p>
        </w:tc>
        <w:tc>
          <w:tcPr>
            <w:tcW w:w="5024" w:type="dxa"/>
            <w:tcBorders>
              <w:bottom w:val="single" w:sz="4" w:space="0" w:color="auto"/>
            </w:tcBorders>
          </w:tcPr>
          <w:p w14:paraId="7113422D" w14:textId="77777777" w:rsidR="00470842" w:rsidRPr="00470842" w:rsidRDefault="00470842" w:rsidP="007B6844">
            <w:pPr>
              <w:autoSpaceDE w:val="0"/>
              <w:autoSpaceDN w:val="0"/>
              <w:adjustRightInd w:val="0"/>
              <w:rPr>
                <w:rFonts w:ascii="Cambria" w:hAnsi="Cambria" w:cs="Verdana"/>
                <w:sz w:val="24"/>
                <w:szCs w:val="24"/>
              </w:rPr>
            </w:pPr>
            <w:r w:rsidRPr="00470842">
              <w:rPr>
                <w:rFonts w:ascii="Cambria" w:hAnsi="Cambria" w:cs="Verdana"/>
                <w:sz w:val="24"/>
                <w:szCs w:val="24"/>
              </w:rPr>
              <w:t>Upoznavanje učenika s ciljevima i zadaćama rada te metodologijom projektnog načina rada s posebnim osvrtom na rad u timovima.</w:t>
            </w:r>
          </w:p>
          <w:p w14:paraId="0ADEBE79" w14:textId="77777777" w:rsidR="00470842" w:rsidRPr="00470842" w:rsidRDefault="00470842" w:rsidP="007B6844">
            <w:pPr>
              <w:autoSpaceDE w:val="0"/>
              <w:autoSpaceDN w:val="0"/>
              <w:adjustRightInd w:val="0"/>
              <w:rPr>
                <w:rFonts w:ascii="Cambria" w:hAnsi="Cambria" w:cs="Verdana"/>
                <w:sz w:val="24"/>
                <w:szCs w:val="24"/>
              </w:rPr>
            </w:pPr>
            <w:r w:rsidRPr="00470842">
              <w:rPr>
                <w:rFonts w:ascii="Cambria" w:hAnsi="Cambria" w:cs="Verdana"/>
                <w:sz w:val="24"/>
                <w:szCs w:val="24"/>
              </w:rPr>
              <w:t>Osnova projektog rada jest multidisciplinarni pristup – primjena znanja i vještina usvojenih u ovom predmetu te drugim nastavnim</w:t>
            </w:r>
          </w:p>
          <w:p w14:paraId="1E3DE0D4" w14:textId="77777777" w:rsidR="00470842" w:rsidRPr="00470842" w:rsidRDefault="00470842" w:rsidP="007B6844">
            <w:pPr>
              <w:autoSpaceDE w:val="0"/>
              <w:autoSpaceDN w:val="0"/>
              <w:adjustRightInd w:val="0"/>
              <w:rPr>
                <w:rFonts w:ascii="Cambria" w:hAnsi="Cambria" w:cs="Verdana"/>
                <w:sz w:val="24"/>
                <w:szCs w:val="24"/>
              </w:rPr>
            </w:pPr>
            <w:r w:rsidRPr="00470842">
              <w:rPr>
                <w:rFonts w:ascii="Cambria" w:hAnsi="Cambria" w:cs="Verdana"/>
                <w:sz w:val="24"/>
                <w:szCs w:val="24"/>
              </w:rPr>
              <w:t>predmetima (posebno primijenjena komunikacija, primijenjena kozmetika).</w:t>
            </w:r>
          </w:p>
          <w:p w14:paraId="46E6F9AF" w14:textId="77777777" w:rsidR="00470842" w:rsidRPr="00470842" w:rsidRDefault="00470842" w:rsidP="007B6844">
            <w:pPr>
              <w:autoSpaceDE w:val="0"/>
              <w:autoSpaceDN w:val="0"/>
              <w:adjustRightInd w:val="0"/>
              <w:rPr>
                <w:rFonts w:ascii="Cambria" w:hAnsi="Cambria" w:cs="Arial"/>
                <w:b/>
                <w:sz w:val="24"/>
                <w:szCs w:val="24"/>
              </w:rPr>
            </w:pPr>
            <w:r w:rsidRPr="00470842">
              <w:rPr>
                <w:rFonts w:ascii="Cambria" w:hAnsi="Cambria" w:cs="Verdana"/>
                <w:sz w:val="24"/>
                <w:szCs w:val="24"/>
              </w:rPr>
              <w:t>Određivanje radnih zadataka učeničkih timova, priprema teme i prikupljanje materijala, unos i obrada materijala, izrada učeničkih izvješća i prezentacija rezultata</w:t>
            </w:r>
          </w:p>
        </w:tc>
      </w:tr>
      <w:tr w:rsidR="00B07FE5" w14:paraId="7AFA7007" w14:textId="77777777" w:rsidTr="00A429F5">
        <w:tc>
          <w:tcPr>
            <w:tcW w:w="4038" w:type="dxa"/>
            <w:shd w:val="clear" w:color="auto" w:fill="BFBFBF" w:themeFill="background1" w:themeFillShade="BF"/>
          </w:tcPr>
          <w:p w14:paraId="3EC4CB5E" w14:textId="3D780ED3" w:rsidR="00B07FE5" w:rsidRPr="00DB59B7" w:rsidRDefault="00397050" w:rsidP="00F7162A">
            <w:pPr>
              <w:rPr>
                <w:rFonts w:asciiTheme="majorHAnsi" w:hAnsiTheme="majorHAnsi"/>
                <w:b/>
              </w:rPr>
            </w:pPr>
            <w:r>
              <w:rPr>
                <w:rFonts w:asciiTheme="majorHAnsi" w:hAnsiTheme="majorHAnsi"/>
                <w:b/>
              </w:rPr>
              <w:t>4</w:t>
            </w:r>
            <w:r w:rsidR="00B07FE5" w:rsidRPr="00DB59B7">
              <w:rPr>
                <w:rFonts w:asciiTheme="majorHAnsi" w:hAnsiTheme="majorHAnsi"/>
                <w:b/>
              </w:rPr>
              <w:t>.</w:t>
            </w:r>
            <w:r>
              <w:rPr>
                <w:rFonts w:asciiTheme="majorHAnsi" w:hAnsiTheme="majorHAnsi"/>
                <w:b/>
              </w:rPr>
              <w:t xml:space="preserve"> godina – 3</w:t>
            </w:r>
            <w:r w:rsidR="00F7162A">
              <w:rPr>
                <w:rFonts w:asciiTheme="majorHAnsi" w:hAnsiTheme="majorHAnsi"/>
                <w:b/>
              </w:rPr>
              <w:t xml:space="preserve">9 </w:t>
            </w:r>
            <w:r w:rsidR="00B07FE5">
              <w:rPr>
                <w:rFonts w:asciiTheme="majorHAnsi" w:hAnsiTheme="majorHAnsi"/>
                <w:b/>
              </w:rPr>
              <w:t>sat</w:t>
            </w:r>
            <w:r w:rsidR="00F7162A">
              <w:rPr>
                <w:rFonts w:asciiTheme="majorHAnsi" w:hAnsiTheme="majorHAnsi"/>
                <w:b/>
              </w:rPr>
              <w:t>i</w:t>
            </w:r>
          </w:p>
        </w:tc>
        <w:tc>
          <w:tcPr>
            <w:tcW w:w="5024" w:type="dxa"/>
            <w:shd w:val="clear" w:color="auto" w:fill="BFBFBF" w:themeFill="background1" w:themeFillShade="BF"/>
          </w:tcPr>
          <w:p w14:paraId="1EBAAFE4" w14:textId="77777777" w:rsidR="00B07FE5" w:rsidRPr="00AC7DF9" w:rsidRDefault="00B07FE5" w:rsidP="008F3B19">
            <w:pPr>
              <w:rPr>
                <w:rFonts w:asciiTheme="majorHAnsi" w:hAnsiTheme="majorHAnsi"/>
                <w:b/>
              </w:rPr>
            </w:pPr>
            <w:r>
              <w:rPr>
                <w:rFonts w:asciiTheme="majorHAnsi" w:hAnsiTheme="majorHAnsi"/>
                <w:b/>
              </w:rPr>
              <w:t xml:space="preserve">Nastavni predmet: </w:t>
            </w:r>
            <w:r w:rsidR="009D6BF0">
              <w:rPr>
                <w:rFonts w:asciiTheme="majorHAnsi" w:hAnsiTheme="majorHAnsi"/>
                <w:b/>
              </w:rPr>
              <w:t xml:space="preserve">POSLOVANJE U STRUCI </w:t>
            </w:r>
          </w:p>
        </w:tc>
      </w:tr>
      <w:tr w:rsidR="00B07FE5" w14:paraId="38D1EE9F" w14:textId="77777777" w:rsidTr="00A429F5">
        <w:tc>
          <w:tcPr>
            <w:tcW w:w="4038" w:type="dxa"/>
            <w:shd w:val="clear" w:color="auto" w:fill="D9D9D9" w:themeFill="background1" w:themeFillShade="D9"/>
          </w:tcPr>
          <w:p w14:paraId="74A8B134" w14:textId="77777777" w:rsidR="00B07FE5" w:rsidRPr="005617FE" w:rsidRDefault="00B07FE5" w:rsidP="008F3B19">
            <w:pPr>
              <w:rPr>
                <w:rFonts w:asciiTheme="majorHAnsi" w:hAnsiTheme="majorHAnsi"/>
                <w:i/>
              </w:rPr>
            </w:pPr>
            <w:r w:rsidRPr="005617FE">
              <w:rPr>
                <w:rFonts w:asciiTheme="majorHAnsi" w:hAnsiTheme="majorHAnsi"/>
                <w:i/>
              </w:rPr>
              <w:t>Nastavne cjeline</w:t>
            </w:r>
          </w:p>
        </w:tc>
        <w:tc>
          <w:tcPr>
            <w:tcW w:w="5024" w:type="dxa"/>
          </w:tcPr>
          <w:p w14:paraId="06A3110E" w14:textId="77777777" w:rsidR="00B07FE5" w:rsidRPr="005617FE" w:rsidRDefault="00B07FE5" w:rsidP="008F3B19">
            <w:pPr>
              <w:rPr>
                <w:rFonts w:asciiTheme="majorHAnsi" w:hAnsiTheme="majorHAnsi"/>
                <w:i/>
              </w:rPr>
            </w:pPr>
            <w:r w:rsidRPr="005617FE">
              <w:rPr>
                <w:rFonts w:asciiTheme="majorHAnsi" w:hAnsiTheme="majorHAnsi"/>
                <w:i/>
              </w:rPr>
              <w:t>Razrada – Nastavne teme/sadržaji</w:t>
            </w:r>
          </w:p>
        </w:tc>
      </w:tr>
      <w:tr w:rsidR="00CA4BCF" w14:paraId="109396FB" w14:textId="77777777" w:rsidTr="00A429F5">
        <w:tc>
          <w:tcPr>
            <w:tcW w:w="4038" w:type="dxa"/>
            <w:shd w:val="clear" w:color="auto" w:fill="D9D9D9" w:themeFill="background1" w:themeFillShade="D9"/>
          </w:tcPr>
          <w:p w14:paraId="68BC2DDD" w14:textId="77777777" w:rsidR="00CA4BCF" w:rsidRPr="00CA4BCF" w:rsidRDefault="00CA4BCF" w:rsidP="007B6844">
            <w:pPr>
              <w:autoSpaceDE w:val="0"/>
              <w:autoSpaceDN w:val="0"/>
              <w:adjustRightInd w:val="0"/>
              <w:rPr>
                <w:rFonts w:ascii="Cambria" w:hAnsi="Cambria" w:cstheme="minorHAnsi"/>
                <w:sz w:val="24"/>
                <w:szCs w:val="28"/>
              </w:rPr>
            </w:pPr>
            <w:r w:rsidRPr="00CA4BCF">
              <w:rPr>
                <w:rFonts w:ascii="Cambria" w:hAnsi="Cambria" w:cstheme="minorHAnsi"/>
                <w:sz w:val="24"/>
                <w:szCs w:val="28"/>
              </w:rPr>
              <w:t>OSNOVE</w:t>
            </w:r>
          </w:p>
          <w:p w14:paraId="16386AE7" w14:textId="77777777" w:rsidR="00CA4BCF" w:rsidRPr="00CA4BCF" w:rsidRDefault="00CA4BCF" w:rsidP="007B6844">
            <w:pPr>
              <w:widowControl w:val="0"/>
              <w:autoSpaceDE w:val="0"/>
              <w:autoSpaceDN w:val="0"/>
              <w:adjustRightInd w:val="0"/>
              <w:spacing w:after="120"/>
              <w:jc w:val="both"/>
              <w:rPr>
                <w:rFonts w:ascii="Cambria" w:hAnsi="Cambria" w:cstheme="minorHAnsi"/>
                <w:b/>
                <w:sz w:val="24"/>
                <w:szCs w:val="28"/>
              </w:rPr>
            </w:pPr>
            <w:r w:rsidRPr="00CA4BCF">
              <w:rPr>
                <w:rFonts w:ascii="Cambria" w:hAnsi="Cambria" w:cstheme="minorHAnsi"/>
                <w:sz w:val="24"/>
                <w:szCs w:val="28"/>
              </w:rPr>
              <w:t>EKONOMIJE</w:t>
            </w:r>
          </w:p>
        </w:tc>
        <w:tc>
          <w:tcPr>
            <w:tcW w:w="5024" w:type="dxa"/>
          </w:tcPr>
          <w:p w14:paraId="0D69DDD0" w14:textId="77777777" w:rsidR="00CA4BCF" w:rsidRPr="00CA4BCF" w:rsidRDefault="00CA4BCF" w:rsidP="007B6844">
            <w:pPr>
              <w:autoSpaceDE w:val="0"/>
              <w:autoSpaceDN w:val="0"/>
              <w:adjustRightInd w:val="0"/>
              <w:rPr>
                <w:rFonts w:ascii="Cambria" w:hAnsi="Cambria" w:cstheme="minorHAnsi"/>
                <w:sz w:val="24"/>
                <w:szCs w:val="28"/>
              </w:rPr>
            </w:pPr>
            <w:r w:rsidRPr="00CA4BCF">
              <w:rPr>
                <w:rFonts w:ascii="Cambria" w:hAnsi="Cambria" w:cstheme="minorHAnsi"/>
                <w:sz w:val="24"/>
                <w:szCs w:val="28"/>
              </w:rPr>
              <w:t>Povijest ekonomije</w:t>
            </w:r>
          </w:p>
          <w:p w14:paraId="316F2963" w14:textId="77777777" w:rsidR="00CA4BCF" w:rsidRPr="00CA4BCF" w:rsidRDefault="00CA4BCF" w:rsidP="007B6844">
            <w:pPr>
              <w:widowControl w:val="0"/>
              <w:autoSpaceDE w:val="0"/>
              <w:autoSpaceDN w:val="0"/>
              <w:adjustRightInd w:val="0"/>
              <w:spacing w:after="120"/>
              <w:jc w:val="both"/>
              <w:rPr>
                <w:rFonts w:ascii="Cambria" w:hAnsi="Cambria" w:cstheme="minorHAnsi"/>
                <w:b/>
                <w:sz w:val="24"/>
                <w:szCs w:val="28"/>
              </w:rPr>
            </w:pPr>
            <w:r w:rsidRPr="00CA4BCF">
              <w:rPr>
                <w:rFonts w:ascii="Cambria" w:hAnsi="Cambria" w:cstheme="minorHAnsi"/>
                <w:sz w:val="24"/>
                <w:szCs w:val="28"/>
              </w:rPr>
              <w:t>Makro i mikroekonomija</w:t>
            </w:r>
          </w:p>
        </w:tc>
      </w:tr>
      <w:tr w:rsidR="00CA4BCF" w14:paraId="1B83B4D8" w14:textId="77777777" w:rsidTr="00A429F5">
        <w:tc>
          <w:tcPr>
            <w:tcW w:w="4038" w:type="dxa"/>
            <w:shd w:val="clear" w:color="auto" w:fill="D9D9D9" w:themeFill="background1" w:themeFillShade="D9"/>
          </w:tcPr>
          <w:p w14:paraId="0913D0C3" w14:textId="77777777" w:rsidR="00CA4BCF" w:rsidRPr="00CA4BCF" w:rsidRDefault="00CA4BCF" w:rsidP="007B6844">
            <w:pPr>
              <w:widowControl w:val="0"/>
              <w:autoSpaceDE w:val="0"/>
              <w:autoSpaceDN w:val="0"/>
              <w:adjustRightInd w:val="0"/>
              <w:spacing w:after="120"/>
              <w:jc w:val="both"/>
              <w:rPr>
                <w:rFonts w:ascii="Cambria" w:hAnsi="Cambria" w:cstheme="minorHAnsi"/>
                <w:b/>
                <w:sz w:val="24"/>
                <w:szCs w:val="28"/>
              </w:rPr>
            </w:pPr>
            <w:r w:rsidRPr="00CA4BCF">
              <w:rPr>
                <w:rFonts w:ascii="Cambria" w:hAnsi="Cambria" w:cstheme="minorHAnsi"/>
                <w:sz w:val="24"/>
                <w:szCs w:val="28"/>
              </w:rPr>
              <w:t>OSNOVE PRODAJE</w:t>
            </w:r>
          </w:p>
        </w:tc>
        <w:tc>
          <w:tcPr>
            <w:tcW w:w="5024" w:type="dxa"/>
          </w:tcPr>
          <w:p w14:paraId="583C7772" w14:textId="77777777" w:rsidR="00CA4BCF" w:rsidRPr="00CA4BCF" w:rsidRDefault="00CA4BCF" w:rsidP="007B6844">
            <w:pPr>
              <w:autoSpaceDE w:val="0"/>
              <w:autoSpaceDN w:val="0"/>
              <w:adjustRightInd w:val="0"/>
              <w:rPr>
                <w:rFonts w:ascii="Cambria" w:hAnsi="Cambria" w:cstheme="minorHAnsi"/>
                <w:sz w:val="24"/>
                <w:szCs w:val="28"/>
              </w:rPr>
            </w:pPr>
            <w:r w:rsidRPr="00CA4BCF">
              <w:rPr>
                <w:rFonts w:ascii="Cambria" w:hAnsi="Cambria" w:cstheme="minorHAnsi"/>
                <w:sz w:val="24"/>
                <w:szCs w:val="28"/>
              </w:rPr>
              <w:t>Prodajni proces</w:t>
            </w:r>
          </w:p>
          <w:p w14:paraId="22BF2982" w14:textId="77777777" w:rsidR="00CA4BCF" w:rsidRPr="00CA4BCF" w:rsidRDefault="00CA4BCF" w:rsidP="007B6844">
            <w:pPr>
              <w:autoSpaceDE w:val="0"/>
              <w:autoSpaceDN w:val="0"/>
              <w:adjustRightInd w:val="0"/>
              <w:rPr>
                <w:rFonts w:ascii="Cambria" w:hAnsi="Cambria" w:cstheme="minorHAnsi"/>
                <w:sz w:val="24"/>
                <w:szCs w:val="28"/>
              </w:rPr>
            </w:pPr>
            <w:r w:rsidRPr="00CA4BCF">
              <w:rPr>
                <w:rFonts w:ascii="Cambria" w:hAnsi="Cambria" w:cstheme="minorHAnsi"/>
                <w:sz w:val="24"/>
                <w:szCs w:val="28"/>
              </w:rPr>
              <w:t>VPC i MPC cjenici</w:t>
            </w:r>
          </w:p>
          <w:p w14:paraId="1AA81295" w14:textId="77777777" w:rsidR="00CA4BCF" w:rsidRPr="00CA4BCF" w:rsidRDefault="00CA4BCF" w:rsidP="007B6844">
            <w:pPr>
              <w:autoSpaceDE w:val="0"/>
              <w:autoSpaceDN w:val="0"/>
              <w:adjustRightInd w:val="0"/>
              <w:rPr>
                <w:rFonts w:ascii="Cambria" w:hAnsi="Cambria" w:cstheme="minorHAnsi"/>
                <w:sz w:val="24"/>
                <w:szCs w:val="28"/>
              </w:rPr>
            </w:pPr>
            <w:r w:rsidRPr="00CA4BCF">
              <w:rPr>
                <w:rFonts w:ascii="Cambria" w:hAnsi="Cambria" w:cstheme="minorHAnsi"/>
                <w:sz w:val="24"/>
                <w:szCs w:val="28"/>
              </w:rPr>
              <w:t>PDV</w:t>
            </w:r>
          </w:p>
          <w:p w14:paraId="3CDD9401" w14:textId="77777777" w:rsidR="00CA4BCF" w:rsidRPr="00CA4BCF" w:rsidRDefault="00CA4BCF" w:rsidP="007B6844">
            <w:pPr>
              <w:widowControl w:val="0"/>
              <w:autoSpaceDE w:val="0"/>
              <w:autoSpaceDN w:val="0"/>
              <w:adjustRightInd w:val="0"/>
              <w:spacing w:after="120"/>
              <w:jc w:val="both"/>
              <w:rPr>
                <w:rFonts w:ascii="Cambria" w:hAnsi="Cambria" w:cstheme="minorHAnsi"/>
                <w:b/>
                <w:sz w:val="24"/>
                <w:szCs w:val="28"/>
              </w:rPr>
            </w:pPr>
            <w:r w:rsidRPr="00CA4BCF">
              <w:rPr>
                <w:rFonts w:ascii="Cambria" w:hAnsi="Cambria" w:cstheme="minorHAnsi"/>
                <w:sz w:val="24"/>
                <w:szCs w:val="28"/>
              </w:rPr>
              <w:t>Poslovni plan</w:t>
            </w:r>
          </w:p>
        </w:tc>
      </w:tr>
      <w:tr w:rsidR="00CA4BCF" w14:paraId="3A8191A9" w14:textId="77777777" w:rsidTr="00A429F5">
        <w:tc>
          <w:tcPr>
            <w:tcW w:w="4038" w:type="dxa"/>
            <w:shd w:val="clear" w:color="auto" w:fill="D9D9D9" w:themeFill="background1" w:themeFillShade="D9"/>
          </w:tcPr>
          <w:p w14:paraId="26BD8B13" w14:textId="77777777" w:rsidR="00CA4BCF" w:rsidRPr="00CA4BCF" w:rsidRDefault="00CA4BCF" w:rsidP="007B6844">
            <w:pPr>
              <w:autoSpaceDE w:val="0"/>
              <w:autoSpaceDN w:val="0"/>
              <w:adjustRightInd w:val="0"/>
              <w:rPr>
                <w:rFonts w:ascii="Cambria" w:hAnsi="Cambria" w:cstheme="minorHAnsi"/>
                <w:sz w:val="24"/>
                <w:szCs w:val="28"/>
              </w:rPr>
            </w:pPr>
            <w:r w:rsidRPr="00CA4BCF">
              <w:rPr>
                <w:rFonts w:ascii="Cambria" w:hAnsi="Cambria" w:cstheme="minorHAnsi"/>
                <w:sz w:val="24"/>
                <w:szCs w:val="28"/>
              </w:rPr>
              <w:t>OSNOVE</w:t>
            </w:r>
          </w:p>
          <w:p w14:paraId="508D321E" w14:textId="77777777" w:rsidR="00CA4BCF" w:rsidRPr="00CA4BCF" w:rsidRDefault="00CA4BCF" w:rsidP="007B6844">
            <w:pPr>
              <w:widowControl w:val="0"/>
              <w:autoSpaceDE w:val="0"/>
              <w:autoSpaceDN w:val="0"/>
              <w:adjustRightInd w:val="0"/>
              <w:spacing w:after="120"/>
              <w:jc w:val="both"/>
              <w:rPr>
                <w:rFonts w:ascii="Cambria" w:hAnsi="Cambria" w:cstheme="minorHAnsi"/>
                <w:b/>
                <w:sz w:val="24"/>
                <w:szCs w:val="28"/>
              </w:rPr>
            </w:pPr>
            <w:r w:rsidRPr="00CA4BCF">
              <w:rPr>
                <w:rFonts w:ascii="Cambria" w:hAnsi="Cambria" w:cstheme="minorHAnsi"/>
                <w:sz w:val="24"/>
                <w:szCs w:val="28"/>
              </w:rPr>
              <w:t>ORGANIZACIJE RADA</w:t>
            </w:r>
          </w:p>
        </w:tc>
        <w:tc>
          <w:tcPr>
            <w:tcW w:w="5024" w:type="dxa"/>
          </w:tcPr>
          <w:p w14:paraId="53C8770C" w14:textId="77777777" w:rsidR="00CA4BCF" w:rsidRPr="00CA4BCF" w:rsidRDefault="00CA4BCF" w:rsidP="007B6844">
            <w:pPr>
              <w:autoSpaceDE w:val="0"/>
              <w:autoSpaceDN w:val="0"/>
              <w:adjustRightInd w:val="0"/>
              <w:rPr>
                <w:rFonts w:ascii="Cambria" w:hAnsi="Cambria" w:cstheme="minorHAnsi"/>
                <w:sz w:val="24"/>
                <w:szCs w:val="28"/>
              </w:rPr>
            </w:pPr>
            <w:r w:rsidRPr="00CA4BCF">
              <w:rPr>
                <w:rFonts w:ascii="Cambria" w:hAnsi="Cambria" w:cstheme="minorHAnsi"/>
                <w:sz w:val="24"/>
                <w:szCs w:val="28"/>
              </w:rPr>
              <w:t>Trgovačko društvo</w:t>
            </w:r>
          </w:p>
          <w:p w14:paraId="4C8BF282" w14:textId="77777777" w:rsidR="00CA4BCF" w:rsidRPr="00CA4BCF" w:rsidRDefault="00CA4BCF" w:rsidP="007B6844">
            <w:pPr>
              <w:autoSpaceDE w:val="0"/>
              <w:autoSpaceDN w:val="0"/>
              <w:adjustRightInd w:val="0"/>
              <w:rPr>
                <w:rFonts w:ascii="Cambria" w:hAnsi="Cambria" w:cstheme="minorHAnsi"/>
                <w:sz w:val="24"/>
                <w:szCs w:val="28"/>
              </w:rPr>
            </w:pPr>
            <w:r w:rsidRPr="00CA4BCF">
              <w:rPr>
                <w:rFonts w:ascii="Cambria" w:hAnsi="Cambria" w:cstheme="minorHAnsi"/>
                <w:sz w:val="24"/>
                <w:szCs w:val="28"/>
              </w:rPr>
              <w:t>Obrt</w:t>
            </w:r>
          </w:p>
          <w:p w14:paraId="2FE33554" w14:textId="77777777" w:rsidR="00CA4BCF" w:rsidRPr="00CA4BCF" w:rsidRDefault="00CA4BCF" w:rsidP="007B6844">
            <w:pPr>
              <w:widowControl w:val="0"/>
              <w:autoSpaceDE w:val="0"/>
              <w:autoSpaceDN w:val="0"/>
              <w:adjustRightInd w:val="0"/>
              <w:spacing w:after="120"/>
              <w:jc w:val="both"/>
              <w:rPr>
                <w:rFonts w:ascii="Cambria" w:hAnsi="Cambria" w:cstheme="minorHAnsi"/>
                <w:b/>
                <w:sz w:val="24"/>
                <w:szCs w:val="28"/>
              </w:rPr>
            </w:pPr>
            <w:r w:rsidRPr="00CA4BCF">
              <w:rPr>
                <w:rFonts w:ascii="Cambria" w:hAnsi="Cambria" w:cstheme="minorHAnsi"/>
                <w:sz w:val="24"/>
                <w:szCs w:val="28"/>
              </w:rPr>
              <w:t>Hijerarhija i organizacija u tvrtkama</w:t>
            </w:r>
          </w:p>
        </w:tc>
      </w:tr>
      <w:tr w:rsidR="00CA4BCF" w14:paraId="4B8D6CD3" w14:textId="77777777" w:rsidTr="00A429F5">
        <w:tc>
          <w:tcPr>
            <w:tcW w:w="4038" w:type="dxa"/>
            <w:shd w:val="clear" w:color="auto" w:fill="D9D9D9" w:themeFill="background1" w:themeFillShade="D9"/>
          </w:tcPr>
          <w:p w14:paraId="17BDD870" w14:textId="77777777" w:rsidR="00CA4BCF" w:rsidRPr="00CA4BCF" w:rsidRDefault="00CA4BCF" w:rsidP="007B6844">
            <w:pPr>
              <w:autoSpaceDE w:val="0"/>
              <w:autoSpaceDN w:val="0"/>
              <w:adjustRightInd w:val="0"/>
              <w:rPr>
                <w:rFonts w:ascii="Cambria" w:hAnsi="Cambria" w:cstheme="minorHAnsi"/>
                <w:sz w:val="24"/>
                <w:szCs w:val="28"/>
              </w:rPr>
            </w:pPr>
            <w:r w:rsidRPr="00CA4BCF">
              <w:rPr>
                <w:rFonts w:ascii="Cambria" w:hAnsi="Cambria" w:cstheme="minorHAnsi"/>
                <w:sz w:val="24"/>
                <w:szCs w:val="28"/>
              </w:rPr>
              <w:t>OSNOVE</w:t>
            </w:r>
          </w:p>
          <w:p w14:paraId="69250492" w14:textId="77777777" w:rsidR="00CA4BCF" w:rsidRPr="00CA4BCF" w:rsidRDefault="00CA4BCF" w:rsidP="007B6844">
            <w:pPr>
              <w:widowControl w:val="0"/>
              <w:autoSpaceDE w:val="0"/>
              <w:autoSpaceDN w:val="0"/>
              <w:adjustRightInd w:val="0"/>
              <w:spacing w:after="120"/>
              <w:jc w:val="both"/>
              <w:rPr>
                <w:rFonts w:ascii="Cambria" w:hAnsi="Cambria" w:cstheme="minorHAnsi"/>
                <w:b/>
                <w:sz w:val="24"/>
                <w:szCs w:val="28"/>
              </w:rPr>
            </w:pPr>
            <w:r w:rsidRPr="00CA4BCF">
              <w:rPr>
                <w:rFonts w:ascii="Cambria" w:hAnsi="Cambria" w:cstheme="minorHAnsi"/>
                <w:sz w:val="24"/>
                <w:szCs w:val="28"/>
              </w:rPr>
              <w:t>MARKETINGA</w:t>
            </w:r>
          </w:p>
        </w:tc>
        <w:tc>
          <w:tcPr>
            <w:tcW w:w="5024" w:type="dxa"/>
          </w:tcPr>
          <w:p w14:paraId="4C2D449B" w14:textId="77777777" w:rsidR="00CA4BCF" w:rsidRPr="00CA4BCF" w:rsidRDefault="00CA4BCF" w:rsidP="007B6844">
            <w:pPr>
              <w:autoSpaceDE w:val="0"/>
              <w:autoSpaceDN w:val="0"/>
              <w:adjustRightInd w:val="0"/>
              <w:rPr>
                <w:rFonts w:ascii="Cambria" w:hAnsi="Cambria" w:cstheme="minorHAnsi"/>
                <w:sz w:val="24"/>
                <w:szCs w:val="28"/>
              </w:rPr>
            </w:pPr>
            <w:r w:rsidRPr="00CA4BCF">
              <w:rPr>
                <w:rFonts w:ascii="Cambria" w:hAnsi="Cambria" w:cstheme="minorHAnsi"/>
                <w:sz w:val="24"/>
                <w:szCs w:val="28"/>
              </w:rPr>
              <w:t>Marketing – definicija</w:t>
            </w:r>
          </w:p>
          <w:p w14:paraId="7FADD9E7" w14:textId="77777777" w:rsidR="00CA4BCF" w:rsidRPr="00CA4BCF" w:rsidRDefault="00CA4BCF" w:rsidP="007B6844">
            <w:pPr>
              <w:widowControl w:val="0"/>
              <w:autoSpaceDE w:val="0"/>
              <w:autoSpaceDN w:val="0"/>
              <w:adjustRightInd w:val="0"/>
              <w:spacing w:after="120"/>
              <w:jc w:val="both"/>
              <w:rPr>
                <w:rFonts w:ascii="Cambria" w:hAnsi="Cambria" w:cstheme="minorHAnsi"/>
                <w:b/>
                <w:sz w:val="24"/>
                <w:szCs w:val="28"/>
              </w:rPr>
            </w:pPr>
            <w:r w:rsidRPr="00CA4BCF">
              <w:rPr>
                <w:rFonts w:ascii="Cambria" w:hAnsi="Cambria" w:cstheme="minorHAnsi"/>
                <w:sz w:val="24"/>
                <w:szCs w:val="28"/>
              </w:rPr>
              <w:t>Strateški, taktički, administrativni i transformacijski marketing</w:t>
            </w:r>
          </w:p>
        </w:tc>
      </w:tr>
      <w:tr w:rsidR="00CA4BCF" w14:paraId="01A9CC11" w14:textId="77777777" w:rsidTr="00A429F5">
        <w:tc>
          <w:tcPr>
            <w:tcW w:w="4038" w:type="dxa"/>
            <w:shd w:val="clear" w:color="auto" w:fill="D9D9D9" w:themeFill="background1" w:themeFillShade="D9"/>
          </w:tcPr>
          <w:p w14:paraId="0B94C8E0" w14:textId="77777777" w:rsidR="00CA4BCF" w:rsidRPr="00CA4BCF" w:rsidRDefault="00CA4BCF" w:rsidP="007B6844">
            <w:pPr>
              <w:autoSpaceDE w:val="0"/>
              <w:autoSpaceDN w:val="0"/>
              <w:adjustRightInd w:val="0"/>
              <w:rPr>
                <w:rFonts w:ascii="Cambria" w:hAnsi="Cambria" w:cstheme="minorHAnsi"/>
                <w:sz w:val="24"/>
                <w:szCs w:val="28"/>
              </w:rPr>
            </w:pPr>
            <w:r w:rsidRPr="00CA4BCF">
              <w:rPr>
                <w:rFonts w:ascii="Cambria" w:hAnsi="Cambria" w:cstheme="minorHAnsi"/>
                <w:sz w:val="24"/>
                <w:szCs w:val="28"/>
              </w:rPr>
              <w:t>PROJEKTNI RAD</w:t>
            </w:r>
          </w:p>
        </w:tc>
        <w:tc>
          <w:tcPr>
            <w:tcW w:w="5024" w:type="dxa"/>
          </w:tcPr>
          <w:p w14:paraId="65EAF444" w14:textId="77777777" w:rsidR="00CA4BCF" w:rsidRPr="00CA4BCF" w:rsidRDefault="00CA4BCF" w:rsidP="007B6844">
            <w:pPr>
              <w:autoSpaceDE w:val="0"/>
              <w:autoSpaceDN w:val="0"/>
              <w:adjustRightInd w:val="0"/>
              <w:rPr>
                <w:rFonts w:ascii="Cambria" w:hAnsi="Cambria" w:cstheme="minorHAnsi"/>
                <w:b/>
                <w:sz w:val="24"/>
                <w:szCs w:val="28"/>
              </w:rPr>
            </w:pPr>
            <w:r w:rsidRPr="00CA4BCF">
              <w:rPr>
                <w:rFonts w:ascii="Cambria" w:hAnsi="Cambria" w:cstheme="minorHAnsi"/>
                <w:sz w:val="24"/>
                <w:szCs w:val="28"/>
              </w:rPr>
              <w:t>Kozmetički salon – izrada poslovnog plana i odabir marketinške strategije</w:t>
            </w:r>
          </w:p>
        </w:tc>
      </w:tr>
      <w:tr w:rsidR="00B07FE5" w14:paraId="1538FEC7" w14:textId="77777777" w:rsidTr="00A429F5">
        <w:tc>
          <w:tcPr>
            <w:tcW w:w="4038" w:type="dxa"/>
            <w:tcBorders>
              <w:bottom w:val="single" w:sz="4" w:space="0" w:color="auto"/>
            </w:tcBorders>
            <w:shd w:val="clear" w:color="auto" w:fill="BFBFBF" w:themeFill="background1" w:themeFillShade="BF"/>
          </w:tcPr>
          <w:p w14:paraId="6A066936" w14:textId="73F98D6C" w:rsidR="00B07FE5" w:rsidRPr="00DB59B7" w:rsidRDefault="00B07FE5" w:rsidP="004915C5">
            <w:pPr>
              <w:rPr>
                <w:rFonts w:asciiTheme="majorHAnsi" w:hAnsiTheme="majorHAnsi"/>
                <w:b/>
              </w:rPr>
            </w:pPr>
            <w:r>
              <w:rPr>
                <w:rFonts w:asciiTheme="majorHAnsi" w:hAnsiTheme="majorHAnsi"/>
                <w:b/>
              </w:rPr>
              <w:t>4</w:t>
            </w:r>
            <w:r w:rsidRPr="00DB59B7">
              <w:rPr>
                <w:rFonts w:asciiTheme="majorHAnsi" w:hAnsiTheme="majorHAnsi"/>
                <w:b/>
              </w:rPr>
              <w:t>.</w:t>
            </w:r>
            <w:r>
              <w:rPr>
                <w:rFonts w:asciiTheme="majorHAnsi" w:hAnsiTheme="majorHAnsi"/>
                <w:b/>
              </w:rPr>
              <w:t xml:space="preserve"> godina – </w:t>
            </w:r>
            <w:r w:rsidR="004915C5">
              <w:rPr>
                <w:rFonts w:asciiTheme="majorHAnsi" w:hAnsiTheme="majorHAnsi"/>
                <w:b/>
              </w:rPr>
              <w:t>16</w:t>
            </w:r>
            <w:r w:rsidR="001B7AE0">
              <w:rPr>
                <w:rFonts w:asciiTheme="majorHAnsi" w:hAnsiTheme="majorHAnsi"/>
                <w:b/>
              </w:rPr>
              <w:t xml:space="preserve"> sati</w:t>
            </w:r>
            <w:r w:rsidR="004915C5">
              <w:rPr>
                <w:rFonts w:asciiTheme="majorHAnsi" w:hAnsiTheme="majorHAnsi"/>
                <w:b/>
              </w:rPr>
              <w:t xml:space="preserve"> T+102</w:t>
            </w:r>
            <w:r w:rsidR="001B7AE0">
              <w:rPr>
                <w:rFonts w:asciiTheme="majorHAnsi" w:hAnsiTheme="majorHAnsi"/>
                <w:b/>
              </w:rPr>
              <w:t xml:space="preserve"> sata </w:t>
            </w:r>
            <w:r w:rsidR="004915C5">
              <w:rPr>
                <w:rFonts w:asciiTheme="majorHAnsi" w:hAnsiTheme="majorHAnsi"/>
                <w:b/>
              </w:rPr>
              <w:t>V</w:t>
            </w:r>
          </w:p>
        </w:tc>
        <w:tc>
          <w:tcPr>
            <w:tcW w:w="5024" w:type="dxa"/>
            <w:tcBorders>
              <w:bottom w:val="single" w:sz="4" w:space="0" w:color="auto"/>
            </w:tcBorders>
            <w:shd w:val="clear" w:color="auto" w:fill="BFBFBF" w:themeFill="background1" w:themeFillShade="BF"/>
          </w:tcPr>
          <w:p w14:paraId="12FF2FF0" w14:textId="77777777" w:rsidR="00B07FE5" w:rsidRDefault="00B07FE5" w:rsidP="008F3B19">
            <w:pPr>
              <w:rPr>
                <w:rFonts w:asciiTheme="majorHAnsi" w:hAnsiTheme="majorHAnsi"/>
                <w:b/>
              </w:rPr>
            </w:pPr>
            <w:r>
              <w:rPr>
                <w:rFonts w:asciiTheme="majorHAnsi" w:hAnsiTheme="majorHAnsi"/>
                <w:b/>
              </w:rPr>
              <w:t>Na</w:t>
            </w:r>
            <w:r w:rsidR="001F171B">
              <w:rPr>
                <w:rFonts w:asciiTheme="majorHAnsi" w:hAnsiTheme="majorHAnsi"/>
                <w:b/>
              </w:rPr>
              <w:t>stavni predmet: IZBORNA NASTAVA – TELEVIZIJSKA I KAZALIŠNA ŠMINKA</w:t>
            </w:r>
          </w:p>
          <w:p w14:paraId="62DEB7AB" w14:textId="77777777" w:rsidR="00B07FE5" w:rsidRPr="00AC7DF9" w:rsidRDefault="00B07FE5" w:rsidP="008F3B19">
            <w:pPr>
              <w:rPr>
                <w:rFonts w:asciiTheme="majorHAnsi" w:hAnsiTheme="majorHAnsi"/>
                <w:b/>
              </w:rPr>
            </w:pPr>
          </w:p>
        </w:tc>
      </w:tr>
      <w:tr w:rsidR="00B07FE5" w14:paraId="5E793EF7" w14:textId="77777777" w:rsidTr="00A429F5">
        <w:tc>
          <w:tcPr>
            <w:tcW w:w="4038" w:type="dxa"/>
            <w:tcBorders>
              <w:bottom w:val="single" w:sz="4" w:space="0" w:color="auto"/>
            </w:tcBorders>
            <w:shd w:val="clear" w:color="auto" w:fill="D9D9D9" w:themeFill="background1" w:themeFillShade="D9"/>
          </w:tcPr>
          <w:p w14:paraId="4692E219" w14:textId="77777777" w:rsidR="00B07FE5" w:rsidRPr="005617FE" w:rsidRDefault="00B07FE5" w:rsidP="008F3B19">
            <w:pPr>
              <w:rPr>
                <w:rFonts w:asciiTheme="majorHAnsi" w:hAnsiTheme="majorHAnsi"/>
                <w:i/>
              </w:rPr>
            </w:pPr>
            <w:r w:rsidRPr="005617FE">
              <w:rPr>
                <w:rFonts w:asciiTheme="majorHAnsi" w:hAnsiTheme="majorHAnsi"/>
                <w:i/>
              </w:rPr>
              <w:t>Nastavne cjeline</w:t>
            </w:r>
          </w:p>
        </w:tc>
        <w:tc>
          <w:tcPr>
            <w:tcW w:w="5024" w:type="dxa"/>
            <w:tcBorders>
              <w:bottom w:val="single" w:sz="4" w:space="0" w:color="auto"/>
            </w:tcBorders>
          </w:tcPr>
          <w:p w14:paraId="0BF8AFB4" w14:textId="77777777" w:rsidR="00B07FE5" w:rsidRPr="005617FE" w:rsidRDefault="00B07FE5" w:rsidP="008F3B19">
            <w:pPr>
              <w:rPr>
                <w:rFonts w:asciiTheme="majorHAnsi" w:hAnsiTheme="majorHAnsi"/>
                <w:i/>
              </w:rPr>
            </w:pPr>
            <w:r w:rsidRPr="005617FE">
              <w:rPr>
                <w:rFonts w:asciiTheme="majorHAnsi" w:hAnsiTheme="majorHAnsi"/>
                <w:i/>
              </w:rPr>
              <w:t>Razrada – Nastavne teme/sadržaji</w:t>
            </w:r>
          </w:p>
        </w:tc>
      </w:tr>
      <w:tr w:rsidR="007D4579" w14:paraId="037F88C9" w14:textId="77777777" w:rsidTr="00A429F5">
        <w:tc>
          <w:tcPr>
            <w:tcW w:w="4038" w:type="dxa"/>
            <w:tcBorders>
              <w:bottom w:val="single" w:sz="4" w:space="0" w:color="auto"/>
            </w:tcBorders>
            <w:shd w:val="clear" w:color="auto" w:fill="D9D9D9" w:themeFill="background1" w:themeFillShade="D9"/>
          </w:tcPr>
          <w:p w14:paraId="6C717ADF" w14:textId="77777777" w:rsidR="007D4579" w:rsidRPr="007D4579" w:rsidRDefault="007D4579" w:rsidP="007B6844">
            <w:pPr>
              <w:widowControl w:val="0"/>
              <w:autoSpaceDE w:val="0"/>
              <w:autoSpaceDN w:val="0"/>
              <w:adjustRightInd w:val="0"/>
              <w:spacing w:after="120"/>
              <w:jc w:val="both"/>
              <w:rPr>
                <w:rFonts w:ascii="Cambria" w:hAnsi="Cambria" w:cs="Arial"/>
                <w:sz w:val="24"/>
                <w:szCs w:val="24"/>
              </w:rPr>
            </w:pPr>
            <w:r w:rsidRPr="007D4579">
              <w:rPr>
                <w:rFonts w:ascii="Cambria" w:hAnsi="Cambria" w:cs="Verdana"/>
                <w:sz w:val="24"/>
                <w:szCs w:val="24"/>
              </w:rPr>
              <w:t>UVOD</w:t>
            </w:r>
          </w:p>
        </w:tc>
        <w:tc>
          <w:tcPr>
            <w:tcW w:w="5024" w:type="dxa"/>
            <w:tcBorders>
              <w:bottom w:val="single" w:sz="4" w:space="0" w:color="auto"/>
            </w:tcBorders>
          </w:tcPr>
          <w:p w14:paraId="5883A17D" w14:textId="77777777" w:rsidR="007D4579" w:rsidRPr="007D4579" w:rsidRDefault="007D4579" w:rsidP="007B6844">
            <w:pPr>
              <w:autoSpaceDE w:val="0"/>
              <w:autoSpaceDN w:val="0"/>
              <w:adjustRightInd w:val="0"/>
              <w:rPr>
                <w:rFonts w:ascii="Cambria" w:hAnsi="Cambria" w:cs="Verdana"/>
                <w:sz w:val="24"/>
                <w:szCs w:val="24"/>
              </w:rPr>
            </w:pPr>
            <w:r w:rsidRPr="007D4579">
              <w:rPr>
                <w:rFonts w:ascii="Cambria" w:hAnsi="Cambria" w:cs="Verdana"/>
                <w:sz w:val="24"/>
                <w:szCs w:val="24"/>
              </w:rPr>
              <w:t>Šminka kroz povijest</w:t>
            </w:r>
          </w:p>
          <w:p w14:paraId="4CD72894" w14:textId="77777777" w:rsidR="007D4579" w:rsidRPr="007D4579" w:rsidRDefault="007D4579" w:rsidP="007B6844">
            <w:pPr>
              <w:autoSpaceDE w:val="0"/>
              <w:autoSpaceDN w:val="0"/>
              <w:adjustRightInd w:val="0"/>
              <w:rPr>
                <w:rFonts w:ascii="Cambria" w:hAnsi="Cambria" w:cs="Verdana"/>
                <w:sz w:val="24"/>
                <w:szCs w:val="24"/>
              </w:rPr>
            </w:pPr>
            <w:r w:rsidRPr="007D4579">
              <w:rPr>
                <w:rFonts w:ascii="Cambria" w:hAnsi="Cambria" w:cs="Verdana"/>
                <w:sz w:val="24"/>
                <w:szCs w:val="24"/>
              </w:rPr>
              <w:t>Važnost primjene dekorativne kozmetike za TV i fotografsko snimanje</w:t>
            </w:r>
          </w:p>
          <w:p w14:paraId="753C8C61" w14:textId="77777777" w:rsidR="007D4579" w:rsidRPr="007D4579" w:rsidRDefault="007D4579" w:rsidP="007B6844">
            <w:pPr>
              <w:autoSpaceDE w:val="0"/>
              <w:autoSpaceDN w:val="0"/>
              <w:adjustRightInd w:val="0"/>
              <w:rPr>
                <w:rFonts w:ascii="Cambria" w:hAnsi="Cambria" w:cs="Verdana"/>
                <w:sz w:val="24"/>
                <w:szCs w:val="24"/>
              </w:rPr>
            </w:pPr>
            <w:r w:rsidRPr="007D4579">
              <w:rPr>
                <w:rFonts w:ascii="Cambria" w:hAnsi="Cambria" w:cs="Verdana"/>
                <w:sz w:val="24"/>
                <w:szCs w:val="24"/>
              </w:rPr>
              <w:t>Razlika između svakodnevne šminke i šminke prikladne za različita snimanja</w:t>
            </w:r>
          </w:p>
          <w:p w14:paraId="2EE2648B" w14:textId="77777777" w:rsidR="007D4579" w:rsidRPr="007D4579" w:rsidRDefault="007D4579" w:rsidP="007B6844">
            <w:pPr>
              <w:autoSpaceDE w:val="0"/>
              <w:autoSpaceDN w:val="0"/>
              <w:adjustRightInd w:val="0"/>
              <w:rPr>
                <w:rFonts w:ascii="Cambria" w:hAnsi="Cambria" w:cs="Verdana"/>
                <w:sz w:val="24"/>
                <w:szCs w:val="24"/>
              </w:rPr>
            </w:pPr>
            <w:r w:rsidRPr="007D4579">
              <w:rPr>
                <w:rFonts w:ascii="Cambria" w:hAnsi="Cambria" w:cs="Verdana"/>
                <w:sz w:val="24"/>
                <w:szCs w:val="24"/>
              </w:rPr>
              <w:t>Različiti oblici lica</w:t>
            </w:r>
          </w:p>
          <w:p w14:paraId="3E37F35A" w14:textId="77777777" w:rsidR="007D4579" w:rsidRPr="007D4579" w:rsidRDefault="007D4579" w:rsidP="007B6844">
            <w:pPr>
              <w:widowControl w:val="0"/>
              <w:autoSpaceDE w:val="0"/>
              <w:autoSpaceDN w:val="0"/>
              <w:adjustRightInd w:val="0"/>
              <w:spacing w:after="120"/>
              <w:jc w:val="both"/>
              <w:rPr>
                <w:rFonts w:ascii="Cambria" w:hAnsi="Cambria" w:cs="Arial"/>
                <w:sz w:val="24"/>
                <w:szCs w:val="24"/>
              </w:rPr>
            </w:pPr>
            <w:r w:rsidRPr="007D4579">
              <w:rPr>
                <w:rFonts w:ascii="Cambria" w:hAnsi="Cambria" w:cs="Verdana"/>
                <w:sz w:val="24"/>
                <w:szCs w:val="24"/>
              </w:rPr>
              <w:t>Mišići lica i vrata</w:t>
            </w:r>
          </w:p>
        </w:tc>
      </w:tr>
      <w:tr w:rsidR="007D4579" w14:paraId="757D0155" w14:textId="77777777" w:rsidTr="00A429F5">
        <w:tc>
          <w:tcPr>
            <w:tcW w:w="4038" w:type="dxa"/>
            <w:tcBorders>
              <w:bottom w:val="single" w:sz="4" w:space="0" w:color="auto"/>
            </w:tcBorders>
            <w:shd w:val="clear" w:color="auto" w:fill="D9D9D9" w:themeFill="background1" w:themeFillShade="D9"/>
          </w:tcPr>
          <w:p w14:paraId="4EAF2644" w14:textId="77777777" w:rsidR="007D4579" w:rsidRPr="007D4579" w:rsidRDefault="007D4579" w:rsidP="007B6844">
            <w:pPr>
              <w:widowControl w:val="0"/>
              <w:autoSpaceDE w:val="0"/>
              <w:autoSpaceDN w:val="0"/>
              <w:adjustRightInd w:val="0"/>
              <w:spacing w:after="120"/>
              <w:jc w:val="both"/>
              <w:rPr>
                <w:rFonts w:ascii="Cambria" w:hAnsi="Cambria" w:cs="Arial"/>
                <w:sz w:val="24"/>
                <w:szCs w:val="24"/>
              </w:rPr>
            </w:pPr>
            <w:r w:rsidRPr="007D4579">
              <w:rPr>
                <w:rFonts w:ascii="Cambria" w:hAnsi="Cambria" w:cs="Verdana"/>
                <w:sz w:val="24"/>
                <w:szCs w:val="24"/>
              </w:rPr>
              <w:t>MATERIJALI I PRIBOR</w:t>
            </w:r>
          </w:p>
        </w:tc>
        <w:tc>
          <w:tcPr>
            <w:tcW w:w="5024" w:type="dxa"/>
            <w:tcBorders>
              <w:bottom w:val="single" w:sz="4" w:space="0" w:color="auto"/>
            </w:tcBorders>
          </w:tcPr>
          <w:p w14:paraId="305BCEBA" w14:textId="77777777" w:rsidR="007D4579" w:rsidRPr="007D4579" w:rsidRDefault="007D4579" w:rsidP="007B6844">
            <w:pPr>
              <w:autoSpaceDE w:val="0"/>
              <w:autoSpaceDN w:val="0"/>
              <w:adjustRightInd w:val="0"/>
              <w:rPr>
                <w:rFonts w:ascii="Cambria" w:hAnsi="Cambria" w:cs="Verdana"/>
                <w:sz w:val="24"/>
                <w:szCs w:val="24"/>
              </w:rPr>
            </w:pPr>
            <w:r w:rsidRPr="007D4579">
              <w:rPr>
                <w:rFonts w:ascii="Cambria" w:hAnsi="Cambria" w:cs="Verdana"/>
                <w:sz w:val="24"/>
                <w:szCs w:val="24"/>
              </w:rPr>
              <w:t>Vrste profesionalne šminke</w:t>
            </w:r>
          </w:p>
          <w:p w14:paraId="4D168F1C" w14:textId="77777777" w:rsidR="007D4579" w:rsidRPr="007D4579" w:rsidRDefault="007D4579" w:rsidP="007B6844">
            <w:pPr>
              <w:widowControl w:val="0"/>
              <w:autoSpaceDE w:val="0"/>
              <w:autoSpaceDN w:val="0"/>
              <w:adjustRightInd w:val="0"/>
              <w:spacing w:after="120"/>
              <w:jc w:val="both"/>
              <w:rPr>
                <w:rFonts w:ascii="Cambria" w:hAnsi="Cambria" w:cs="Arial"/>
                <w:sz w:val="24"/>
                <w:szCs w:val="24"/>
              </w:rPr>
            </w:pPr>
            <w:r w:rsidRPr="007D4579">
              <w:rPr>
                <w:rFonts w:ascii="Cambria" w:hAnsi="Cambria" w:cs="Verdana"/>
                <w:sz w:val="24"/>
                <w:szCs w:val="24"/>
              </w:rPr>
              <w:t>Pribor za rad</w:t>
            </w:r>
          </w:p>
        </w:tc>
      </w:tr>
      <w:tr w:rsidR="007D4579" w14:paraId="3D235621" w14:textId="77777777" w:rsidTr="00A429F5">
        <w:tc>
          <w:tcPr>
            <w:tcW w:w="4038" w:type="dxa"/>
            <w:tcBorders>
              <w:bottom w:val="single" w:sz="4" w:space="0" w:color="auto"/>
            </w:tcBorders>
            <w:shd w:val="clear" w:color="auto" w:fill="D9D9D9" w:themeFill="background1" w:themeFillShade="D9"/>
          </w:tcPr>
          <w:p w14:paraId="57A903C0" w14:textId="77777777" w:rsidR="007D4579" w:rsidRPr="007D4579" w:rsidRDefault="007D4579" w:rsidP="007B6844">
            <w:pPr>
              <w:autoSpaceDE w:val="0"/>
              <w:autoSpaceDN w:val="0"/>
              <w:adjustRightInd w:val="0"/>
              <w:rPr>
                <w:rFonts w:ascii="Cambria" w:hAnsi="Cambria" w:cs="Verdana"/>
                <w:sz w:val="24"/>
                <w:szCs w:val="24"/>
              </w:rPr>
            </w:pPr>
            <w:r w:rsidRPr="007D4579">
              <w:rPr>
                <w:rFonts w:ascii="Cambria" w:hAnsi="Cambria" w:cs="Verdana"/>
                <w:sz w:val="24"/>
                <w:szCs w:val="24"/>
              </w:rPr>
              <w:t>KOZMETIČKI</w:t>
            </w:r>
          </w:p>
          <w:p w14:paraId="0A01CFEB" w14:textId="77777777" w:rsidR="007D4579" w:rsidRPr="007D4579" w:rsidRDefault="007D4579" w:rsidP="007B6844">
            <w:pPr>
              <w:autoSpaceDE w:val="0"/>
              <w:autoSpaceDN w:val="0"/>
              <w:adjustRightInd w:val="0"/>
              <w:rPr>
                <w:rFonts w:ascii="Cambria" w:hAnsi="Cambria" w:cs="Verdana"/>
                <w:sz w:val="24"/>
                <w:szCs w:val="24"/>
              </w:rPr>
            </w:pPr>
            <w:r w:rsidRPr="007D4579">
              <w:rPr>
                <w:rFonts w:ascii="Cambria" w:hAnsi="Cambria" w:cs="Verdana"/>
                <w:sz w:val="24"/>
                <w:szCs w:val="24"/>
              </w:rPr>
              <w:t>PRIPRAVCI I PRIBOR</w:t>
            </w:r>
          </w:p>
          <w:p w14:paraId="029224D2" w14:textId="77777777" w:rsidR="007D4579" w:rsidRPr="007D4579" w:rsidRDefault="007D4579" w:rsidP="007B6844">
            <w:pPr>
              <w:widowControl w:val="0"/>
              <w:autoSpaceDE w:val="0"/>
              <w:autoSpaceDN w:val="0"/>
              <w:adjustRightInd w:val="0"/>
              <w:spacing w:after="120"/>
              <w:jc w:val="both"/>
              <w:rPr>
                <w:rFonts w:ascii="Cambria" w:hAnsi="Cambria" w:cs="Arial"/>
                <w:sz w:val="24"/>
                <w:szCs w:val="24"/>
              </w:rPr>
            </w:pPr>
            <w:r w:rsidRPr="007D4579">
              <w:rPr>
                <w:rFonts w:ascii="Cambria" w:hAnsi="Cambria" w:cs="Verdana"/>
                <w:sz w:val="24"/>
                <w:szCs w:val="24"/>
              </w:rPr>
              <w:t>ZA MAKE-UP</w:t>
            </w:r>
          </w:p>
        </w:tc>
        <w:tc>
          <w:tcPr>
            <w:tcW w:w="5024" w:type="dxa"/>
            <w:tcBorders>
              <w:bottom w:val="single" w:sz="4" w:space="0" w:color="auto"/>
            </w:tcBorders>
          </w:tcPr>
          <w:p w14:paraId="3B9B337A" w14:textId="77777777" w:rsidR="007D4579" w:rsidRPr="007D4579" w:rsidRDefault="007D4579" w:rsidP="007B6844">
            <w:pPr>
              <w:autoSpaceDE w:val="0"/>
              <w:autoSpaceDN w:val="0"/>
              <w:adjustRightInd w:val="0"/>
              <w:rPr>
                <w:rFonts w:ascii="Cambria" w:hAnsi="Cambria" w:cs="Verdana"/>
                <w:sz w:val="24"/>
                <w:szCs w:val="24"/>
              </w:rPr>
            </w:pPr>
            <w:r w:rsidRPr="007D4579">
              <w:rPr>
                <w:rFonts w:ascii="Cambria" w:hAnsi="Cambria" w:cs="Verdana"/>
                <w:sz w:val="24"/>
                <w:szCs w:val="24"/>
              </w:rPr>
              <w:t>Vrste dekorativnih kozmetičkih pripravaka ovisno o vrsti snimanja (TV ili fotografija)</w:t>
            </w:r>
          </w:p>
          <w:p w14:paraId="4C12A916" w14:textId="77777777" w:rsidR="007D4579" w:rsidRPr="007D4579" w:rsidRDefault="007D4579" w:rsidP="007B6844">
            <w:pPr>
              <w:autoSpaceDE w:val="0"/>
              <w:autoSpaceDN w:val="0"/>
              <w:adjustRightInd w:val="0"/>
              <w:rPr>
                <w:rFonts w:ascii="Cambria" w:hAnsi="Cambria" w:cs="Verdana"/>
                <w:sz w:val="24"/>
                <w:szCs w:val="24"/>
              </w:rPr>
            </w:pPr>
            <w:r w:rsidRPr="007D4579">
              <w:rPr>
                <w:rFonts w:ascii="Cambria" w:hAnsi="Cambria" w:cs="Verdana"/>
                <w:sz w:val="24"/>
                <w:szCs w:val="24"/>
              </w:rPr>
              <w:t>Pribor za rad: kistovi, četke, spužvice, tupferi</w:t>
            </w:r>
          </w:p>
          <w:p w14:paraId="02ED92B4" w14:textId="77777777" w:rsidR="007D4579" w:rsidRPr="007D4579" w:rsidRDefault="007D4579" w:rsidP="007B6844">
            <w:pPr>
              <w:autoSpaceDE w:val="0"/>
              <w:autoSpaceDN w:val="0"/>
              <w:adjustRightInd w:val="0"/>
              <w:rPr>
                <w:rFonts w:ascii="Cambria" w:hAnsi="Cambria" w:cs="Verdana"/>
                <w:sz w:val="24"/>
                <w:szCs w:val="24"/>
              </w:rPr>
            </w:pPr>
            <w:r w:rsidRPr="007D4579">
              <w:rPr>
                <w:rFonts w:ascii="Cambria" w:hAnsi="Cambria" w:cs="Verdana"/>
                <w:sz w:val="24"/>
                <w:szCs w:val="24"/>
              </w:rPr>
              <w:t>Higijena i uređenje radnog mjesta za šminkanje</w:t>
            </w:r>
          </w:p>
          <w:p w14:paraId="6F21B178" w14:textId="77777777" w:rsidR="007D4579" w:rsidRPr="007D4579" w:rsidRDefault="007D4579" w:rsidP="007B6844">
            <w:pPr>
              <w:autoSpaceDE w:val="0"/>
              <w:autoSpaceDN w:val="0"/>
              <w:adjustRightInd w:val="0"/>
              <w:rPr>
                <w:rFonts w:ascii="Cambria" w:hAnsi="Cambria" w:cs="Verdana"/>
                <w:sz w:val="24"/>
                <w:szCs w:val="24"/>
              </w:rPr>
            </w:pPr>
            <w:r w:rsidRPr="007D4579">
              <w:rPr>
                <w:rFonts w:ascii="Cambria" w:hAnsi="Cambria" w:cs="Verdana"/>
                <w:sz w:val="24"/>
                <w:szCs w:val="24"/>
              </w:rPr>
              <w:t>Higijena radnog pribora</w:t>
            </w:r>
          </w:p>
          <w:p w14:paraId="7AA23DA1" w14:textId="77777777" w:rsidR="007D4579" w:rsidRPr="007D4579" w:rsidRDefault="007D4579" w:rsidP="007B6844">
            <w:pPr>
              <w:widowControl w:val="0"/>
              <w:autoSpaceDE w:val="0"/>
              <w:autoSpaceDN w:val="0"/>
              <w:adjustRightInd w:val="0"/>
              <w:spacing w:after="120"/>
              <w:jc w:val="both"/>
              <w:rPr>
                <w:rFonts w:ascii="Cambria" w:hAnsi="Cambria" w:cs="Arial"/>
                <w:sz w:val="24"/>
                <w:szCs w:val="24"/>
              </w:rPr>
            </w:pPr>
            <w:r w:rsidRPr="007D4579">
              <w:rPr>
                <w:rFonts w:ascii="Cambria" w:hAnsi="Cambria" w:cs="Verdana"/>
                <w:sz w:val="24"/>
                <w:szCs w:val="24"/>
              </w:rPr>
              <w:lastRenderedPageBreak/>
              <w:t>Priprema klijenta</w:t>
            </w:r>
          </w:p>
        </w:tc>
      </w:tr>
      <w:tr w:rsidR="007D4579" w14:paraId="3CF4E714" w14:textId="77777777" w:rsidTr="00A429F5">
        <w:tc>
          <w:tcPr>
            <w:tcW w:w="4038" w:type="dxa"/>
            <w:tcBorders>
              <w:bottom w:val="single" w:sz="4" w:space="0" w:color="auto"/>
            </w:tcBorders>
            <w:shd w:val="clear" w:color="auto" w:fill="D9D9D9" w:themeFill="background1" w:themeFillShade="D9"/>
          </w:tcPr>
          <w:p w14:paraId="0FAC0795" w14:textId="77777777" w:rsidR="007D4579" w:rsidRPr="007D4579" w:rsidRDefault="007D4579" w:rsidP="007B6844">
            <w:pPr>
              <w:autoSpaceDE w:val="0"/>
              <w:autoSpaceDN w:val="0"/>
              <w:adjustRightInd w:val="0"/>
              <w:rPr>
                <w:rFonts w:ascii="Cambria" w:hAnsi="Cambria" w:cs="Verdana"/>
                <w:sz w:val="24"/>
                <w:szCs w:val="24"/>
              </w:rPr>
            </w:pPr>
            <w:r w:rsidRPr="007D4579">
              <w:rPr>
                <w:rFonts w:ascii="Cambria" w:hAnsi="Cambria" w:cs="Verdana"/>
                <w:sz w:val="24"/>
                <w:szCs w:val="24"/>
              </w:rPr>
              <w:lastRenderedPageBreak/>
              <w:t>RASVJETA I</w:t>
            </w:r>
          </w:p>
          <w:p w14:paraId="55AB9F91" w14:textId="77777777" w:rsidR="007D4579" w:rsidRPr="007D4579" w:rsidRDefault="007D4579" w:rsidP="007B6844">
            <w:pPr>
              <w:autoSpaceDE w:val="0"/>
              <w:autoSpaceDN w:val="0"/>
              <w:adjustRightInd w:val="0"/>
              <w:rPr>
                <w:rFonts w:ascii="Cambria" w:hAnsi="Cambria" w:cs="Verdana"/>
                <w:sz w:val="24"/>
                <w:szCs w:val="24"/>
              </w:rPr>
            </w:pPr>
            <w:r w:rsidRPr="007D4579">
              <w:rPr>
                <w:rFonts w:ascii="Cambria" w:hAnsi="Cambria" w:cs="Verdana"/>
                <w:sz w:val="24"/>
                <w:szCs w:val="24"/>
              </w:rPr>
              <w:t>FOTOGRAFSKI</w:t>
            </w:r>
          </w:p>
          <w:p w14:paraId="34155F9C" w14:textId="77777777" w:rsidR="007D4579" w:rsidRPr="007D4579" w:rsidRDefault="007D4579" w:rsidP="007B6844">
            <w:pPr>
              <w:widowControl w:val="0"/>
              <w:autoSpaceDE w:val="0"/>
              <w:autoSpaceDN w:val="0"/>
              <w:adjustRightInd w:val="0"/>
              <w:spacing w:after="120"/>
              <w:jc w:val="both"/>
              <w:rPr>
                <w:rFonts w:ascii="Cambria" w:hAnsi="Cambria" w:cs="Arial"/>
                <w:sz w:val="24"/>
                <w:szCs w:val="24"/>
              </w:rPr>
            </w:pPr>
            <w:r w:rsidRPr="007D4579">
              <w:rPr>
                <w:rFonts w:ascii="Cambria" w:hAnsi="Cambria" w:cs="Verdana"/>
                <w:sz w:val="24"/>
                <w:szCs w:val="24"/>
              </w:rPr>
              <w:t>ZASLONI</w:t>
            </w:r>
          </w:p>
        </w:tc>
        <w:tc>
          <w:tcPr>
            <w:tcW w:w="5024" w:type="dxa"/>
            <w:tcBorders>
              <w:bottom w:val="single" w:sz="4" w:space="0" w:color="auto"/>
            </w:tcBorders>
          </w:tcPr>
          <w:p w14:paraId="3301A6A9" w14:textId="77777777" w:rsidR="007D4579" w:rsidRPr="007D4579" w:rsidRDefault="007D4579" w:rsidP="007B6844">
            <w:pPr>
              <w:autoSpaceDE w:val="0"/>
              <w:autoSpaceDN w:val="0"/>
              <w:adjustRightInd w:val="0"/>
              <w:rPr>
                <w:rFonts w:ascii="Cambria" w:hAnsi="Cambria" w:cs="Verdana"/>
                <w:sz w:val="24"/>
                <w:szCs w:val="24"/>
              </w:rPr>
            </w:pPr>
            <w:r w:rsidRPr="007D4579">
              <w:rPr>
                <w:rFonts w:ascii="Cambria" w:hAnsi="Cambria" w:cs="Verdana"/>
                <w:sz w:val="24"/>
                <w:szCs w:val="24"/>
              </w:rPr>
              <w:t>Različit utjecaj rasvjete i tehnike snimanja (TV kamera ili fotografski aparat) na izgled našminkanog modela</w:t>
            </w:r>
          </w:p>
          <w:p w14:paraId="616363B4" w14:textId="77777777" w:rsidR="007D4579" w:rsidRPr="007D4579" w:rsidRDefault="007D4579" w:rsidP="007B6844">
            <w:pPr>
              <w:autoSpaceDE w:val="0"/>
              <w:autoSpaceDN w:val="0"/>
              <w:adjustRightInd w:val="0"/>
              <w:rPr>
                <w:rFonts w:ascii="Cambria" w:hAnsi="Cambria" w:cs="Arial"/>
                <w:sz w:val="24"/>
                <w:szCs w:val="24"/>
              </w:rPr>
            </w:pPr>
            <w:r w:rsidRPr="007D4579">
              <w:rPr>
                <w:rFonts w:ascii="Cambria" w:hAnsi="Cambria" w:cs="Verdana"/>
                <w:sz w:val="24"/>
                <w:szCs w:val="24"/>
              </w:rPr>
              <w:t>Zašto identično našminkana osoba različito izgleda pod različitim osvjetljenjem i/ili snimljena različitom tehnikom, te utjecaj zaslona na ukupni dojam</w:t>
            </w:r>
          </w:p>
        </w:tc>
      </w:tr>
      <w:tr w:rsidR="007D4579" w14:paraId="65D853B1" w14:textId="77777777" w:rsidTr="00A429F5">
        <w:tc>
          <w:tcPr>
            <w:tcW w:w="4038" w:type="dxa"/>
            <w:tcBorders>
              <w:bottom w:val="single" w:sz="4" w:space="0" w:color="auto"/>
            </w:tcBorders>
            <w:shd w:val="clear" w:color="auto" w:fill="D9D9D9" w:themeFill="background1" w:themeFillShade="D9"/>
          </w:tcPr>
          <w:p w14:paraId="1A51B951" w14:textId="77777777" w:rsidR="007D4579" w:rsidRPr="007D4579" w:rsidRDefault="007D4579" w:rsidP="007B6844">
            <w:pPr>
              <w:autoSpaceDE w:val="0"/>
              <w:autoSpaceDN w:val="0"/>
              <w:adjustRightInd w:val="0"/>
              <w:rPr>
                <w:rFonts w:ascii="Cambria" w:hAnsi="Cambria" w:cs="Verdana"/>
                <w:sz w:val="24"/>
                <w:szCs w:val="24"/>
              </w:rPr>
            </w:pPr>
            <w:r w:rsidRPr="007D4579">
              <w:rPr>
                <w:rFonts w:ascii="Cambria" w:hAnsi="Cambria" w:cs="Verdana"/>
                <w:sz w:val="24"/>
                <w:szCs w:val="24"/>
              </w:rPr>
              <w:t>PODLOGE, TENOVI I</w:t>
            </w:r>
          </w:p>
          <w:p w14:paraId="4C3F241A" w14:textId="77777777" w:rsidR="007D4579" w:rsidRPr="007D4579" w:rsidRDefault="007D4579" w:rsidP="007B6844">
            <w:pPr>
              <w:widowControl w:val="0"/>
              <w:autoSpaceDE w:val="0"/>
              <w:autoSpaceDN w:val="0"/>
              <w:adjustRightInd w:val="0"/>
              <w:spacing w:after="120"/>
              <w:jc w:val="both"/>
              <w:rPr>
                <w:rFonts w:ascii="Cambria" w:hAnsi="Cambria" w:cs="Arial"/>
                <w:sz w:val="24"/>
                <w:szCs w:val="24"/>
              </w:rPr>
            </w:pPr>
            <w:r w:rsidRPr="007D4579">
              <w:rPr>
                <w:rFonts w:ascii="Cambria" w:hAnsi="Cambria" w:cs="Verdana"/>
                <w:sz w:val="24"/>
                <w:szCs w:val="24"/>
              </w:rPr>
              <w:t>KOREKTORI</w:t>
            </w:r>
          </w:p>
        </w:tc>
        <w:tc>
          <w:tcPr>
            <w:tcW w:w="5024" w:type="dxa"/>
            <w:tcBorders>
              <w:bottom w:val="single" w:sz="4" w:space="0" w:color="auto"/>
            </w:tcBorders>
          </w:tcPr>
          <w:p w14:paraId="2D58E4D2" w14:textId="77777777" w:rsidR="007D4579" w:rsidRPr="007D4579" w:rsidRDefault="007D4579" w:rsidP="007B6844">
            <w:pPr>
              <w:autoSpaceDE w:val="0"/>
              <w:autoSpaceDN w:val="0"/>
              <w:adjustRightInd w:val="0"/>
              <w:rPr>
                <w:rFonts w:ascii="Cambria" w:hAnsi="Cambria" w:cs="Verdana"/>
                <w:sz w:val="24"/>
                <w:szCs w:val="24"/>
              </w:rPr>
            </w:pPr>
            <w:r w:rsidRPr="007D4579">
              <w:rPr>
                <w:rFonts w:ascii="Cambria" w:hAnsi="Cambria" w:cs="Verdana"/>
                <w:sz w:val="24"/>
                <w:szCs w:val="24"/>
              </w:rPr>
              <w:t>Podloge za make-up: odabir i nanošenje</w:t>
            </w:r>
          </w:p>
          <w:p w14:paraId="464F0AEE" w14:textId="77777777" w:rsidR="007D4579" w:rsidRPr="007D4579" w:rsidRDefault="007D4579" w:rsidP="007B6844">
            <w:pPr>
              <w:autoSpaceDE w:val="0"/>
              <w:autoSpaceDN w:val="0"/>
              <w:adjustRightInd w:val="0"/>
              <w:rPr>
                <w:rFonts w:ascii="Cambria" w:hAnsi="Cambria" w:cs="Verdana"/>
                <w:sz w:val="24"/>
                <w:szCs w:val="24"/>
              </w:rPr>
            </w:pPr>
            <w:r w:rsidRPr="007D4579">
              <w:rPr>
                <w:rFonts w:ascii="Cambria" w:hAnsi="Cambria" w:cs="Verdana"/>
                <w:sz w:val="24"/>
                <w:szCs w:val="24"/>
              </w:rPr>
              <w:t>Vrste, oblici i uloga tenova. Pravilan odabir prema vrsti kože i tehnici snimanja</w:t>
            </w:r>
          </w:p>
          <w:p w14:paraId="6163209B" w14:textId="77777777" w:rsidR="007D4579" w:rsidRPr="007D4579" w:rsidRDefault="007D4579" w:rsidP="007B6844">
            <w:pPr>
              <w:autoSpaceDE w:val="0"/>
              <w:autoSpaceDN w:val="0"/>
              <w:adjustRightInd w:val="0"/>
              <w:rPr>
                <w:rFonts w:ascii="Cambria" w:hAnsi="Cambria" w:cs="Verdana"/>
                <w:sz w:val="24"/>
                <w:szCs w:val="24"/>
              </w:rPr>
            </w:pPr>
            <w:r w:rsidRPr="007D4579">
              <w:rPr>
                <w:rFonts w:ascii="Cambria" w:hAnsi="Cambria" w:cs="Verdana"/>
                <w:sz w:val="24"/>
                <w:szCs w:val="24"/>
              </w:rPr>
              <w:t>Metode prekrivanja i korekcije</w:t>
            </w:r>
          </w:p>
          <w:p w14:paraId="32E6B379" w14:textId="77777777" w:rsidR="007D4579" w:rsidRPr="007D4579" w:rsidRDefault="007D4579" w:rsidP="007B6844">
            <w:pPr>
              <w:autoSpaceDE w:val="0"/>
              <w:autoSpaceDN w:val="0"/>
              <w:adjustRightInd w:val="0"/>
              <w:rPr>
                <w:rFonts w:ascii="Cambria" w:hAnsi="Cambria" w:cs="Verdana"/>
                <w:sz w:val="24"/>
                <w:szCs w:val="24"/>
              </w:rPr>
            </w:pPr>
            <w:r w:rsidRPr="007D4579">
              <w:rPr>
                <w:rFonts w:ascii="Cambria" w:hAnsi="Cambria" w:cs="Verdana"/>
                <w:sz w:val="24"/>
                <w:szCs w:val="24"/>
              </w:rPr>
              <w:t>Teniranje lica različitih tipova kože</w:t>
            </w:r>
          </w:p>
          <w:p w14:paraId="578008A4" w14:textId="77777777" w:rsidR="007D4579" w:rsidRPr="007D4579" w:rsidRDefault="007D4579" w:rsidP="007B6844">
            <w:pPr>
              <w:widowControl w:val="0"/>
              <w:autoSpaceDE w:val="0"/>
              <w:autoSpaceDN w:val="0"/>
              <w:adjustRightInd w:val="0"/>
              <w:spacing w:after="120"/>
              <w:jc w:val="both"/>
              <w:rPr>
                <w:rFonts w:ascii="Cambria" w:hAnsi="Cambria" w:cs="Arial"/>
                <w:sz w:val="24"/>
                <w:szCs w:val="24"/>
              </w:rPr>
            </w:pPr>
            <w:r w:rsidRPr="007D4579">
              <w:rPr>
                <w:rFonts w:ascii="Cambria" w:hAnsi="Cambria" w:cs="Verdana"/>
                <w:sz w:val="24"/>
                <w:szCs w:val="24"/>
              </w:rPr>
              <w:t>Utjecaj boje podloge i tena na izgled cjelokupne šminke pri snimanju</w:t>
            </w:r>
          </w:p>
        </w:tc>
      </w:tr>
      <w:tr w:rsidR="007D4579" w14:paraId="675D55E7" w14:textId="77777777" w:rsidTr="00A429F5">
        <w:tc>
          <w:tcPr>
            <w:tcW w:w="4038" w:type="dxa"/>
            <w:tcBorders>
              <w:bottom w:val="single" w:sz="4" w:space="0" w:color="auto"/>
            </w:tcBorders>
            <w:shd w:val="clear" w:color="auto" w:fill="D9D9D9" w:themeFill="background1" w:themeFillShade="D9"/>
          </w:tcPr>
          <w:p w14:paraId="370F9E85" w14:textId="77777777" w:rsidR="007D4579" w:rsidRPr="007D4579" w:rsidRDefault="007D4579" w:rsidP="007B6844">
            <w:pPr>
              <w:autoSpaceDE w:val="0"/>
              <w:autoSpaceDN w:val="0"/>
              <w:adjustRightInd w:val="0"/>
              <w:rPr>
                <w:rFonts w:ascii="Cambria" w:hAnsi="Cambria" w:cs="Verdana"/>
                <w:sz w:val="24"/>
                <w:szCs w:val="24"/>
              </w:rPr>
            </w:pPr>
            <w:r w:rsidRPr="007D4579">
              <w:rPr>
                <w:rFonts w:ascii="Cambria" w:hAnsi="Cambria" w:cs="Verdana"/>
                <w:sz w:val="24"/>
                <w:szCs w:val="24"/>
              </w:rPr>
              <w:t>CRNO-BIJELA</w:t>
            </w:r>
          </w:p>
          <w:p w14:paraId="6D411966" w14:textId="77777777" w:rsidR="007D4579" w:rsidRPr="007D4579" w:rsidRDefault="007D4579" w:rsidP="007B6844">
            <w:pPr>
              <w:widowControl w:val="0"/>
              <w:autoSpaceDE w:val="0"/>
              <w:autoSpaceDN w:val="0"/>
              <w:adjustRightInd w:val="0"/>
              <w:spacing w:after="120"/>
              <w:jc w:val="both"/>
              <w:rPr>
                <w:rFonts w:ascii="Cambria" w:hAnsi="Cambria" w:cs="Arial"/>
                <w:sz w:val="24"/>
                <w:szCs w:val="24"/>
              </w:rPr>
            </w:pPr>
            <w:r w:rsidRPr="007D4579">
              <w:rPr>
                <w:rFonts w:ascii="Cambria" w:hAnsi="Cambria" w:cs="Verdana"/>
                <w:sz w:val="24"/>
                <w:szCs w:val="24"/>
              </w:rPr>
              <w:t>FOTOGRAFIJA</w:t>
            </w:r>
          </w:p>
        </w:tc>
        <w:tc>
          <w:tcPr>
            <w:tcW w:w="5024" w:type="dxa"/>
            <w:tcBorders>
              <w:bottom w:val="single" w:sz="4" w:space="0" w:color="auto"/>
            </w:tcBorders>
          </w:tcPr>
          <w:p w14:paraId="75784A06" w14:textId="77777777" w:rsidR="007D4579" w:rsidRPr="007D4579" w:rsidRDefault="007D4579" w:rsidP="007B6844">
            <w:pPr>
              <w:autoSpaceDE w:val="0"/>
              <w:autoSpaceDN w:val="0"/>
              <w:adjustRightInd w:val="0"/>
              <w:rPr>
                <w:rFonts w:ascii="Cambria" w:hAnsi="Cambria" w:cs="Verdana"/>
                <w:sz w:val="24"/>
                <w:szCs w:val="24"/>
              </w:rPr>
            </w:pPr>
            <w:r w:rsidRPr="007D4579">
              <w:rPr>
                <w:rFonts w:ascii="Cambria" w:hAnsi="Cambria" w:cs="Verdana"/>
                <w:sz w:val="24"/>
                <w:szCs w:val="24"/>
              </w:rPr>
              <w:t>Podloge, sjene i boje koje se rabe za potrebe crno-bijele fotografije</w:t>
            </w:r>
          </w:p>
          <w:p w14:paraId="22BCBEA5" w14:textId="77777777" w:rsidR="007D4579" w:rsidRPr="007D4579" w:rsidRDefault="007D4579" w:rsidP="007B6844">
            <w:pPr>
              <w:autoSpaceDE w:val="0"/>
              <w:autoSpaceDN w:val="0"/>
              <w:adjustRightInd w:val="0"/>
              <w:rPr>
                <w:rFonts w:ascii="Cambria" w:hAnsi="Cambria" w:cs="Verdana"/>
                <w:sz w:val="24"/>
                <w:szCs w:val="24"/>
              </w:rPr>
            </w:pPr>
            <w:r w:rsidRPr="007D4579">
              <w:rPr>
                <w:rFonts w:ascii="Cambria" w:hAnsi="Cambria" w:cs="Verdana"/>
                <w:sz w:val="24"/>
                <w:szCs w:val="24"/>
              </w:rPr>
              <w:t>Nanošenje odgovarajućih dekorativnih pripravaka za potrebe fotografiranja u crno-bijeloj tehnici</w:t>
            </w:r>
          </w:p>
          <w:p w14:paraId="3DEA7A29" w14:textId="77777777" w:rsidR="007D4579" w:rsidRPr="007D4579" w:rsidRDefault="007D4579" w:rsidP="007B6844">
            <w:pPr>
              <w:autoSpaceDE w:val="0"/>
              <w:autoSpaceDN w:val="0"/>
              <w:adjustRightInd w:val="0"/>
              <w:rPr>
                <w:rFonts w:ascii="Cambria" w:hAnsi="Cambria" w:cs="Arial"/>
                <w:sz w:val="24"/>
                <w:szCs w:val="24"/>
              </w:rPr>
            </w:pPr>
            <w:r w:rsidRPr="007D4579">
              <w:rPr>
                <w:rFonts w:ascii="Cambria" w:hAnsi="Cambria" w:cs="Verdana"/>
                <w:sz w:val="24"/>
                <w:szCs w:val="24"/>
              </w:rPr>
              <w:t>Detalji kojima je šminkom moguće naglasiti ili stvoriti dojam o određenoj osobi ili istaknuti osobnost modela na crno-bijeloj fotografiji</w:t>
            </w:r>
          </w:p>
        </w:tc>
      </w:tr>
      <w:tr w:rsidR="007D4579" w14:paraId="38D3E7E9" w14:textId="77777777" w:rsidTr="00A429F5">
        <w:tc>
          <w:tcPr>
            <w:tcW w:w="4038" w:type="dxa"/>
            <w:tcBorders>
              <w:bottom w:val="single" w:sz="4" w:space="0" w:color="auto"/>
            </w:tcBorders>
            <w:shd w:val="clear" w:color="auto" w:fill="D9D9D9" w:themeFill="background1" w:themeFillShade="D9"/>
          </w:tcPr>
          <w:p w14:paraId="02B5650D" w14:textId="77777777" w:rsidR="007D4579" w:rsidRPr="007D4579" w:rsidRDefault="007D4579" w:rsidP="007B6844">
            <w:pPr>
              <w:widowControl w:val="0"/>
              <w:autoSpaceDE w:val="0"/>
              <w:autoSpaceDN w:val="0"/>
              <w:adjustRightInd w:val="0"/>
              <w:spacing w:after="120"/>
              <w:jc w:val="both"/>
              <w:rPr>
                <w:rFonts w:ascii="Cambria" w:hAnsi="Cambria" w:cs="Arial"/>
                <w:sz w:val="24"/>
                <w:szCs w:val="24"/>
              </w:rPr>
            </w:pPr>
            <w:r w:rsidRPr="007D4579">
              <w:rPr>
                <w:rFonts w:ascii="Cambria" w:hAnsi="Cambria" w:cs="Verdana"/>
                <w:sz w:val="24"/>
                <w:szCs w:val="24"/>
              </w:rPr>
              <w:t>FOTOGRAFIJA U BOJI</w:t>
            </w:r>
          </w:p>
        </w:tc>
        <w:tc>
          <w:tcPr>
            <w:tcW w:w="5024" w:type="dxa"/>
            <w:tcBorders>
              <w:bottom w:val="single" w:sz="4" w:space="0" w:color="auto"/>
            </w:tcBorders>
          </w:tcPr>
          <w:p w14:paraId="03F246F1" w14:textId="77777777" w:rsidR="007D4579" w:rsidRPr="007D4579" w:rsidRDefault="007D4579" w:rsidP="007B6844">
            <w:pPr>
              <w:autoSpaceDE w:val="0"/>
              <w:autoSpaceDN w:val="0"/>
              <w:adjustRightInd w:val="0"/>
              <w:rPr>
                <w:rFonts w:ascii="Cambria" w:hAnsi="Cambria" w:cs="Verdana"/>
                <w:sz w:val="24"/>
                <w:szCs w:val="24"/>
              </w:rPr>
            </w:pPr>
            <w:r w:rsidRPr="007D4579">
              <w:rPr>
                <w:rFonts w:ascii="Cambria" w:hAnsi="Cambria" w:cs="Verdana"/>
                <w:sz w:val="24"/>
                <w:szCs w:val="24"/>
              </w:rPr>
              <w:t>Spektar boja</w:t>
            </w:r>
          </w:p>
          <w:p w14:paraId="00984D45" w14:textId="77777777" w:rsidR="007D4579" w:rsidRPr="007D4579" w:rsidRDefault="007D4579" w:rsidP="007B6844">
            <w:pPr>
              <w:autoSpaceDE w:val="0"/>
              <w:autoSpaceDN w:val="0"/>
              <w:adjustRightInd w:val="0"/>
              <w:rPr>
                <w:rFonts w:ascii="Cambria" w:hAnsi="Cambria" w:cs="Verdana"/>
                <w:sz w:val="24"/>
                <w:szCs w:val="24"/>
              </w:rPr>
            </w:pPr>
            <w:r w:rsidRPr="007D4579">
              <w:rPr>
                <w:rFonts w:ascii="Cambria" w:hAnsi="Cambria" w:cs="Verdana"/>
                <w:sz w:val="24"/>
                <w:szCs w:val="24"/>
              </w:rPr>
              <w:t>Podloge, sjene i boje koje se upotrebljavaju pri fotografiranju u boji</w:t>
            </w:r>
          </w:p>
          <w:p w14:paraId="6DD8FFA2" w14:textId="77777777" w:rsidR="007D4579" w:rsidRPr="007D4579" w:rsidRDefault="007D4579" w:rsidP="007B6844">
            <w:pPr>
              <w:autoSpaceDE w:val="0"/>
              <w:autoSpaceDN w:val="0"/>
              <w:adjustRightInd w:val="0"/>
              <w:rPr>
                <w:rFonts w:ascii="Cambria" w:hAnsi="Cambria" w:cs="Arial"/>
                <w:sz w:val="24"/>
                <w:szCs w:val="24"/>
              </w:rPr>
            </w:pPr>
            <w:r w:rsidRPr="007D4579">
              <w:rPr>
                <w:rFonts w:ascii="Cambria" w:hAnsi="Cambria" w:cs="Verdana"/>
                <w:sz w:val="24"/>
                <w:szCs w:val="24"/>
              </w:rPr>
              <w:t>Nanošenje odgovarajućih dekorativnih pripravaka za potrebe fotografiranja u boji</w:t>
            </w:r>
          </w:p>
        </w:tc>
      </w:tr>
      <w:tr w:rsidR="007D4579" w14:paraId="26146589" w14:textId="77777777" w:rsidTr="00A429F5">
        <w:tc>
          <w:tcPr>
            <w:tcW w:w="4038" w:type="dxa"/>
            <w:tcBorders>
              <w:bottom w:val="single" w:sz="4" w:space="0" w:color="auto"/>
            </w:tcBorders>
            <w:shd w:val="clear" w:color="auto" w:fill="D9D9D9" w:themeFill="background1" w:themeFillShade="D9"/>
          </w:tcPr>
          <w:p w14:paraId="3474B016" w14:textId="77777777" w:rsidR="007D4579" w:rsidRPr="007D4579" w:rsidRDefault="007D4579" w:rsidP="007B6844">
            <w:pPr>
              <w:autoSpaceDE w:val="0"/>
              <w:autoSpaceDN w:val="0"/>
              <w:adjustRightInd w:val="0"/>
              <w:rPr>
                <w:rFonts w:ascii="Cambria" w:hAnsi="Cambria" w:cs="Verdana"/>
                <w:sz w:val="24"/>
                <w:szCs w:val="24"/>
              </w:rPr>
            </w:pPr>
            <w:r w:rsidRPr="007D4579">
              <w:rPr>
                <w:rFonts w:ascii="Cambria" w:hAnsi="Cambria" w:cs="Verdana"/>
                <w:sz w:val="24"/>
                <w:szCs w:val="24"/>
              </w:rPr>
              <w:t>ŠMINKA ZA</w:t>
            </w:r>
          </w:p>
          <w:p w14:paraId="7B93F8AE" w14:textId="77777777" w:rsidR="007D4579" w:rsidRPr="007D4579" w:rsidRDefault="007D4579" w:rsidP="007B6844">
            <w:pPr>
              <w:widowControl w:val="0"/>
              <w:autoSpaceDE w:val="0"/>
              <w:autoSpaceDN w:val="0"/>
              <w:adjustRightInd w:val="0"/>
              <w:spacing w:after="120"/>
              <w:jc w:val="both"/>
              <w:rPr>
                <w:rFonts w:ascii="Cambria" w:hAnsi="Cambria" w:cs="Arial"/>
                <w:sz w:val="24"/>
                <w:szCs w:val="24"/>
              </w:rPr>
            </w:pPr>
            <w:r w:rsidRPr="007D4579">
              <w:rPr>
                <w:rFonts w:ascii="Cambria" w:hAnsi="Cambria" w:cs="Verdana"/>
                <w:sz w:val="24"/>
                <w:szCs w:val="24"/>
              </w:rPr>
              <w:t>TELEVIZIJU</w:t>
            </w:r>
          </w:p>
        </w:tc>
        <w:tc>
          <w:tcPr>
            <w:tcW w:w="5024" w:type="dxa"/>
            <w:tcBorders>
              <w:bottom w:val="single" w:sz="4" w:space="0" w:color="auto"/>
            </w:tcBorders>
          </w:tcPr>
          <w:p w14:paraId="76B8305B" w14:textId="77777777" w:rsidR="007D4579" w:rsidRPr="007D4579" w:rsidRDefault="007D4579" w:rsidP="007B6844">
            <w:pPr>
              <w:autoSpaceDE w:val="0"/>
              <w:autoSpaceDN w:val="0"/>
              <w:adjustRightInd w:val="0"/>
              <w:rPr>
                <w:rFonts w:ascii="Cambria" w:hAnsi="Cambria" w:cs="Verdana"/>
                <w:sz w:val="24"/>
                <w:szCs w:val="24"/>
              </w:rPr>
            </w:pPr>
            <w:r w:rsidRPr="007D4579">
              <w:rPr>
                <w:rFonts w:ascii="Cambria" w:hAnsi="Cambria" w:cs="Verdana"/>
                <w:sz w:val="24"/>
                <w:szCs w:val="24"/>
              </w:rPr>
              <w:t>Dekorativni pripravci prikladni za TV snimanje</w:t>
            </w:r>
          </w:p>
          <w:p w14:paraId="13240AB9" w14:textId="77777777" w:rsidR="007D4579" w:rsidRPr="007D4579" w:rsidRDefault="007D4579" w:rsidP="007B6844">
            <w:pPr>
              <w:autoSpaceDE w:val="0"/>
              <w:autoSpaceDN w:val="0"/>
              <w:adjustRightInd w:val="0"/>
              <w:rPr>
                <w:rFonts w:ascii="Cambria" w:hAnsi="Cambria" w:cs="Verdana"/>
                <w:sz w:val="24"/>
                <w:szCs w:val="24"/>
              </w:rPr>
            </w:pPr>
            <w:r w:rsidRPr="007D4579">
              <w:rPr>
                <w:rFonts w:ascii="Cambria" w:hAnsi="Cambria" w:cs="Verdana"/>
                <w:sz w:val="24"/>
                <w:szCs w:val="24"/>
              </w:rPr>
              <w:t>Rasvjeta potrebna za TV-snimanje i njezin utjecaj na make-up</w:t>
            </w:r>
          </w:p>
          <w:p w14:paraId="68BC11D4" w14:textId="77777777" w:rsidR="007D4579" w:rsidRPr="007D4579" w:rsidRDefault="007D4579" w:rsidP="007B6844">
            <w:pPr>
              <w:autoSpaceDE w:val="0"/>
              <w:autoSpaceDN w:val="0"/>
              <w:adjustRightInd w:val="0"/>
              <w:rPr>
                <w:rFonts w:ascii="Cambria" w:hAnsi="Cambria" w:cs="Verdana"/>
                <w:sz w:val="24"/>
                <w:szCs w:val="24"/>
              </w:rPr>
            </w:pPr>
            <w:r w:rsidRPr="007D4579">
              <w:rPr>
                <w:rFonts w:ascii="Cambria" w:hAnsi="Cambria" w:cs="Verdana"/>
                <w:sz w:val="24"/>
                <w:szCs w:val="24"/>
              </w:rPr>
              <w:t>Specifičnosti vezane uz make-up za TV snimanje (vrsta i intenzitet dekorativnih pripravaka)</w:t>
            </w:r>
          </w:p>
          <w:p w14:paraId="1204DBD1" w14:textId="77777777" w:rsidR="007D4579" w:rsidRPr="007D4579" w:rsidRDefault="007D4579" w:rsidP="007B6844">
            <w:pPr>
              <w:autoSpaceDE w:val="0"/>
              <w:autoSpaceDN w:val="0"/>
              <w:adjustRightInd w:val="0"/>
              <w:rPr>
                <w:rFonts w:ascii="Cambria" w:hAnsi="Cambria" w:cs="Verdana"/>
                <w:sz w:val="24"/>
                <w:szCs w:val="24"/>
              </w:rPr>
            </w:pPr>
            <w:r w:rsidRPr="007D4579">
              <w:rPr>
                <w:rFonts w:ascii="Cambria" w:hAnsi="Cambria" w:cs="Verdana"/>
                <w:sz w:val="24"/>
                <w:szCs w:val="24"/>
              </w:rPr>
              <w:t>Uklađivanje dekorativne kozmetike sa specifičnostima TV snimanja i</w:t>
            </w:r>
          </w:p>
          <w:p w14:paraId="5F71A6AF" w14:textId="77777777" w:rsidR="007D4579" w:rsidRPr="007D4579" w:rsidRDefault="007D4579" w:rsidP="007B6844">
            <w:pPr>
              <w:autoSpaceDE w:val="0"/>
              <w:autoSpaceDN w:val="0"/>
              <w:adjustRightInd w:val="0"/>
              <w:rPr>
                <w:rFonts w:ascii="Cambria" w:hAnsi="Cambria" w:cs="Arial"/>
                <w:sz w:val="24"/>
                <w:szCs w:val="24"/>
              </w:rPr>
            </w:pPr>
            <w:r w:rsidRPr="007D4579">
              <w:rPr>
                <w:rFonts w:ascii="Cambria" w:hAnsi="Cambria" w:cs="Verdana"/>
                <w:sz w:val="24"/>
                <w:szCs w:val="24"/>
              </w:rPr>
              <w:t>specifičnostima modela (tip i stanje kože, oblik lica, boja kose, očiju i odjeće)</w:t>
            </w:r>
          </w:p>
        </w:tc>
      </w:tr>
      <w:tr w:rsidR="007D4579" w14:paraId="43C85C24" w14:textId="77777777" w:rsidTr="00A429F5">
        <w:tc>
          <w:tcPr>
            <w:tcW w:w="4038" w:type="dxa"/>
            <w:tcBorders>
              <w:bottom w:val="single" w:sz="4" w:space="0" w:color="auto"/>
            </w:tcBorders>
            <w:shd w:val="clear" w:color="auto" w:fill="D9D9D9" w:themeFill="background1" w:themeFillShade="D9"/>
          </w:tcPr>
          <w:p w14:paraId="77880A10" w14:textId="77777777" w:rsidR="007D4579" w:rsidRPr="007D4579" w:rsidRDefault="007D4579" w:rsidP="007B6844">
            <w:pPr>
              <w:widowControl w:val="0"/>
              <w:autoSpaceDE w:val="0"/>
              <w:autoSpaceDN w:val="0"/>
              <w:adjustRightInd w:val="0"/>
              <w:spacing w:after="120"/>
              <w:jc w:val="both"/>
              <w:rPr>
                <w:rFonts w:ascii="Cambria" w:hAnsi="Cambria" w:cs="Arial"/>
                <w:sz w:val="24"/>
                <w:szCs w:val="24"/>
              </w:rPr>
            </w:pPr>
            <w:r w:rsidRPr="007D4579">
              <w:rPr>
                <w:rFonts w:ascii="Cambria" w:hAnsi="Cambria" w:cs="Verdana"/>
                <w:sz w:val="24"/>
                <w:szCs w:val="24"/>
              </w:rPr>
              <w:t>RASE I TIPOVI</w:t>
            </w:r>
          </w:p>
        </w:tc>
        <w:tc>
          <w:tcPr>
            <w:tcW w:w="5024" w:type="dxa"/>
            <w:tcBorders>
              <w:bottom w:val="single" w:sz="4" w:space="0" w:color="auto"/>
            </w:tcBorders>
          </w:tcPr>
          <w:p w14:paraId="38F70B16" w14:textId="77777777" w:rsidR="007D4579" w:rsidRPr="007D4579" w:rsidRDefault="007D4579" w:rsidP="007B6844">
            <w:pPr>
              <w:autoSpaceDE w:val="0"/>
              <w:autoSpaceDN w:val="0"/>
              <w:adjustRightInd w:val="0"/>
              <w:rPr>
                <w:rFonts w:ascii="Cambria" w:hAnsi="Cambria" w:cs="Verdana"/>
                <w:sz w:val="24"/>
                <w:szCs w:val="24"/>
              </w:rPr>
            </w:pPr>
            <w:r w:rsidRPr="007D4579">
              <w:rPr>
                <w:rFonts w:ascii="Cambria" w:hAnsi="Cambria" w:cs="Verdana"/>
                <w:sz w:val="24"/>
                <w:szCs w:val="24"/>
              </w:rPr>
              <w:t>Pigmentacija i tipovi kože</w:t>
            </w:r>
          </w:p>
          <w:p w14:paraId="78712DD2" w14:textId="77777777" w:rsidR="007D4579" w:rsidRPr="007D4579" w:rsidRDefault="007D4579" w:rsidP="007B6844">
            <w:pPr>
              <w:autoSpaceDE w:val="0"/>
              <w:autoSpaceDN w:val="0"/>
              <w:adjustRightInd w:val="0"/>
              <w:rPr>
                <w:rFonts w:ascii="Cambria" w:hAnsi="Cambria" w:cs="Verdana"/>
                <w:sz w:val="24"/>
                <w:szCs w:val="24"/>
              </w:rPr>
            </w:pPr>
            <w:r w:rsidRPr="007D4579">
              <w:rPr>
                <w:rFonts w:ascii="Cambria" w:hAnsi="Cambria" w:cs="Verdana"/>
                <w:sz w:val="24"/>
                <w:szCs w:val="24"/>
              </w:rPr>
              <w:t>Umjetna pigmentacija</w:t>
            </w:r>
          </w:p>
          <w:p w14:paraId="28F7C189" w14:textId="77777777" w:rsidR="007D4579" w:rsidRPr="007D4579" w:rsidRDefault="007D4579" w:rsidP="007B6844">
            <w:pPr>
              <w:widowControl w:val="0"/>
              <w:autoSpaceDE w:val="0"/>
              <w:autoSpaceDN w:val="0"/>
              <w:adjustRightInd w:val="0"/>
              <w:spacing w:after="120"/>
              <w:jc w:val="both"/>
              <w:rPr>
                <w:rFonts w:ascii="Cambria" w:hAnsi="Cambria" w:cs="Arial"/>
                <w:sz w:val="24"/>
                <w:szCs w:val="24"/>
              </w:rPr>
            </w:pPr>
            <w:r w:rsidRPr="007D4579">
              <w:rPr>
                <w:rFonts w:ascii="Cambria" w:hAnsi="Cambria" w:cs="Verdana"/>
                <w:sz w:val="24"/>
                <w:szCs w:val="24"/>
              </w:rPr>
              <w:t>Tetovaže</w:t>
            </w:r>
          </w:p>
        </w:tc>
      </w:tr>
      <w:tr w:rsidR="007D4579" w14:paraId="09757774" w14:textId="77777777" w:rsidTr="00A429F5">
        <w:tc>
          <w:tcPr>
            <w:tcW w:w="4038" w:type="dxa"/>
            <w:tcBorders>
              <w:bottom w:val="single" w:sz="4" w:space="0" w:color="auto"/>
            </w:tcBorders>
            <w:shd w:val="clear" w:color="auto" w:fill="D9D9D9" w:themeFill="background1" w:themeFillShade="D9"/>
          </w:tcPr>
          <w:p w14:paraId="7883B3D5" w14:textId="77777777" w:rsidR="007D4579" w:rsidRPr="007D4579" w:rsidRDefault="007D4579" w:rsidP="007B6844">
            <w:pPr>
              <w:widowControl w:val="0"/>
              <w:autoSpaceDE w:val="0"/>
              <w:autoSpaceDN w:val="0"/>
              <w:adjustRightInd w:val="0"/>
              <w:spacing w:after="120"/>
              <w:jc w:val="both"/>
              <w:rPr>
                <w:rFonts w:ascii="Cambria" w:hAnsi="Cambria" w:cs="Arial"/>
                <w:sz w:val="24"/>
                <w:szCs w:val="24"/>
              </w:rPr>
            </w:pPr>
            <w:r w:rsidRPr="007D4579">
              <w:rPr>
                <w:rFonts w:ascii="Cambria" w:hAnsi="Cambria" w:cs="Verdana"/>
                <w:sz w:val="24"/>
                <w:szCs w:val="24"/>
              </w:rPr>
              <w:t>SVJETLO I RASVJETA</w:t>
            </w:r>
          </w:p>
        </w:tc>
        <w:tc>
          <w:tcPr>
            <w:tcW w:w="5024" w:type="dxa"/>
            <w:tcBorders>
              <w:bottom w:val="single" w:sz="4" w:space="0" w:color="auto"/>
            </w:tcBorders>
          </w:tcPr>
          <w:p w14:paraId="6F96DBA7" w14:textId="77777777" w:rsidR="007D4579" w:rsidRPr="007D4579" w:rsidRDefault="007D4579" w:rsidP="007B6844">
            <w:pPr>
              <w:widowControl w:val="0"/>
              <w:autoSpaceDE w:val="0"/>
              <w:autoSpaceDN w:val="0"/>
              <w:adjustRightInd w:val="0"/>
              <w:spacing w:after="120"/>
              <w:jc w:val="both"/>
              <w:rPr>
                <w:rFonts w:ascii="Cambria" w:hAnsi="Cambria" w:cs="Arial"/>
                <w:sz w:val="24"/>
                <w:szCs w:val="24"/>
              </w:rPr>
            </w:pPr>
            <w:r w:rsidRPr="007D4579">
              <w:rPr>
                <w:rFonts w:ascii="Cambria" w:hAnsi="Cambria" w:cs="Verdana"/>
                <w:sz w:val="24"/>
                <w:szCs w:val="24"/>
              </w:rPr>
              <w:t>Vrste rasvjete i utjecaj na šminku</w:t>
            </w:r>
          </w:p>
        </w:tc>
      </w:tr>
      <w:tr w:rsidR="007D4579" w14:paraId="3C372326" w14:textId="77777777" w:rsidTr="00A429F5">
        <w:tc>
          <w:tcPr>
            <w:tcW w:w="4038" w:type="dxa"/>
            <w:tcBorders>
              <w:bottom w:val="single" w:sz="4" w:space="0" w:color="auto"/>
            </w:tcBorders>
            <w:shd w:val="clear" w:color="auto" w:fill="D9D9D9" w:themeFill="background1" w:themeFillShade="D9"/>
          </w:tcPr>
          <w:p w14:paraId="7A745243" w14:textId="77777777" w:rsidR="007D4579" w:rsidRPr="007D4579" w:rsidRDefault="007D4579" w:rsidP="007B6844">
            <w:pPr>
              <w:widowControl w:val="0"/>
              <w:autoSpaceDE w:val="0"/>
              <w:autoSpaceDN w:val="0"/>
              <w:adjustRightInd w:val="0"/>
              <w:spacing w:after="120"/>
              <w:jc w:val="both"/>
              <w:rPr>
                <w:rFonts w:ascii="Cambria" w:hAnsi="Cambria" w:cs="Arial"/>
                <w:sz w:val="24"/>
                <w:szCs w:val="24"/>
              </w:rPr>
            </w:pPr>
            <w:r w:rsidRPr="007D4579">
              <w:rPr>
                <w:rFonts w:ascii="Cambria" w:hAnsi="Cambria" w:cs="Verdana"/>
                <w:sz w:val="24"/>
                <w:szCs w:val="24"/>
              </w:rPr>
              <w:t>KAMERA</w:t>
            </w:r>
          </w:p>
        </w:tc>
        <w:tc>
          <w:tcPr>
            <w:tcW w:w="5024" w:type="dxa"/>
            <w:tcBorders>
              <w:bottom w:val="single" w:sz="4" w:space="0" w:color="auto"/>
            </w:tcBorders>
          </w:tcPr>
          <w:p w14:paraId="5B84CC39" w14:textId="77777777" w:rsidR="007D4579" w:rsidRPr="007D4579" w:rsidRDefault="007D4579" w:rsidP="007B6844">
            <w:pPr>
              <w:autoSpaceDE w:val="0"/>
              <w:autoSpaceDN w:val="0"/>
              <w:adjustRightInd w:val="0"/>
              <w:rPr>
                <w:rFonts w:ascii="Cambria" w:hAnsi="Cambria" w:cs="Verdana"/>
                <w:sz w:val="24"/>
                <w:szCs w:val="24"/>
              </w:rPr>
            </w:pPr>
            <w:r w:rsidRPr="007D4579">
              <w:rPr>
                <w:rFonts w:ascii="Cambria" w:hAnsi="Cambria" w:cs="Verdana"/>
                <w:sz w:val="24"/>
                <w:szCs w:val="24"/>
              </w:rPr>
              <w:t>Filmska i videokamera/vrpca.</w:t>
            </w:r>
          </w:p>
          <w:p w14:paraId="109B9887" w14:textId="77777777" w:rsidR="007D4579" w:rsidRPr="007D4579" w:rsidRDefault="007D4579" w:rsidP="007B6844">
            <w:pPr>
              <w:widowControl w:val="0"/>
              <w:autoSpaceDE w:val="0"/>
              <w:autoSpaceDN w:val="0"/>
              <w:adjustRightInd w:val="0"/>
              <w:spacing w:after="120"/>
              <w:jc w:val="both"/>
              <w:rPr>
                <w:rFonts w:ascii="Cambria" w:hAnsi="Cambria" w:cs="Arial"/>
                <w:sz w:val="24"/>
                <w:szCs w:val="24"/>
              </w:rPr>
            </w:pPr>
            <w:r w:rsidRPr="007D4579">
              <w:rPr>
                <w:rFonts w:ascii="Cambria" w:hAnsi="Cambria" w:cs="Verdana"/>
                <w:sz w:val="24"/>
                <w:szCs w:val="24"/>
              </w:rPr>
              <w:t>Rad na filmu</w:t>
            </w:r>
          </w:p>
        </w:tc>
      </w:tr>
      <w:tr w:rsidR="007D4579" w14:paraId="5AB468AC" w14:textId="77777777" w:rsidTr="00A429F5">
        <w:tc>
          <w:tcPr>
            <w:tcW w:w="4038" w:type="dxa"/>
            <w:tcBorders>
              <w:bottom w:val="single" w:sz="4" w:space="0" w:color="auto"/>
            </w:tcBorders>
            <w:shd w:val="clear" w:color="auto" w:fill="D9D9D9" w:themeFill="background1" w:themeFillShade="D9"/>
          </w:tcPr>
          <w:p w14:paraId="2A4C33CF" w14:textId="77777777" w:rsidR="007D4579" w:rsidRPr="007D4579" w:rsidRDefault="007D4579" w:rsidP="007B6844">
            <w:pPr>
              <w:widowControl w:val="0"/>
              <w:autoSpaceDE w:val="0"/>
              <w:autoSpaceDN w:val="0"/>
              <w:adjustRightInd w:val="0"/>
              <w:spacing w:after="120"/>
              <w:jc w:val="both"/>
              <w:rPr>
                <w:rFonts w:ascii="Cambria" w:hAnsi="Cambria" w:cs="Arial"/>
                <w:sz w:val="24"/>
                <w:szCs w:val="24"/>
              </w:rPr>
            </w:pPr>
            <w:r w:rsidRPr="007D4579">
              <w:rPr>
                <w:rFonts w:ascii="Cambria" w:hAnsi="Cambria" w:cs="Verdana"/>
                <w:sz w:val="24"/>
                <w:szCs w:val="24"/>
              </w:rPr>
              <w:t>ŠMINKA</w:t>
            </w:r>
          </w:p>
        </w:tc>
        <w:tc>
          <w:tcPr>
            <w:tcW w:w="5024" w:type="dxa"/>
            <w:tcBorders>
              <w:bottom w:val="single" w:sz="4" w:space="0" w:color="auto"/>
            </w:tcBorders>
          </w:tcPr>
          <w:p w14:paraId="486C5F38" w14:textId="77777777" w:rsidR="007D4579" w:rsidRPr="007D4579" w:rsidRDefault="007D4579" w:rsidP="007B6844">
            <w:pPr>
              <w:autoSpaceDE w:val="0"/>
              <w:autoSpaceDN w:val="0"/>
              <w:adjustRightInd w:val="0"/>
              <w:rPr>
                <w:rFonts w:ascii="Cambria" w:hAnsi="Cambria" w:cs="Verdana"/>
                <w:sz w:val="24"/>
                <w:szCs w:val="24"/>
              </w:rPr>
            </w:pPr>
            <w:r w:rsidRPr="007D4579">
              <w:rPr>
                <w:rFonts w:ascii="Cambria" w:hAnsi="Cambria" w:cs="Verdana"/>
                <w:sz w:val="24"/>
                <w:szCs w:val="24"/>
              </w:rPr>
              <w:t>Filmska i kazališna šminka</w:t>
            </w:r>
          </w:p>
          <w:p w14:paraId="008DCB14" w14:textId="77777777" w:rsidR="007D4579" w:rsidRPr="007D4579" w:rsidRDefault="007D4579" w:rsidP="007B6844">
            <w:pPr>
              <w:widowControl w:val="0"/>
              <w:autoSpaceDE w:val="0"/>
              <w:autoSpaceDN w:val="0"/>
              <w:adjustRightInd w:val="0"/>
              <w:spacing w:after="120"/>
              <w:jc w:val="both"/>
              <w:rPr>
                <w:rFonts w:ascii="Cambria" w:hAnsi="Cambria" w:cs="Arial"/>
                <w:sz w:val="24"/>
                <w:szCs w:val="24"/>
              </w:rPr>
            </w:pPr>
            <w:r w:rsidRPr="007D4579">
              <w:rPr>
                <w:rFonts w:ascii="Cambria" w:hAnsi="Cambria" w:cs="Verdana"/>
                <w:sz w:val="24"/>
                <w:szCs w:val="24"/>
              </w:rPr>
              <w:lastRenderedPageBreak/>
              <w:t>Frizerska osnova</w:t>
            </w:r>
          </w:p>
        </w:tc>
      </w:tr>
      <w:tr w:rsidR="007D4579" w14:paraId="74381A6F" w14:textId="77777777" w:rsidTr="00A429F5">
        <w:tc>
          <w:tcPr>
            <w:tcW w:w="4038" w:type="dxa"/>
            <w:tcBorders>
              <w:bottom w:val="single" w:sz="4" w:space="0" w:color="auto"/>
            </w:tcBorders>
            <w:shd w:val="clear" w:color="auto" w:fill="D9D9D9" w:themeFill="background1" w:themeFillShade="D9"/>
          </w:tcPr>
          <w:p w14:paraId="56208758" w14:textId="77777777" w:rsidR="007D4579" w:rsidRPr="007D4579" w:rsidRDefault="007D4579" w:rsidP="007B6844">
            <w:pPr>
              <w:widowControl w:val="0"/>
              <w:autoSpaceDE w:val="0"/>
              <w:autoSpaceDN w:val="0"/>
              <w:adjustRightInd w:val="0"/>
              <w:spacing w:after="120"/>
              <w:jc w:val="both"/>
              <w:rPr>
                <w:rFonts w:ascii="Cambria" w:hAnsi="Cambria" w:cs="Arial"/>
                <w:sz w:val="24"/>
                <w:szCs w:val="24"/>
              </w:rPr>
            </w:pPr>
            <w:r w:rsidRPr="007D4579">
              <w:rPr>
                <w:rFonts w:ascii="Cambria" w:hAnsi="Cambria" w:cs="Verdana"/>
                <w:sz w:val="24"/>
                <w:szCs w:val="24"/>
              </w:rPr>
              <w:lastRenderedPageBreak/>
              <w:t>MASKA</w:t>
            </w:r>
          </w:p>
        </w:tc>
        <w:tc>
          <w:tcPr>
            <w:tcW w:w="5024" w:type="dxa"/>
            <w:tcBorders>
              <w:bottom w:val="single" w:sz="4" w:space="0" w:color="auto"/>
            </w:tcBorders>
          </w:tcPr>
          <w:p w14:paraId="38F51FC0" w14:textId="77777777" w:rsidR="007D4579" w:rsidRPr="007D4579" w:rsidRDefault="007D4579" w:rsidP="007B6844">
            <w:pPr>
              <w:autoSpaceDE w:val="0"/>
              <w:autoSpaceDN w:val="0"/>
              <w:adjustRightInd w:val="0"/>
              <w:rPr>
                <w:rFonts w:ascii="Cambria" w:hAnsi="Cambria" w:cs="Verdana"/>
                <w:sz w:val="24"/>
                <w:szCs w:val="24"/>
              </w:rPr>
            </w:pPr>
            <w:r w:rsidRPr="007D4579">
              <w:rPr>
                <w:rFonts w:ascii="Cambria" w:hAnsi="Cambria" w:cs="Verdana"/>
                <w:sz w:val="24"/>
                <w:szCs w:val="24"/>
              </w:rPr>
              <w:t>Maska na filmu i u kazalištu kroz povijest</w:t>
            </w:r>
          </w:p>
          <w:p w14:paraId="2ECFC7FE" w14:textId="77777777" w:rsidR="007D4579" w:rsidRPr="007D4579" w:rsidRDefault="007D4579" w:rsidP="007B6844">
            <w:pPr>
              <w:widowControl w:val="0"/>
              <w:autoSpaceDE w:val="0"/>
              <w:autoSpaceDN w:val="0"/>
              <w:adjustRightInd w:val="0"/>
              <w:spacing w:after="120"/>
              <w:jc w:val="both"/>
              <w:rPr>
                <w:rFonts w:ascii="Cambria" w:hAnsi="Cambria" w:cs="Arial"/>
                <w:sz w:val="24"/>
                <w:szCs w:val="24"/>
              </w:rPr>
            </w:pPr>
            <w:r w:rsidRPr="007D4579">
              <w:rPr>
                <w:rFonts w:ascii="Cambria" w:hAnsi="Cambria" w:cs="Verdana"/>
                <w:sz w:val="24"/>
                <w:szCs w:val="24"/>
              </w:rPr>
              <w:t>Stvaranje likova i karaktera</w:t>
            </w:r>
          </w:p>
        </w:tc>
      </w:tr>
      <w:tr w:rsidR="007D4579" w14:paraId="257C139D" w14:textId="77777777" w:rsidTr="00A429F5">
        <w:tc>
          <w:tcPr>
            <w:tcW w:w="4038" w:type="dxa"/>
            <w:tcBorders>
              <w:bottom w:val="single" w:sz="4" w:space="0" w:color="auto"/>
            </w:tcBorders>
            <w:shd w:val="clear" w:color="auto" w:fill="D9D9D9" w:themeFill="background1" w:themeFillShade="D9"/>
          </w:tcPr>
          <w:p w14:paraId="275B1940" w14:textId="77777777" w:rsidR="007D4579" w:rsidRPr="007D4579" w:rsidRDefault="007D4579" w:rsidP="007B6844">
            <w:pPr>
              <w:widowControl w:val="0"/>
              <w:autoSpaceDE w:val="0"/>
              <w:autoSpaceDN w:val="0"/>
              <w:adjustRightInd w:val="0"/>
              <w:spacing w:after="120"/>
              <w:jc w:val="both"/>
              <w:rPr>
                <w:rFonts w:ascii="Cambria" w:hAnsi="Cambria" w:cs="Arial"/>
                <w:sz w:val="24"/>
                <w:szCs w:val="24"/>
              </w:rPr>
            </w:pPr>
            <w:r w:rsidRPr="007D4579">
              <w:rPr>
                <w:rFonts w:ascii="Cambria" w:hAnsi="Cambria" w:cs="Verdana"/>
                <w:sz w:val="24"/>
                <w:szCs w:val="24"/>
              </w:rPr>
              <w:t>VLASULJARSTVO</w:t>
            </w:r>
          </w:p>
        </w:tc>
        <w:tc>
          <w:tcPr>
            <w:tcW w:w="5024" w:type="dxa"/>
            <w:tcBorders>
              <w:bottom w:val="single" w:sz="4" w:space="0" w:color="auto"/>
            </w:tcBorders>
          </w:tcPr>
          <w:p w14:paraId="6CE468B7" w14:textId="77777777" w:rsidR="007D4579" w:rsidRPr="007D4579" w:rsidRDefault="007D4579" w:rsidP="007B6844">
            <w:pPr>
              <w:autoSpaceDE w:val="0"/>
              <w:autoSpaceDN w:val="0"/>
              <w:adjustRightInd w:val="0"/>
              <w:rPr>
                <w:rFonts w:ascii="Cambria" w:hAnsi="Cambria" w:cs="Verdana"/>
                <w:sz w:val="24"/>
                <w:szCs w:val="24"/>
              </w:rPr>
            </w:pPr>
            <w:r w:rsidRPr="007D4579">
              <w:rPr>
                <w:rFonts w:ascii="Cambria" w:hAnsi="Cambria" w:cs="Verdana"/>
                <w:sz w:val="24"/>
                <w:szCs w:val="24"/>
              </w:rPr>
              <w:t>Brkovi</w:t>
            </w:r>
          </w:p>
          <w:p w14:paraId="119224BA" w14:textId="77777777" w:rsidR="007D4579" w:rsidRPr="007D4579" w:rsidRDefault="007D4579" w:rsidP="007B6844">
            <w:pPr>
              <w:autoSpaceDE w:val="0"/>
              <w:autoSpaceDN w:val="0"/>
              <w:adjustRightInd w:val="0"/>
              <w:rPr>
                <w:rFonts w:ascii="Cambria" w:hAnsi="Cambria" w:cs="Verdana"/>
                <w:sz w:val="24"/>
                <w:szCs w:val="24"/>
              </w:rPr>
            </w:pPr>
            <w:r w:rsidRPr="007D4579">
              <w:rPr>
                <w:rFonts w:ascii="Cambria" w:hAnsi="Cambria" w:cs="Verdana"/>
                <w:sz w:val="24"/>
                <w:szCs w:val="24"/>
              </w:rPr>
              <w:t>Brade</w:t>
            </w:r>
          </w:p>
          <w:p w14:paraId="2E97AAF2" w14:textId="77777777" w:rsidR="007D4579" w:rsidRPr="007D4579" w:rsidRDefault="007D4579" w:rsidP="007B6844">
            <w:pPr>
              <w:autoSpaceDE w:val="0"/>
              <w:autoSpaceDN w:val="0"/>
              <w:adjustRightInd w:val="0"/>
              <w:rPr>
                <w:rFonts w:ascii="Cambria" w:hAnsi="Cambria" w:cs="Verdana"/>
                <w:sz w:val="24"/>
                <w:szCs w:val="24"/>
              </w:rPr>
            </w:pPr>
            <w:r w:rsidRPr="007D4579">
              <w:rPr>
                <w:rFonts w:ascii="Cambria" w:hAnsi="Cambria" w:cs="Verdana"/>
                <w:sz w:val="24"/>
                <w:szCs w:val="24"/>
              </w:rPr>
              <w:t>Perike</w:t>
            </w:r>
          </w:p>
          <w:p w14:paraId="0B85C24F" w14:textId="77777777" w:rsidR="007D4579" w:rsidRPr="007D4579" w:rsidRDefault="007D4579" w:rsidP="007B6844">
            <w:pPr>
              <w:widowControl w:val="0"/>
              <w:autoSpaceDE w:val="0"/>
              <w:autoSpaceDN w:val="0"/>
              <w:adjustRightInd w:val="0"/>
              <w:spacing w:after="120"/>
              <w:jc w:val="both"/>
              <w:rPr>
                <w:rFonts w:ascii="Cambria" w:hAnsi="Cambria" w:cs="Arial"/>
                <w:sz w:val="24"/>
                <w:szCs w:val="24"/>
              </w:rPr>
            </w:pPr>
            <w:r w:rsidRPr="007D4579">
              <w:rPr>
                <w:rFonts w:ascii="Cambria" w:hAnsi="Cambria" w:cs="Verdana"/>
                <w:sz w:val="24"/>
                <w:szCs w:val="24"/>
              </w:rPr>
              <w:t>Knipfanje</w:t>
            </w:r>
          </w:p>
        </w:tc>
      </w:tr>
      <w:tr w:rsidR="007D4579" w14:paraId="2A67A076" w14:textId="77777777" w:rsidTr="00A429F5">
        <w:tc>
          <w:tcPr>
            <w:tcW w:w="4038" w:type="dxa"/>
            <w:tcBorders>
              <w:bottom w:val="single" w:sz="4" w:space="0" w:color="auto"/>
            </w:tcBorders>
            <w:shd w:val="clear" w:color="auto" w:fill="D9D9D9" w:themeFill="background1" w:themeFillShade="D9"/>
          </w:tcPr>
          <w:p w14:paraId="24092961" w14:textId="77777777" w:rsidR="007D4579" w:rsidRPr="007D4579" w:rsidRDefault="007D4579" w:rsidP="007B6844">
            <w:pPr>
              <w:widowControl w:val="0"/>
              <w:autoSpaceDE w:val="0"/>
              <w:autoSpaceDN w:val="0"/>
              <w:adjustRightInd w:val="0"/>
              <w:spacing w:after="120"/>
              <w:jc w:val="both"/>
              <w:rPr>
                <w:rFonts w:ascii="Cambria" w:hAnsi="Cambria" w:cs="Arial"/>
                <w:sz w:val="24"/>
                <w:szCs w:val="24"/>
              </w:rPr>
            </w:pPr>
            <w:r w:rsidRPr="007D4579">
              <w:rPr>
                <w:rFonts w:ascii="Cambria" w:hAnsi="Cambria" w:cs="Verdana"/>
                <w:sz w:val="24"/>
                <w:szCs w:val="24"/>
              </w:rPr>
              <w:t>PROSTETIKA</w:t>
            </w:r>
          </w:p>
        </w:tc>
        <w:tc>
          <w:tcPr>
            <w:tcW w:w="5024" w:type="dxa"/>
            <w:tcBorders>
              <w:bottom w:val="single" w:sz="4" w:space="0" w:color="auto"/>
            </w:tcBorders>
          </w:tcPr>
          <w:p w14:paraId="0E8542B0" w14:textId="77777777" w:rsidR="007D4579" w:rsidRPr="007D4579" w:rsidRDefault="007D4579" w:rsidP="007B6844">
            <w:pPr>
              <w:autoSpaceDE w:val="0"/>
              <w:autoSpaceDN w:val="0"/>
              <w:adjustRightInd w:val="0"/>
              <w:rPr>
                <w:rFonts w:ascii="Cambria" w:hAnsi="Cambria" w:cs="Verdana"/>
                <w:sz w:val="24"/>
                <w:szCs w:val="24"/>
              </w:rPr>
            </w:pPr>
            <w:r w:rsidRPr="007D4579">
              <w:rPr>
                <w:rFonts w:ascii="Cambria" w:hAnsi="Cambria" w:cs="Verdana"/>
                <w:sz w:val="24"/>
                <w:szCs w:val="24"/>
              </w:rPr>
              <w:t>Prostetika</w:t>
            </w:r>
          </w:p>
          <w:p w14:paraId="295C0240" w14:textId="77777777" w:rsidR="007D4579" w:rsidRPr="007D4579" w:rsidRDefault="007D4579" w:rsidP="007B6844">
            <w:pPr>
              <w:autoSpaceDE w:val="0"/>
              <w:autoSpaceDN w:val="0"/>
              <w:adjustRightInd w:val="0"/>
              <w:rPr>
                <w:rFonts w:ascii="Cambria" w:hAnsi="Cambria" w:cs="Verdana"/>
                <w:sz w:val="24"/>
                <w:szCs w:val="24"/>
              </w:rPr>
            </w:pPr>
            <w:r w:rsidRPr="007D4579">
              <w:rPr>
                <w:rFonts w:ascii="Cambria" w:hAnsi="Cambria" w:cs="Verdana"/>
                <w:sz w:val="24"/>
                <w:szCs w:val="24"/>
              </w:rPr>
              <w:t>Uzimanje odlitaka</w:t>
            </w:r>
          </w:p>
          <w:p w14:paraId="49CF2073" w14:textId="77777777" w:rsidR="007D4579" w:rsidRPr="007D4579" w:rsidRDefault="007D4579" w:rsidP="007B6844">
            <w:pPr>
              <w:autoSpaceDE w:val="0"/>
              <w:autoSpaceDN w:val="0"/>
              <w:adjustRightInd w:val="0"/>
              <w:rPr>
                <w:rFonts w:ascii="Cambria" w:hAnsi="Cambria" w:cs="Verdana"/>
                <w:sz w:val="24"/>
                <w:szCs w:val="24"/>
              </w:rPr>
            </w:pPr>
            <w:r w:rsidRPr="007D4579">
              <w:rPr>
                <w:rFonts w:ascii="Cambria" w:hAnsi="Cambria" w:cs="Verdana"/>
                <w:sz w:val="24"/>
                <w:szCs w:val="24"/>
              </w:rPr>
              <w:t>Modeliranje</w:t>
            </w:r>
          </w:p>
          <w:p w14:paraId="2A1CB565" w14:textId="77777777" w:rsidR="007D4579" w:rsidRPr="007D4579" w:rsidRDefault="007D4579" w:rsidP="007B6844">
            <w:pPr>
              <w:widowControl w:val="0"/>
              <w:autoSpaceDE w:val="0"/>
              <w:autoSpaceDN w:val="0"/>
              <w:adjustRightInd w:val="0"/>
              <w:spacing w:after="120"/>
              <w:jc w:val="both"/>
              <w:rPr>
                <w:rFonts w:ascii="Cambria" w:hAnsi="Cambria" w:cs="Arial"/>
                <w:sz w:val="24"/>
                <w:szCs w:val="24"/>
              </w:rPr>
            </w:pPr>
            <w:r w:rsidRPr="007D4579">
              <w:rPr>
                <w:rFonts w:ascii="Cambria" w:hAnsi="Cambria" w:cs="Verdana"/>
                <w:sz w:val="24"/>
                <w:szCs w:val="24"/>
              </w:rPr>
              <w:t>Starenje</w:t>
            </w:r>
          </w:p>
        </w:tc>
      </w:tr>
      <w:tr w:rsidR="007D4579" w14:paraId="6E08E436" w14:textId="77777777" w:rsidTr="00A429F5">
        <w:tc>
          <w:tcPr>
            <w:tcW w:w="4038" w:type="dxa"/>
            <w:tcBorders>
              <w:bottom w:val="single" w:sz="4" w:space="0" w:color="auto"/>
            </w:tcBorders>
            <w:shd w:val="clear" w:color="auto" w:fill="D9D9D9" w:themeFill="background1" w:themeFillShade="D9"/>
          </w:tcPr>
          <w:p w14:paraId="64838E41" w14:textId="77777777" w:rsidR="007D4579" w:rsidRPr="007D4579" w:rsidRDefault="007D4579" w:rsidP="007B6844">
            <w:pPr>
              <w:widowControl w:val="0"/>
              <w:autoSpaceDE w:val="0"/>
              <w:autoSpaceDN w:val="0"/>
              <w:adjustRightInd w:val="0"/>
              <w:spacing w:after="120"/>
              <w:jc w:val="both"/>
              <w:rPr>
                <w:rFonts w:ascii="Cambria" w:hAnsi="Cambria" w:cs="Arial"/>
                <w:sz w:val="24"/>
                <w:szCs w:val="24"/>
              </w:rPr>
            </w:pPr>
            <w:r w:rsidRPr="007D4579">
              <w:rPr>
                <w:rFonts w:ascii="Cambria" w:hAnsi="Cambria" w:cs="Verdana"/>
                <w:sz w:val="24"/>
                <w:szCs w:val="24"/>
              </w:rPr>
              <w:t>SPECIJALNI EFEKTI</w:t>
            </w:r>
          </w:p>
        </w:tc>
        <w:tc>
          <w:tcPr>
            <w:tcW w:w="5024" w:type="dxa"/>
            <w:tcBorders>
              <w:bottom w:val="single" w:sz="4" w:space="0" w:color="auto"/>
            </w:tcBorders>
          </w:tcPr>
          <w:p w14:paraId="25F54714" w14:textId="77777777" w:rsidR="007D4579" w:rsidRPr="007D4579" w:rsidRDefault="007D4579" w:rsidP="007B6844">
            <w:pPr>
              <w:autoSpaceDE w:val="0"/>
              <w:autoSpaceDN w:val="0"/>
              <w:adjustRightInd w:val="0"/>
              <w:rPr>
                <w:rFonts w:ascii="Cambria" w:hAnsi="Cambria" w:cs="Verdana"/>
                <w:sz w:val="24"/>
                <w:szCs w:val="24"/>
              </w:rPr>
            </w:pPr>
            <w:r w:rsidRPr="007D4579">
              <w:rPr>
                <w:rFonts w:ascii="Cambria" w:hAnsi="Cambria" w:cs="Verdana"/>
                <w:sz w:val="24"/>
                <w:szCs w:val="24"/>
              </w:rPr>
              <w:t>Krv</w:t>
            </w:r>
          </w:p>
          <w:p w14:paraId="4DB4A095" w14:textId="77777777" w:rsidR="007D4579" w:rsidRPr="007D4579" w:rsidRDefault="007D4579" w:rsidP="007B6844">
            <w:pPr>
              <w:autoSpaceDE w:val="0"/>
              <w:autoSpaceDN w:val="0"/>
              <w:adjustRightInd w:val="0"/>
              <w:rPr>
                <w:rFonts w:ascii="Cambria" w:hAnsi="Cambria" w:cs="Verdana"/>
                <w:sz w:val="24"/>
                <w:szCs w:val="24"/>
              </w:rPr>
            </w:pPr>
            <w:r w:rsidRPr="007D4579">
              <w:rPr>
                <w:rFonts w:ascii="Cambria" w:hAnsi="Cambria" w:cs="Verdana"/>
                <w:sz w:val="24"/>
                <w:szCs w:val="24"/>
              </w:rPr>
              <w:t>Izrada raznih ozljeda i rana</w:t>
            </w:r>
          </w:p>
          <w:p w14:paraId="25815790" w14:textId="77777777" w:rsidR="007D4579" w:rsidRPr="007D4579" w:rsidRDefault="007D4579" w:rsidP="007B6844">
            <w:pPr>
              <w:widowControl w:val="0"/>
              <w:autoSpaceDE w:val="0"/>
              <w:autoSpaceDN w:val="0"/>
              <w:adjustRightInd w:val="0"/>
              <w:spacing w:after="120"/>
              <w:jc w:val="both"/>
              <w:rPr>
                <w:rFonts w:ascii="Cambria" w:hAnsi="Cambria" w:cs="Arial"/>
                <w:sz w:val="24"/>
                <w:szCs w:val="24"/>
              </w:rPr>
            </w:pPr>
            <w:r w:rsidRPr="007D4579">
              <w:rPr>
                <w:rFonts w:ascii="Cambria" w:hAnsi="Cambria" w:cs="Verdana"/>
                <w:sz w:val="24"/>
                <w:szCs w:val="24"/>
              </w:rPr>
              <w:t>Osnovni trikovi</w:t>
            </w:r>
          </w:p>
        </w:tc>
      </w:tr>
      <w:tr w:rsidR="007D4579" w14:paraId="7CAA8E99" w14:textId="77777777" w:rsidTr="00A429F5">
        <w:tc>
          <w:tcPr>
            <w:tcW w:w="4038" w:type="dxa"/>
            <w:tcBorders>
              <w:bottom w:val="single" w:sz="4" w:space="0" w:color="auto"/>
            </w:tcBorders>
            <w:shd w:val="clear" w:color="auto" w:fill="D9D9D9" w:themeFill="background1" w:themeFillShade="D9"/>
          </w:tcPr>
          <w:p w14:paraId="6627CE98" w14:textId="77777777" w:rsidR="007D4579" w:rsidRPr="007D4579" w:rsidRDefault="007D4579" w:rsidP="007B6844">
            <w:pPr>
              <w:widowControl w:val="0"/>
              <w:autoSpaceDE w:val="0"/>
              <w:autoSpaceDN w:val="0"/>
              <w:adjustRightInd w:val="0"/>
              <w:spacing w:after="120"/>
              <w:jc w:val="both"/>
              <w:rPr>
                <w:rFonts w:ascii="Cambria" w:hAnsi="Cambria" w:cs="Arial"/>
                <w:sz w:val="24"/>
                <w:szCs w:val="24"/>
              </w:rPr>
            </w:pPr>
            <w:r w:rsidRPr="007D4579">
              <w:rPr>
                <w:rFonts w:ascii="Cambria" w:hAnsi="Cambria" w:cs="Verdana"/>
                <w:sz w:val="24"/>
                <w:szCs w:val="24"/>
              </w:rPr>
              <w:t>OSTALI EFEKTI</w:t>
            </w:r>
          </w:p>
        </w:tc>
        <w:tc>
          <w:tcPr>
            <w:tcW w:w="5024" w:type="dxa"/>
            <w:tcBorders>
              <w:bottom w:val="single" w:sz="4" w:space="0" w:color="auto"/>
            </w:tcBorders>
          </w:tcPr>
          <w:p w14:paraId="202D9B7A" w14:textId="77777777" w:rsidR="007D4579" w:rsidRPr="007D4579" w:rsidRDefault="007D4579" w:rsidP="007B6844">
            <w:pPr>
              <w:autoSpaceDE w:val="0"/>
              <w:autoSpaceDN w:val="0"/>
              <w:adjustRightInd w:val="0"/>
              <w:rPr>
                <w:rFonts w:ascii="Cambria" w:hAnsi="Cambria" w:cs="Verdana"/>
                <w:sz w:val="24"/>
                <w:szCs w:val="24"/>
              </w:rPr>
            </w:pPr>
            <w:r w:rsidRPr="007D4579">
              <w:rPr>
                <w:rFonts w:ascii="Cambria" w:hAnsi="Cambria" w:cs="Verdana"/>
                <w:sz w:val="24"/>
                <w:szCs w:val="24"/>
              </w:rPr>
              <w:t>Ljepila i skidači prašina</w:t>
            </w:r>
          </w:p>
          <w:p w14:paraId="10B24D46" w14:textId="77777777" w:rsidR="007D4579" w:rsidRPr="007D4579" w:rsidRDefault="007D4579" w:rsidP="007B6844">
            <w:pPr>
              <w:autoSpaceDE w:val="0"/>
              <w:autoSpaceDN w:val="0"/>
              <w:adjustRightInd w:val="0"/>
              <w:rPr>
                <w:rFonts w:ascii="Cambria" w:hAnsi="Cambria" w:cs="Verdana"/>
                <w:sz w:val="24"/>
                <w:szCs w:val="24"/>
              </w:rPr>
            </w:pPr>
            <w:r w:rsidRPr="007D4579">
              <w:rPr>
                <w:rFonts w:ascii="Cambria" w:hAnsi="Cambria" w:cs="Verdana"/>
                <w:sz w:val="24"/>
                <w:szCs w:val="24"/>
              </w:rPr>
              <w:t>Blato</w:t>
            </w:r>
          </w:p>
          <w:p w14:paraId="234B2184" w14:textId="77777777" w:rsidR="007D4579" w:rsidRPr="007D4579" w:rsidRDefault="007D4579" w:rsidP="007B6844">
            <w:pPr>
              <w:autoSpaceDE w:val="0"/>
              <w:autoSpaceDN w:val="0"/>
              <w:adjustRightInd w:val="0"/>
              <w:rPr>
                <w:rFonts w:ascii="Cambria" w:hAnsi="Cambria" w:cs="Verdana"/>
                <w:sz w:val="24"/>
                <w:szCs w:val="24"/>
              </w:rPr>
            </w:pPr>
            <w:r w:rsidRPr="007D4579">
              <w:rPr>
                <w:rFonts w:ascii="Cambria" w:hAnsi="Cambria" w:cs="Verdana"/>
                <w:sz w:val="24"/>
                <w:szCs w:val="24"/>
              </w:rPr>
              <w:t>Umjetni nokti</w:t>
            </w:r>
          </w:p>
          <w:p w14:paraId="14518971" w14:textId="77777777" w:rsidR="007D4579" w:rsidRPr="007D4579" w:rsidRDefault="007D4579" w:rsidP="007B6844">
            <w:pPr>
              <w:autoSpaceDE w:val="0"/>
              <w:autoSpaceDN w:val="0"/>
              <w:adjustRightInd w:val="0"/>
              <w:rPr>
                <w:rFonts w:ascii="Cambria" w:hAnsi="Cambria" w:cs="Verdana"/>
                <w:sz w:val="24"/>
                <w:szCs w:val="24"/>
              </w:rPr>
            </w:pPr>
            <w:r w:rsidRPr="007D4579">
              <w:rPr>
                <w:rFonts w:ascii="Cambria" w:hAnsi="Cambria" w:cs="Verdana"/>
                <w:sz w:val="24"/>
                <w:szCs w:val="24"/>
              </w:rPr>
              <w:t>Znoj</w:t>
            </w:r>
          </w:p>
          <w:p w14:paraId="17126847" w14:textId="77777777" w:rsidR="007D4579" w:rsidRPr="007D4579" w:rsidRDefault="007D4579" w:rsidP="007B6844">
            <w:pPr>
              <w:autoSpaceDE w:val="0"/>
              <w:autoSpaceDN w:val="0"/>
              <w:adjustRightInd w:val="0"/>
              <w:rPr>
                <w:rFonts w:ascii="Cambria" w:hAnsi="Cambria" w:cs="Verdana"/>
                <w:sz w:val="24"/>
                <w:szCs w:val="24"/>
              </w:rPr>
            </w:pPr>
            <w:r w:rsidRPr="007D4579">
              <w:rPr>
                <w:rFonts w:ascii="Cambria" w:hAnsi="Cambria" w:cs="Verdana"/>
                <w:sz w:val="24"/>
                <w:szCs w:val="24"/>
              </w:rPr>
              <w:t>Lakovi za zube</w:t>
            </w:r>
          </w:p>
          <w:p w14:paraId="3837366C" w14:textId="77777777" w:rsidR="007D4579" w:rsidRPr="007D4579" w:rsidRDefault="007D4579" w:rsidP="007B6844">
            <w:pPr>
              <w:autoSpaceDE w:val="0"/>
              <w:autoSpaceDN w:val="0"/>
              <w:adjustRightInd w:val="0"/>
              <w:rPr>
                <w:rFonts w:ascii="Cambria" w:hAnsi="Cambria" w:cs="Verdana"/>
                <w:sz w:val="24"/>
                <w:szCs w:val="24"/>
              </w:rPr>
            </w:pPr>
            <w:r w:rsidRPr="007D4579">
              <w:rPr>
                <w:rFonts w:ascii="Cambria" w:hAnsi="Cambria" w:cs="Verdana"/>
                <w:sz w:val="24"/>
                <w:szCs w:val="24"/>
              </w:rPr>
              <w:t>Sjedila za kosu</w:t>
            </w:r>
          </w:p>
          <w:p w14:paraId="392FA3C7" w14:textId="77777777" w:rsidR="007D4579" w:rsidRPr="007D4579" w:rsidRDefault="007D4579" w:rsidP="007B6844">
            <w:pPr>
              <w:autoSpaceDE w:val="0"/>
              <w:autoSpaceDN w:val="0"/>
              <w:adjustRightInd w:val="0"/>
              <w:rPr>
                <w:rFonts w:ascii="Cambria" w:hAnsi="Cambria" w:cs="Verdana"/>
                <w:sz w:val="24"/>
                <w:szCs w:val="24"/>
              </w:rPr>
            </w:pPr>
            <w:r w:rsidRPr="007D4579">
              <w:rPr>
                <w:rFonts w:ascii="Cambria" w:hAnsi="Cambria" w:cs="Verdana"/>
                <w:sz w:val="24"/>
                <w:szCs w:val="24"/>
              </w:rPr>
              <w:t>Umjetne trepavice i nokti</w:t>
            </w:r>
          </w:p>
          <w:p w14:paraId="73AADB43" w14:textId="77777777" w:rsidR="007D4579" w:rsidRPr="007D4579" w:rsidRDefault="007D4579" w:rsidP="007B6844">
            <w:pPr>
              <w:widowControl w:val="0"/>
              <w:autoSpaceDE w:val="0"/>
              <w:autoSpaceDN w:val="0"/>
              <w:adjustRightInd w:val="0"/>
              <w:spacing w:after="120"/>
              <w:jc w:val="both"/>
              <w:rPr>
                <w:rFonts w:ascii="Cambria" w:hAnsi="Cambria" w:cs="Arial"/>
                <w:sz w:val="24"/>
                <w:szCs w:val="24"/>
              </w:rPr>
            </w:pPr>
            <w:r w:rsidRPr="007D4579">
              <w:rPr>
                <w:rFonts w:ascii="Cambria" w:hAnsi="Cambria" w:cs="Verdana"/>
                <w:sz w:val="24"/>
                <w:szCs w:val="24"/>
              </w:rPr>
              <w:t>Umjetni zubi i proteze</w:t>
            </w:r>
          </w:p>
        </w:tc>
      </w:tr>
      <w:tr w:rsidR="007D4579" w14:paraId="2BCB5F79" w14:textId="77777777" w:rsidTr="00A429F5">
        <w:tc>
          <w:tcPr>
            <w:tcW w:w="4038" w:type="dxa"/>
            <w:tcBorders>
              <w:bottom w:val="single" w:sz="4" w:space="0" w:color="auto"/>
            </w:tcBorders>
            <w:shd w:val="clear" w:color="auto" w:fill="D9D9D9" w:themeFill="background1" w:themeFillShade="D9"/>
          </w:tcPr>
          <w:p w14:paraId="362D8E20" w14:textId="77777777" w:rsidR="007D4579" w:rsidRPr="007D4579" w:rsidRDefault="007D4579" w:rsidP="007B6844">
            <w:pPr>
              <w:widowControl w:val="0"/>
              <w:autoSpaceDE w:val="0"/>
              <w:autoSpaceDN w:val="0"/>
              <w:adjustRightInd w:val="0"/>
              <w:spacing w:after="120"/>
              <w:jc w:val="both"/>
              <w:rPr>
                <w:rFonts w:ascii="Cambria" w:hAnsi="Cambria" w:cs="Arial"/>
                <w:sz w:val="24"/>
                <w:szCs w:val="24"/>
              </w:rPr>
            </w:pPr>
            <w:r w:rsidRPr="007D4579">
              <w:rPr>
                <w:rFonts w:ascii="Cambria" w:hAnsi="Cambria" w:cs="Arial"/>
                <w:sz w:val="24"/>
                <w:szCs w:val="24"/>
              </w:rPr>
              <w:t>NAPOMENA</w:t>
            </w:r>
          </w:p>
        </w:tc>
        <w:tc>
          <w:tcPr>
            <w:tcW w:w="5024" w:type="dxa"/>
            <w:tcBorders>
              <w:bottom w:val="single" w:sz="4" w:space="0" w:color="auto"/>
            </w:tcBorders>
          </w:tcPr>
          <w:p w14:paraId="0CB235EC" w14:textId="77777777" w:rsidR="007D4579" w:rsidRPr="007D4579" w:rsidRDefault="007D4579" w:rsidP="007B6844">
            <w:pPr>
              <w:autoSpaceDE w:val="0"/>
              <w:autoSpaceDN w:val="0"/>
              <w:adjustRightInd w:val="0"/>
              <w:rPr>
                <w:rFonts w:ascii="Cambria" w:hAnsi="Cambria" w:cs="Arial"/>
                <w:sz w:val="24"/>
                <w:szCs w:val="24"/>
              </w:rPr>
            </w:pPr>
            <w:r w:rsidRPr="007D4579">
              <w:rPr>
                <w:rFonts w:ascii="Cambria" w:hAnsi="Cambria" w:cs="Verdana"/>
                <w:sz w:val="24"/>
                <w:szCs w:val="24"/>
              </w:rPr>
              <w:t>Nastavni se proces 80 % vremena izvodi praktično radi zadovoljenja kriterija izvedbe navedenog ishoda, a 20 % služi za povezivanje usvojenih sadržaja s teorijskim spoznajama i praktičnom primjenom.</w:t>
            </w:r>
          </w:p>
        </w:tc>
      </w:tr>
      <w:tr w:rsidR="00B07FE5" w14:paraId="365B0F2C" w14:textId="77777777" w:rsidTr="00A429F5">
        <w:tc>
          <w:tcPr>
            <w:tcW w:w="4038" w:type="dxa"/>
            <w:shd w:val="clear" w:color="auto" w:fill="BFBFBF" w:themeFill="background1" w:themeFillShade="BF"/>
          </w:tcPr>
          <w:p w14:paraId="341A7C66" w14:textId="7F8F3F85" w:rsidR="00B07FE5" w:rsidRPr="00367D48" w:rsidRDefault="00E9372F" w:rsidP="008F3B19">
            <w:pPr>
              <w:rPr>
                <w:rFonts w:asciiTheme="majorHAnsi" w:hAnsiTheme="majorHAnsi"/>
                <w:b/>
              </w:rPr>
            </w:pPr>
            <w:r>
              <w:rPr>
                <w:rFonts w:asciiTheme="majorHAnsi" w:hAnsiTheme="majorHAnsi"/>
                <w:b/>
              </w:rPr>
              <w:t>4</w:t>
            </w:r>
            <w:r w:rsidR="00B07FE5" w:rsidRPr="00367D48">
              <w:rPr>
                <w:rFonts w:asciiTheme="majorHAnsi" w:hAnsiTheme="majorHAnsi"/>
                <w:b/>
              </w:rPr>
              <w:t>.</w:t>
            </w:r>
            <w:r w:rsidR="00B07FE5">
              <w:rPr>
                <w:rFonts w:asciiTheme="majorHAnsi" w:hAnsiTheme="majorHAnsi"/>
                <w:b/>
              </w:rPr>
              <w:t xml:space="preserve">  </w:t>
            </w:r>
            <w:r w:rsidR="00B07FE5">
              <w:rPr>
                <w:rFonts w:asciiTheme="majorHAnsi" w:hAnsiTheme="majorHAnsi"/>
                <w:b/>
                <w:vanish/>
              </w:rPr>
              <w:t>. atiZACIJA GRAĐENJA</w:t>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Pr>
                <w:rFonts w:asciiTheme="majorHAnsi" w:hAnsiTheme="majorHAnsi"/>
                <w:b/>
              </w:rPr>
              <w:t xml:space="preserve">godina – </w:t>
            </w:r>
            <w:r w:rsidR="004915C5">
              <w:rPr>
                <w:rFonts w:asciiTheme="majorHAnsi" w:hAnsiTheme="majorHAnsi"/>
                <w:b/>
              </w:rPr>
              <w:t>77 sati</w:t>
            </w:r>
          </w:p>
          <w:p w14:paraId="77232DEB" w14:textId="77777777" w:rsidR="00B07FE5" w:rsidRPr="001953E6" w:rsidRDefault="00B07FE5" w:rsidP="008F3B19">
            <w:pPr>
              <w:rPr>
                <w:rFonts w:asciiTheme="majorHAnsi" w:hAnsiTheme="majorHAnsi"/>
                <w:b/>
              </w:rPr>
            </w:pPr>
          </w:p>
        </w:tc>
        <w:tc>
          <w:tcPr>
            <w:tcW w:w="5024" w:type="dxa"/>
            <w:shd w:val="clear" w:color="auto" w:fill="BFBFBF" w:themeFill="background1" w:themeFillShade="BF"/>
          </w:tcPr>
          <w:p w14:paraId="1BA57A8C" w14:textId="77777777" w:rsidR="00B07FE5" w:rsidRPr="00AC7DF9" w:rsidRDefault="00B07FE5" w:rsidP="008F3B19">
            <w:pPr>
              <w:rPr>
                <w:rFonts w:asciiTheme="majorHAnsi" w:hAnsiTheme="majorHAnsi"/>
                <w:b/>
              </w:rPr>
            </w:pPr>
            <w:r w:rsidRPr="00AC7DF9">
              <w:rPr>
                <w:rFonts w:asciiTheme="majorHAnsi" w:hAnsiTheme="majorHAnsi"/>
                <w:b/>
              </w:rPr>
              <w:t>N</w:t>
            </w:r>
            <w:r>
              <w:rPr>
                <w:rFonts w:asciiTheme="majorHAnsi" w:hAnsiTheme="majorHAnsi"/>
                <w:b/>
              </w:rPr>
              <w:t>astavni predmet:  I</w:t>
            </w:r>
            <w:r w:rsidR="001A636C">
              <w:rPr>
                <w:rFonts w:asciiTheme="majorHAnsi" w:hAnsiTheme="majorHAnsi"/>
                <w:b/>
              </w:rPr>
              <w:t xml:space="preserve">ZBORNA NASTAVA – MASOTERAPIJSKE TEHNIKE </w:t>
            </w:r>
          </w:p>
        </w:tc>
      </w:tr>
      <w:tr w:rsidR="00B07FE5" w14:paraId="5A1F756D" w14:textId="77777777" w:rsidTr="00A429F5">
        <w:tc>
          <w:tcPr>
            <w:tcW w:w="4038" w:type="dxa"/>
            <w:shd w:val="clear" w:color="auto" w:fill="D9D9D9" w:themeFill="background1" w:themeFillShade="D9"/>
          </w:tcPr>
          <w:p w14:paraId="5E61DB4E" w14:textId="77777777" w:rsidR="00B07FE5" w:rsidRPr="005617FE" w:rsidRDefault="00B07FE5" w:rsidP="008F3B19">
            <w:pPr>
              <w:rPr>
                <w:rFonts w:asciiTheme="majorHAnsi" w:hAnsiTheme="majorHAnsi"/>
                <w:i/>
              </w:rPr>
            </w:pPr>
            <w:r w:rsidRPr="005617FE">
              <w:rPr>
                <w:rFonts w:asciiTheme="majorHAnsi" w:hAnsiTheme="majorHAnsi"/>
                <w:i/>
              </w:rPr>
              <w:t>Nastavne cjeline</w:t>
            </w:r>
          </w:p>
        </w:tc>
        <w:tc>
          <w:tcPr>
            <w:tcW w:w="5024" w:type="dxa"/>
          </w:tcPr>
          <w:p w14:paraId="6B2734BF" w14:textId="77777777" w:rsidR="00B07FE5" w:rsidRPr="005617FE" w:rsidRDefault="00B07FE5" w:rsidP="008F3B19">
            <w:pPr>
              <w:rPr>
                <w:rFonts w:asciiTheme="majorHAnsi" w:hAnsiTheme="majorHAnsi"/>
                <w:i/>
              </w:rPr>
            </w:pPr>
            <w:r w:rsidRPr="005617FE">
              <w:rPr>
                <w:rFonts w:asciiTheme="majorHAnsi" w:hAnsiTheme="majorHAnsi"/>
                <w:i/>
              </w:rPr>
              <w:t>Razrada – Nastavne teme/sadržaji</w:t>
            </w:r>
          </w:p>
        </w:tc>
      </w:tr>
      <w:tr w:rsidR="00E2020B" w14:paraId="14D6F319" w14:textId="77777777" w:rsidTr="00A429F5">
        <w:tc>
          <w:tcPr>
            <w:tcW w:w="4038" w:type="dxa"/>
            <w:shd w:val="clear" w:color="auto" w:fill="D9D9D9" w:themeFill="background1" w:themeFillShade="D9"/>
          </w:tcPr>
          <w:p w14:paraId="03E8C220"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KLIJENT,</w:t>
            </w:r>
          </w:p>
          <w:p w14:paraId="136BEBD7"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KOZMETIČAR I</w:t>
            </w:r>
          </w:p>
          <w:p w14:paraId="2E436302"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PROSTOR U</w:t>
            </w:r>
          </w:p>
          <w:p w14:paraId="6A3A1DA3"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RITUALNOM</w:t>
            </w:r>
          </w:p>
          <w:p w14:paraId="528FF538" w14:textId="77777777" w:rsidR="00E2020B" w:rsidRPr="004D79A1" w:rsidRDefault="00E2020B" w:rsidP="007B6844">
            <w:pPr>
              <w:widowControl w:val="0"/>
              <w:autoSpaceDE w:val="0"/>
              <w:autoSpaceDN w:val="0"/>
              <w:adjustRightInd w:val="0"/>
              <w:spacing w:after="120"/>
              <w:jc w:val="both"/>
              <w:rPr>
                <w:rFonts w:ascii="Cambria" w:hAnsi="Cambria" w:cs="Arial"/>
                <w:b/>
                <w:sz w:val="24"/>
                <w:szCs w:val="24"/>
              </w:rPr>
            </w:pPr>
            <w:r w:rsidRPr="004D79A1">
              <w:rPr>
                <w:rFonts w:ascii="Cambria" w:hAnsi="Cambria" w:cs="Verdana"/>
                <w:sz w:val="24"/>
                <w:szCs w:val="24"/>
              </w:rPr>
              <w:t>TRETMANU</w:t>
            </w:r>
          </w:p>
        </w:tc>
        <w:tc>
          <w:tcPr>
            <w:tcW w:w="5024" w:type="dxa"/>
          </w:tcPr>
          <w:p w14:paraId="77BF3A9C"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Načini pripreme prostora (svijetlo, temperatura, miris, dekoracija)</w:t>
            </w:r>
          </w:p>
          <w:p w14:paraId="7E3867A2"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Načini pripreme kozmetičara (higijena, izgled, podaci o klijentu i tretmanu)</w:t>
            </w:r>
          </w:p>
          <w:p w14:paraId="54ECA085" w14:textId="77777777" w:rsidR="00E2020B" w:rsidRPr="004D79A1" w:rsidRDefault="00E2020B" w:rsidP="007B6844">
            <w:pPr>
              <w:widowControl w:val="0"/>
              <w:autoSpaceDE w:val="0"/>
              <w:autoSpaceDN w:val="0"/>
              <w:adjustRightInd w:val="0"/>
              <w:spacing w:after="120"/>
              <w:jc w:val="both"/>
              <w:rPr>
                <w:rFonts w:ascii="Cambria" w:hAnsi="Cambria" w:cs="Arial"/>
                <w:b/>
                <w:sz w:val="24"/>
                <w:szCs w:val="24"/>
              </w:rPr>
            </w:pPr>
            <w:r w:rsidRPr="004D79A1">
              <w:rPr>
                <w:rFonts w:ascii="Cambria" w:hAnsi="Cambria" w:cs="Verdana"/>
                <w:sz w:val="24"/>
                <w:szCs w:val="24"/>
              </w:rPr>
              <w:t>Načini pripreme klijenta (uvodni razgovor)</w:t>
            </w:r>
          </w:p>
        </w:tc>
      </w:tr>
      <w:tr w:rsidR="00E2020B" w14:paraId="4FF79410" w14:textId="77777777" w:rsidTr="00A429F5">
        <w:tc>
          <w:tcPr>
            <w:tcW w:w="4038" w:type="dxa"/>
            <w:shd w:val="clear" w:color="auto" w:fill="D9D9D9" w:themeFill="background1" w:themeFillShade="D9"/>
          </w:tcPr>
          <w:p w14:paraId="1538C553" w14:textId="77777777" w:rsidR="00E2020B" w:rsidRPr="004D79A1" w:rsidRDefault="00E2020B" w:rsidP="007B6844">
            <w:pPr>
              <w:widowControl w:val="0"/>
              <w:autoSpaceDE w:val="0"/>
              <w:autoSpaceDN w:val="0"/>
              <w:adjustRightInd w:val="0"/>
              <w:spacing w:after="120"/>
              <w:jc w:val="both"/>
              <w:rPr>
                <w:rFonts w:ascii="Cambria" w:hAnsi="Cambria" w:cs="Arial"/>
                <w:b/>
                <w:sz w:val="24"/>
                <w:szCs w:val="24"/>
              </w:rPr>
            </w:pPr>
            <w:r w:rsidRPr="004D79A1">
              <w:rPr>
                <w:rFonts w:ascii="Cambria" w:hAnsi="Cambria" w:cs="Verdana"/>
                <w:sz w:val="24"/>
                <w:szCs w:val="24"/>
              </w:rPr>
              <w:t>LIMFNA DRENAŽA</w:t>
            </w:r>
          </w:p>
        </w:tc>
        <w:tc>
          <w:tcPr>
            <w:tcW w:w="5024" w:type="dxa"/>
          </w:tcPr>
          <w:p w14:paraId="3DF6C051"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Teorija i povijest</w:t>
            </w:r>
          </w:p>
          <w:p w14:paraId="3E3CC1FC"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Definicija</w:t>
            </w:r>
          </w:p>
          <w:p w14:paraId="3BEAC33A"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Djelovanje</w:t>
            </w:r>
          </w:p>
          <w:p w14:paraId="38506A61"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Indikacije i kontraindikacije</w:t>
            </w:r>
          </w:p>
          <w:p w14:paraId="000DCAB5"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Uvjeti rada</w:t>
            </w:r>
          </w:p>
          <w:p w14:paraId="2C262F76" w14:textId="77777777" w:rsidR="00E2020B" w:rsidRPr="004D79A1" w:rsidRDefault="00E2020B" w:rsidP="007B6844">
            <w:pPr>
              <w:widowControl w:val="0"/>
              <w:autoSpaceDE w:val="0"/>
              <w:autoSpaceDN w:val="0"/>
              <w:adjustRightInd w:val="0"/>
              <w:spacing w:after="120"/>
              <w:jc w:val="both"/>
              <w:rPr>
                <w:rFonts w:ascii="Cambria" w:hAnsi="Cambria" w:cs="Arial"/>
                <w:b/>
                <w:sz w:val="24"/>
                <w:szCs w:val="24"/>
              </w:rPr>
            </w:pPr>
            <w:r w:rsidRPr="004D79A1">
              <w:rPr>
                <w:rFonts w:ascii="Cambria" w:hAnsi="Cambria" w:cs="Verdana"/>
                <w:sz w:val="24"/>
                <w:szCs w:val="24"/>
              </w:rPr>
              <w:t>Praktični dio tehnike u cjelosti</w:t>
            </w:r>
          </w:p>
        </w:tc>
      </w:tr>
      <w:tr w:rsidR="00E2020B" w14:paraId="0C77BAC5" w14:textId="77777777" w:rsidTr="00A429F5">
        <w:tc>
          <w:tcPr>
            <w:tcW w:w="4038" w:type="dxa"/>
            <w:shd w:val="clear" w:color="auto" w:fill="D9D9D9" w:themeFill="background1" w:themeFillShade="D9"/>
          </w:tcPr>
          <w:p w14:paraId="67F81B40"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VEZIVNO REFLEKSNA</w:t>
            </w:r>
          </w:p>
          <w:p w14:paraId="343A669A" w14:textId="77777777" w:rsidR="00E2020B" w:rsidRPr="004D79A1" w:rsidRDefault="00E2020B" w:rsidP="007B6844">
            <w:pPr>
              <w:widowControl w:val="0"/>
              <w:autoSpaceDE w:val="0"/>
              <w:autoSpaceDN w:val="0"/>
              <w:adjustRightInd w:val="0"/>
              <w:spacing w:after="120"/>
              <w:jc w:val="both"/>
              <w:rPr>
                <w:rFonts w:ascii="Cambria" w:hAnsi="Cambria" w:cs="Arial"/>
                <w:b/>
                <w:sz w:val="24"/>
                <w:szCs w:val="24"/>
              </w:rPr>
            </w:pPr>
            <w:r w:rsidRPr="004D79A1">
              <w:rPr>
                <w:rFonts w:ascii="Cambria" w:hAnsi="Cambria" w:cs="Verdana"/>
                <w:sz w:val="24"/>
                <w:szCs w:val="24"/>
              </w:rPr>
              <w:t>TEHNIKA</w:t>
            </w:r>
          </w:p>
        </w:tc>
        <w:tc>
          <w:tcPr>
            <w:tcW w:w="5024" w:type="dxa"/>
          </w:tcPr>
          <w:p w14:paraId="3F7F018E"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Teorija i povijest</w:t>
            </w:r>
          </w:p>
          <w:p w14:paraId="066B75BD"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Definicija</w:t>
            </w:r>
          </w:p>
          <w:p w14:paraId="63907C45"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Djelovanje</w:t>
            </w:r>
          </w:p>
          <w:p w14:paraId="38FC4E24"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Indikacije i kontraindikacije</w:t>
            </w:r>
          </w:p>
          <w:p w14:paraId="424E8435"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Uvjeti rada</w:t>
            </w:r>
          </w:p>
          <w:p w14:paraId="5932C9E2" w14:textId="77777777" w:rsidR="00E2020B" w:rsidRPr="004D79A1" w:rsidRDefault="00E2020B" w:rsidP="007B6844">
            <w:pPr>
              <w:widowControl w:val="0"/>
              <w:autoSpaceDE w:val="0"/>
              <w:autoSpaceDN w:val="0"/>
              <w:adjustRightInd w:val="0"/>
              <w:spacing w:after="120"/>
              <w:jc w:val="both"/>
              <w:rPr>
                <w:rFonts w:ascii="Cambria" w:hAnsi="Cambria" w:cs="Arial"/>
                <w:b/>
                <w:sz w:val="24"/>
                <w:szCs w:val="24"/>
              </w:rPr>
            </w:pPr>
            <w:r w:rsidRPr="004D79A1">
              <w:rPr>
                <w:rFonts w:ascii="Cambria" w:hAnsi="Cambria" w:cs="Verdana"/>
                <w:sz w:val="24"/>
                <w:szCs w:val="24"/>
              </w:rPr>
              <w:lastRenderedPageBreak/>
              <w:t>Praktični dio tehnike u cjelosti</w:t>
            </w:r>
          </w:p>
        </w:tc>
      </w:tr>
      <w:tr w:rsidR="00E2020B" w14:paraId="48FC646F" w14:textId="77777777" w:rsidTr="00A429F5">
        <w:tc>
          <w:tcPr>
            <w:tcW w:w="4038" w:type="dxa"/>
            <w:shd w:val="clear" w:color="auto" w:fill="D9D9D9" w:themeFill="background1" w:themeFillShade="D9"/>
          </w:tcPr>
          <w:p w14:paraId="6844DEF9"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lastRenderedPageBreak/>
              <w:t>MIŠIĆA</w:t>
            </w:r>
          </w:p>
          <w:p w14:paraId="352AD445" w14:textId="77777777" w:rsidR="00E2020B" w:rsidRPr="004D79A1" w:rsidRDefault="00E2020B" w:rsidP="007B6844">
            <w:pPr>
              <w:widowControl w:val="0"/>
              <w:autoSpaceDE w:val="0"/>
              <w:autoSpaceDN w:val="0"/>
              <w:adjustRightInd w:val="0"/>
              <w:spacing w:after="120"/>
              <w:jc w:val="both"/>
              <w:rPr>
                <w:rFonts w:ascii="Cambria" w:hAnsi="Cambria" w:cs="Arial"/>
                <w:b/>
                <w:sz w:val="24"/>
                <w:szCs w:val="24"/>
              </w:rPr>
            </w:pPr>
            <w:r w:rsidRPr="004D79A1">
              <w:rPr>
                <w:rFonts w:ascii="Cambria" w:hAnsi="Cambria" w:cs="Verdana"/>
                <w:sz w:val="24"/>
                <w:szCs w:val="24"/>
              </w:rPr>
              <w:t>DEKONTRAKCIJA</w:t>
            </w:r>
          </w:p>
        </w:tc>
        <w:tc>
          <w:tcPr>
            <w:tcW w:w="5024" w:type="dxa"/>
          </w:tcPr>
          <w:p w14:paraId="471E1E6D"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Teorija i povijest</w:t>
            </w:r>
          </w:p>
          <w:p w14:paraId="698220C0"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Definicija</w:t>
            </w:r>
          </w:p>
          <w:p w14:paraId="402F47D5"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Djelovanje</w:t>
            </w:r>
          </w:p>
          <w:p w14:paraId="70E3874C"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Indikacije i kontraindikacije</w:t>
            </w:r>
          </w:p>
          <w:p w14:paraId="63CA7567"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Uvjeti rada</w:t>
            </w:r>
          </w:p>
          <w:p w14:paraId="6906E7ED" w14:textId="77777777" w:rsidR="00E2020B" w:rsidRPr="004D79A1" w:rsidRDefault="00E2020B" w:rsidP="007B6844">
            <w:pPr>
              <w:widowControl w:val="0"/>
              <w:autoSpaceDE w:val="0"/>
              <w:autoSpaceDN w:val="0"/>
              <w:adjustRightInd w:val="0"/>
              <w:spacing w:after="120"/>
              <w:jc w:val="both"/>
              <w:rPr>
                <w:rFonts w:ascii="Cambria" w:hAnsi="Cambria" w:cs="Arial"/>
                <w:b/>
                <w:sz w:val="24"/>
                <w:szCs w:val="24"/>
              </w:rPr>
            </w:pPr>
            <w:r w:rsidRPr="004D79A1">
              <w:rPr>
                <w:rFonts w:ascii="Cambria" w:hAnsi="Cambria" w:cs="Verdana"/>
                <w:sz w:val="24"/>
                <w:szCs w:val="24"/>
              </w:rPr>
              <w:t>Praktični dio tehnike u cjelosti</w:t>
            </w:r>
          </w:p>
        </w:tc>
      </w:tr>
      <w:tr w:rsidR="00E2020B" w14:paraId="1129F3A9" w14:textId="77777777" w:rsidTr="00A429F5">
        <w:tc>
          <w:tcPr>
            <w:tcW w:w="4038" w:type="dxa"/>
            <w:shd w:val="clear" w:color="auto" w:fill="D9D9D9" w:themeFill="background1" w:themeFillShade="D9"/>
          </w:tcPr>
          <w:p w14:paraId="15A5E166" w14:textId="77777777" w:rsidR="00E2020B" w:rsidRPr="004D79A1" w:rsidRDefault="00E2020B" w:rsidP="007B6844">
            <w:pPr>
              <w:widowControl w:val="0"/>
              <w:autoSpaceDE w:val="0"/>
              <w:autoSpaceDN w:val="0"/>
              <w:adjustRightInd w:val="0"/>
              <w:spacing w:after="120"/>
              <w:jc w:val="both"/>
              <w:rPr>
                <w:rFonts w:ascii="Cambria" w:hAnsi="Cambria" w:cs="Arial"/>
                <w:b/>
                <w:sz w:val="24"/>
                <w:szCs w:val="24"/>
              </w:rPr>
            </w:pPr>
            <w:r w:rsidRPr="004D79A1">
              <w:rPr>
                <w:rFonts w:ascii="Cambria" w:hAnsi="Cambria" w:cs="Verdana"/>
                <w:sz w:val="24"/>
                <w:szCs w:val="24"/>
              </w:rPr>
              <w:t>AYURVEDA</w:t>
            </w:r>
          </w:p>
        </w:tc>
        <w:tc>
          <w:tcPr>
            <w:tcW w:w="5024" w:type="dxa"/>
          </w:tcPr>
          <w:p w14:paraId="17C4CF30"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Teorija i povijest</w:t>
            </w:r>
          </w:p>
          <w:p w14:paraId="744D22B3"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Definicija</w:t>
            </w:r>
          </w:p>
          <w:p w14:paraId="4E392B0E"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Djelovanje</w:t>
            </w:r>
          </w:p>
          <w:p w14:paraId="0235A603"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Indikacije i kontraindikacije</w:t>
            </w:r>
          </w:p>
          <w:p w14:paraId="5F2E601C" w14:textId="77777777" w:rsidR="00E2020B" w:rsidRPr="004D79A1" w:rsidRDefault="00E2020B" w:rsidP="007B6844">
            <w:pPr>
              <w:widowControl w:val="0"/>
              <w:autoSpaceDE w:val="0"/>
              <w:autoSpaceDN w:val="0"/>
              <w:adjustRightInd w:val="0"/>
              <w:spacing w:after="120"/>
              <w:jc w:val="both"/>
              <w:rPr>
                <w:rFonts w:ascii="Cambria" w:hAnsi="Cambria" w:cs="Arial"/>
                <w:b/>
                <w:sz w:val="24"/>
                <w:szCs w:val="24"/>
              </w:rPr>
            </w:pPr>
            <w:r w:rsidRPr="004D79A1">
              <w:rPr>
                <w:rFonts w:ascii="Cambria" w:hAnsi="Cambria" w:cs="Verdana"/>
                <w:sz w:val="24"/>
                <w:szCs w:val="24"/>
              </w:rPr>
              <w:t>Uvjeti rada</w:t>
            </w:r>
          </w:p>
        </w:tc>
      </w:tr>
      <w:tr w:rsidR="00E2020B" w14:paraId="3B65C016" w14:textId="77777777" w:rsidTr="00A429F5">
        <w:tc>
          <w:tcPr>
            <w:tcW w:w="4038" w:type="dxa"/>
            <w:shd w:val="clear" w:color="auto" w:fill="D9D9D9" w:themeFill="background1" w:themeFillShade="D9"/>
          </w:tcPr>
          <w:p w14:paraId="11754A94" w14:textId="77777777" w:rsidR="00E2020B" w:rsidRPr="004D79A1" w:rsidRDefault="00E2020B" w:rsidP="007B6844">
            <w:pPr>
              <w:widowControl w:val="0"/>
              <w:autoSpaceDE w:val="0"/>
              <w:autoSpaceDN w:val="0"/>
              <w:adjustRightInd w:val="0"/>
              <w:spacing w:after="120"/>
              <w:jc w:val="both"/>
              <w:rPr>
                <w:rFonts w:ascii="Cambria" w:hAnsi="Cambria" w:cs="Arial"/>
                <w:b/>
                <w:sz w:val="24"/>
                <w:szCs w:val="24"/>
              </w:rPr>
            </w:pPr>
            <w:r w:rsidRPr="004D79A1">
              <w:rPr>
                <w:rFonts w:ascii="Cambria" w:hAnsi="Cambria" w:cs="Verdana"/>
                <w:sz w:val="24"/>
                <w:szCs w:val="24"/>
              </w:rPr>
              <w:t>SHIATSU</w:t>
            </w:r>
          </w:p>
        </w:tc>
        <w:tc>
          <w:tcPr>
            <w:tcW w:w="5024" w:type="dxa"/>
          </w:tcPr>
          <w:p w14:paraId="5BBABB5F"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Teorija i povijest</w:t>
            </w:r>
          </w:p>
          <w:p w14:paraId="25B320C7"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Definicija</w:t>
            </w:r>
          </w:p>
          <w:p w14:paraId="63FD3008"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Meridijani</w:t>
            </w:r>
          </w:p>
          <w:p w14:paraId="03289686"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Djelovanje</w:t>
            </w:r>
          </w:p>
          <w:p w14:paraId="47235092"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Indikacije i kontraindikacije</w:t>
            </w:r>
          </w:p>
          <w:p w14:paraId="30D6CC3B" w14:textId="77777777" w:rsidR="00E2020B" w:rsidRPr="004D79A1" w:rsidRDefault="00E2020B" w:rsidP="007B6844">
            <w:pPr>
              <w:widowControl w:val="0"/>
              <w:autoSpaceDE w:val="0"/>
              <w:autoSpaceDN w:val="0"/>
              <w:adjustRightInd w:val="0"/>
              <w:spacing w:after="120"/>
              <w:jc w:val="both"/>
              <w:rPr>
                <w:rFonts w:ascii="Cambria" w:hAnsi="Cambria" w:cs="Arial"/>
                <w:b/>
                <w:sz w:val="24"/>
                <w:szCs w:val="24"/>
              </w:rPr>
            </w:pPr>
            <w:r w:rsidRPr="004D79A1">
              <w:rPr>
                <w:rFonts w:ascii="Cambria" w:hAnsi="Cambria" w:cs="Verdana"/>
                <w:sz w:val="24"/>
                <w:szCs w:val="24"/>
              </w:rPr>
              <w:t>Uvjeti rada</w:t>
            </w:r>
          </w:p>
        </w:tc>
      </w:tr>
      <w:tr w:rsidR="00E2020B" w14:paraId="45BBF108" w14:textId="77777777" w:rsidTr="00A429F5">
        <w:tc>
          <w:tcPr>
            <w:tcW w:w="4038" w:type="dxa"/>
            <w:shd w:val="clear" w:color="auto" w:fill="D9D9D9" w:themeFill="background1" w:themeFillShade="D9"/>
          </w:tcPr>
          <w:p w14:paraId="4986DEDD" w14:textId="77777777" w:rsidR="00E2020B" w:rsidRPr="004D79A1" w:rsidRDefault="00E2020B" w:rsidP="007B6844">
            <w:pPr>
              <w:widowControl w:val="0"/>
              <w:autoSpaceDE w:val="0"/>
              <w:autoSpaceDN w:val="0"/>
              <w:adjustRightInd w:val="0"/>
              <w:spacing w:after="120"/>
              <w:jc w:val="both"/>
              <w:rPr>
                <w:rFonts w:ascii="Cambria" w:hAnsi="Cambria" w:cs="Arial"/>
                <w:b/>
                <w:sz w:val="24"/>
                <w:szCs w:val="24"/>
              </w:rPr>
            </w:pPr>
            <w:r w:rsidRPr="004D79A1">
              <w:rPr>
                <w:rFonts w:ascii="Cambria" w:hAnsi="Cambria" w:cs="Verdana"/>
                <w:sz w:val="24"/>
                <w:szCs w:val="24"/>
              </w:rPr>
              <w:t>REFLEKSOLOGIJA</w:t>
            </w:r>
          </w:p>
        </w:tc>
        <w:tc>
          <w:tcPr>
            <w:tcW w:w="5024" w:type="dxa"/>
          </w:tcPr>
          <w:p w14:paraId="56209A14"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Teorija i povijest</w:t>
            </w:r>
          </w:p>
          <w:p w14:paraId="3BC3CA48"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Definicija</w:t>
            </w:r>
          </w:p>
          <w:p w14:paraId="6133FDE7"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Meridijani</w:t>
            </w:r>
          </w:p>
          <w:p w14:paraId="22A06747"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Djelovanje</w:t>
            </w:r>
          </w:p>
          <w:p w14:paraId="7EA6D8E5"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Indikacije i kontraindikacije</w:t>
            </w:r>
          </w:p>
          <w:p w14:paraId="61DBBBAE" w14:textId="77777777" w:rsidR="00E2020B" w:rsidRPr="004D79A1" w:rsidRDefault="00E2020B" w:rsidP="007B6844">
            <w:pPr>
              <w:widowControl w:val="0"/>
              <w:autoSpaceDE w:val="0"/>
              <w:autoSpaceDN w:val="0"/>
              <w:adjustRightInd w:val="0"/>
              <w:spacing w:after="120"/>
              <w:jc w:val="both"/>
              <w:rPr>
                <w:rFonts w:ascii="Cambria" w:hAnsi="Cambria" w:cs="Arial"/>
                <w:b/>
                <w:sz w:val="24"/>
                <w:szCs w:val="24"/>
              </w:rPr>
            </w:pPr>
            <w:r w:rsidRPr="004D79A1">
              <w:rPr>
                <w:rFonts w:ascii="Cambria" w:hAnsi="Cambria" w:cs="Verdana"/>
                <w:sz w:val="24"/>
                <w:szCs w:val="24"/>
              </w:rPr>
              <w:t>Uvjeti rada</w:t>
            </w:r>
          </w:p>
        </w:tc>
      </w:tr>
      <w:tr w:rsidR="00E2020B" w14:paraId="3FE66004" w14:textId="77777777" w:rsidTr="00A429F5">
        <w:tc>
          <w:tcPr>
            <w:tcW w:w="4038" w:type="dxa"/>
            <w:shd w:val="clear" w:color="auto" w:fill="D9D9D9" w:themeFill="background1" w:themeFillShade="D9"/>
          </w:tcPr>
          <w:p w14:paraId="561A8C2F" w14:textId="77777777" w:rsidR="00E2020B" w:rsidRPr="004D79A1" w:rsidRDefault="00E2020B" w:rsidP="007B6844">
            <w:pPr>
              <w:widowControl w:val="0"/>
              <w:autoSpaceDE w:val="0"/>
              <w:autoSpaceDN w:val="0"/>
              <w:adjustRightInd w:val="0"/>
              <w:spacing w:after="120"/>
              <w:jc w:val="both"/>
              <w:rPr>
                <w:rFonts w:ascii="Cambria" w:hAnsi="Cambria" w:cs="Arial"/>
                <w:b/>
                <w:sz w:val="24"/>
                <w:szCs w:val="24"/>
              </w:rPr>
            </w:pPr>
            <w:r w:rsidRPr="004D79A1">
              <w:rPr>
                <w:rFonts w:ascii="Cambria" w:hAnsi="Cambria" w:cs="Verdana"/>
                <w:sz w:val="24"/>
                <w:szCs w:val="24"/>
              </w:rPr>
              <w:t>TAI MASAŽA</w:t>
            </w:r>
          </w:p>
        </w:tc>
        <w:tc>
          <w:tcPr>
            <w:tcW w:w="5024" w:type="dxa"/>
          </w:tcPr>
          <w:p w14:paraId="5380BD77"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Teorija i povijest</w:t>
            </w:r>
          </w:p>
          <w:p w14:paraId="0CF168A2"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Definicija</w:t>
            </w:r>
          </w:p>
          <w:p w14:paraId="2447BFA2"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Djelovanje</w:t>
            </w:r>
          </w:p>
          <w:p w14:paraId="6F8F66D7"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Indikacije i kontraindikacije</w:t>
            </w:r>
          </w:p>
          <w:p w14:paraId="6B6940C3" w14:textId="77777777" w:rsidR="00E2020B" w:rsidRPr="004D79A1" w:rsidRDefault="00E2020B" w:rsidP="007B6844">
            <w:pPr>
              <w:widowControl w:val="0"/>
              <w:autoSpaceDE w:val="0"/>
              <w:autoSpaceDN w:val="0"/>
              <w:adjustRightInd w:val="0"/>
              <w:spacing w:after="120"/>
              <w:jc w:val="both"/>
              <w:rPr>
                <w:rFonts w:ascii="Cambria" w:hAnsi="Cambria" w:cs="Arial"/>
                <w:b/>
                <w:sz w:val="24"/>
                <w:szCs w:val="24"/>
              </w:rPr>
            </w:pPr>
            <w:r w:rsidRPr="004D79A1">
              <w:rPr>
                <w:rFonts w:ascii="Cambria" w:hAnsi="Cambria" w:cs="Verdana"/>
                <w:sz w:val="24"/>
                <w:szCs w:val="24"/>
              </w:rPr>
              <w:t>Uvjeti rada</w:t>
            </w:r>
          </w:p>
        </w:tc>
      </w:tr>
      <w:tr w:rsidR="00E2020B" w14:paraId="0C53A426" w14:textId="77777777" w:rsidTr="00A429F5">
        <w:tc>
          <w:tcPr>
            <w:tcW w:w="4038" w:type="dxa"/>
            <w:shd w:val="clear" w:color="auto" w:fill="D9D9D9" w:themeFill="background1" w:themeFillShade="D9"/>
          </w:tcPr>
          <w:p w14:paraId="03FE57F1"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VRSTE WELLNESS I</w:t>
            </w:r>
          </w:p>
          <w:p w14:paraId="4F806DE6" w14:textId="77777777" w:rsidR="00E2020B" w:rsidRPr="004D79A1" w:rsidRDefault="00E2020B" w:rsidP="007B6844">
            <w:pPr>
              <w:widowControl w:val="0"/>
              <w:autoSpaceDE w:val="0"/>
              <w:autoSpaceDN w:val="0"/>
              <w:adjustRightInd w:val="0"/>
              <w:spacing w:after="120"/>
              <w:jc w:val="both"/>
              <w:rPr>
                <w:rFonts w:ascii="Cambria" w:hAnsi="Cambria" w:cs="Arial"/>
                <w:b/>
                <w:sz w:val="24"/>
                <w:szCs w:val="24"/>
              </w:rPr>
            </w:pPr>
            <w:r w:rsidRPr="004D79A1">
              <w:rPr>
                <w:rFonts w:ascii="Cambria" w:hAnsi="Cambria" w:cs="Verdana"/>
                <w:sz w:val="24"/>
                <w:szCs w:val="24"/>
              </w:rPr>
              <w:t>SPA INSTITUCIJA</w:t>
            </w:r>
          </w:p>
        </w:tc>
        <w:tc>
          <w:tcPr>
            <w:tcW w:w="5024" w:type="dxa"/>
          </w:tcPr>
          <w:p w14:paraId="0D04F6FC"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Definiranje pojmova wellness i SPA</w:t>
            </w:r>
          </w:p>
          <w:p w14:paraId="1283E0A4"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Povijesni razvoj wellnessa i SPA</w:t>
            </w:r>
          </w:p>
          <w:p w14:paraId="684DA4CE"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Razlike u wellness i SPA institucijama</w:t>
            </w:r>
          </w:p>
          <w:p w14:paraId="05B859A4" w14:textId="77777777" w:rsidR="00E2020B" w:rsidRPr="004D79A1" w:rsidRDefault="00E2020B" w:rsidP="007B6844">
            <w:pPr>
              <w:widowControl w:val="0"/>
              <w:autoSpaceDE w:val="0"/>
              <w:autoSpaceDN w:val="0"/>
              <w:adjustRightInd w:val="0"/>
              <w:spacing w:after="120"/>
              <w:jc w:val="both"/>
              <w:rPr>
                <w:rFonts w:ascii="Cambria" w:hAnsi="Cambria" w:cs="Arial"/>
                <w:b/>
                <w:sz w:val="24"/>
                <w:szCs w:val="24"/>
              </w:rPr>
            </w:pPr>
            <w:r w:rsidRPr="004D79A1">
              <w:rPr>
                <w:rFonts w:ascii="Cambria" w:hAnsi="Cambria" w:cs="Verdana"/>
                <w:sz w:val="24"/>
                <w:szCs w:val="24"/>
              </w:rPr>
              <w:t>Svrha razlika</w:t>
            </w:r>
          </w:p>
        </w:tc>
      </w:tr>
      <w:tr w:rsidR="00E2020B" w14:paraId="237E67D3" w14:textId="77777777" w:rsidTr="00A429F5">
        <w:tc>
          <w:tcPr>
            <w:tcW w:w="4038" w:type="dxa"/>
            <w:shd w:val="clear" w:color="auto" w:fill="D9D9D9" w:themeFill="background1" w:themeFillShade="D9"/>
          </w:tcPr>
          <w:p w14:paraId="7FCD08C9" w14:textId="77777777" w:rsidR="00E2020B" w:rsidRPr="004D79A1" w:rsidRDefault="00E2020B" w:rsidP="007B6844">
            <w:pPr>
              <w:widowControl w:val="0"/>
              <w:autoSpaceDE w:val="0"/>
              <w:autoSpaceDN w:val="0"/>
              <w:adjustRightInd w:val="0"/>
              <w:spacing w:after="120"/>
              <w:jc w:val="both"/>
              <w:rPr>
                <w:rFonts w:ascii="Cambria" w:hAnsi="Cambria" w:cs="Arial"/>
                <w:b/>
                <w:sz w:val="24"/>
                <w:szCs w:val="24"/>
              </w:rPr>
            </w:pPr>
            <w:r w:rsidRPr="004D79A1">
              <w:rPr>
                <w:rFonts w:ascii="Cambria" w:hAnsi="Cambria" w:cs="Verdana"/>
                <w:sz w:val="24"/>
                <w:szCs w:val="24"/>
              </w:rPr>
              <w:t>SAUNE</w:t>
            </w:r>
          </w:p>
        </w:tc>
        <w:tc>
          <w:tcPr>
            <w:tcW w:w="5024" w:type="dxa"/>
          </w:tcPr>
          <w:p w14:paraId="77D7160E"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Povijest sauni i sauniranja</w:t>
            </w:r>
          </w:p>
          <w:p w14:paraId="11760DDA"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Vrste saune</w:t>
            </w:r>
          </w:p>
          <w:p w14:paraId="78FE13EC"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Djelovanje sauna</w:t>
            </w:r>
          </w:p>
          <w:p w14:paraId="464F399F"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Načini sauniranja</w:t>
            </w:r>
          </w:p>
          <w:p w14:paraId="68627063" w14:textId="77777777" w:rsidR="00E2020B" w:rsidRPr="004D79A1" w:rsidRDefault="00E2020B" w:rsidP="007B6844">
            <w:pPr>
              <w:widowControl w:val="0"/>
              <w:autoSpaceDE w:val="0"/>
              <w:autoSpaceDN w:val="0"/>
              <w:adjustRightInd w:val="0"/>
              <w:spacing w:after="120"/>
              <w:jc w:val="both"/>
              <w:rPr>
                <w:rFonts w:ascii="Cambria" w:hAnsi="Cambria" w:cs="Arial"/>
                <w:b/>
                <w:sz w:val="24"/>
                <w:szCs w:val="24"/>
              </w:rPr>
            </w:pPr>
            <w:r w:rsidRPr="004D79A1">
              <w:rPr>
                <w:rFonts w:ascii="Cambria" w:hAnsi="Cambria" w:cs="Verdana"/>
                <w:sz w:val="24"/>
                <w:szCs w:val="24"/>
              </w:rPr>
              <w:t>Tretmani u saunama</w:t>
            </w:r>
          </w:p>
        </w:tc>
      </w:tr>
      <w:tr w:rsidR="00E2020B" w14:paraId="30B413E4" w14:textId="77777777" w:rsidTr="00A429F5">
        <w:tc>
          <w:tcPr>
            <w:tcW w:w="4038" w:type="dxa"/>
            <w:shd w:val="clear" w:color="auto" w:fill="D9D9D9" w:themeFill="background1" w:themeFillShade="D9"/>
          </w:tcPr>
          <w:p w14:paraId="4361C5AC"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HIDROMASAŽNE</w:t>
            </w:r>
          </w:p>
          <w:p w14:paraId="18E91DEB" w14:textId="77777777" w:rsidR="00E2020B" w:rsidRPr="004D79A1" w:rsidRDefault="00E2020B" w:rsidP="007B6844">
            <w:pPr>
              <w:widowControl w:val="0"/>
              <w:autoSpaceDE w:val="0"/>
              <w:autoSpaceDN w:val="0"/>
              <w:adjustRightInd w:val="0"/>
              <w:spacing w:after="120"/>
              <w:jc w:val="both"/>
              <w:rPr>
                <w:rFonts w:ascii="Cambria" w:hAnsi="Cambria" w:cs="Arial"/>
                <w:b/>
                <w:sz w:val="24"/>
                <w:szCs w:val="24"/>
              </w:rPr>
            </w:pPr>
            <w:r w:rsidRPr="004D79A1">
              <w:rPr>
                <w:rFonts w:ascii="Cambria" w:hAnsi="Cambria" w:cs="Verdana"/>
                <w:sz w:val="24"/>
                <w:szCs w:val="24"/>
              </w:rPr>
              <w:t>KADE I KUPKE</w:t>
            </w:r>
          </w:p>
        </w:tc>
        <w:tc>
          <w:tcPr>
            <w:tcW w:w="5024" w:type="dxa"/>
          </w:tcPr>
          <w:p w14:paraId="422D9052"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Vrste hidromasažnih kupki</w:t>
            </w:r>
          </w:p>
          <w:p w14:paraId="69066C5C"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Indikacije i kontraindikacije za korištenje</w:t>
            </w:r>
          </w:p>
          <w:p w14:paraId="3677E5B5" w14:textId="77777777" w:rsidR="00E2020B" w:rsidRPr="004D79A1" w:rsidRDefault="00E2020B" w:rsidP="007B6844">
            <w:pPr>
              <w:widowControl w:val="0"/>
              <w:autoSpaceDE w:val="0"/>
              <w:autoSpaceDN w:val="0"/>
              <w:adjustRightInd w:val="0"/>
              <w:spacing w:after="120"/>
              <w:jc w:val="both"/>
              <w:rPr>
                <w:rFonts w:ascii="Cambria" w:hAnsi="Cambria" w:cs="Arial"/>
                <w:b/>
                <w:sz w:val="24"/>
                <w:szCs w:val="24"/>
              </w:rPr>
            </w:pPr>
            <w:r w:rsidRPr="004D79A1">
              <w:rPr>
                <w:rFonts w:ascii="Cambria" w:hAnsi="Cambria" w:cs="Verdana"/>
                <w:sz w:val="24"/>
                <w:szCs w:val="24"/>
              </w:rPr>
              <w:t>Održavanje</w:t>
            </w:r>
          </w:p>
        </w:tc>
      </w:tr>
      <w:tr w:rsidR="00E2020B" w14:paraId="3E4EE82D" w14:textId="77777777" w:rsidTr="00A429F5">
        <w:tc>
          <w:tcPr>
            <w:tcW w:w="4038" w:type="dxa"/>
            <w:shd w:val="clear" w:color="auto" w:fill="D9D9D9" w:themeFill="background1" w:themeFillShade="D9"/>
          </w:tcPr>
          <w:p w14:paraId="076BE215"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SPECIFIČNI</w:t>
            </w:r>
          </w:p>
          <w:p w14:paraId="50CCE159"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WELLNESS I SPA</w:t>
            </w:r>
          </w:p>
          <w:p w14:paraId="5EEDE321"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PROGRAMI</w:t>
            </w:r>
          </w:p>
        </w:tc>
        <w:tc>
          <w:tcPr>
            <w:tcW w:w="5024" w:type="dxa"/>
          </w:tcPr>
          <w:p w14:paraId="672F53FC"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Elementi wellness i SPA programa</w:t>
            </w:r>
          </w:p>
          <w:p w14:paraId="1DB5D313"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Kreiranje programa njege</w:t>
            </w:r>
          </w:p>
          <w:p w14:paraId="636F4249" w14:textId="77777777" w:rsidR="00E2020B" w:rsidRPr="004D79A1" w:rsidRDefault="00E2020B" w:rsidP="007B6844">
            <w:pPr>
              <w:widowControl w:val="0"/>
              <w:autoSpaceDE w:val="0"/>
              <w:autoSpaceDN w:val="0"/>
              <w:adjustRightInd w:val="0"/>
              <w:spacing w:after="120"/>
              <w:jc w:val="both"/>
              <w:rPr>
                <w:rFonts w:ascii="Cambria" w:hAnsi="Cambria" w:cs="Arial"/>
                <w:b/>
                <w:sz w:val="24"/>
                <w:szCs w:val="24"/>
              </w:rPr>
            </w:pPr>
            <w:r w:rsidRPr="004D79A1">
              <w:rPr>
                <w:rFonts w:ascii="Cambria" w:hAnsi="Cambria" w:cs="Verdana"/>
                <w:sz w:val="24"/>
                <w:szCs w:val="24"/>
              </w:rPr>
              <w:t>Vrste tretmana</w:t>
            </w:r>
          </w:p>
        </w:tc>
      </w:tr>
      <w:tr w:rsidR="00E2020B" w14:paraId="543AA558" w14:textId="77777777" w:rsidTr="00A429F5">
        <w:tc>
          <w:tcPr>
            <w:tcW w:w="4038" w:type="dxa"/>
            <w:shd w:val="clear" w:color="auto" w:fill="D9D9D9" w:themeFill="background1" w:themeFillShade="D9"/>
          </w:tcPr>
          <w:p w14:paraId="742DD146"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PRISTUP U NJEZI</w:t>
            </w:r>
          </w:p>
        </w:tc>
        <w:tc>
          <w:tcPr>
            <w:tcW w:w="5024" w:type="dxa"/>
          </w:tcPr>
          <w:p w14:paraId="1CC25CD9"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t>Rituali</w:t>
            </w:r>
          </w:p>
          <w:p w14:paraId="6770B264" w14:textId="77777777" w:rsidR="00E2020B" w:rsidRPr="004D79A1" w:rsidRDefault="00E2020B" w:rsidP="007B6844">
            <w:pPr>
              <w:autoSpaceDE w:val="0"/>
              <w:autoSpaceDN w:val="0"/>
              <w:adjustRightInd w:val="0"/>
              <w:rPr>
                <w:rFonts w:ascii="Cambria" w:hAnsi="Cambria" w:cs="Verdana"/>
                <w:sz w:val="24"/>
                <w:szCs w:val="24"/>
              </w:rPr>
            </w:pPr>
            <w:r w:rsidRPr="004D79A1">
              <w:rPr>
                <w:rFonts w:ascii="Cambria" w:hAnsi="Cambria" w:cs="Verdana"/>
                <w:sz w:val="24"/>
                <w:szCs w:val="24"/>
              </w:rPr>
              <w:lastRenderedPageBreak/>
              <w:t>Konzultacijski i savjetodavni razgovor</w:t>
            </w:r>
          </w:p>
          <w:p w14:paraId="6978A40E" w14:textId="77777777" w:rsidR="00E2020B" w:rsidRPr="004D79A1" w:rsidRDefault="00E2020B" w:rsidP="007B6844">
            <w:pPr>
              <w:widowControl w:val="0"/>
              <w:autoSpaceDE w:val="0"/>
              <w:autoSpaceDN w:val="0"/>
              <w:adjustRightInd w:val="0"/>
              <w:spacing w:after="120"/>
              <w:jc w:val="both"/>
              <w:rPr>
                <w:rFonts w:ascii="Cambria" w:hAnsi="Cambria" w:cs="Arial"/>
                <w:b/>
                <w:sz w:val="24"/>
                <w:szCs w:val="24"/>
              </w:rPr>
            </w:pPr>
            <w:r w:rsidRPr="004D79A1">
              <w:rPr>
                <w:rFonts w:ascii="Cambria" w:hAnsi="Cambria" w:cs="Verdana"/>
                <w:sz w:val="24"/>
                <w:szCs w:val="24"/>
              </w:rPr>
              <w:t>Prodaja u kabini</w:t>
            </w:r>
          </w:p>
        </w:tc>
      </w:tr>
      <w:tr w:rsidR="00B07FE5" w14:paraId="7F9B60FF" w14:textId="77777777" w:rsidTr="00A429F5">
        <w:tc>
          <w:tcPr>
            <w:tcW w:w="4038" w:type="dxa"/>
            <w:shd w:val="clear" w:color="auto" w:fill="BFBFBF" w:themeFill="background1" w:themeFillShade="BF"/>
          </w:tcPr>
          <w:p w14:paraId="68E60F43" w14:textId="48E61825" w:rsidR="00B07FE5" w:rsidRPr="00367D48" w:rsidRDefault="006A6862" w:rsidP="008F3B19">
            <w:pPr>
              <w:rPr>
                <w:rFonts w:asciiTheme="majorHAnsi" w:hAnsiTheme="majorHAnsi"/>
                <w:b/>
              </w:rPr>
            </w:pPr>
            <w:r>
              <w:rPr>
                <w:rFonts w:asciiTheme="majorHAnsi" w:hAnsiTheme="majorHAnsi"/>
                <w:b/>
              </w:rPr>
              <w:lastRenderedPageBreak/>
              <w:t>3</w:t>
            </w:r>
            <w:r w:rsidR="00B07FE5" w:rsidRPr="00367D48">
              <w:rPr>
                <w:rFonts w:asciiTheme="majorHAnsi" w:hAnsiTheme="majorHAnsi"/>
                <w:b/>
              </w:rPr>
              <w:t>.</w:t>
            </w:r>
            <w:r w:rsidR="00B07FE5">
              <w:rPr>
                <w:rFonts w:asciiTheme="majorHAnsi" w:hAnsiTheme="majorHAnsi"/>
                <w:b/>
              </w:rPr>
              <w:t xml:space="preserve">  </w:t>
            </w:r>
            <w:r w:rsidR="00B07FE5">
              <w:rPr>
                <w:rFonts w:asciiTheme="majorHAnsi" w:hAnsiTheme="majorHAnsi"/>
                <w:b/>
                <w:vanish/>
              </w:rPr>
              <w:t>. atiZACIJA GRAĐENJA</w:t>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rPr>
              <w:t xml:space="preserve">godina – </w:t>
            </w:r>
            <w:r w:rsidR="004915C5">
              <w:rPr>
                <w:rFonts w:asciiTheme="majorHAnsi" w:hAnsiTheme="majorHAnsi"/>
                <w:b/>
              </w:rPr>
              <w:t>13 sati T+49 sati V</w:t>
            </w:r>
          </w:p>
          <w:p w14:paraId="5CE46590" w14:textId="77777777" w:rsidR="00B07FE5" w:rsidRPr="001953E6" w:rsidRDefault="00B07FE5" w:rsidP="008F3B19">
            <w:pPr>
              <w:rPr>
                <w:rFonts w:asciiTheme="majorHAnsi" w:hAnsiTheme="majorHAnsi"/>
                <w:b/>
              </w:rPr>
            </w:pPr>
          </w:p>
        </w:tc>
        <w:tc>
          <w:tcPr>
            <w:tcW w:w="5024" w:type="dxa"/>
            <w:shd w:val="clear" w:color="auto" w:fill="BFBFBF" w:themeFill="background1" w:themeFillShade="BF"/>
          </w:tcPr>
          <w:p w14:paraId="4119388D" w14:textId="77777777" w:rsidR="00B07FE5" w:rsidRPr="00AC7DF9" w:rsidRDefault="00B07FE5" w:rsidP="008F3B19">
            <w:pPr>
              <w:rPr>
                <w:rFonts w:asciiTheme="majorHAnsi" w:hAnsiTheme="majorHAnsi"/>
                <w:b/>
              </w:rPr>
            </w:pPr>
            <w:r w:rsidRPr="00AC7DF9">
              <w:rPr>
                <w:rFonts w:asciiTheme="majorHAnsi" w:hAnsiTheme="majorHAnsi"/>
                <w:b/>
              </w:rPr>
              <w:t>N</w:t>
            </w:r>
            <w:r>
              <w:rPr>
                <w:rFonts w:asciiTheme="majorHAnsi" w:hAnsiTheme="majorHAnsi"/>
                <w:b/>
              </w:rPr>
              <w:t>astavni predmet:  I</w:t>
            </w:r>
            <w:r w:rsidR="003D3C8A">
              <w:rPr>
                <w:rFonts w:asciiTheme="majorHAnsi" w:hAnsiTheme="majorHAnsi"/>
                <w:b/>
              </w:rPr>
              <w:t xml:space="preserve">ZBORNA NASTAVA – AROMAKOZMETIKA </w:t>
            </w:r>
          </w:p>
        </w:tc>
      </w:tr>
      <w:tr w:rsidR="00B07FE5" w14:paraId="48BCA0A1" w14:textId="77777777" w:rsidTr="00A429F5">
        <w:tc>
          <w:tcPr>
            <w:tcW w:w="4038" w:type="dxa"/>
            <w:shd w:val="clear" w:color="auto" w:fill="D9D9D9" w:themeFill="background1" w:themeFillShade="D9"/>
          </w:tcPr>
          <w:p w14:paraId="06E5066F" w14:textId="77777777" w:rsidR="00B07FE5" w:rsidRPr="005617FE" w:rsidRDefault="00B07FE5" w:rsidP="008F3B19">
            <w:pPr>
              <w:rPr>
                <w:rFonts w:asciiTheme="majorHAnsi" w:hAnsiTheme="majorHAnsi"/>
                <w:i/>
              </w:rPr>
            </w:pPr>
            <w:r w:rsidRPr="005617FE">
              <w:rPr>
                <w:rFonts w:asciiTheme="majorHAnsi" w:hAnsiTheme="majorHAnsi"/>
                <w:i/>
              </w:rPr>
              <w:t>Nastavne cjeline</w:t>
            </w:r>
          </w:p>
        </w:tc>
        <w:tc>
          <w:tcPr>
            <w:tcW w:w="5024" w:type="dxa"/>
          </w:tcPr>
          <w:p w14:paraId="1B34841A" w14:textId="77777777" w:rsidR="00B07FE5" w:rsidRPr="005617FE" w:rsidRDefault="00B07FE5" w:rsidP="008F3B19">
            <w:pPr>
              <w:rPr>
                <w:rFonts w:asciiTheme="majorHAnsi" w:hAnsiTheme="majorHAnsi"/>
                <w:i/>
              </w:rPr>
            </w:pPr>
            <w:r w:rsidRPr="005617FE">
              <w:rPr>
                <w:rFonts w:asciiTheme="majorHAnsi" w:hAnsiTheme="majorHAnsi"/>
                <w:i/>
              </w:rPr>
              <w:t>Razrada – Nastavne teme/sadržaji</w:t>
            </w:r>
          </w:p>
        </w:tc>
      </w:tr>
      <w:tr w:rsidR="00003C77" w14:paraId="40DE77E2" w14:textId="77777777" w:rsidTr="00A429F5">
        <w:tc>
          <w:tcPr>
            <w:tcW w:w="4038" w:type="dxa"/>
            <w:shd w:val="clear" w:color="auto" w:fill="D9D9D9" w:themeFill="background1" w:themeFillShade="D9"/>
          </w:tcPr>
          <w:p w14:paraId="076B0966" w14:textId="77777777" w:rsidR="00003C77" w:rsidRPr="00003C77" w:rsidRDefault="00003C77" w:rsidP="007B6844">
            <w:pPr>
              <w:autoSpaceDE w:val="0"/>
              <w:autoSpaceDN w:val="0"/>
              <w:adjustRightInd w:val="0"/>
              <w:rPr>
                <w:rFonts w:ascii="Cambria" w:hAnsi="Cambria" w:cs="Verdana"/>
                <w:sz w:val="24"/>
                <w:szCs w:val="28"/>
              </w:rPr>
            </w:pPr>
            <w:r w:rsidRPr="00003C77">
              <w:rPr>
                <w:rFonts w:ascii="Cambria" w:hAnsi="Cambria" w:cs="Verdana"/>
                <w:sz w:val="24"/>
                <w:szCs w:val="28"/>
              </w:rPr>
              <w:t>UVOD U</w:t>
            </w:r>
          </w:p>
          <w:p w14:paraId="3054376B" w14:textId="77777777" w:rsidR="00003C77" w:rsidRPr="00003C77" w:rsidRDefault="00003C77" w:rsidP="007B6844">
            <w:pPr>
              <w:widowControl w:val="0"/>
              <w:autoSpaceDE w:val="0"/>
              <w:autoSpaceDN w:val="0"/>
              <w:adjustRightInd w:val="0"/>
              <w:spacing w:after="120"/>
              <w:jc w:val="both"/>
              <w:rPr>
                <w:rFonts w:ascii="Cambria" w:hAnsi="Cambria" w:cs="Arial"/>
                <w:b/>
                <w:sz w:val="24"/>
                <w:szCs w:val="28"/>
              </w:rPr>
            </w:pPr>
            <w:r w:rsidRPr="00003C77">
              <w:rPr>
                <w:rFonts w:ascii="Cambria" w:hAnsi="Cambria" w:cs="Verdana"/>
                <w:sz w:val="24"/>
                <w:szCs w:val="28"/>
              </w:rPr>
              <w:t>AROMAKOZMETIKU</w:t>
            </w:r>
          </w:p>
        </w:tc>
        <w:tc>
          <w:tcPr>
            <w:tcW w:w="5024" w:type="dxa"/>
          </w:tcPr>
          <w:p w14:paraId="29DEC18A" w14:textId="77777777" w:rsidR="00003C77" w:rsidRPr="00003C77" w:rsidRDefault="00003C77" w:rsidP="007B6844">
            <w:pPr>
              <w:autoSpaceDE w:val="0"/>
              <w:autoSpaceDN w:val="0"/>
              <w:adjustRightInd w:val="0"/>
              <w:rPr>
                <w:rFonts w:ascii="Cambria" w:hAnsi="Cambria" w:cs="Verdana"/>
                <w:sz w:val="24"/>
                <w:szCs w:val="28"/>
              </w:rPr>
            </w:pPr>
            <w:r w:rsidRPr="00003C77">
              <w:rPr>
                <w:rFonts w:ascii="Cambria" w:hAnsi="Cambria" w:cs="Verdana"/>
                <w:sz w:val="24"/>
                <w:szCs w:val="28"/>
              </w:rPr>
              <w:t>Povijest aromakozmetike i aromaterapije i umijeća korištenja eteričnih ulja</w:t>
            </w:r>
          </w:p>
          <w:p w14:paraId="61B3916A" w14:textId="77777777" w:rsidR="00003C77" w:rsidRPr="00003C77" w:rsidRDefault="00003C77" w:rsidP="007B6844">
            <w:pPr>
              <w:widowControl w:val="0"/>
              <w:autoSpaceDE w:val="0"/>
              <w:autoSpaceDN w:val="0"/>
              <w:adjustRightInd w:val="0"/>
              <w:spacing w:after="120"/>
              <w:jc w:val="both"/>
              <w:rPr>
                <w:rFonts w:ascii="Cambria" w:hAnsi="Cambria" w:cs="Arial"/>
                <w:b/>
                <w:sz w:val="24"/>
                <w:szCs w:val="28"/>
              </w:rPr>
            </w:pPr>
            <w:r w:rsidRPr="00003C77">
              <w:rPr>
                <w:rFonts w:ascii="Cambria" w:hAnsi="Cambria" w:cs="Verdana"/>
                <w:sz w:val="24"/>
                <w:szCs w:val="28"/>
              </w:rPr>
              <w:t>Ambijentalni mirisi</w:t>
            </w:r>
          </w:p>
        </w:tc>
      </w:tr>
      <w:tr w:rsidR="00003C77" w14:paraId="519D8C3F" w14:textId="77777777" w:rsidTr="00A429F5">
        <w:tc>
          <w:tcPr>
            <w:tcW w:w="4038" w:type="dxa"/>
            <w:shd w:val="clear" w:color="auto" w:fill="D9D9D9" w:themeFill="background1" w:themeFillShade="D9"/>
          </w:tcPr>
          <w:p w14:paraId="31A9F3EA" w14:textId="77777777" w:rsidR="00003C77" w:rsidRPr="00003C77" w:rsidRDefault="00003C77" w:rsidP="007B6844">
            <w:pPr>
              <w:autoSpaceDE w:val="0"/>
              <w:autoSpaceDN w:val="0"/>
              <w:adjustRightInd w:val="0"/>
              <w:rPr>
                <w:rFonts w:ascii="Cambria" w:hAnsi="Cambria" w:cs="Verdana"/>
                <w:sz w:val="24"/>
                <w:szCs w:val="28"/>
              </w:rPr>
            </w:pPr>
            <w:r w:rsidRPr="00003C77">
              <w:rPr>
                <w:rFonts w:ascii="Cambria" w:hAnsi="Cambria" w:cs="Verdana"/>
                <w:sz w:val="24"/>
                <w:szCs w:val="28"/>
              </w:rPr>
              <w:t>BAZNA I ETERIČNA</w:t>
            </w:r>
          </w:p>
          <w:p w14:paraId="5FFF378A" w14:textId="77777777" w:rsidR="00003C77" w:rsidRPr="00003C77" w:rsidRDefault="00003C77" w:rsidP="007B6844">
            <w:pPr>
              <w:widowControl w:val="0"/>
              <w:autoSpaceDE w:val="0"/>
              <w:autoSpaceDN w:val="0"/>
              <w:adjustRightInd w:val="0"/>
              <w:spacing w:after="120"/>
              <w:jc w:val="both"/>
              <w:rPr>
                <w:rFonts w:ascii="Cambria" w:hAnsi="Cambria" w:cs="Arial"/>
                <w:b/>
                <w:sz w:val="24"/>
                <w:szCs w:val="28"/>
              </w:rPr>
            </w:pPr>
            <w:r w:rsidRPr="00003C77">
              <w:rPr>
                <w:rFonts w:ascii="Cambria" w:hAnsi="Cambria" w:cs="Verdana"/>
                <w:sz w:val="24"/>
                <w:szCs w:val="28"/>
              </w:rPr>
              <w:t>ULJA</w:t>
            </w:r>
          </w:p>
        </w:tc>
        <w:tc>
          <w:tcPr>
            <w:tcW w:w="5024" w:type="dxa"/>
          </w:tcPr>
          <w:p w14:paraId="5D0299AC" w14:textId="77777777" w:rsidR="00003C77" w:rsidRPr="00003C77" w:rsidRDefault="00003C77" w:rsidP="007B6844">
            <w:pPr>
              <w:autoSpaceDE w:val="0"/>
              <w:autoSpaceDN w:val="0"/>
              <w:adjustRightInd w:val="0"/>
              <w:rPr>
                <w:rFonts w:ascii="Cambria" w:hAnsi="Cambria" w:cs="Verdana"/>
                <w:sz w:val="24"/>
                <w:szCs w:val="28"/>
              </w:rPr>
            </w:pPr>
            <w:r w:rsidRPr="00003C77">
              <w:rPr>
                <w:rFonts w:ascii="Cambria" w:hAnsi="Cambria" w:cs="Verdana"/>
                <w:sz w:val="24"/>
                <w:szCs w:val="28"/>
              </w:rPr>
              <w:t>Bazna (osnovna) ulja</w:t>
            </w:r>
          </w:p>
          <w:p w14:paraId="47CE54F1" w14:textId="77777777" w:rsidR="00003C77" w:rsidRPr="00003C77" w:rsidRDefault="00003C77" w:rsidP="007B6844">
            <w:pPr>
              <w:widowControl w:val="0"/>
              <w:autoSpaceDE w:val="0"/>
              <w:autoSpaceDN w:val="0"/>
              <w:adjustRightInd w:val="0"/>
              <w:spacing w:after="120"/>
              <w:jc w:val="both"/>
              <w:rPr>
                <w:rFonts w:ascii="Cambria" w:hAnsi="Cambria" w:cs="Arial"/>
                <w:b/>
                <w:sz w:val="24"/>
                <w:szCs w:val="28"/>
              </w:rPr>
            </w:pPr>
            <w:r w:rsidRPr="00003C77">
              <w:rPr>
                <w:rFonts w:ascii="Cambria" w:hAnsi="Cambria" w:cs="Verdana"/>
                <w:sz w:val="24"/>
                <w:szCs w:val="28"/>
              </w:rPr>
              <w:t>Dobivanje eteričnih ulja</w:t>
            </w:r>
          </w:p>
        </w:tc>
      </w:tr>
      <w:tr w:rsidR="00003C77" w14:paraId="769D6E87" w14:textId="77777777" w:rsidTr="00A429F5">
        <w:tc>
          <w:tcPr>
            <w:tcW w:w="4038" w:type="dxa"/>
            <w:shd w:val="clear" w:color="auto" w:fill="D9D9D9" w:themeFill="background1" w:themeFillShade="D9"/>
          </w:tcPr>
          <w:p w14:paraId="241A3FE7" w14:textId="77777777" w:rsidR="00003C77" w:rsidRPr="00003C77" w:rsidRDefault="00003C77" w:rsidP="007B6844">
            <w:pPr>
              <w:autoSpaceDE w:val="0"/>
              <w:autoSpaceDN w:val="0"/>
              <w:adjustRightInd w:val="0"/>
              <w:rPr>
                <w:rFonts w:ascii="Cambria" w:hAnsi="Cambria" w:cs="Verdana"/>
                <w:sz w:val="24"/>
                <w:szCs w:val="28"/>
              </w:rPr>
            </w:pPr>
            <w:r w:rsidRPr="00003C77">
              <w:rPr>
                <w:rFonts w:ascii="Cambria" w:hAnsi="Cambria" w:cs="Verdana"/>
                <w:sz w:val="24"/>
                <w:szCs w:val="28"/>
              </w:rPr>
              <w:t>DJELOVANJE</w:t>
            </w:r>
          </w:p>
          <w:p w14:paraId="1E1253CB" w14:textId="77777777" w:rsidR="00003C77" w:rsidRPr="00003C77" w:rsidRDefault="00003C77" w:rsidP="007B6844">
            <w:pPr>
              <w:widowControl w:val="0"/>
              <w:autoSpaceDE w:val="0"/>
              <w:autoSpaceDN w:val="0"/>
              <w:adjustRightInd w:val="0"/>
              <w:spacing w:after="120"/>
              <w:jc w:val="both"/>
              <w:rPr>
                <w:rFonts w:ascii="Cambria" w:hAnsi="Cambria" w:cs="Arial"/>
                <w:b/>
                <w:sz w:val="24"/>
                <w:szCs w:val="28"/>
              </w:rPr>
            </w:pPr>
            <w:r w:rsidRPr="00003C77">
              <w:rPr>
                <w:rFonts w:ascii="Cambria" w:hAnsi="Cambria" w:cs="Verdana"/>
                <w:sz w:val="24"/>
                <w:szCs w:val="28"/>
              </w:rPr>
              <w:t>ETERIČNIH ULJA</w:t>
            </w:r>
          </w:p>
        </w:tc>
        <w:tc>
          <w:tcPr>
            <w:tcW w:w="5024" w:type="dxa"/>
          </w:tcPr>
          <w:p w14:paraId="4025422D" w14:textId="77777777" w:rsidR="00003C77" w:rsidRPr="00003C77" w:rsidRDefault="00003C77" w:rsidP="007B6844">
            <w:pPr>
              <w:autoSpaceDE w:val="0"/>
              <w:autoSpaceDN w:val="0"/>
              <w:adjustRightInd w:val="0"/>
              <w:rPr>
                <w:rFonts w:ascii="Cambria" w:hAnsi="Cambria" w:cs="Verdana"/>
                <w:sz w:val="24"/>
                <w:szCs w:val="28"/>
              </w:rPr>
            </w:pPr>
            <w:r w:rsidRPr="00003C77">
              <w:rPr>
                <w:rFonts w:ascii="Cambria" w:hAnsi="Cambria" w:cs="Verdana"/>
                <w:sz w:val="24"/>
                <w:szCs w:val="28"/>
              </w:rPr>
              <w:t>Načini apsorpcije etričnih ulja</w:t>
            </w:r>
          </w:p>
          <w:p w14:paraId="7068915C" w14:textId="77777777" w:rsidR="00003C77" w:rsidRPr="00003C77" w:rsidRDefault="00003C77" w:rsidP="007B6844">
            <w:pPr>
              <w:widowControl w:val="0"/>
              <w:autoSpaceDE w:val="0"/>
              <w:autoSpaceDN w:val="0"/>
              <w:adjustRightInd w:val="0"/>
              <w:spacing w:after="120"/>
              <w:jc w:val="both"/>
              <w:rPr>
                <w:rFonts w:ascii="Cambria" w:hAnsi="Cambria" w:cs="Arial"/>
                <w:b/>
                <w:sz w:val="24"/>
                <w:szCs w:val="28"/>
              </w:rPr>
            </w:pPr>
            <w:r w:rsidRPr="00003C77">
              <w:rPr>
                <w:rFonts w:ascii="Cambria" w:hAnsi="Cambria" w:cs="Verdana"/>
                <w:sz w:val="24"/>
                <w:szCs w:val="28"/>
              </w:rPr>
              <w:t>Djelovanje eteričnih ulja i upotreba u kozmetici</w:t>
            </w:r>
          </w:p>
        </w:tc>
      </w:tr>
      <w:tr w:rsidR="00003C77" w14:paraId="11A3678D" w14:textId="77777777" w:rsidTr="00A429F5">
        <w:tc>
          <w:tcPr>
            <w:tcW w:w="4038" w:type="dxa"/>
            <w:shd w:val="clear" w:color="auto" w:fill="D9D9D9" w:themeFill="background1" w:themeFillShade="D9"/>
          </w:tcPr>
          <w:p w14:paraId="10A637D8" w14:textId="77777777" w:rsidR="00003C77" w:rsidRPr="00003C77" w:rsidRDefault="00003C77" w:rsidP="007B6844">
            <w:pPr>
              <w:autoSpaceDE w:val="0"/>
              <w:autoSpaceDN w:val="0"/>
              <w:adjustRightInd w:val="0"/>
              <w:rPr>
                <w:rFonts w:ascii="Cambria" w:hAnsi="Cambria" w:cs="Verdana"/>
                <w:sz w:val="24"/>
                <w:szCs w:val="28"/>
              </w:rPr>
            </w:pPr>
            <w:r w:rsidRPr="00003C77">
              <w:rPr>
                <w:rFonts w:ascii="Cambria" w:hAnsi="Cambria" w:cs="Verdana"/>
                <w:sz w:val="24"/>
                <w:szCs w:val="28"/>
              </w:rPr>
              <w:t>AROMATERAPEUTSKE</w:t>
            </w:r>
          </w:p>
          <w:p w14:paraId="53B90440" w14:textId="77777777" w:rsidR="00003C77" w:rsidRPr="00003C77" w:rsidRDefault="00003C77" w:rsidP="007B6844">
            <w:pPr>
              <w:widowControl w:val="0"/>
              <w:autoSpaceDE w:val="0"/>
              <w:autoSpaceDN w:val="0"/>
              <w:adjustRightInd w:val="0"/>
              <w:spacing w:after="120"/>
              <w:jc w:val="both"/>
              <w:rPr>
                <w:rFonts w:ascii="Cambria" w:hAnsi="Cambria" w:cs="Arial"/>
                <w:b/>
                <w:sz w:val="24"/>
                <w:szCs w:val="28"/>
              </w:rPr>
            </w:pPr>
            <w:r w:rsidRPr="00003C77">
              <w:rPr>
                <w:rFonts w:ascii="Cambria" w:hAnsi="Cambria" w:cs="Verdana"/>
                <w:sz w:val="24"/>
                <w:szCs w:val="28"/>
              </w:rPr>
              <w:t>METODE</w:t>
            </w:r>
          </w:p>
        </w:tc>
        <w:tc>
          <w:tcPr>
            <w:tcW w:w="5024" w:type="dxa"/>
          </w:tcPr>
          <w:p w14:paraId="7BE50096" w14:textId="77777777" w:rsidR="00003C77" w:rsidRPr="00003C77" w:rsidRDefault="00003C77" w:rsidP="007B6844">
            <w:pPr>
              <w:autoSpaceDE w:val="0"/>
              <w:autoSpaceDN w:val="0"/>
              <w:adjustRightInd w:val="0"/>
              <w:rPr>
                <w:rFonts w:ascii="Cambria" w:hAnsi="Cambria" w:cs="Verdana"/>
                <w:sz w:val="24"/>
                <w:szCs w:val="28"/>
              </w:rPr>
            </w:pPr>
            <w:r w:rsidRPr="00003C77">
              <w:rPr>
                <w:rFonts w:ascii="Cambria" w:hAnsi="Cambria" w:cs="Verdana"/>
                <w:sz w:val="24"/>
                <w:szCs w:val="28"/>
              </w:rPr>
              <w:t>Aromatične kupke</w:t>
            </w:r>
          </w:p>
          <w:p w14:paraId="1B546591" w14:textId="77777777" w:rsidR="00003C77" w:rsidRPr="00003C77" w:rsidRDefault="00003C77" w:rsidP="007B6844">
            <w:pPr>
              <w:autoSpaceDE w:val="0"/>
              <w:autoSpaceDN w:val="0"/>
              <w:adjustRightInd w:val="0"/>
              <w:rPr>
                <w:rFonts w:ascii="Cambria" w:hAnsi="Cambria" w:cs="Verdana"/>
                <w:sz w:val="24"/>
                <w:szCs w:val="28"/>
              </w:rPr>
            </w:pPr>
            <w:r w:rsidRPr="00003C77">
              <w:rPr>
                <w:rFonts w:ascii="Cambria" w:hAnsi="Cambria" w:cs="Verdana"/>
                <w:sz w:val="24"/>
                <w:szCs w:val="28"/>
              </w:rPr>
              <w:t>Aromakomprese</w:t>
            </w:r>
          </w:p>
          <w:p w14:paraId="0FC934E2" w14:textId="77777777" w:rsidR="00003C77" w:rsidRPr="00003C77" w:rsidRDefault="00003C77" w:rsidP="007B6844">
            <w:pPr>
              <w:autoSpaceDE w:val="0"/>
              <w:autoSpaceDN w:val="0"/>
              <w:adjustRightInd w:val="0"/>
              <w:rPr>
                <w:rFonts w:ascii="Cambria" w:hAnsi="Cambria" w:cs="Verdana"/>
                <w:sz w:val="24"/>
                <w:szCs w:val="28"/>
              </w:rPr>
            </w:pPr>
            <w:r w:rsidRPr="00003C77">
              <w:rPr>
                <w:rFonts w:ascii="Cambria" w:hAnsi="Cambria" w:cs="Verdana"/>
                <w:sz w:val="24"/>
                <w:szCs w:val="28"/>
              </w:rPr>
              <w:t>Inhalacije</w:t>
            </w:r>
          </w:p>
          <w:p w14:paraId="34FE8756" w14:textId="77777777" w:rsidR="00003C77" w:rsidRPr="00003C77" w:rsidRDefault="00003C77" w:rsidP="007B6844">
            <w:pPr>
              <w:autoSpaceDE w:val="0"/>
              <w:autoSpaceDN w:val="0"/>
              <w:adjustRightInd w:val="0"/>
              <w:rPr>
                <w:rFonts w:ascii="Cambria" w:hAnsi="Cambria" w:cs="Verdana"/>
                <w:sz w:val="24"/>
                <w:szCs w:val="28"/>
              </w:rPr>
            </w:pPr>
            <w:r w:rsidRPr="00003C77">
              <w:rPr>
                <w:rFonts w:ascii="Cambria" w:hAnsi="Cambria" w:cs="Verdana"/>
                <w:sz w:val="24"/>
                <w:szCs w:val="28"/>
              </w:rPr>
              <w:t>Sauna</w:t>
            </w:r>
          </w:p>
          <w:p w14:paraId="239AC1CA" w14:textId="77777777" w:rsidR="00003C77" w:rsidRPr="00003C77" w:rsidRDefault="00003C77" w:rsidP="007B6844">
            <w:pPr>
              <w:autoSpaceDE w:val="0"/>
              <w:autoSpaceDN w:val="0"/>
              <w:adjustRightInd w:val="0"/>
              <w:rPr>
                <w:rFonts w:ascii="Cambria" w:hAnsi="Cambria" w:cs="Verdana"/>
                <w:sz w:val="24"/>
                <w:szCs w:val="28"/>
              </w:rPr>
            </w:pPr>
            <w:r w:rsidRPr="00003C77">
              <w:rPr>
                <w:rFonts w:ascii="Cambria" w:hAnsi="Cambria" w:cs="Verdana"/>
                <w:sz w:val="24"/>
                <w:szCs w:val="28"/>
              </w:rPr>
              <w:t>Masaža</w:t>
            </w:r>
          </w:p>
          <w:p w14:paraId="03092A2B" w14:textId="77777777" w:rsidR="00003C77" w:rsidRPr="00003C77" w:rsidRDefault="00003C77" w:rsidP="007B6844">
            <w:pPr>
              <w:widowControl w:val="0"/>
              <w:autoSpaceDE w:val="0"/>
              <w:autoSpaceDN w:val="0"/>
              <w:adjustRightInd w:val="0"/>
              <w:spacing w:after="120"/>
              <w:jc w:val="both"/>
              <w:rPr>
                <w:rFonts w:ascii="Cambria" w:hAnsi="Cambria" w:cs="Arial"/>
                <w:b/>
                <w:sz w:val="24"/>
                <w:szCs w:val="28"/>
              </w:rPr>
            </w:pPr>
            <w:r w:rsidRPr="00003C77">
              <w:rPr>
                <w:rFonts w:ascii="Cambria" w:hAnsi="Cambria" w:cs="Verdana"/>
                <w:sz w:val="24"/>
                <w:szCs w:val="28"/>
              </w:rPr>
              <w:t>Samomasaža</w:t>
            </w:r>
          </w:p>
        </w:tc>
      </w:tr>
      <w:tr w:rsidR="00003C77" w14:paraId="79E830F8" w14:textId="77777777" w:rsidTr="00A429F5">
        <w:tc>
          <w:tcPr>
            <w:tcW w:w="4038" w:type="dxa"/>
            <w:shd w:val="clear" w:color="auto" w:fill="D9D9D9" w:themeFill="background1" w:themeFillShade="D9"/>
          </w:tcPr>
          <w:p w14:paraId="44C83AFB" w14:textId="77777777" w:rsidR="00003C77" w:rsidRPr="00003C77" w:rsidRDefault="00003C77" w:rsidP="007B6844">
            <w:pPr>
              <w:widowControl w:val="0"/>
              <w:autoSpaceDE w:val="0"/>
              <w:autoSpaceDN w:val="0"/>
              <w:adjustRightInd w:val="0"/>
              <w:spacing w:after="120"/>
              <w:jc w:val="both"/>
              <w:rPr>
                <w:rFonts w:ascii="Cambria" w:hAnsi="Cambria" w:cs="Arial"/>
                <w:b/>
                <w:sz w:val="24"/>
                <w:szCs w:val="28"/>
              </w:rPr>
            </w:pPr>
            <w:r w:rsidRPr="00003C77">
              <w:rPr>
                <w:rFonts w:ascii="Cambria" w:hAnsi="Cambria" w:cs="Verdana"/>
                <w:sz w:val="24"/>
                <w:szCs w:val="28"/>
              </w:rPr>
              <w:t>AROMAMASAŽA</w:t>
            </w:r>
          </w:p>
        </w:tc>
        <w:tc>
          <w:tcPr>
            <w:tcW w:w="5024" w:type="dxa"/>
          </w:tcPr>
          <w:p w14:paraId="508B86D9" w14:textId="77777777" w:rsidR="00003C77" w:rsidRPr="00003C77" w:rsidRDefault="00003C77" w:rsidP="007B6844">
            <w:pPr>
              <w:autoSpaceDE w:val="0"/>
              <w:autoSpaceDN w:val="0"/>
              <w:adjustRightInd w:val="0"/>
              <w:rPr>
                <w:rFonts w:ascii="Cambria" w:hAnsi="Cambria" w:cs="Verdana"/>
                <w:sz w:val="24"/>
                <w:szCs w:val="28"/>
              </w:rPr>
            </w:pPr>
            <w:r w:rsidRPr="00003C77">
              <w:rPr>
                <w:rFonts w:ascii="Cambria" w:hAnsi="Cambria" w:cs="Verdana"/>
                <w:sz w:val="24"/>
                <w:szCs w:val="28"/>
              </w:rPr>
              <w:t>Djelovanje masaže na um i tijelo</w:t>
            </w:r>
          </w:p>
          <w:p w14:paraId="13C1209B" w14:textId="77777777" w:rsidR="00003C77" w:rsidRPr="00003C77" w:rsidRDefault="00003C77" w:rsidP="007B6844">
            <w:pPr>
              <w:autoSpaceDE w:val="0"/>
              <w:autoSpaceDN w:val="0"/>
              <w:adjustRightInd w:val="0"/>
              <w:rPr>
                <w:rFonts w:ascii="Cambria" w:hAnsi="Cambria" w:cs="Verdana"/>
                <w:sz w:val="24"/>
                <w:szCs w:val="28"/>
              </w:rPr>
            </w:pPr>
            <w:r w:rsidRPr="00003C77">
              <w:rPr>
                <w:rFonts w:ascii="Cambria" w:hAnsi="Cambria" w:cs="Verdana"/>
                <w:sz w:val="24"/>
                <w:szCs w:val="28"/>
              </w:rPr>
              <w:t>Pripremanje prostora i radnog mjesta</w:t>
            </w:r>
          </w:p>
          <w:p w14:paraId="730C91C1" w14:textId="77777777" w:rsidR="00003C77" w:rsidRPr="00003C77" w:rsidRDefault="00003C77" w:rsidP="007B6844">
            <w:pPr>
              <w:autoSpaceDE w:val="0"/>
              <w:autoSpaceDN w:val="0"/>
              <w:adjustRightInd w:val="0"/>
              <w:rPr>
                <w:rFonts w:ascii="Cambria" w:hAnsi="Cambria" w:cs="Verdana"/>
                <w:sz w:val="24"/>
                <w:szCs w:val="28"/>
              </w:rPr>
            </w:pPr>
            <w:r w:rsidRPr="00003C77">
              <w:rPr>
                <w:rFonts w:ascii="Cambria" w:hAnsi="Cambria" w:cs="Verdana"/>
                <w:sz w:val="24"/>
                <w:szCs w:val="28"/>
              </w:rPr>
              <w:t>Redoslijed postupaka pri masaži</w:t>
            </w:r>
          </w:p>
          <w:p w14:paraId="444082D6" w14:textId="77777777" w:rsidR="00003C77" w:rsidRPr="00003C77" w:rsidRDefault="00003C77" w:rsidP="007B6844">
            <w:pPr>
              <w:widowControl w:val="0"/>
              <w:autoSpaceDE w:val="0"/>
              <w:autoSpaceDN w:val="0"/>
              <w:adjustRightInd w:val="0"/>
              <w:spacing w:after="120"/>
              <w:jc w:val="both"/>
              <w:rPr>
                <w:rFonts w:ascii="Cambria" w:hAnsi="Cambria" w:cs="Arial"/>
                <w:b/>
                <w:sz w:val="24"/>
                <w:szCs w:val="28"/>
              </w:rPr>
            </w:pPr>
            <w:r w:rsidRPr="00003C77">
              <w:rPr>
                <w:rFonts w:ascii="Cambria" w:hAnsi="Cambria" w:cs="Verdana"/>
                <w:sz w:val="24"/>
                <w:szCs w:val="28"/>
              </w:rPr>
              <w:t>Kontraindikacije</w:t>
            </w:r>
          </w:p>
        </w:tc>
      </w:tr>
      <w:tr w:rsidR="00003C77" w14:paraId="495756EC" w14:textId="77777777" w:rsidTr="00A429F5">
        <w:tc>
          <w:tcPr>
            <w:tcW w:w="4038" w:type="dxa"/>
            <w:shd w:val="clear" w:color="auto" w:fill="D9D9D9" w:themeFill="background1" w:themeFillShade="D9"/>
          </w:tcPr>
          <w:p w14:paraId="5BAB8324" w14:textId="77777777" w:rsidR="00003C77" w:rsidRPr="00003C77" w:rsidRDefault="00003C77" w:rsidP="007B6844">
            <w:pPr>
              <w:autoSpaceDE w:val="0"/>
              <w:autoSpaceDN w:val="0"/>
              <w:adjustRightInd w:val="0"/>
              <w:rPr>
                <w:rFonts w:ascii="Cambria" w:hAnsi="Cambria" w:cs="Verdana"/>
                <w:sz w:val="24"/>
                <w:szCs w:val="28"/>
              </w:rPr>
            </w:pPr>
            <w:r w:rsidRPr="00003C77">
              <w:rPr>
                <w:rFonts w:ascii="Cambria" w:hAnsi="Cambria" w:cs="Verdana"/>
                <w:sz w:val="24"/>
                <w:szCs w:val="28"/>
              </w:rPr>
              <w:t>AROMAKOZMETIČKI</w:t>
            </w:r>
          </w:p>
          <w:p w14:paraId="5DD2EF64" w14:textId="77777777" w:rsidR="00003C77" w:rsidRPr="00003C77" w:rsidRDefault="00003C77" w:rsidP="007B6844">
            <w:pPr>
              <w:widowControl w:val="0"/>
              <w:autoSpaceDE w:val="0"/>
              <w:autoSpaceDN w:val="0"/>
              <w:adjustRightInd w:val="0"/>
              <w:spacing w:after="120"/>
              <w:jc w:val="both"/>
              <w:rPr>
                <w:rFonts w:ascii="Cambria" w:hAnsi="Cambria" w:cs="Arial"/>
                <w:b/>
                <w:sz w:val="24"/>
                <w:szCs w:val="28"/>
              </w:rPr>
            </w:pPr>
            <w:r w:rsidRPr="00003C77">
              <w:rPr>
                <w:rFonts w:ascii="Cambria" w:hAnsi="Cambria" w:cs="Verdana"/>
                <w:sz w:val="24"/>
                <w:szCs w:val="28"/>
              </w:rPr>
              <w:t>TRETMANI</w:t>
            </w:r>
          </w:p>
        </w:tc>
        <w:tc>
          <w:tcPr>
            <w:tcW w:w="5024" w:type="dxa"/>
          </w:tcPr>
          <w:p w14:paraId="0036BE14" w14:textId="77777777" w:rsidR="00003C77" w:rsidRPr="00003C77" w:rsidRDefault="00003C77" w:rsidP="007B6844">
            <w:pPr>
              <w:autoSpaceDE w:val="0"/>
              <w:autoSpaceDN w:val="0"/>
              <w:adjustRightInd w:val="0"/>
              <w:rPr>
                <w:rFonts w:ascii="Cambria" w:hAnsi="Cambria" w:cs="Verdana"/>
                <w:sz w:val="24"/>
                <w:szCs w:val="28"/>
              </w:rPr>
            </w:pPr>
            <w:r w:rsidRPr="00003C77">
              <w:rPr>
                <w:rFonts w:ascii="Cambria" w:hAnsi="Cambria" w:cs="Verdana"/>
                <w:sz w:val="24"/>
                <w:szCs w:val="28"/>
              </w:rPr>
              <w:t>Terapeutska tablica</w:t>
            </w:r>
          </w:p>
          <w:p w14:paraId="4F26A436" w14:textId="77777777" w:rsidR="00003C77" w:rsidRPr="00003C77" w:rsidRDefault="00003C77" w:rsidP="007B6844">
            <w:pPr>
              <w:autoSpaceDE w:val="0"/>
              <w:autoSpaceDN w:val="0"/>
              <w:adjustRightInd w:val="0"/>
              <w:rPr>
                <w:rFonts w:ascii="Cambria" w:hAnsi="Cambria" w:cs="Verdana"/>
                <w:sz w:val="24"/>
                <w:szCs w:val="28"/>
              </w:rPr>
            </w:pPr>
            <w:r w:rsidRPr="00003C77">
              <w:rPr>
                <w:rFonts w:ascii="Cambria" w:hAnsi="Cambria" w:cs="Verdana"/>
                <w:sz w:val="24"/>
                <w:szCs w:val="28"/>
              </w:rPr>
              <w:t>Aromakozmetički tretmani prema tipovima kože</w:t>
            </w:r>
          </w:p>
          <w:p w14:paraId="18768623" w14:textId="77777777" w:rsidR="00003C77" w:rsidRPr="00003C77" w:rsidRDefault="00003C77" w:rsidP="007B6844">
            <w:pPr>
              <w:autoSpaceDE w:val="0"/>
              <w:autoSpaceDN w:val="0"/>
              <w:adjustRightInd w:val="0"/>
              <w:rPr>
                <w:rFonts w:ascii="Cambria" w:hAnsi="Cambria" w:cs="Verdana"/>
                <w:sz w:val="24"/>
                <w:szCs w:val="28"/>
              </w:rPr>
            </w:pPr>
            <w:r w:rsidRPr="00003C77">
              <w:rPr>
                <w:rFonts w:ascii="Cambria" w:hAnsi="Cambria" w:cs="Verdana"/>
                <w:sz w:val="24"/>
                <w:szCs w:val="28"/>
              </w:rPr>
              <w:t>Aromakozmetička njega lica</w:t>
            </w:r>
          </w:p>
          <w:p w14:paraId="16049867" w14:textId="77777777" w:rsidR="00003C77" w:rsidRPr="00003C77" w:rsidRDefault="00003C77" w:rsidP="007B6844">
            <w:pPr>
              <w:widowControl w:val="0"/>
              <w:autoSpaceDE w:val="0"/>
              <w:autoSpaceDN w:val="0"/>
              <w:adjustRightInd w:val="0"/>
              <w:spacing w:after="120"/>
              <w:jc w:val="both"/>
              <w:rPr>
                <w:rFonts w:ascii="Cambria" w:hAnsi="Cambria" w:cs="Arial"/>
                <w:b/>
                <w:sz w:val="24"/>
                <w:szCs w:val="28"/>
              </w:rPr>
            </w:pPr>
            <w:r w:rsidRPr="00003C77">
              <w:rPr>
                <w:rFonts w:ascii="Cambria" w:hAnsi="Cambria" w:cs="Verdana"/>
                <w:sz w:val="24"/>
                <w:szCs w:val="28"/>
              </w:rPr>
              <w:t>Aromakozmetička njega tijela</w:t>
            </w:r>
          </w:p>
        </w:tc>
      </w:tr>
      <w:tr w:rsidR="00003C77" w14:paraId="59756D1E" w14:textId="77777777" w:rsidTr="00A429F5">
        <w:tc>
          <w:tcPr>
            <w:tcW w:w="4038" w:type="dxa"/>
            <w:shd w:val="clear" w:color="auto" w:fill="D9D9D9" w:themeFill="background1" w:themeFillShade="D9"/>
          </w:tcPr>
          <w:p w14:paraId="36AE7BB8" w14:textId="77777777" w:rsidR="00003C77" w:rsidRPr="00003C77" w:rsidRDefault="00003C77" w:rsidP="007B6844">
            <w:pPr>
              <w:autoSpaceDE w:val="0"/>
              <w:autoSpaceDN w:val="0"/>
              <w:adjustRightInd w:val="0"/>
              <w:rPr>
                <w:rFonts w:ascii="Cambria" w:hAnsi="Cambria" w:cs="Verdana"/>
                <w:sz w:val="24"/>
                <w:szCs w:val="28"/>
              </w:rPr>
            </w:pPr>
            <w:r w:rsidRPr="00003C77">
              <w:rPr>
                <w:rFonts w:ascii="Cambria" w:hAnsi="Cambria" w:cs="Verdana"/>
                <w:sz w:val="24"/>
                <w:szCs w:val="28"/>
              </w:rPr>
              <w:t>MJERE OPREZA PRI</w:t>
            </w:r>
          </w:p>
          <w:p w14:paraId="5ECD0F78" w14:textId="77777777" w:rsidR="00003C77" w:rsidRPr="00003C77" w:rsidRDefault="00003C77" w:rsidP="007B6844">
            <w:pPr>
              <w:autoSpaceDE w:val="0"/>
              <w:autoSpaceDN w:val="0"/>
              <w:adjustRightInd w:val="0"/>
              <w:rPr>
                <w:rFonts w:ascii="Cambria" w:hAnsi="Cambria" w:cs="Verdana"/>
                <w:sz w:val="24"/>
                <w:szCs w:val="28"/>
              </w:rPr>
            </w:pPr>
            <w:r w:rsidRPr="00003C77">
              <w:rPr>
                <w:rFonts w:ascii="Cambria" w:hAnsi="Cambria" w:cs="Verdana"/>
                <w:sz w:val="24"/>
                <w:szCs w:val="28"/>
              </w:rPr>
              <w:t>UPORABI ETERIČNIH</w:t>
            </w:r>
          </w:p>
          <w:p w14:paraId="7BD74F53" w14:textId="77777777" w:rsidR="00003C77" w:rsidRPr="00003C77" w:rsidRDefault="00003C77" w:rsidP="007B6844">
            <w:pPr>
              <w:widowControl w:val="0"/>
              <w:autoSpaceDE w:val="0"/>
              <w:autoSpaceDN w:val="0"/>
              <w:adjustRightInd w:val="0"/>
              <w:spacing w:after="120"/>
              <w:jc w:val="both"/>
              <w:rPr>
                <w:rFonts w:ascii="Cambria" w:hAnsi="Cambria" w:cs="Arial"/>
                <w:b/>
                <w:sz w:val="24"/>
                <w:szCs w:val="28"/>
              </w:rPr>
            </w:pPr>
            <w:r w:rsidRPr="00003C77">
              <w:rPr>
                <w:rFonts w:ascii="Cambria" w:hAnsi="Cambria" w:cs="Verdana"/>
                <w:sz w:val="24"/>
                <w:szCs w:val="28"/>
              </w:rPr>
              <w:t>ULJA</w:t>
            </w:r>
          </w:p>
        </w:tc>
        <w:tc>
          <w:tcPr>
            <w:tcW w:w="5024" w:type="dxa"/>
          </w:tcPr>
          <w:p w14:paraId="0E0B101A" w14:textId="77777777" w:rsidR="00003C77" w:rsidRPr="00003C77" w:rsidRDefault="00003C77" w:rsidP="007B6844">
            <w:pPr>
              <w:autoSpaceDE w:val="0"/>
              <w:autoSpaceDN w:val="0"/>
              <w:adjustRightInd w:val="0"/>
              <w:rPr>
                <w:rFonts w:ascii="Cambria" w:hAnsi="Cambria" w:cs="Arial"/>
                <w:b/>
                <w:sz w:val="24"/>
                <w:szCs w:val="28"/>
              </w:rPr>
            </w:pPr>
            <w:r w:rsidRPr="00003C77">
              <w:rPr>
                <w:rFonts w:ascii="Cambria" w:hAnsi="Cambria" w:cs="Verdana"/>
                <w:sz w:val="24"/>
                <w:szCs w:val="28"/>
              </w:rPr>
              <w:t>Mjere opreza: fotoosjetljivost ulja, trudnoća, majke koje doje, novorođenčad i mala djeca, alergije</w:t>
            </w:r>
          </w:p>
        </w:tc>
      </w:tr>
      <w:tr w:rsidR="00003C77" w14:paraId="23CA0566" w14:textId="77777777" w:rsidTr="00A429F5">
        <w:tc>
          <w:tcPr>
            <w:tcW w:w="4038" w:type="dxa"/>
            <w:shd w:val="clear" w:color="auto" w:fill="D9D9D9" w:themeFill="background1" w:themeFillShade="D9"/>
          </w:tcPr>
          <w:p w14:paraId="08E7F02B" w14:textId="77777777" w:rsidR="00003C77" w:rsidRPr="00003C77" w:rsidRDefault="00003C77" w:rsidP="007B6844">
            <w:pPr>
              <w:autoSpaceDE w:val="0"/>
              <w:autoSpaceDN w:val="0"/>
              <w:adjustRightInd w:val="0"/>
              <w:rPr>
                <w:rFonts w:ascii="Cambria" w:hAnsi="Cambria" w:cs="Verdana"/>
                <w:sz w:val="24"/>
                <w:szCs w:val="28"/>
              </w:rPr>
            </w:pPr>
            <w:r w:rsidRPr="00003C77">
              <w:rPr>
                <w:rFonts w:ascii="Cambria" w:hAnsi="Cambria" w:cs="Verdana"/>
                <w:sz w:val="24"/>
                <w:szCs w:val="28"/>
              </w:rPr>
              <w:t>AROMATERAPIJA I</w:t>
            </w:r>
          </w:p>
          <w:p w14:paraId="44F5540C" w14:textId="77777777" w:rsidR="00003C77" w:rsidRPr="00003C77" w:rsidRDefault="00003C77" w:rsidP="007B6844">
            <w:pPr>
              <w:widowControl w:val="0"/>
              <w:autoSpaceDE w:val="0"/>
              <w:autoSpaceDN w:val="0"/>
              <w:adjustRightInd w:val="0"/>
              <w:spacing w:after="120"/>
              <w:jc w:val="both"/>
              <w:rPr>
                <w:rFonts w:ascii="Cambria" w:hAnsi="Cambria" w:cs="Arial"/>
                <w:b/>
                <w:sz w:val="24"/>
                <w:szCs w:val="28"/>
              </w:rPr>
            </w:pPr>
            <w:r w:rsidRPr="00003C77">
              <w:rPr>
                <w:rFonts w:ascii="Cambria" w:hAnsi="Cambria" w:cs="Verdana"/>
                <w:sz w:val="24"/>
                <w:szCs w:val="28"/>
              </w:rPr>
              <w:t>OČUVANJE ZDRAVLJA</w:t>
            </w:r>
          </w:p>
        </w:tc>
        <w:tc>
          <w:tcPr>
            <w:tcW w:w="5024" w:type="dxa"/>
          </w:tcPr>
          <w:p w14:paraId="12A63391" w14:textId="77777777" w:rsidR="00003C77" w:rsidRPr="00003C77" w:rsidRDefault="00003C77" w:rsidP="007B6844">
            <w:pPr>
              <w:autoSpaceDE w:val="0"/>
              <w:autoSpaceDN w:val="0"/>
              <w:adjustRightInd w:val="0"/>
              <w:rPr>
                <w:rFonts w:ascii="Cambria" w:hAnsi="Cambria" w:cs="Verdana"/>
                <w:sz w:val="24"/>
                <w:szCs w:val="28"/>
              </w:rPr>
            </w:pPr>
            <w:r w:rsidRPr="00003C77">
              <w:rPr>
                <w:rFonts w:ascii="Cambria" w:hAnsi="Cambria" w:cs="Verdana"/>
                <w:sz w:val="24"/>
                <w:szCs w:val="28"/>
              </w:rPr>
              <w:t>Aromaterapija i očuvanje zdravlja</w:t>
            </w:r>
          </w:p>
          <w:p w14:paraId="0D150809" w14:textId="77777777" w:rsidR="00003C77" w:rsidRPr="00003C77" w:rsidRDefault="00003C77" w:rsidP="007B6844">
            <w:pPr>
              <w:autoSpaceDE w:val="0"/>
              <w:autoSpaceDN w:val="0"/>
              <w:adjustRightInd w:val="0"/>
              <w:rPr>
                <w:rFonts w:ascii="Cambria" w:hAnsi="Cambria" w:cs="Verdana"/>
                <w:sz w:val="24"/>
                <w:szCs w:val="28"/>
              </w:rPr>
            </w:pPr>
            <w:r w:rsidRPr="00003C77">
              <w:rPr>
                <w:rFonts w:ascii="Cambria" w:hAnsi="Cambria" w:cs="Verdana"/>
                <w:sz w:val="24"/>
                <w:szCs w:val="28"/>
              </w:rPr>
              <w:t>Medicinska aromaterapija</w:t>
            </w:r>
          </w:p>
          <w:p w14:paraId="7AE20A3F" w14:textId="77777777" w:rsidR="00003C77" w:rsidRPr="00003C77" w:rsidRDefault="00003C77" w:rsidP="007B6844">
            <w:pPr>
              <w:autoSpaceDE w:val="0"/>
              <w:autoSpaceDN w:val="0"/>
              <w:adjustRightInd w:val="0"/>
              <w:rPr>
                <w:rFonts w:ascii="Cambria" w:hAnsi="Cambria" w:cs="Verdana"/>
                <w:sz w:val="24"/>
                <w:szCs w:val="28"/>
              </w:rPr>
            </w:pPr>
            <w:r w:rsidRPr="00003C77">
              <w:rPr>
                <w:rFonts w:ascii="Cambria" w:hAnsi="Cambria" w:cs="Verdana"/>
                <w:sz w:val="24"/>
                <w:szCs w:val="28"/>
              </w:rPr>
              <w:t>Aromaterapija i hormonalni poremećaji</w:t>
            </w:r>
          </w:p>
          <w:p w14:paraId="4CB00FF1" w14:textId="77777777" w:rsidR="00003C77" w:rsidRPr="00003C77" w:rsidRDefault="00003C77" w:rsidP="007B6844">
            <w:pPr>
              <w:autoSpaceDE w:val="0"/>
              <w:autoSpaceDN w:val="0"/>
              <w:adjustRightInd w:val="0"/>
              <w:rPr>
                <w:rFonts w:ascii="Cambria" w:hAnsi="Cambria" w:cs="Verdana"/>
                <w:sz w:val="24"/>
                <w:szCs w:val="28"/>
              </w:rPr>
            </w:pPr>
            <w:r w:rsidRPr="00003C77">
              <w:rPr>
                <w:rFonts w:ascii="Cambria" w:hAnsi="Cambria" w:cs="Verdana"/>
                <w:sz w:val="24"/>
                <w:szCs w:val="28"/>
              </w:rPr>
              <w:t>Aromaterapija i dojenje</w:t>
            </w:r>
          </w:p>
          <w:p w14:paraId="19607089" w14:textId="77777777" w:rsidR="00003C77" w:rsidRPr="00003C77" w:rsidRDefault="00003C77" w:rsidP="007B6844">
            <w:pPr>
              <w:widowControl w:val="0"/>
              <w:autoSpaceDE w:val="0"/>
              <w:autoSpaceDN w:val="0"/>
              <w:adjustRightInd w:val="0"/>
              <w:spacing w:after="120"/>
              <w:jc w:val="both"/>
              <w:rPr>
                <w:rFonts w:ascii="Cambria" w:hAnsi="Cambria" w:cs="Arial"/>
                <w:b/>
                <w:sz w:val="24"/>
                <w:szCs w:val="28"/>
              </w:rPr>
            </w:pPr>
            <w:r w:rsidRPr="00003C77">
              <w:rPr>
                <w:rFonts w:ascii="Cambria" w:hAnsi="Cambria" w:cs="Verdana"/>
                <w:sz w:val="24"/>
                <w:szCs w:val="28"/>
              </w:rPr>
              <w:t>Aromaterapija i središnji živčani sustav</w:t>
            </w:r>
          </w:p>
        </w:tc>
      </w:tr>
      <w:tr w:rsidR="00003C77" w14:paraId="20DE6299" w14:textId="77777777" w:rsidTr="00A429F5">
        <w:tc>
          <w:tcPr>
            <w:tcW w:w="4038" w:type="dxa"/>
            <w:shd w:val="clear" w:color="auto" w:fill="D9D9D9" w:themeFill="background1" w:themeFillShade="D9"/>
          </w:tcPr>
          <w:p w14:paraId="183DD46D" w14:textId="77777777" w:rsidR="00003C77" w:rsidRPr="00FE27E3" w:rsidRDefault="00003C77" w:rsidP="007B6844">
            <w:pPr>
              <w:widowControl w:val="0"/>
              <w:autoSpaceDE w:val="0"/>
              <w:autoSpaceDN w:val="0"/>
              <w:adjustRightInd w:val="0"/>
              <w:spacing w:after="120"/>
              <w:jc w:val="both"/>
              <w:rPr>
                <w:rFonts w:ascii="Cambria" w:hAnsi="Cambria" w:cs="Arial"/>
                <w:sz w:val="24"/>
                <w:szCs w:val="28"/>
              </w:rPr>
            </w:pPr>
            <w:r w:rsidRPr="00FE27E3">
              <w:rPr>
                <w:rFonts w:ascii="Cambria" w:hAnsi="Cambria" w:cs="Arial"/>
                <w:sz w:val="24"/>
                <w:szCs w:val="28"/>
              </w:rPr>
              <w:t>NAPOMENA</w:t>
            </w:r>
          </w:p>
        </w:tc>
        <w:tc>
          <w:tcPr>
            <w:tcW w:w="5024" w:type="dxa"/>
          </w:tcPr>
          <w:p w14:paraId="170B202F" w14:textId="77777777" w:rsidR="00003C77" w:rsidRPr="00003C77" w:rsidRDefault="00003C77" w:rsidP="007B6844">
            <w:pPr>
              <w:autoSpaceDE w:val="0"/>
              <w:autoSpaceDN w:val="0"/>
              <w:adjustRightInd w:val="0"/>
              <w:rPr>
                <w:rFonts w:ascii="Cambria" w:hAnsi="Cambria" w:cs="Arial"/>
                <w:b/>
                <w:sz w:val="24"/>
                <w:szCs w:val="28"/>
              </w:rPr>
            </w:pPr>
            <w:r w:rsidRPr="00003C77">
              <w:rPr>
                <w:rFonts w:ascii="Cambria" w:hAnsi="Cambria" w:cs="Verdana"/>
                <w:sz w:val="24"/>
                <w:szCs w:val="28"/>
              </w:rPr>
              <w:t>Nastavni se proces 70 % vremena izvodi praktično radi zadovoljenja kriterija izvedbe navedenog ishoda, a 30 % služi za povezivanje usvojenih sadržaja s teorijskim spoznajama i praktičnom primjenom.</w:t>
            </w:r>
          </w:p>
        </w:tc>
      </w:tr>
      <w:tr w:rsidR="00B07FE5" w14:paraId="23F7A8BD" w14:textId="77777777" w:rsidTr="00A429F5">
        <w:tc>
          <w:tcPr>
            <w:tcW w:w="4038" w:type="dxa"/>
            <w:shd w:val="clear" w:color="auto" w:fill="BFBFBF" w:themeFill="background1" w:themeFillShade="BF"/>
          </w:tcPr>
          <w:p w14:paraId="0E7951EA" w14:textId="31CE91B0" w:rsidR="00B07FE5" w:rsidRPr="00367D48" w:rsidRDefault="00743057" w:rsidP="008F3B19">
            <w:pPr>
              <w:rPr>
                <w:rFonts w:asciiTheme="majorHAnsi" w:hAnsiTheme="majorHAnsi"/>
                <w:b/>
              </w:rPr>
            </w:pPr>
            <w:r>
              <w:rPr>
                <w:rFonts w:asciiTheme="majorHAnsi" w:hAnsiTheme="majorHAnsi"/>
                <w:b/>
              </w:rPr>
              <w:t>1</w:t>
            </w:r>
            <w:r w:rsidR="00B07FE5" w:rsidRPr="00367D48">
              <w:rPr>
                <w:rFonts w:asciiTheme="majorHAnsi" w:hAnsiTheme="majorHAnsi"/>
                <w:b/>
              </w:rPr>
              <w:t>.</w:t>
            </w:r>
            <w:r w:rsidR="00B07FE5">
              <w:rPr>
                <w:rFonts w:asciiTheme="majorHAnsi" w:hAnsiTheme="majorHAnsi"/>
                <w:b/>
              </w:rPr>
              <w:t xml:space="preserve">  </w:t>
            </w:r>
            <w:r w:rsidR="00B07FE5">
              <w:rPr>
                <w:rFonts w:asciiTheme="majorHAnsi" w:hAnsiTheme="majorHAnsi"/>
                <w:b/>
                <w:vanish/>
              </w:rPr>
              <w:t>. atiZACIJA GRAĐENJA</w:t>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rPr>
              <w:t xml:space="preserve">godina – </w:t>
            </w:r>
            <w:r w:rsidR="004915C5">
              <w:rPr>
                <w:rFonts w:asciiTheme="majorHAnsi" w:hAnsiTheme="majorHAnsi"/>
                <w:b/>
              </w:rPr>
              <w:t>42 sata</w:t>
            </w:r>
          </w:p>
          <w:p w14:paraId="5F4838AD" w14:textId="77777777" w:rsidR="00B07FE5" w:rsidRPr="001953E6" w:rsidRDefault="00B07FE5" w:rsidP="008F3B19">
            <w:pPr>
              <w:rPr>
                <w:rFonts w:asciiTheme="majorHAnsi" w:hAnsiTheme="majorHAnsi"/>
                <w:b/>
              </w:rPr>
            </w:pPr>
          </w:p>
        </w:tc>
        <w:tc>
          <w:tcPr>
            <w:tcW w:w="5024" w:type="dxa"/>
            <w:shd w:val="clear" w:color="auto" w:fill="BFBFBF" w:themeFill="background1" w:themeFillShade="BF"/>
          </w:tcPr>
          <w:p w14:paraId="70B3274D" w14:textId="77777777" w:rsidR="00B07FE5" w:rsidRPr="00AC7DF9" w:rsidRDefault="00B07FE5" w:rsidP="008F3B19">
            <w:pPr>
              <w:rPr>
                <w:rFonts w:asciiTheme="majorHAnsi" w:hAnsiTheme="majorHAnsi"/>
                <w:b/>
              </w:rPr>
            </w:pPr>
            <w:r w:rsidRPr="00AC7DF9">
              <w:rPr>
                <w:rFonts w:asciiTheme="majorHAnsi" w:hAnsiTheme="majorHAnsi"/>
                <w:b/>
              </w:rPr>
              <w:t>N</w:t>
            </w:r>
            <w:r>
              <w:rPr>
                <w:rFonts w:asciiTheme="majorHAnsi" w:hAnsiTheme="majorHAnsi"/>
                <w:b/>
              </w:rPr>
              <w:t>astavni predmet:  I</w:t>
            </w:r>
            <w:r w:rsidR="00743057">
              <w:rPr>
                <w:rFonts w:asciiTheme="majorHAnsi" w:hAnsiTheme="majorHAnsi"/>
                <w:b/>
              </w:rPr>
              <w:t xml:space="preserve">ZBORNA NASTAVA – STRANI JEZIK U STRUCI </w:t>
            </w:r>
            <w:r w:rsidR="008D0D50">
              <w:rPr>
                <w:rFonts w:asciiTheme="majorHAnsi" w:hAnsiTheme="majorHAnsi"/>
                <w:b/>
              </w:rPr>
              <w:t xml:space="preserve">( FRANCUSKI JEZIK) </w:t>
            </w:r>
          </w:p>
        </w:tc>
      </w:tr>
      <w:tr w:rsidR="00B07FE5" w14:paraId="4A7055B6" w14:textId="77777777" w:rsidTr="00A429F5">
        <w:tc>
          <w:tcPr>
            <w:tcW w:w="4038" w:type="dxa"/>
            <w:shd w:val="clear" w:color="auto" w:fill="D9D9D9" w:themeFill="background1" w:themeFillShade="D9"/>
          </w:tcPr>
          <w:p w14:paraId="6F11268F" w14:textId="77777777" w:rsidR="00B07FE5" w:rsidRPr="005617FE" w:rsidRDefault="00B07FE5" w:rsidP="008F3B19">
            <w:pPr>
              <w:rPr>
                <w:rFonts w:asciiTheme="majorHAnsi" w:hAnsiTheme="majorHAnsi"/>
                <w:i/>
              </w:rPr>
            </w:pPr>
            <w:r w:rsidRPr="005617FE">
              <w:rPr>
                <w:rFonts w:asciiTheme="majorHAnsi" w:hAnsiTheme="majorHAnsi"/>
                <w:i/>
              </w:rPr>
              <w:t>Nastavne cjeline</w:t>
            </w:r>
          </w:p>
        </w:tc>
        <w:tc>
          <w:tcPr>
            <w:tcW w:w="5024" w:type="dxa"/>
          </w:tcPr>
          <w:p w14:paraId="00013C3B" w14:textId="77777777" w:rsidR="00B07FE5" w:rsidRPr="005617FE" w:rsidRDefault="00B07FE5" w:rsidP="008F3B19">
            <w:pPr>
              <w:rPr>
                <w:rFonts w:asciiTheme="majorHAnsi" w:hAnsiTheme="majorHAnsi"/>
                <w:i/>
              </w:rPr>
            </w:pPr>
            <w:r w:rsidRPr="005617FE">
              <w:rPr>
                <w:rFonts w:asciiTheme="majorHAnsi" w:hAnsiTheme="majorHAnsi"/>
                <w:i/>
              </w:rPr>
              <w:t>Razrada – Nastavne teme/sadržaji</w:t>
            </w:r>
          </w:p>
        </w:tc>
      </w:tr>
      <w:tr w:rsidR="00CB2669" w14:paraId="06ED4B9E" w14:textId="77777777" w:rsidTr="00A429F5">
        <w:tc>
          <w:tcPr>
            <w:tcW w:w="4038" w:type="dxa"/>
            <w:shd w:val="clear" w:color="auto" w:fill="D9D9D9" w:themeFill="background1" w:themeFillShade="D9"/>
            <w:vAlign w:val="center"/>
          </w:tcPr>
          <w:p w14:paraId="5294FC63" w14:textId="77777777" w:rsidR="00CB2669" w:rsidRPr="00CB2669" w:rsidRDefault="00CB2669" w:rsidP="007B6844">
            <w:pPr>
              <w:autoSpaceDE w:val="0"/>
              <w:autoSpaceDN w:val="0"/>
              <w:adjustRightInd w:val="0"/>
              <w:rPr>
                <w:rFonts w:ascii="Cambria" w:hAnsi="Cambria" w:cs="Verdana"/>
                <w:sz w:val="24"/>
                <w:szCs w:val="28"/>
              </w:rPr>
            </w:pPr>
            <w:r w:rsidRPr="00CB2669">
              <w:rPr>
                <w:rFonts w:ascii="Cambria" w:hAnsi="Cambria" w:cs="Verdana"/>
                <w:sz w:val="24"/>
                <w:szCs w:val="28"/>
              </w:rPr>
              <w:t>KULTURA I</w:t>
            </w:r>
          </w:p>
          <w:p w14:paraId="38A33E6D" w14:textId="77777777" w:rsidR="00CB2669" w:rsidRPr="00CB2669" w:rsidRDefault="00CB2669" w:rsidP="007B6844">
            <w:pPr>
              <w:widowControl w:val="0"/>
              <w:autoSpaceDE w:val="0"/>
              <w:autoSpaceDN w:val="0"/>
              <w:adjustRightInd w:val="0"/>
              <w:spacing w:after="120"/>
              <w:rPr>
                <w:rFonts w:ascii="Cambria" w:hAnsi="Cambria" w:cs="Arial"/>
                <w:b/>
                <w:sz w:val="24"/>
                <w:szCs w:val="28"/>
              </w:rPr>
            </w:pPr>
            <w:r w:rsidRPr="00CB2669">
              <w:rPr>
                <w:rFonts w:ascii="Cambria" w:hAnsi="Cambria" w:cs="Verdana"/>
                <w:sz w:val="24"/>
                <w:szCs w:val="28"/>
              </w:rPr>
              <w:lastRenderedPageBreak/>
              <w:t>CIVILIZACIJA</w:t>
            </w:r>
          </w:p>
        </w:tc>
        <w:tc>
          <w:tcPr>
            <w:tcW w:w="5024" w:type="dxa"/>
            <w:vAlign w:val="center"/>
          </w:tcPr>
          <w:p w14:paraId="699EBAFB" w14:textId="77777777" w:rsidR="00CB2669" w:rsidRPr="00CB2669" w:rsidRDefault="00CB2669" w:rsidP="007B6844">
            <w:pPr>
              <w:autoSpaceDE w:val="0"/>
              <w:autoSpaceDN w:val="0"/>
              <w:adjustRightInd w:val="0"/>
              <w:rPr>
                <w:rFonts w:ascii="Cambria" w:hAnsi="Cambria" w:cs="Verdana"/>
                <w:sz w:val="24"/>
                <w:szCs w:val="28"/>
              </w:rPr>
            </w:pPr>
            <w:r w:rsidRPr="00CB2669">
              <w:rPr>
                <w:rFonts w:ascii="Cambria" w:hAnsi="Cambria" w:cs="Verdana"/>
                <w:sz w:val="24"/>
                <w:szCs w:val="28"/>
              </w:rPr>
              <w:lastRenderedPageBreak/>
              <w:t xml:space="preserve">Teme iz kulture i civilizacije francuskog i </w:t>
            </w:r>
            <w:r w:rsidRPr="00CB2669">
              <w:rPr>
                <w:rFonts w:ascii="Cambria" w:hAnsi="Cambria" w:cs="Verdana"/>
                <w:sz w:val="24"/>
                <w:szCs w:val="28"/>
              </w:rPr>
              <w:lastRenderedPageBreak/>
              <w:t>hrvatskog govornog područja</w:t>
            </w:r>
          </w:p>
          <w:p w14:paraId="097811CB" w14:textId="77777777" w:rsidR="00CB2669" w:rsidRPr="00CB2669" w:rsidRDefault="00CB2669" w:rsidP="007B6844">
            <w:pPr>
              <w:autoSpaceDE w:val="0"/>
              <w:autoSpaceDN w:val="0"/>
              <w:adjustRightInd w:val="0"/>
              <w:rPr>
                <w:rFonts w:ascii="Cambria" w:hAnsi="Cambria" w:cs="Verdana"/>
                <w:sz w:val="24"/>
                <w:szCs w:val="28"/>
              </w:rPr>
            </w:pPr>
            <w:r w:rsidRPr="00CB2669">
              <w:rPr>
                <w:rFonts w:ascii="Cambria" w:hAnsi="Cambria" w:cs="Verdana"/>
                <w:sz w:val="24"/>
                <w:szCs w:val="28"/>
              </w:rPr>
              <w:t>Frankofonija u svijetu</w:t>
            </w:r>
          </w:p>
          <w:p w14:paraId="5E4F4DB8" w14:textId="77777777" w:rsidR="00CB2669" w:rsidRPr="00CB2669" w:rsidRDefault="00CB2669" w:rsidP="007B6844">
            <w:pPr>
              <w:autoSpaceDE w:val="0"/>
              <w:autoSpaceDN w:val="0"/>
              <w:adjustRightInd w:val="0"/>
              <w:rPr>
                <w:rFonts w:ascii="Cambria" w:hAnsi="Cambria" w:cs="Verdana"/>
                <w:sz w:val="24"/>
                <w:szCs w:val="28"/>
              </w:rPr>
            </w:pPr>
            <w:r w:rsidRPr="00CB2669">
              <w:rPr>
                <w:rFonts w:ascii="Cambria" w:hAnsi="Cambria" w:cs="Verdana"/>
                <w:sz w:val="24"/>
                <w:szCs w:val="28"/>
              </w:rPr>
              <w:t>Slobodno vrijeme</w:t>
            </w:r>
          </w:p>
          <w:p w14:paraId="236575CB" w14:textId="77777777" w:rsidR="00CB2669" w:rsidRPr="00CB2669" w:rsidRDefault="00CB2669" w:rsidP="007B6844">
            <w:pPr>
              <w:autoSpaceDE w:val="0"/>
              <w:autoSpaceDN w:val="0"/>
              <w:adjustRightInd w:val="0"/>
              <w:rPr>
                <w:rFonts w:ascii="Cambria" w:hAnsi="Cambria" w:cs="Verdana"/>
                <w:sz w:val="24"/>
                <w:szCs w:val="28"/>
              </w:rPr>
            </w:pPr>
            <w:r w:rsidRPr="00CB2669">
              <w:rPr>
                <w:rFonts w:ascii="Cambria" w:hAnsi="Cambria" w:cs="Verdana"/>
                <w:sz w:val="24"/>
                <w:szCs w:val="28"/>
              </w:rPr>
              <w:t>Zanimanja</w:t>
            </w:r>
          </w:p>
          <w:p w14:paraId="0664C072" w14:textId="77777777" w:rsidR="00CB2669" w:rsidRPr="00CB2669" w:rsidRDefault="00CB2669" w:rsidP="007B6844">
            <w:pPr>
              <w:autoSpaceDE w:val="0"/>
              <w:autoSpaceDN w:val="0"/>
              <w:adjustRightInd w:val="0"/>
              <w:rPr>
                <w:rFonts w:ascii="Cambria" w:hAnsi="Cambria" w:cs="Verdana"/>
                <w:sz w:val="24"/>
                <w:szCs w:val="28"/>
              </w:rPr>
            </w:pPr>
            <w:r w:rsidRPr="00CB2669">
              <w:rPr>
                <w:rFonts w:ascii="Cambria" w:hAnsi="Cambria" w:cs="Verdana"/>
                <w:sz w:val="24"/>
                <w:szCs w:val="28"/>
              </w:rPr>
              <w:t>Blagdani</w:t>
            </w:r>
          </w:p>
          <w:p w14:paraId="623784C4" w14:textId="77777777" w:rsidR="00CB2669" w:rsidRPr="00CB2669" w:rsidRDefault="00CB2669" w:rsidP="007B6844">
            <w:pPr>
              <w:widowControl w:val="0"/>
              <w:autoSpaceDE w:val="0"/>
              <w:autoSpaceDN w:val="0"/>
              <w:adjustRightInd w:val="0"/>
              <w:spacing w:after="120"/>
              <w:rPr>
                <w:rFonts w:ascii="Cambria" w:hAnsi="Cambria" w:cs="Arial"/>
                <w:b/>
                <w:sz w:val="24"/>
                <w:szCs w:val="28"/>
              </w:rPr>
            </w:pPr>
            <w:r w:rsidRPr="00CB2669">
              <w:rPr>
                <w:rFonts w:ascii="Cambria" w:hAnsi="Cambria" w:cs="Verdana"/>
                <w:sz w:val="24"/>
                <w:szCs w:val="28"/>
              </w:rPr>
              <w:t>Teme iz struke</w:t>
            </w:r>
          </w:p>
        </w:tc>
      </w:tr>
      <w:tr w:rsidR="00CB2669" w14:paraId="3F775E04" w14:textId="77777777" w:rsidTr="00A429F5">
        <w:tc>
          <w:tcPr>
            <w:tcW w:w="4038" w:type="dxa"/>
            <w:shd w:val="clear" w:color="auto" w:fill="D9D9D9" w:themeFill="background1" w:themeFillShade="D9"/>
            <w:vAlign w:val="center"/>
          </w:tcPr>
          <w:p w14:paraId="587A9BE7" w14:textId="77777777" w:rsidR="00CB2669" w:rsidRPr="00CB2669" w:rsidRDefault="00CB2669" w:rsidP="007B6844">
            <w:pPr>
              <w:autoSpaceDE w:val="0"/>
              <w:autoSpaceDN w:val="0"/>
              <w:adjustRightInd w:val="0"/>
              <w:rPr>
                <w:rFonts w:ascii="Cambria" w:hAnsi="Cambria" w:cs="Verdana"/>
                <w:sz w:val="24"/>
                <w:szCs w:val="28"/>
              </w:rPr>
            </w:pPr>
            <w:r w:rsidRPr="00CB2669">
              <w:rPr>
                <w:rFonts w:ascii="Cambria" w:hAnsi="Cambria" w:cs="Verdana"/>
                <w:sz w:val="24"/>
                <w:szCs w:val="28"/>
              </w:rPr>
              <w:lastRenderedPageBreak/>
              <w:t>KOMUNIKACIJSKI</w:t>
            </w:r>
          </w:p>
          <w:p w14:paraId="72BBCCE6" w14:textId="77777777" w:rsidR="00CB2669" w:rsidRPr="00CB2669" w:rsidRDefault="00CB2669" w:rsidP="007B6844">
            <w:pPr>
              <w:widowControl w:val="0"/>
              <w:autoSpaceDE w:val="0"/>
              <w:autoSpaceDN w:val="0"/>
              <w:adjustRightInd w:val="0"/>
              <w:spacing w:after="120"/>
              <w:rPr>
                <w:rFonts w:ascii="Cambria" w:hAnsi="Cambria" w:cs="Arial"/>
                <w:b/>
                <w:sz w:val="24"/>
                <w:szCs w:val="28"/>
              </w:rPr>
            </w:pPr>
            <w:r w:rsidRPr="00CB2669">
              <w:rPr>
                <w:rFonts w:ascii="Cambria" w:hAnsi="Cambria" w:cs="Verdana"/>
                <w:sz w:val="24"/>
                <w:szCs w:val="28"/>
              </w:rPr>
              <w:t>OBRASCI</w:t>
            </w:r>
          </w:p>
        </w:tc>
        <w:tc>
          <w:tcPr>
            <w:tcW w:w="5024" w:type="dxa"/>
            <w:vAlign w:val="center"/>
          </w:tcPr>
          <w:p w14:paraId="29B0878C" w14:textId="77777777" w:rsidR="00CB2669" w:rsidRPr="00CB2669" w:rsidRDefault="00CB2669" w:rsidP="007B6844">
            <w:pPr>
              <w:autoSpaceDE w:val="0"/>
              <w:autoSpaceDN w:val="0"/>
              <w:adjustRightInd w:val="0"/>
              <w:rPr>
                <w:rFonts w:ascii="Cambria" w:hAnsi="Cambria" w:cs="Verdana"/>
                <w:sz w:val="24"/>
                <w:szCs w:val="28"/>
              </w:rPr>
            </w:pPr>
            <w:r w:rsidRPr="00CB2669">
              <w:rPr>
                <w:rFonts w:ascii="Cambria" w:hAnsi="Cambria" w:cs="Verdana"/>
                <w:sz w:val="24"/>
                <w:szCs w:val="28"/>
              </w:rPr>
              <w:t>Uporaba različitih razina jezika u različitim situacijama (traženje i davanje osnovnih informacija, postavljanje pitanja, itd.)</w:t>
            </w:r>
          </w:p>
          <w:p w14:paraId="744CC03A" w14:textId="77777777" w:rsidR="00CB2669" w:rsidRPr="00CB2669" w:rsidRDefault="00CB2669" w:rsidP="007B6844">
            <w:pPr>
              <w:widowControl w:val="0"/>
              <w:autoSpaceDE w:val="0"/>
              <w:autoSpaceDN w:val="0"/>
              <w:adjustRightInd w:val="0"/>
              <w:spacing w:after="120"/>
              <w:rPr>
                <w:rFonts w:ascii="Cambria" w:hAnsi="Cambria" w:cs="Arial"/>
                <w:b/>
                <w:sz w:val="24"/>
                <w:szCs w:val="28"/>
              </w:rPr>
            </w:pPr>
            <w:r w:rsidRPr="00CB2669">
              <w:rPr>
                <w:rFonts w:ascii="Cambria" w:hAnsi="Cambria" w:cs="Verdana"/>
                <w:sz w:val="24"/>
                <w:szCs w:val="28"/>
              </w:rPr>
              <w:t>Formalni i neformalni pisani obrasci (pisma, čestitke, itd.)</w:t>
            </w:r>
          </w:p>
        </w:tc>
      </w:tr>
      <w:tr w:rsidR="00CB2669" w14:paraId="1BF478FF" w14:textId="77777777" w:rsidTr="00A429F5">
        <w:tc>
          <w:tcPr>
            <w:tcW w:w="4038" w:type="dxa"/>
            <w:shd w:val="clear" w:color="auto" w:fill="D9D9D9" w:themeFill="background1" w:themeFillShade="D9"/>
            <w:vAlign w:val="center"/>
          </w:tcPr>
          <w:p w14:paraId="615E9D7D" w14:textId="77777777" w:rsidR="00CB2669" w:rsidRPr="00CB2669" w:rsidRDefault="00CB2669" w:rsidP="007B6844">
            <w:pPr>
              <w:autoSpaceDE w:val="0"/>
              <w:autoSpaceDN w:val="0"/>
              <w:adjustRightInd w:val="0"/>
              <w:rPr>
                <w:rFonts w:ascii="Cambria" w:hAnsi="Cambria" w:cs="Verdana"/>
                <w:sz w:val="24"/>
                <w:szCs w:val="28"/>
              </w:rPr>
            </w:pPr>
            <w:r w:rsidRPr="00CB2669">
              <w:rPr>
                <w:rFonts w:ascii="Cambria" w:hAnsi="Cambria" w:cs="Verdana"/>
                <w:sz w:val="24"/>
                <w:szCs w:val="28"/>
              </w:rPr>
              <w:t>FONOLOŠKA I</w:t>
            </w:r>
          </w:p>
          <w:p w14:paraId="05CC9CAE" w14:textId="77777777" w:rsidR="00CB2669" w:rsidRPr="00CB2669" w:rsidRDefault="00CB2669" w:rsidP="007B6844">
            <w:pPr>
              <w:autoSpaceDE w:val="0"/>
              <w:autoSpaceDN w:val="0"/>
              <w:adjustRightInd w:val="0"/>
              <w:rPr>
                <w:rFonts w:ascii="Cambria" w:hAnsi="Cambria" w:cs="Verdana"/>
                <w:sz w:val="24"/>
                <w:szCs w:val="28"/>
              </w:rPr>
            </w:pPr>
            <w:r w:rsidRPr="00CB2669">
              <w:rPr>
                <w:rFonts w:ascii="Cambria" w:hAnsi="Cambria" w:cs="Verdana"/>
                <w:sz w:val="24"/>
                <w:szCs w:val="28"/>
              </w:rPr>
              <w:t>ORTOGRAFSKA</w:t>
            </w:r>
          </w:p>
          <w:p w14:paraId="15A371A4" w14:textId="77777777" w:rsidR="00CB2669" w:rsidRPr="00CB2669" w:rsidRDefault="00CB2669" w:rsidP="007B6844">
            <w:pPr>
              <w:widowControl w:val="0"/>
              <w:autoSpaceDE w:val="0"/>
              <w:autoSpaceDN w:val="0"/>
              <w:adjustRightInd w:val="0"/>
              <w:spacing w:after="120"/>
              <w:rPr>
                <w:rFonts w:ascii="Cambria" w:hAnsi="Cambria" w:cs="Arial"/>
                <w:b/>
                <w:sz w:val="24"/>
                <w:szCs w:val="28"/>
              </w:rPr>
            </w:pPr>
            <w:r w:rsidRPr="00CB2669">
              <w:rPr>
                <w:rFonts w:ascii="Cambria" w:hAnsi="Cambria" w:cs="Verdana"/>
                <w:sz w:val="24"/>
                <w:szCs w:val="28"/>
              </w:rPr>
              <w:t>OBILJEŽJA</w:t>
            </w:r>
          </w:p>
        </w:tc>
        <w:tc>
          <w:tcPr>
            <w:tcW w:w="5024" w:type="dxa"/>
            <w:vAlign w:val="center"/>
          </w:tcPr>
          <w:p w14:paraId="3A4B5D6C" w14:textId="77777777" w:rsidR="00CB2669" w:rsidRPr="00CB2669" w:rsidRDefault="00CB2669" w:rsidP="007B6844">
            <w:pPr>
              <w:autoSpaceDE w:val="0"/>
              <w:autoSpaceDN w:val="0"/>
              <w:adjustRightInd w:val="0"/>
              <w:rPr>
                <w:rFonts w:ascii="Cambria" w:hAnsi="Cambria" w:cs="Verdana"/>
                <w:sz w:val="24"/>
                <w:szCs w:val="28"/>
              </w:rPr>
            </w:pPr>
            <w:r w:rsidRPr="00CB2669">
              <w:rPr>
                <w:rFonts w:ascii="Cambria" w:hAnsi="Cambria" w:cs="Verdana"/>
                <w:sz w:val="24"/>
                <w:szCs w:val="28"/>
              </w:rPr>
              <w:t>Fonološke i ortografske posebnosti</w:t>
            </w:r>
          </w:p>
          <w:p w14:paraId="784BBE97" w14:textId="77777777" w:rsidR="00CB2669" w:rsidRPr="00CB2669" w:rsidRDefault="00CB2669" w:rsidP="007B6844">
            <w:pPr>
              <w:autoSpaceDE w:val="0"/>
              <w:autoSpaceDN w:val="0"/>
              <w:adjustRightInd w:val="0"/>
              <w:rPr>
                <w:rFonts w:ascii="Cambria" w:hAnsi="Cambria" w:cs="Verdana"/>
                <w:sz w:val="24"/>
                <w:szCs w:val="28"/>
              </w:rPr>
            </w:pPr>
            <w:r w:rsidRPr="00CB2669">
              <w:rPr>
                <w:rFonts w:ascii="Cambria" w:hAnsi="Cambria" w:cs="Verdana"/>
                <w:sz w:val="24"/>
                <w:szCs w:val="28"/>
              </w:rPr>
              <w:t>francuskog jezika (nazalni vokali,grafički akcenti, itd)</w:t>
            </w:r>
          </w:p>
          <w:p w14:paraId="0CDB9634" w14:textId="77777777" w:rsidR="00CB2669" w:rsidRPr="00CB2669" w:rsidRDefault="00CB2669" w:rsidP="007B6844">
            <w:pPr>
              <w:autoSpaceDE w:val="0"/>
              <w:autoSpaceDN w:val="0"/>
              <w:adjustRightInd w:val="0"/>
              <w:rPr>
                <w:rFonts w:ascii="Cambria" w:hAnsi="Cambria" w:cs="Verdana"/>
                <w:sz w:val="24"/>
                <w:szCs w:val="28"/>
              </w:rPr>
            </w:pPr>
            <w:r w:rsidRPr="00CB2669">
              <w:rPr>
                <w:rFonts w:ascii="Cambria" w:hAnsi="Cambria" w:cs="Verdana"/>
                <w:sz w:val="24"/>
                <w:szCs w:val="28"/>
              </w:rPr>
              <w:t>Osnovna pravila izgovora i pisanja</w:t>
            </w:r>
          </w:p>
          <w:p w14:paraId="5F1DF95E" w14:textId="77777777" w:rsidR="00CB2669" w:rsidRPr="00CB2669" w:rsidRDefault="00CB2669" w:rsidP="007B6844">
            <w:pPr>
              <w:widowControl w:val="0"/>
              <w:autoSpaceDE w:val="0"/>
              <w:autoSpaceDN w:val="0"/>
              <w:adjustRightInd w:val="0"/>
              <w:spacing w:after="120"/>
              <w:rPr>
                <w:rFonts w:ascii="Cambria" w:hAnsi="Cambria" w:cs="Arial"/>
                <w:b/>
                <w:sz w:val="24"/>
                <w:szCs w:val="28"/>
              </w:rPr>
            </w:pPr>
            <w:r w:rsidRPr="00CB2669">
              <w:rPr>
                <w:rFonts w:ascii="Cambria" w:hAnsi="Cambria" w:cs="Verdana"/>
                <w:sz w:val="24"/>
                <w:szCs w:val="28"/>
              </w:rPr>
              <w:t>Vezivanje u izgovoru</w:t>
            </w:r>
          </w:p>
        </w:tc>
      </w:tr>
      <w:tr w:rsidR="00CB2669" w14:paraId="59F782AE" w14:textId="77777777" w:rsidTr="00A429F5">
        <w:tc>
          <w:tcPr>
            <w:tcW w:w="4038" w:type="dxa"/>
            <w:shd w:val="clear" w:color="auto" w:fill="D9D9D9" w:themeFill="background1" w:themeFillShade="D9"/>
            <w:vAlign w:val="center"/>
          </w:tcPr>
          <w:p w14:paraId="0CD28D0E" w14:textId="77777777" w:rsidR="00CB2669" w:rsidRPr="00CB2669" w:rsidRDefault="00CB2669" w:rsidP="007B6844">
            <w:pPr>
              <w:widowControl w:val="0"/>
              <w:autoSpaceDE w:val="0"/>
              <w:autoSpaceDN w:val="0"/>
              <w:adjustRightInd w:val="0"/>
              <w:spacing w:after="120"/>
              <w:rPr>
                <w:rFonts w:ascii="Cambria" w:hAnsi="Cambria" w:cs="Arial"/>
                <w:b/>
                <w:sz w:val="24"/>
                <w:szCs w:val="28"/>
              </w:rPr>
            </w:pPr>
            <w:r w:rsidRPr="00CB2669">
              <w:rPr>
                <w:rFonts w:ascii="Cambria" w:hAnsi="Cambria" w:cs="Verdana"/>
                <w:sz w:val="24"/>
                <w:szCs w:val="28"/>
              </w:rPr>
              <w:t>LEKSIČKI SADRŽAJI</w:t>
            </w:r>
          </w:p>
        </w:tc>
        <w:tc>
          <w:tcPr>
            <w:tcW w:w="5024" w:type="dxa"/>
            <w:vAlign w:val="center"/>
          </w:tcPr>
          <w:p w14:paraId="047A1154" w14:textId="77777777" w:rsidR="00CB2669" w:rsidRPr="00CB2669" w:rsidRDefault="00CB2669" w:rsidP="007B6844">
            <w:pPr>
              <w:autoSpaceDE w:val="0"/>
              <w:autoSpaceDN w:val="0"/>
              <w:adjustRightInd w:val="0"/>
              <w:rPr>
                <w:rFonts w:ascii="Cambria" w:hAnsi="Cambria" w:cs="Arial"/>
                <w:b/>
                <w:sz w:val="24"/>
                <w:szCs w:val="28"/>
              </w:rPr>
            </w:pPr>
            <w:r w:rsidRPr="00CB2669">
              <w:rPr>
                <w:rFonts w:ascii="Cambria" w:hAnsi="Cambria" w:cs="Verdana"/>
                <w:sz w:val="24"/>
                <w:szCs w:val="28"/>
              </w:rPr>
              <w:t>Usvajanje rječnika (ovisno o temama, zanimanju i potrebama polaznika)</w:t>
            </w:r>
          </w:p>
        </w:tc>
      </w:tr>
      <w:tr w:rsidR="00CB2669" w14:paraId="5495B03B" w14:textId="77777777" w:rsidTr="00A429F5">
        <w:tc>
          <w:tcPr>
            <w:tcW w:w="4038" w:type="dxa"/>
            <w:tcBorders>
              <w:bottom w:val="single" w:sz="4" w:space="0" w:color="auto"/>
            </w:tcBorders>
            <w:shd w:val="clear" w:color="auto" w:fill="D9D9D9" w:themeFill="background1" w:themeFillShade="D9"/>
            <w:vAlign w:val="center"/>
          </w:tcPr>
          <w:p w14:paraId="075D2BC6" w14:textId="77777777" w:rsidR="00CB2669" w:rsidRPr="00CB2669" w:rsidRDefault="00CB2669" w:rsidP="007B6844">
            <w:pPr>
              <w:widowControl w:val="0"/>
              <w:autoSpaceDE w:val="0"/>
              <w:autoSpaceDN w:val="0"/>
              <w:adjustRightInd w:val="0"/>
              <w:spacing w:after="120"/>
              <w:rPr>
                <w:rFonts w:ascii="Cambria" w:hAnsi="Cambria" w:cs="Arial"/>
                <w:b/>
                <w:sz w:val="24"/>
                <w:szCs w:val="28"/>
              </w:rPr>
            </w:pPr>
            <w:r w:rsidRPr="00CB2669">
              <w:rPr>
                <w:rFonts w:ascii="Cambria" w:hAnsi="Cambria" w:cs="Verdana"/>
                <w:sz w:val="24"/>
                <w:szCs w:val="28"/>
              </w:rPr>
              <w:t>GRAMATIKA</w:t>
            </w:r>
          </w:p>
        </w:tc>
        <w:tc>
          <w:tcPr>
            <w:tcW w:w="5024" w:type="dxa"/>
            <w:tcBorders>
              <w:bottom w:val="single" w:sz="4" w:space="0" w:color="auto"/>
            </w:tcBorders>
            <w:vAlign w:val="center"/>
          </w:tcPr>
          <w:p w14:paraId="1C650740" w14:textId="77777777" w:rsidR="00CB2669" w:rsidRPr="00CB2669" w:rsidRDefault="00CB2669" w:rsidP="007B6844">
            <w:pPr>
              <w:autoSpaceDE w:val="0"/>
              <w:autoSpaceDN w:val="0"/>
              <w:adjustRightInd w:val="0"/>
              <w:rPr>
                <w:rFonts w:ascii="Cambria" w:hAnsi="Cambria" w:cs="Verdana"/>
                <w:sz w:val="24"/>
                <w:szCs w:val="28"/>
              </w:rPr>
            </w:pPr>
            <w:r w:rsidRPr="00CB2669">
              <w:rPr>
                <w:rFonts w:ascii="Cambria" w:hAnsi="Cambria" w:cs="Verdana"/>
                <w:sz w:val="24"/>
                <w:szCs w:val="28"/>
              </w:rPr>
              <w:t>Imenice</w:t>
            </w:r>
          </w:p>
          <w:p w14:paraId="6AD3DE31" w14:textId="77777777" w:rsidR="00CB2669" w:rsidRPr="00CB2669" w:rsidRDefault="00CB2669" w:rsidP="007B6844">
            <w:pPr>
              <w:autoSpaceDE w:val="0"/>
              <w:autoSpaceDN w:val="0"/>
              <w:adjustRightInd w:val="0"/>
              <w:rPr>
                <w:rFonts w:ascii="Cambria" w:hAnsi="Cambria" w:cs="Verdana"/>
                <w:sz w:val="24"/>
                <w:szCs w:val="28"/>
              </w:rPr>
            </w:pPr>
            <w:r w:rsidRPr="00CB2669">
              <w:rPr>
                <w:rFonts w:ascii="Cambria" w:hAnsi="Cambria" w:cs="Verdana"/>
                <w:sz w:val="24"/>
                <w:szCs w:val="28"/>
              </w:rPr>
              <w:t>Zamjenice Samostalne i nesamostalne osobne zamjenice)</w:t>
            </w:r>
          </w:p>
          <w:p w14:paraId="5CFFE3A0" w14:textId="77777777" w:rsidR="00CB2669" w:rsidRPr="00CB2669" w:rsidRDefault="00CB2669" w:rsidP="007B6844">
            <w:pPr>
              <w:autoSpaceDE w:val="0"/>
              <w:autoSpaceDN w:val="0"/>
              <w:adjustRightInd w:val="0"/>
              <w:rPr>
                <w:rFonts w:ascii="Cambria" w:hAnsi="Cambria" w:cs="Verdana"/>
                <w:sz w:val="24"/>
                <w:szCs w:val="28"/>
              </w:rPr>
            </w:pPr>
            <w:r w:rsidRPr="00CB2669">
              <w:rPr>
                <w:rFonts w:ascii="Cambria" w:hAnsi="Cambria" w:cs="Verdana"/>
                <w:sz w:val="24"/>
                <w:szCs w:val="28"/>
              </w:rPr>
              <w:t>Pridjevi (Posesivni i pokazni pridjevi, Mjesto opisnog pridjeva u rečenici, tvorba ženskog roda pridjeva, stupnjevanje pridjeva)</w:t>
            </w:r>
          </w:p>
          <w:p w14:paraId="5FCC6BA2" w14:textId="77777777" w:rsidR="00CB2669" w:rsidRPr="00CB2669" w:rsidRDefault="00CB2669" w:rsidP="007B6844">
            <w:pPr>
              <w:autoSpaceDE w:val="0"/>
              <w:autoSpaceDN w:val="0"/>
              <w:adjustRightInd w:val="0"/>
              <w:rPr>
                <w:rFonts w:ascii="Cambria" w:hAnsi="Cambria" w:cs="Verdana"/>
                <w:sz w:val="24"/>
                <w:szCs w:val="28"/>
              </w:rPr>
            </w:pPr>
            <w:r w:rsidRPr="00CB2669">
              <w:rPr>
                <w:rFonts w:ascii="Cambria" w:hAnsi="Cambria" w:cs="Verdana"/>
                <w:sz w:val="24"/>
                <w:szCs w:val="28"/>
              </w:rPr>
              <w:t>Brojevi (Glavni i redni brojevi)</w:t>
            </w:r>
          </w:p>
          <w:p w14:paraId="4049FF04" w14:textId="77777777" w:rsidR="00CB2669" w:rsidRPr="00CB2669" w:rsidRDefault="00CB2669" w:rsidP="007B6844">
            <w:pPr>
              <w:autoSpaceDE w:val="0"/>
              <w:autoSpaceDN w:val="0"/>
              <w:adjustRightInd w:val="0"/>
              <w:rPr>
                <w:rFonts w:ascii="Cambria" w:hAnsi="Cambria" w:cs="Verdana"/>
                <w:sz w:val="24"/>
                <w:szCs w:val="28"/>
              </w:rPr>
            </w:pPr>
            <w:r w:rsidRPr="00CB2669">
              <w:rPr>
                <w:rFonts w:ascii="Cambria" w:hAnsi="Cambria" w:cs="Verdana"/>
                <w:sz w:val="24"/>
                <w:szCs w:val="28"/>
              </w:rPr>
              <w:t>Članovi (Određeni i neodređeni član, Partitivni član)</w:t>
            </w:r>
          </w:p>
          <w:p w14:paraId="71C91C22" w14:textId="77777777" w:rsidR="00CB2669" w:rsidRPr="00CB2669" w:rsidRDefault="00CB2669" w:rsidP="007B6844">
            <w:pPr>
              <w:autoSpaceDE w:val="0"/>
              <w:autoSpaceDN w:val="0"/>
              <w:adjustRightInd w:val="0"/>
              <w:rPr>
                <w:rFonts w:ascii="Cambria" w:hAnsi="Cambria" w:cs="Verdana"/>
                <w:sz w:val="24"/>
                <w:szCs w:val="28"/>
              </w:rPr>
            </w:pPr>
            <w:r w:rsidRPr="00CB2669">
              <w:rPr>
                <w:rFonts w:ascii="Cambria" w:hAnsi="Cambria" w:cs="Verdana"/>
                <w:sz w:val="24"/>
                <w:szCs w:val="28"/>
              </w:rPr>
              <w:t>Glagoli (Prezent, Imperativ, Passé Composé, Futur Simple, Povratni i nepravilni glagoli)</w:t>
            </w:r>
          </w:p>
          <w:p w14:paraId="4B4942D5" w14:textId="77777777" w:rsidR="00CB2669" w:rsidRPr="00CB2669" w:rsidRDefault="00CB2669" w:rsidP="007B6844">
            <w:pPr>
              <w:widowControl w:val="0"/>
              <w:autoSpaceDE w:val="0"/>
              <w:autoSpaceDN w:val="0"/>
              <w:adjustRightInd w:val="0"/>
              <w:spacing w:after="120"/>
              <w:rPr>
                <w:rFonts w:ascii="Cambria" w:hAnsi="Cambria" w:cs="Arial"/>
                <w:b/>
                <w:sz w:val="24"/>
                <w:szCs w:val="28"/>
              </w:rPr>
            </w:pPr>
            <w:r w:rsidRPr="00CB2669">
              <w:rPr>
                <w:rFonts w:ascii="Cambria" w:hAnsi="Cambria" w:cs="Verdana"/>
                <w:sz w:val="24"/>
                <w:szCs w:val="28"/>
              </w:rPr>
              <w:t>Rečenica (Izjavne, upitne i negativne rečenice)</w:t>
            </w:r>
          </w:p>
        </w:tc>
      </w:tr>
      <w:tr w:rsidR="00B07FE5" w14:paraId="03DCB19F" w14:textId="77777777" w:rsidTr="00A429F5">
        <w:tc>
          <w:tcPr>
            <w:tcW w:w="4038" w:type="dxa"/>
            <w:shd w:val="clear" w:color="auto" w:fill="BFBFBF" w:themeFill="background1" w:themeFillShade="BF"/>
          </w:tcPr>
          <w:p w14:paraId="0D96B2E2" w14:textId="0EE818A6" w:rsidR="00B07FE5" w:rsidRPr="00367D48" w:rsidRDefault="00376E55" w:rsidP="008F3B19">
            <w:pPr>
              <w:rPr>
                <w:rFonts w:asciiTheme="majorHAnsi" w:hAnsiTheme="majorHAnsi"/>
                <w:b/>
              </w:rPr>
            </w:pPr>
            <w:r>
              <w:rPr>
                <w:rFonts w:asciiTheme="majorHAnsi" w:hAnsiTheme="majorHAnsi"/>
                <w:b/>
              </w:rPr>
              <w:t>2</w:t>
            </w:r>
            <w:r w:rsidR="00B07FE5" w:rsidRPr="00367D48">
              <w:rPr>
                <w:rFonts w:asciiTheme="majorHAnsi" w:hAnsiTheme="majorHAnsi"/>
                <w:b/>
              </w:rPr>
              <w:t>.</w:t>
            </w:r>
            <w:r w:rsidR="00B07FE5">
              <w:rPr>
                <w:rFonts w:asciiTheme="majorHAnsi" w:hAnsiTheme="majorHAnsi"/>
                <w:b/>
              </w:rPr>
              <w:t xml:space="preserve">  </w:t>
            </w:r>
            <w:r w:rsidR="00B07FE5">
              <w:rPr>
                <w:rFonts w:asciiTheme="majorHAnsi" w:hAnsiTheme="majorHAnsi"/>
                <w:b/>
                <w:vanish/>
              </w:rPr>
              <w:t>. atiZACIJA GRAĐENJA</w:t>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rPr>
              <w:t xml:space="preserve">godina </w:t>
            </w:r>
            <w:r w:rsidR="004915C5" w:rsidRPr="004915C5">
              <w:rPr>
                <w:rFonts w:asciiTheme="majorHAnsi" w:hAnsiTheme="majorHAnsi"/>
                <w:b/>
              </w:rPr>
              <w:t>– 42 sata</w:t>
            </w:r>
          </w:p>
          <w:p w14:paraId="69594DB5" w14:textId="77777777" w:rsidR="00B07FE5" w:rsidRPr="001953E6" w:rsidRDefault="00B07FE5" w:rsidP="008F3B19">
            <w:pPr>
              <w:rPr>
                <w:rFonts w:asciiTheme="majorHAnsi" w:hAnsiTheme="majorHAnsi"/>
                <w:b/>
              </w:rPr>
            </w:pPr>
          </w:p>
        </w:tc>
        <w:tc>
          <w:tcPr>
            <w:tcW w:w="5024" w:type="dxa"/>
            <w:shd w:val="clear" w:color="auto" w:fill="BFBFBF" w:themeFill="background1" w:themeFillShade="BF"/>
          </w:tcPr>
          <w:p w14:paraId="22070F25" w14:textId="77777777" w:rsidR="00B07FE5" w:rsidRPr="00AC7DF9" w:rsidRDefault="00B07FE5" w:rsidP="008F3B19">
            <w:pPr>
              <w:rPr>
                <w:rFonts w:asciiTheme="majorHAnsi" w:hAnsiTheme="majorHAnsi"/>
                <w:b/>
              </w:rPr>
            </w:pPr>
            <w:r w:rsidRPr="00AC7DF9">
              <w:rPr>
                <w:rFonts w:asciiTheme="majorHAnsi" w:hAnsiTheme="majorHAnsi"/>
                <w:b/>
              </w:rPr>
              <w:t>N</w:t>
            </w:r>
            <w:r>
              <w:rPr>
                <w:rFonts w:asciiTheme="majorHAnsi" w:hAnsiTheme="majorHAnsi"/>
                <w:b/>
              </w:rPr>
              <w:t>astavni predmet:  IZBORN</w:t>
            </w:r>
            <w:r w:rsidR="00376E55">
              <w:rPr>
                <w:rFonts w:asciiTheme="majorHAnsi" w:hAnsiTheme="majorHAnsi"/>
                <w:b/>
              </w:rPr>
              <w:t xml:space="preserve">A NASTAVA – STRANI JEZIK U STRUCI ( FRANCUSKI JEZIK) </w:t>
            </w:r>
          </w:p>
        </w:tc>
      </w:tr>
      <w:tr w:rsidR="00B07FE5" w14:paraId="6FFC0C60" w14:textId="77777777" w:rsidTr="00A429F5">
        <w:trPr>
          <w:trHeight w:val="478"/>
        </w:trPr>
        <w:tc>
          <w:tcPr>
            <w:tcW w:w="4038" w:type="dxa"/>
            <w:shd w:val="clear" w:color="auto" w:fill="D9D9D9" w:themeFill="background1" w:themeFillShade="D9"/>
          </w:tcPr>
          <w:p w14:paraId="4496D68F" w14:textId="77777777" w:rsidR="00B07FE5" w:rsidRPr="005617FE" w:rsidRDefault="00B07FE5" w:rsidP="008F3B19">
            <w:pPr>
              <w:rPr>
                <w:rFonts w:asciiTheme="majorHAnsi" w:hAnsiTheme="majorHAnsi"/>
                <w:i/>
              </w:rPr>
            </w:pPr>
            <w:r w:rsidRPr="005617FE">
              <w:rPr>
                <w:rFonts w:asciiTheme="majorHAnsi" w:hAnsiTheme="majorHAnsi"/>
                <w:i/>
              </w:rPr>
              <w:t>Nastavne cjeline</w:t>
            </w:r>
          </w:p>
        </w:tc>
        <w:tc>
          <w:tcPr>
            <w:tcW w:w="5024" w:type="dxa"/>
          </w:tcPr>
          <w:p w14:paraId="69B215D2" w14:textId="77777777" w:rsidR="00B07FE5" w:rsidRPr="005617FE" w:rsidRDefault="00B07FE5" w:rsidP="008F3B19">
            <w:pPr>
              <w:rPr>
                <w:rFonts w:asciiTheme="majorHAnsi" w:hAnsiTheme="majorHAnsi"/>
                <w:i/>
              </w:rPr>
            </w:pPr>
            <w:r w:rsidRPr="005617FE">
              <w:rPr>
                <w:rFonts w:asciiTheme="majorHAnsi" w:hAnsiTheme="majorHAnsi"/>
                <w:i/>
              </w:rPr>
              <w:t>Razrada – Nastavne teme/sadržaji</w:t>
            </w:r>
          </w:p>
        </w:tc>
      </w:tr>
      <w:tr w:rsidR="002554A5" w14:paraId="28DF02BD" w14:textId="77777777" w:rsidTr="00A429F5">
        <w:tc>
          <w:tcPr>
            <w:tcW w:w="4038" w:type="dxa"/>
            <w:shd w:val="clear" w:color="auto" w:fill="D9D9D9" w:themeFill="background1" w:themeFillShade="D9"/>
            <w:vAlign w:val="center"/>
          </w:tcPr>
          <w:p w14:paraId="3373BF14" w14:textId="77777777" w:rsidR="002554A5" w:rsidRPr="002554A5" w:rsidRDefault="002554A5" w:rsidP="007B6844">
            <w:pPr>
              <w:autoSpaceDE w:val="0"/>
              <w:autoSpaceDN w:val="0"/>
              <w:adjustRightInd w:val="0"/>
              <w:rPr>
                <w:rFonts w:ascii="Cambria" w:hAnsi="Cambria" w:cs="Verdana"/>
                <w:sz w:val="24"/>
                <w:szCs w:val="28"/>
              </w:rPr>
            </w:pPr>
            <w:r w:rsidRPr="002554A5">
              <w:rPr>
                <w:rFonts w:ascii="Cambria" w:hAnsi="Cambria" w:cs="Verdana"/>
                <w:sz w:val="24"/>
                <w:szCs w:val="28"/>
              </w:rPr>
              <w:t>KULTURA I</w:t>
            </w:r>
          </w:p>
          <w:p w14:paraId="7A763402" w14:textId="77777777" w:rsidR="002554A5" w:rsidRPr="002554A5" w:rsidRDefault="002554A5" w:rsidP="007B6844">
            <w:pPr>
              <w:widowControl w:val="0"/>
              <w:autoSpaceDE w:val="0"/>
              <w:autoSpaceDN w:val="0"/>
              <w:adjustRightInd w:val="0"/>
              <w:spacing w:after="120"/>
              <w:rPr>
                <w:rFonts w:ascii="Cambria" w:hAnsi="Cambria" w:cs="Arial"/>
                <w:b/>
                <w:sz w:val="24"/>
                <w:szCs w:val="28"/>
              </w:rPr>
            </w:pPr>
            <w:r w:rsidRPr="002554A5">
              <w:rPr>
                <w:rFonts w:ascii="Cambria" w:hAnsi="Cambria" w:cs="Verdana"/>
                <w:sz w:val="24"/>
                <w:szCs w:val="28"/>
              </w:rPr>
              <w:t>CIVILIZACIJA</w:t>
            </w:r>
          </w:p>
        </w:tc>
        <w:tc>
          <w:tcPr>
            <w:tcW w:w="5024" w:type="dxa"/>
            <w:vAlign w:val="center"/>
          </w:tcPr>
          <w:p w14:paraId="23B63773" w14:textId="77777777" w:rsidR="002554A5" w:rsidRPr="002554A5" w:rsidRDefault="002554A5" w:rsidP="007B6844">
            <w:pPr>
              <w:autoSpaceDE w:val="0"/>
              <w:autoSpaceDN w:val="0"/>
              <w:adjustRightInd w:val="0"/>
              <w:rPr>
                <w:rFonts w:ascii="Cambria" w:hAnsi="Cambria" w:cs="Verdana"/>
                <w:sz w:val="24"/>
                <w:szCs w:val="28"/>
              </w:rPr>
            </w:pPr>
            <w:r w:rsidRPr="002554A5">
              <w:rPr>
                <w:rFonts w:ascii="Cambria" w:hAnsi="Cambria" w:cs="Verdana"/>
                <w:sz w:val="24"/>
                <w:szCs w:val="28"/>
              </w:rPr>
              <w:t>Teme iz kulture i civilizacije francuskog i hrvatskog govornog područja</w:t>
            </w:r>
          </w:p>
          <w:p w14:paraId="207A0109" w14:textId="77777777" w:rsidR="002554A5" w:rsidRPr="002554A5" w:rsidRDefault="002554A5" w:rsidP="007B6844">
            <w:pPr>
              <w:autoSpaceDE w:val="0"/>
              <w:autoSpaceDN w:val="0"/>
              <w:adjustRightInd w:val="0"/>
              <w:rPr>
                <w:rFonts w:ascii="Cambria" w:hAnsi="Cambria" w:cs="Verdana"/>
                <w:sz w:val="24"/>
                <w:szCs w:val="28"/>
              </w:rPr>
            </w:pPr>
            <w:r w:rsidRPr="002554A5">
              <w:rPr>
                <w:rFonts w:ascii="Cambria" w:hAnsi="Cambria" w:cs="Verdana"/>
                <w:sz w:val="24"/>
                <w:szCs w:val="28"/>
              </w:rPr>
              <w:t>Frankofonija u svijetu</w:t>
            </w:r>
          </w:p>
          <w:p w14:paraId="038669F9" w14:textId="77777777" w:rsidR="002554A5" w:rsidRPr="002554A5" w:rsidRDefault="002554A5" w:rsidP="007B6844">
            <w:pPr>
              <w:autoSpaceDE w:val="0"/>
              <w:autoSpaceDN w:val="0"/>
              <w:adjustRightInd w:val="0"/>
              <w:rPr>
                <w:rFonts w:ascii="Cambria" w:hAnsi="Cambria" w:cs="Verdana"/>
                <w:sz w:val="24"/>
                <w:szCs w:val="28"/>
              </w:rPr>
            </w:pPr>
            <w:r w:rsidRPr="002554A5">
              <w:rPr>
                <w:rFonts w:ascii="Cambria" w:hAnsi="Cambria" w:cs="Verdana"/>
                <w:sz w:val="24"/>
                <w:szCs w:val="28"/>
              </w:rPr>
              <w:t>Praznici, putovanja, promet</w:t>
            </w:r>
          </w:p>
          <w:p w14:paraId="569C35AB" w14:textId="77777777" w:rsidR="002554A5" w:rsidRPr="002554A5" w:rsidRDefault="002554A5" w:rsidP="007B6844">
            <w:pPr>
              <w:autoSpaceDE w:val="0"/>
              <w:autoSpaceDN w:val="0"/>
              <w:adjustRightInd w:val="0"/>
              <w:rPr>
                <w:rFonts w:ascii="Cambria" w:hAnsi="Cambria" w:cs="Verdana"/>
                <w:sz w:val="24"/>
                <w:szCs w:val="28"/>
              </w:rPr>
            </w:pPr>
            <w:r w:rsidRPr="002554A5">
              <w:rPr>
                <w:rFonts w:ascii="Cambria" w:hAnsi="Cambria" w:cs="Verdana"/>
                <w:sz w:val="24"/>
                <w:szCs w:val="28"/>
              </w:rPr>
              <w:t>Mediji</w:t>
            </w:r>
          </w:p>
          <w:p w14:paraId="41C3D483" w14:textId="77777777" w:rsidR="002554A5" w:rsidRPr="002554A5" w:rsidRDefault="002554A5" w:rsidP="007B6844">
            <w:pPr>
              <w:autoSpaceDE w:val="0"/>
              <w:autoSpaceDN w:val="0"/>
              <w:adjustRightInd w:val="0"/>
              <w:rPr>
                <w:rFonts w:ascii="Cambria" w:hAnsi="Cambria" w:cs="Verdana"/>
                <w:sz w:val="24"/>
                <w:szCs w:val="28"/>
              </w:rPr>
            </w:pPr>
            <w:r w:rsidRPr="002554A5">
              <w:rPr>
                <w:rFonts w:ascii="Cambria" w:hAnsi="Cambria" w:cs="Verdana"/>
                <w:sz w:val="24"/>
                <w:szCs w:val="28"/>
              </w:rPr>
              <w:t>Slobodno vrijeme, sport, zdravlje</w:t>
            </w:r>
          </w:p>
          <w:p w14:paraId="10BC74F1" w14:textId="77777777" w:rsidR="002554A5" w:rsidRPr="002554A5" w:rsidRDefault="002554A5" w:rsidP="007B6844">
            <w:pPr>
              <w:widowControl w:val="0"/>
              <w:autoSpaceDE w:val="0"/>
              <w:autoSpaceDN w:val="0"/>
              <w:adjustRightInd w:val="0"/>
              <w:spacing w:after="120"/>
              <w:rPr>
                <w:rFonts w:ascii="Cambria" w:hAnsi="Cambria" w:cs="Arial"/>
                <w:b/>
                <w:sz w:val="24"/>
                <w:szCs w:val="28"/>
              </w:rPr>
            </w:pPr>
            <w:r w:rsidRPr="002554A5">
              <w:rPr>
                <w:rFonts w:ascii="Cambria" w:hAnsi="Cambria" w:cs="Verdana"/>
                <w:sz w:val="24"/>
                <w:szCs w:val="28"/>
              </w:rPr>
              <w:t>Teme iz struke</w:t>
            </w:r>
          </w:p>
        </w:tc>
      </w:tr>
      <w:tr w:rsidR="002554A5" w14:paraId="3C4A1EF0" w14:textId="77777777" w:rsidTr="00A429F5">
        <w:tc>
          <w:tcPr>
            <w:tcW w:w="4038" w:type="dxa"/>
            <w:shd w:val="clear" w:color="auto" w:fill="D9D9D9" w:themeFill="background1" w:themeFillShade="D9"/>
            <w:vAlign w:val="center"/>
          </w:tcPr>
          <w:p w14:paraId="0E78E78D" w14:textId="77777777" w:rsidR="002554A5" w:rsidRPr="002554A5" w:rsidRDefault="002554A5" w:rsidP="007B6844">
            <w:pPr>
              <w:autoSpaceDE w:val="0"/>
              <w:autoSpaceDN w:val="0"/>
              <w:adjustRightInd w:val="0"/>
              <w:rPr>
                <w:rFonts w:ascii="Cambria" w:hAnsi="Cambria" w:cs="Verdana"/>
                <w:sz w:val="24"/>
                <w:szCs w:val="28"/>
              </w:rPr>
            </w:pPr>
            <w:r w:rsidRPr="002554A5">
              <w:rPr>
                <w:rFonts w:ascii="Cambria" w:hAnsi="Cambria" w:cs="Verdana"/>
                <w:sz w:val="24"/>
                <w:szCs w:val="28"/>
              </w:rPr>
              <w:t>KOMUNIKACIJSKI</w:t>
            </w:r>
          </w:p>
          <w:p w14:paraId="4F57CC5C" w14:textId="77777777" w:rsidR="002554A5" w:rsidRPr="002554A5" w:rsidRDefault="002554A5" w:rsidP="007B6844">
            <w:pPr>
              <w:widowControl w:val="0"/>
              <w:autoSpaceDE w:val="0"/>
              <w:autoSpaceDN w:val="0"/>
              <w:adjustRightInd w:val="0"/>
              <w:spacing w:after="120"/>
              <w:rPr>
                <w:rFonts w:ascii="Cambria" w:hAnsi="Cambria" w:cs="Arial"/>
                <w:b/>
                <w:sz w:val="24"/>
                <w:szCs w:val="28"/>
              </w:rPr>
            </w:pPr>
            <w:r w:rsidRPr="002554A5">
              <w:rPr>
                <w:rFonts w:ascii="Cambria" w:hAnsi="Cambria" w:cs="Verdana"/>
                <w:sz w:val="24"/>
                <w:szCs w:val="28"/>
              </w:rPr>
              <w:t>OBRASCI</w:t>
            </w:r>
          </w:p>
        </w:tc>
        <w:tc>
          <w:tcPr>
            <w:tcW w:w="5024" w:type="dxa"/>
            <w:vAlign w:val="center"/>
          </w:tcPr>
          <w:p w14:paraId="7647D1D7" w14:textId="77777777" w:rsidR="002554A5" w:rsidRPr="002554A5" w:rsidRDefault="002554A5" w:rsidP="007B6844">
            <w:pPr>
              <w:autoSpaceDE w:val="0"/>
              <w:autoSpaceDN w:val="0"/>
              <w:adjustRightInd w:val="0"/>
              <w:rPr>
                <w:rFonts w:ascii="Cambria" w:hAnsi="Cambria" w:cs="Arial"/>
                <w:b/>
                <w:sz w:val="24"/>
                <w:szCs w:val="28"/>
              </w:rPr>
            </w:pPr>
            <w:r w:rsidRPr="002554A5">
              <w:rPr>
                <w:rFonts w:ascii="Cambria" w:hAnsi="Cambria" w:cs="Verdana"/>
                <w:sz w:val="24"/>
                <w:szCs w:val="28"/>
              </w:rPr>
              <w:t>Uporaba različitih razina jezika u različitim situacijama (traženje i davanje informacija; izražavanje mišljenja, itd.)</w:t>
            </w:r>
          </w:p>
        </w:tc>
      </w:tr>
      <w:tr w:rsidR="002554A5" w14:paraId="7A81E1FA" w14:textId="77777777" w:rsidTr="00A429F5">
        <w:tc>
          <w:tcPr>
            <w:tcW w:w="4038" w:type="dxa"/>
            <w:shd w:val="clear" w:color="auto" w:fill="D9D9D9" w:themeFill="background1" w:themeFillShade="D9"/>
            <w:vAlign w:val="center"/>
          </w:tcPr>
          <w:p w14:paraId="0291C485" w14:textId="77777777" w:rsidR="002554A5" w:rsidRPr="002554A5" w:rsidRDefault="002554A5" w:rsidP="007B6844">
            <w:pPr>
              <w:autoSpaceDE w:val="0"/>
              <w:autoSpaceDN w:val="0"/>
              <w:adjustRightInd w:val="0"/>
              <w:rPr>
                <w:rFonts w:ascii="Cambria" w:hAnsi="Cambria" w:cs="Verdana"/>
                <w:sz w:val="24"/>
                <w:szCs w:val="28"/>
              </w:rPr>
            </w:pPr>
            <w:r w:rsidRPr="002554A5">
              <w:rPr>
                <w:rFonts w:ascii="Cambria" w:hAnsi="Cambria" w:cs="Verdana"/>
                <w:sz w:val="24"/>
                <w:szCs w:val="28"/>
              </w:rPr>
              <w:t>FONOLOŠKA I</w:t>
            </w:r>
          </w:p>
          <w:p w14:paraId="2D2CC1F0" w14:textId="77777777" w:rsidR="002554A5" w:rsidRPr="002554A5" w:rsidRDefault="002554A5" w:rsidP="007B6844">
            <w:pPr>
              <w:autoSpaceDE w:val="0"/>
              <w:autoSpaceDN w:val="0"/>
              <w:adjustRightInd w:val="0"/>
              <w:rPr>
                <w:rFonts w:ascii="Cambria" w:hAnsi="Cambria" w:cs="Verdana"/>
                <w:sz w:val="24"/>
                <w:szCs w:val="28"/>
              </w:rPr>
            </w:pPr>
            <w:r w:rsidRPr="002554A5">
              <w:rPr>
                <w:rFonts w:ascii="Cambria" w:hAnsi="Cambria" w:cs="Verdana"/>
                <w:sz w:val="24"/>
                <w:szCs w:val="28"/>
              </w:rPr>
              <w:t>ORTOGRAFSKA</w:t>
            </w:r>
          </w:p>
          <w:p w14:paraId="2918E0B1" w14:textId="77777777" w:rsidR="002554A5" w:rsidRPr="002554A5" w:rsidRDefault="002554A5" w:rsidP="007B6844">
            <w:pPr>
              <w:widowControl w:val="0"/>
              <w:autoSpaceDE w:val="0"/>
              <w:autoSpaceDN w:val="0"/>
              <w:adjustRightInd w:val="0"/>
              <w:spacing w:after="120"/>
              <w:rPr>
                <w:rFonts w:ascii="Cambria" w:hAnsi="Cambria" w:cs="Arial"/>
                <w:b/>
                <w:sz w:val="24"/>
                <w:szCs w:val="28"/>
              </w:rPr>
            </w:pPr>
            <w:r w:rsidRPr="002554A5">
              <w:rPr>
                <w:rFonts w:ascii="Cambria" w:hAnsi="Cambria" w:cs="Verdana"/>
                <w:sz w:val="24"/>
                <w:szCs w:val="28"/>
              </w:rPr>
              <w:t>OBILJEŽJA</w:t>
            </w:r>
          </w:p>
        </w:tc>
        <w:tc>
          <w:tcPr>
            <w:tcW w:w="5024" w:type="dxa"/>
            <w:vAlign w:val="center"/>
          </w:tcPr>
          <w:p w14:paraId="3A70C23D" w14:textId="77777777" w:rsidR="002554A5" w:rsidRPr="002554A5" w:rsidRDefault="002554A5" w:rsidP="007B6844">
            <w:pPr>
              <w:autoSpaceDE w:val="0"/>
              <w:autoSpaceDN w:val="0"/>
              <w:adjustRightInd w:val="0"/>
              <w:rPr>
                <w:rFonts w:ascii="Cambria" w:hAnsi="Cambria" w:cs="Verdana"/>
                <w:sz w:val="24"/>
                <w:szCs w:val="28"/>
              </w:rPr>
            </w:pPr>
            <w:r w:rsidRPr="002554A5">
              <w:rPr>
                <w:rFonts w:ascii="Cambria" w:hAnsi="Cambria" w:cs="Verdana"/>
                <w:sz w:val="24"/>
                <w:szCs w:val="28"/>
              </w:rPr>
              <w:t>Stalno utvrđivanje izgovora</w:t>
            </w:r>
          </w:p>
          <w:p w14:paraId="12D87322" w14:textId="77777777" w:rsidR="002554A5" w:rsidRPr="002554A5" w:rsidRDefault="002554A5" w:rsidP="007B6844">
            <w:pPr>
              <w:autoSpaceDE w:val="0"/>
              <w:autoSpaceDN w:val="0"/>
              <w:adjustRightInd w:val="0"/>
              <w:rPr>
                <w:rFonts w:ascii="Cambria" w:hAnsi="Cambria" w:cs="Verdana"/>
                <w:sz w:val="24"/>
                <w:szCs w:val="28"/>
              </w:rPr>
            </w:pPr>
            <w:r w:rsidRPr="002554A5">
              <w:rPr>
                <w:rFonts w:ascii="Cambria" w:hAnsi="Cambria" w:cs="Verdana"/>
                <w:sz w:val="24"/>
                <w:szCs w:val="28"/>
              </w:rPr>
              <w:t>Rečenični ritam i melodija</w:t>
            </w:r>
          </w:p>
          <w:p w14:paraId="14C59215" w14:textId="77777777" w:rsidR="002554A5" w:rsidRPr="002554A5" w:rsidRDefault="002554A5" w:rsidP="007B6844">
            <w:pPr>
              <w:widowControl w:val="0"/>
              <w:autoSpaceDE w:val="0"/>
              <w:autoSpaceDN w:val="0"/>
              <w:adjustRightInd w:val="0"/>
              <w:spacing w:after="120"/>
              <w:rPr>
                <w:rFonts w:ascii="Cambria" w:hAnsi="Cambria" w:cs="Arial"/>
                <w:b/>
                <w:sz w:val="24"/>
                <w:szCs w:val="28"/>
              </w:rPr>
            </w:pPr>
            <w:r w:rsidRPr="002554A5">
              <w:rPr>
                <w:rFonts w:ascii="Cambria" w:hAnsi="Cambria" w:cs="Verdana"/>
                <w:sz w:val="24"/>
                <w:szCs w:val="28"/>
              </w:rPr>
              <w:t>Gramatička ortografija</w:t>
            </w:r>
          </w:p>
        </w:tc>
      </w:tr>
      <w:tr w:rsidR="002554A5" w14:paraId="75EEEFF4" w14:textId="77777777" w:rsidTr="00A429F5">
        <w:tc>
          <w:tcPr>
            <w:tcW w:w="4038" w:type="dxa"/>
            <w:shd w:val="clear" w:color="auto" w:fill="D9D9D9" w:themeFill="background1" w:themeFillShade="D9"/>
            <w:vAlign w:val="center"/>
          </w:tcPr>
          <w:p w14:paraId="63C7366B" w14:textId="77777777" w:rsidR="002554A5" w:rsidRPr="002554A5" w:rsidRDefault="002554A5" w:rsidP="007B6844">
            <w:pPr>
              <w:widowControl w:val="0"/>
              <w:autoSpaceDE w:val="0"/>
              <w:autoSpaceDN w:val="0"/>
              <w:adjustRightInd w:val="0"/>
              <w:spacing w:after="120"/>
              <w:rPr>
                <w:rFonts w:ascii="Cambria" w:hAnsi="Cambria" w:cs="Arial"/>
                <w:b/>
                <w:sz w:val="24"/>
                <w:szCs w:val="28"/>
              </w:rPr>
            </w:pPr>
            <w:r w:rsidRPr="002554A5">
              <w:rPr>
                <w:rFonts w:ascii="Cambria" w:hAnsi="Cambria" w:cs="Verdana"/>
                <w:sz w:val="24"/>
                <w:szCs w:val="28"/>
              </w:rPr>
              <w:lastRenderedPageBreak/>
              <w:t>LEKSIČKI SADRŽAJI</w:t>
            </w:r>
          </w:p>
        </w:tc>
        <w:tc>
          <w:tcPr>
            <w:tcW w:w="5024" w:type="dxa"/>
            <w:vAlign w:val="center"/>
          </w:tcPr>
          <w:p w14:paraId="6C7F97C9" w14:textId="77777777" w:rsidR="002554A5" w:rsidRPr="002554A5" w:rsidRDefault="002554A5" w:rsidP="007B6844">
            <w:pPr>
              <w:autoSpaceDE w:val="0"/>
              <w:autoSpaceDN w:val="0"/>
              <w:adjustRightInd w:val="0"/>
              <w:rPr>
                <w:rFonts w:ascii="Cambria" w:hAnsi="Cambria" w:cs="Arial"/>
                <w:b/>
                <w:sz w:val="24"/>
                <w:szCs w:val="28"/>
              </w:rPr>
            </w:pPr>
            <w:r w:rsidRPr="002554A5">
              <w:rPr>
                <w:rFonts w:ascii="Cambria" w:hAnsi="Cambria" w:cs="Verdana"/>
                <w:sz w:val="24"/>
                <w:szCs w:val="28"/>
              </w:rPr>
              <w:t>Usvajanje rječnika (ovisno o temama, zanimanju i potrebama učenika)</w:t>
            </w:r>
          </w:p>
        </w:tc>
      </w:tr>
      <w:tr w:rsidR="002554A5" w14:paraId="0FBC7444" w14:textId="77777777" w:rsidTr="00A429F5">
        <w:tc>
          <w:tcPr>
            <w:tcW w:w="4038" w:type="dxa"/>
            <w:shd w:val="clear" w:color="auto" w:fill="D9D9D9" w:themeFill="background1" w:themeFillShade="D9"/>
            <w:vAlign w:val="center"/>
          </w:tcPr>
          <w:p w14:paraId="6A78603E" w14:textId="77777777" w:rsidR="002554A5" w:rsidRPr="002554A5" w:rsidRDefault="002554A5" w:rsidP="007B6844">
            <w:pPr>
              <w:widowControl w:val="0"/>
              <w:autoSpaceDE w:val="0"/>
              <w:autoSpaceDN w:val="0"/>
              <w:adjustRightInd w:val="0"/>
              <w:spacing w:after="120"/>
              <w:rPr>
                <w:rFonts w:ascii="Cambria" w:hAnsi="Cambria" w:cs="Arial"/>
                <w:b/>
                <w:sz w:val="24"/>
                <w:szCs w:val="28"/>
              </w:rPr>
            </w:pPr>
            <w:r w:rsidRPr="002554A5">
              <w:rPr>
                <w:rFonts w:ascii="Cambria" w:hAnsi="Cambria" w:cs="Verdana"/>
                <w:sz w:val="24"/>
                <w:szCs w:val="28"/>
              </w:rPr>
              <w:t>GRAMATIKA</w:t>
            </w:r>
          </w:p>
        </w:tc>
        <w:tc>
          <w:tcPr>
            <w:tcW w:w="5024" w:type="dxa"/>
            <w:vAlign w:val="center"/>
          </w:tcPr>
          <w:p w14:paraId="27112D6D" w14:textId="77777777" w:rsidR="002554A5" w:rsidRPr="002554A5" w:rsidRDefault="002554A5" w:rsidP="007B6844">
            <w:pPr>
              <w:autoSpaceDE w:val="0"/>
              <w:autoSpaceDN w:val="0"/>
              <w:adjustRightInd w:val="0"/>
              <w:rPr>
                <w:rFonts w:ascii="Cambria" w:hAnsi="Cambria" w:cs="Verdana"/>
                <w:sz w:val="24"/>
                <w:szCs w:val="28"/>
              </w:rPr>
            </w:pPr>
            <w:r w:rsidRPr="002554A5">
              <w:rPr>
                <w:rFonts w:ascii="Cambria" w:hAnsi="Cambria" w:cs="Verdana"/>
                <w:sz w:val="24"/>
                <w:szCs w:val="28"/>
              </w:rPr>
              <w:t>Imenice (Determinacija imenica)</w:t>
            </w:r>
          </w:p>
          <w:p w14:paraId="59086E96" w14:textId="77777777" w:rsidR="002554A5" w:rsidRPr="002554A5" w:rsidRDefault="002554A5" w:rsidP="007B6844">
            <w:pPr>
              <w:autoSpaceDE w:val="0"/>
              <w:autoSpaceDN w:val="0"/>
              <w:adjustRightInd w:val="0"/>
              <w:rPr>
                <w:rFonts w:ascii="Cambria" w:hAnsi="Cambria" w:cs="Verdana"/>
                <w:sz w:val="24"/>
                <w:szCs w:val="28"/>
              </w:rPr>
            </w:pPr>
            <w:r w:rsidRPr="002554A5">
              <w:rPr>
                <w:rFonts w:ascii="Cambria" w:hAnsi="Cambria" w:cs="Verdana"/>
                <w:sz w:val="24"/>
                <w:szCs w:val="28"/>
              </w:rPr>
              <w:t>Zamjenice (Odnosne i posvojne zamjenice, osobne zamjenice kao objekt u rečenici)</w:t>
            </w:r>
          </w:p>
          <w:p w14:paraId="33874EFA" w14:textId="77777777" w:rsidR="002554A5" w:rsidRPr="002554A5" w:rsidRDefault="002554A5" w:rsidP="007B6844">
            <w:pPr>
              <w:autoSpaceDE w:val="0"/>
              <w:autoSpaceDN w:val="0"/>
              <w:adjustRightInd w:val="0"/>
              <w:rPr>
                <w:rFonts w:ascii="Cambria" w:hAnsi="Cambria" w:cs="Verdana"/>
                <w:sz w:val="24"/>
                <w:szCs w:val="28"/>
              </w:rPr>
            </w:pPr>
            <w:r w:rsidRPr="002554A5">
              <w:rPr>
                <w:rFonts w:ascii="Cambria" w:hAnsi="Cambria" w:cs="Verdana"/>
                <w:sz w:val="24"/>
                <w:szCs w:val="28"/>
              </w:rPr>
              <w:t>Pridjevi (Posvojni pridjevi, prijedložni izrazi, pridjevi s dva oblika u muškom rodu)</w:t>
            </w:r>
          </w:p>
          <w:p w14:paraId="68EDA888" w14:textId="77777777" w:rsidR="002554A5" w:rsidRPr="002554A5" w:rsidRDefault="002554A5" w:rsidP="007B6844">
            <w:pPr>
              <w:autoSpaceDE w:val="0"/>
              <w:autoSpaceDN w:val="0"/>
              <w:adjustRightInd w:val="0"/>
              <w:rPr>
                <w:rFonts w:ascii="Cambria" w:hAnsi="Cambria" w:cs="Verdana"/>
                <w:sz w:val="24"/>
                <w:szCs w:val="28"/>
              </w:rPr>
            </w:pPr>
            <w:r w:rsidRPr="002554A5">
              <w:rPr>
                <w:rFonts w:ascii="Cambria" w:hAnsi="Cambria" w:cs="Verdana"/>
                <w:sz w:val="24"/>
                <w:szCs w:val="28"/>
              </w:rPr>
              <w:t>Brojevi (Glavni i redni brojevi)</w:t>
            </w:r>
          </w:p>
          <w:p w14:paraId="00674FD6" w14:textId="77777777" w:rsidR="002554A5" w:rsidRPr="002554A5" w:rsidRDefault="002554A5" w:rsidP="007B6844">
            <w:pPr>
              <w:autoSpaceDE w:val="0"/>
              <w:autoSpaceDN w:val="0"/>
              <w:adjustRightInd w:val="0"/>
              <w:rPr>
                <w:rFonts w:ascii="Cambria" w:hAnsi="Cambria" w:cs="Verdana"/>
                <w:sz w:val="24"/>
                <w:szCs w:val="28"/>
              </w:rPr>
            </w:pPr>
            <w:r w:rsidRPr="002554A5">
              <w:rPr>
                <w:rFonts w:ascii="Cambria" w:hAnsi="Cambria" w:cs="Verdana"/>
                <w:sz w:val="24"/>
                <w:szCs w:val="28"/>
              </w:rPr>
              <w:t>Članovi (Uporaba i izostavljanje člana)</w:t>
            </w:r>
          </w:p>
          <w:p w14:paraId="166E83D6" w14:textId="77777777" w:rsidR="002554A5" w:rsidRPr="002554A5" w:rsidRDefault="002554A5" w:rsidP="007B6844">
            <w:pPr>
              <w:autoSpaceDE w:val="0"/>
              <w:autoSpaceDN w:val="0"/>
              <w:adjustRightInd w:val="0"/>
              <w:rPr>
                <w:rFonts w:ascii="Cambria" w:hAnsi="Cambria" w:cs="Verdana"/>
                <w:sz w:val="24"/>
                <w:szCs w:val="28"/>
              </w:rPr>
            </w:pPr>
            <w:r w:rsidRPr="002554A5">
              <w:rPr>
                <w:rFonts w:ascii="Cambria" w:hAnsi="Cambria" w:cs="Verdana"/>
                <w:sz w:val="24"/>
                <w:szCs w:val="28"/>
              </w:rPr>
              <w:t>Glagoli (Futur, Imperfekt (Imparfait vs Passé Composé), nepravilni glagoli)</w:t>
            </w:r>
          </w:p>
          <w:p w14:paraId="28C459F9" w14:textId="77777777" w:rsidR="002554A5" w:rsidRPr="002554A5" w:rsidRDefault="002554A5" w:rsidP="007B6844">
            <w:pPr>
              <w:widowControl w:val="0"/>
              <w:autoSpaceDE w:val="0"/>
              <w:autoSpaceDN w:val="0"/>
              <w:adjustRightInd w:val="0"/>
              <w:spacing w:after="120"/>
              <w:rPr>
                <w:rFonts w:ascii="Cambria" w:hAnsi="Cambria" w:cs="Arial"/>
                <w:b/>
                <w:sz w:val="24"/>
                <w:szCs w:val="28"/>
              </w:rPr>
            </w:pPr>
            <w:r w:rsidRPr="002554A5">
              <w:rPr>
                <w:rFonts w:ascii="Cambria" w:hAnsi="Cambria" w:cs="Verdana"/>
                <w:sz w:val="24"/>
                <w:szCs w:val="28"/>
              </w:rPr>
              <w:t>Rečenica (Vremenske rečenice, odnosne rečenice)</w:t>
            </w:r>
          </w:p>
        </w:tc>
      </w:tr>
      <w:tr w:rsidR="00B07FE5" w14:paraId="10BF02B7" w14:textId="77777777" w:rsidTr="00A429F5">
        <w:tc>
          <w:tcPr>
            <w:tcW w:w="4038" w:type="dxa"/>
            <w:shd w:val="clear" w:color="auto" w:fill="BFBFBF" w:themeFill="background1" w:themeFillShade="BF"/>
          </w:tcPr>
          <w:p w14:paraId="4BC51358" w14:textId="049866AC" w:rsidR="00B07FE5" w:rsidRPr="00367D48" w:rsidRDefault="000A40F2" w:rsidP="008F3B19">
            <w:pPr>
              <w:rPr>
                <w:rFonts w:asciiTheme="majorHAnsi" w:hAnsiTheme="majorHAnsi"/>
                <w:b/>
              </w:rPr>
            </w:pPr>
            <w:r>
              <w:rPr>
                <w:rFonts w:asciiTheme="majorHAnsi" w:hAnsiTheme="majorHAnsi"/>
                <w:b/>
              </w:rPr>
              <w:t>1</w:t>
            </w:r>
            <w:r w:rsidR="00B07FE5" w:rsidRPr="00367D48">
              <w:rPr>
                <w:rFonts w:asciiTheme="majorHAnsi" w:hAnsiTheme="majorHAnsi"/>
                <w:b/>
              </w:rPr>
              <w:t>.</w:t>
            </w:r>
            <w:r w:rsidR="00B07FE5">
              <w:rPr>
                <w:rFonts w:asciiTheme="majorHAnsi" w:hAnsiTheme="majorHAnsi"/>
                <w:b/>
              </w:rPr>
              <w:t xml:space="preserve">  </w:t>
            </w:r>
            <w:r w:rsidR="00B07FE5">
              <w:rPr>
                <w:rFonts w:asciiTheme="majorHAnsi" w:hAnsiTheme="majorHAnsi"/>
                <w:b/>
                <w:vanish/>
              </w:rPr>
              <w:t>. atiZACIJA GRAĐENJA</w:t>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rPr>
              <w:t xml:space="preserve">godina – </w:t>
            </w:r>
            <w:r w:rsidR="004915C5">
              <w:rPr>
                <w:rFonts w:asciiTheme="majorHAnsi" w:hAnsiTheme="majorHAnsi"/>
                <w:b/>
              </w:rPr>
              <w:t>42 sata</w:t>
            </w:r>
          </w:p>
          <w:p w14:paraId="6283EB1D" w14:textId="77777777" w:rsidR="00B07FE5" w:rsidRPr="001953E6" w:rsidRDefault="00B07FE5" w:rsidP="008F3B19">
            <w:pPr>
              <w:rPr>
                <w:rFonts w:asciiTheme="majorHAnsi" w:hAnsiTheme="majorHAnsi"/>
                <w:b/>
              </w:rPr>
            </w:pPr>
          </w:p>
        </w:tc>
        <w:tc>
          <w:tcPr>
            <w:tcW w:w="5024" w:type="dxa"/>
            <w:shd w:val="clear" w:color="auto" w:fill="BFBFBF" w:themeFill="background1" w:themeFillShade="BF"/>
          </w:tcPr>
          <w:p w14:paraId="79DF90B2" w14:textId="77777777" w:rsidR="00B07FE5" w:rsidRPr="00AC7DF9" w:rsidRDefault="00B07FE5" w:rsidP="008F3B19">
            <w:pPr>
              <w:rPr>
                <w:rFonts w:asciiTheme="majorHAnsi" w:hAnsiTheme="majorHAnsi"/>
                <w:b/>
              </w:rPr>
            </w:pPr>
            <w:r w:rsidRPr="00AC7DF9">
              <w:rPr>
                <w:rFonts w:asciiTheme="majorHAnsi" w:hAnsiTheme="majorHAnsi"/>
                <w:b/>
              </w:rPr>
              <w:t>N</w:t>
            </w:r>
            <w:r>
              <w:rPr>
                <w:rFonts w:asciiTheme="majorHAnsi" w:hAnsiTheme="majorHAnsi"/>
                <w:b/>
              </w:rPr>
              <w:t>astavni predmet:  IZBOR</w:t>
            </w:r>
            <w:r w:rsidR="000A40F2">
              <w:rPr>
                <w:rFonts w:asciiTheme="majorHAnsi" w:hAnsiTheme="majorHAnsi"/>
                <w:b/>
              </w:rPr>
              <w:t xml:space="preserve">NA NASTAVA – EKOLOGIJA </w:t>
            </w:r>
          </w:p>
        </w:tc>
      </w:tr>
      <w:tr w:rsidR="00B07FE5" w14:paraId="21F675A5" w14:textId="77777777" w:rsidTr="00A429F5">
        <w:tc>
          <w:tcPr>
            <w:tcW w:w="4038" w:type="dxa"/>
            <w:shd w:val="clear" w:color="auto" w:fill="D9D9D9" w:themeFill="background1" w:themeFillShade="D9"/>
          </w:tcPr>
          <w:p w14:paraId="0AD7D850" w14:textId="77777777" w:rsidR="00B07FE5" w:rsidRPr="005617FE" w:rsidRDefault="00B07FE5" w:rsidP="008F3B19">
            <w:pPr>
              <w:rPr>
                <w:rFonts w:asciiTheme="majorHAnsi" w:hAnsiTheme="majorHAnsi"/>
                <w:i/>
              </w:rPr>
            </w:pPr>
            <w:r w:rsidRPr="005617FE">
              <w:rPr>
                <w:rFonts w:asciiTheme="majorHAnsi" w:hAnsiTheme="majorHAnsi"/>
                <w:i/>
              </w:rPr>
              <w:t>Nastavne cjeline</w:t>
            </w:r>
          </w:p>
        </w:tc>
        <w:tc>
          <w:tcPr>
            <w:tcW w:w="5024" w:type="dxa"/>
          </w:tcPr>
          <w:p w14:paraId="15922086" w14:textId="77777777" w:rsidR="00B07FE5" w:rsidRPr="005617FE" w:rsidRDefault="00B07FE5" w:rsidP="008F3B19">
            <w:pPr>
              <w:rPr>
                <w:rFonts w:asciiTheme="majorHAnsi" w:hAnsiTheme="majorHAnsi"/>
                <w:i/>
              </w:rPr>
            </w:pPr>
            <w:r w:rsidRPr="005617FE">
              <w:rPr>
                <w:rFonts w:asciiTheme="majorHAnsi" w:hAnsiTheme="majorHAnsi"/>
                <w:i/>
              </w:rPr>
              <w:t>Razrada – Nastavne teme/sadržaji</w:t>
            </w:r>
          </w:p>
        </w:tc>
      </w:tr>
      <w:tr w:rsidR="009C12D4" w14:paraId="62D6D54D" w14:textId="77777777" w:rsidTr="00A429F5">
        <w:tc>
          <w:tcPr>
            <w:tcW w:w="4038" w:type="dxa"/>
            <w:tcBorders>
              <w:bottom w:val="single" w:sz="4" w:space="0" w:color="auto"/>
            </w:tcBorders>
            <w:shd w:val="clear" w:color="auto" w:fill="D9D9D9" w:themeFill="background1" w:themeFillShade="D9"/>
          </w:tcPr>
          <w:p w14:paraId="070C00EE" w14:textId="77777777" w:rsidR="009C12D4" w:rsidRPr="009C12D4" w:rsidRDefault="009C12D4" w:rsidP="007B6844">
            <w:pPr>
              <w:widowControl w:val="0"/>
              <w:autoSpaceDE w:val="0"/>
              <w:autoSpaceDN w:val="0"/>
              <w:adjustRightInd w:val="0"/>
              <w:spacing w:after="120"/>
              <w:rPr>
                <w:rFonts w:ascii="Cambria" w:hAnsi="Cambria" w:cs="Arial"/>
                <w:b/>
                <w:sz w:val="24"/>
                <w:szCs w:val="24"/>
              </w:rPr>
            </w:pPr>
            <w:r w:rsidRPr="009C12D4">
              <w:rPr>
                <w:rFonts w:ascii="Cambria" w:hAnsi="Cambria" w:cs="Verdana"/>
                <w:sz w:val="24"/>
                <w:szCs w:val="24"/>
              </w:rPr>
              <w:t>UVOD U EKOLOGIJU</w:t>
            </w:r>
          </w:p>
        </w:tc>
        <w:tc>
          <w:tcPr>
            <w:tcW w:w="5024" w:type="dxa"/>
            <w:tcBorders>
              <w:bottom w:val="single" w:sz="4" w:space="0" w:color="auto"/>
            </w:tcBorders>
          </w:tcPr>
          <w:p w14:paraId="728C5099" w14:textId="77777777" w:rsidR="009C12D4" w:rsidRPr="009C12D4" w:rsidRDefault="009C12D4" w:rsidP="007B6844">
            <w:pPr>
              <w:autoSpaceDE w:val="0"/>
              <w:autoSpaceDN w:val="0"/>
              <w:adjustRightInd w:val="0"/>
              <w:rPr>
                <w:rFonts w:ascii="Cambria" w:hAnsi="Cambria" w:cs="Verdana"/>
                <w:sz w:val="24"/>
                <w:szCs w:val="24"/>
              </w:rPr>
            </w:pPr>
            <w:r w:rsidRPr="009C12D4">
              <w:rPr>
                <w:rFonts w:ascii="Cambria" w:hAnsi="Cambria" w:cs="Verdana"/>
                <w:sz w:val="24"/>
                <w:szCs w:val="24"/>
              </w:rPr>
              <w:t>Temeljni pojmovi ekologije</w:t>
            </w:r>
          </w:p>
          <w:p w14:paraId="0BFCE8E2" w14:textId="77777777" w:rsidR="009C12D4" w:rsidRPr="009C12D4" w:rsidRDefault="009C12D4" w:rsidP="007B6844">
            <w:pPr>
              <w:autoSpaceDE w:val="0"/>
              <w:autoSpaceDN w:val="0"/>
              <w:adjustRightInd w:val="0"/>
              <w:rPr>
                <w:rFonts w:ascii="Cambria" w:hAnsi="Cambria" w:cs="Verdana"/>
                <w:sz w:val="24"/>
                <w:szCs w:val="24"/>
              </w:rPr>
            </w:pPr>
            <w:r w:rsidRPr="009C12D4">
              <w:rPr>
                <w:rFonts w:ascii="Cambria" w:hAnsi="Cambria" w:cs="Verdana"/>
                <w:sz w:val="24"/>
                <w:szCs w:val="24"/>
              </w:rPr>
              <w:t>Utjecaji ekoloških čimbenika</w:t>
            </w:r>
          </w:p>
          <w:p w14:paraId="007EDDC7" w14:textId="77777777" w:rsidR="009C12D4" w:rsidRPr="009C12D4" w:rsidRDefault="009C12D4" w:rsidP="007B6844">
            <w:pPr>
              <w:autoSpaceDE w:val="0"/>
              <w:autoSpaceDN w:val="0"/>
              <w:adjustRightInd w:val="0"/>
              <w:rPr>
                <w:rFonts w:ascii="Cambria" w:hAnsi="Cambria" w:cs="Verdana"/>
                <w:sz w:val="24"/>
                <w:szCs w:val="24"/>
              </w:rPr>
            </w:pPr>
            <w:r w:rsidRPr="009C12D4">
              <w:rPr>
                <w:rFonts w:ascii="Cambria" w:hAnsi="Cambria" w:cs="Verdana"/>
                <w:sz w:val="24"/>
                <w:szCs w:val="24"/>
              </w:rPr>
              <w:t>Liebigovo pravilo ekološkog minimuma</w:t>
            </w:r>
          </w:p>
          <w:p w14:paraId="1E0ECD33" w14:textId="77777777" w:rsidR="009C12D4" w:rsidRPr="009C12D4" w:rsidRDefault="009C12D4" w:rsidP="007B6844">
            <w:pPr>
              <w:autoSpaceDE w:val="0"/>
              <w:autoSpaceDN w:val="0"/>
              <w:adjustRightInd w:val="0"/>
              <w:rPr>
                <w:rFonts w:ascii="Cambria" w:hAnsi="Cambria" w:cs="Verdana"/>
                <w:sz w:val="24"/>
                <w:szCs w:val="24"/>
              </w:rPr>
            </w:pPr>
            <w:r w:rsidRPr="009C12D4">
              <w:rPr>
                <w:rFonts w:ascii="Cambria" w:hAnsi="Cambria" w:cs="Verdana"/>
                <w:sz w:val="24"/>
                <w:szCs w:val="24"/>
              </w:rPr>
              <w:t>Aktivnost životinja u ovisnosti o ekološkim čimbenicima</w:t>
            </w:r>
          </w:p>
          <w:p w14:paraId="38E2CFF5" w14:textId="77777777" w:rsidR="009C12D4" w:rsidRPr="009C12D4" w:rsidRDefault="009C12D4" w:rsidP="007B6844">
            <w:pPr>
              <w:autoSpaceDE w:val="0"/>
              <w:autoSpaceDN w:val="0"/>
              <w:adjustRightInd w:val="0"/>
              <w:rPr>
                <w:rFonts w:ascii="Cambria" w:hAnsi="Cambria" w:cs="Verdana"/>
                <w:sz w:val="24"/>
                <w:szCs w:val="24"/>
              </w:rPr>
            </w:pPr>
            <w:r w:rsidRPr="009C12D4">
              <w:rPr>
                <w:rFonts w:ascii="Cambria" w:hAnsi="Cambria" w:cs="Verdana"/>
                <w:sz w:val="24"/>
                <w:szCs w:val="24"/>
              </w:rPr>
              <w:t>Odnosi unutar hranidbenog lanca</w:t>
            </w:r>
          </w:p>
          <w:p w14:paraId="7050B258" w14:textId="77777777" w:rsidR="009C12D4" w:rsidRPr="009C12D4" w:rsidRDefault="009C12D4" w:rsidP="007B6844">
            <w:pPr>
              <w:widowControl w:val="0"/>
              <w:autoSpaceDE w:val="0"/>
              <w:autoSpaceDN w:val="0"/>
              <w:adjustRightInd w:val="0"/>
              <w:spacing w:after="120"/>
              <w:rPr>
                <w:rFonts w:ascii="Cambria" w:hAnsi="Cambria" w:cs="Arial"/>
                <w:b/>
                <w:sz w:val="24"/>
                <w:szCs w:val="24"/>
              </w:rPr>
            </w:pPr>
            <w:r w:rsidRPr="009C12D4">
              <w:rPr>
                <w:rFonts w:ascii="Cambria" w:hAnsi="Cambria" w:cs="Verdana"/>
                <w:sz w:val="24"/>
                <w:szCs w:val="24"/>
              </w:rPr>
              <w:t>Uloge pojedinih organizama u hranidbenom lancu</w:t>
            </w:r>
          </w:p>
        </w:tc>
      </w:tr>
      <w:tr w:rsidR="009C12D4" w14:paraId="47AEF18F" w14:textId="77777777" w:rsidTr="00A429F5">
        <w:tc>
          <w:tcPr>
            <w:tcW w:w="4038" w:type="dxa"/>
            <w:tcBorders>
              <w:bottom w:val="single" w:sz="4" w:space="0" w:color="auto"/>
            </w:tcBorders>
            <w:shd w:val="clear" w:color="auto" w:fill="D9D9D9" w:themeFill="background1" w:themeFillShade="D9"/>
          </w:tcPr>
          <w:p w14:paraId="66C1C436" w14:textId="77777777" w:rsidR="009C12D4" w:rsidRPr="009C12D4" w:rsidRDefault="009C12D4" w:rsidP="007B6844">
            <w:pPr>
              <w:autoSpaceDE w:val="0"/>
              <w:autoSpaceDN w:val="0"/>
              <w:adjustRightInd w:val="0"/>
              <w:rPr>
                <w:rFonts w:ascii="Cambria" w:hAnsi="Cambria" w:cs="Verdana"/>
                <w:sz w:val="24"/>
                <w:szCs w:val="24"/>
              </w:rPr>
            </w:pPr>
            <w:r w:rsidRPr="009C12D4">
              <w:rPr>
                <w:rFonts w:ascii="Cambria" w:hAnsi="Cambria" w:cs="Verdana"/>
                <w:sz w:val="24"/>
                <w:szCs w:val="24"/>
              </w:rPr>
              <w:t>EKOSUSTAVI</w:t>
            </w:r>
          </w:p>
          <w:p w14:paraId="32913245" w14:textId="77777777" w:rsidR="009C12D4" w:rsidRPr="009C12D4" w:rsidRDefault="009C12D4" w:rsidP="007B6844">
            <w:pPr>
              <w:widowControl w:val="0"/>
              <w:autoSpaceDE w:val="0"/>
              <w:autoSpaceDN w:val="0"/>
              <w:adjustRightInd w:val="0"/>
              <w:spacing w:after="120"/>
              <w:rPr>
                <w:rFonts w:ascii="Cambria" w:hAnsi="Cambria" w:cs="Arial"/>
                <w:b/>
                <w:sz w:val="24"/>
                <w:szCs w:val="24"/>
              </w:rPr>
            </w:pPr>
            <w:r w:rsidRPr="009C12D4">
              <w:rPr>
                <w:rFonts w:ascii="Cambria" w:hAnsi="Cambria" w:cs="Verdana"/>
                <w:sz w:val="24"/>
                <w:szCs w:val="24"/>
              </w:rPr>
              <w:t>HRVATSKE</w:t>
            </w:r>
          </w:p>
        </w:tc>
        <w:tc>
          <w:tcPr>
            <w:tcW w:w="5024" w:type="dxa"/>
            <w:tcBorders>
              <w:bottom w:val="single" w:sz="4" w:space="0" w:color="auto"/>
            </w:tcBorders>
          </w:tcPr>
          <w:p w14:paraId="07425511" w14:textId="77777777" w:rsidR="009C12D4" w:rsidRPr="009C12D4" w:rsidRDefault="009C12D4" w:rsidP="007B6844">
            <w:pPr>
              <w:autoSpaceDE w:val="0"/>
              <w:autoSpaceDN w:val="0"/>
              <w:adjustRightInd w:val="0"/>
              <w:rPr>
                <w:rFonts w:ascii="Cambria" w:hAnsi="Cambria" w:cs="Verdana"/>
                <w:sz w:val="24"/>
                <w:szCs w:val="24"/>
              </w:rPr>
            </w:pPr>
            <w:r w:rsidRPr="009C12D4">
              <w:rPr>
                <w:rFonts w:ascii="Cambria" w:hAnsi="Cambria" w:cs="Verdana"/>
                <w:sz w:val="24"/>
                <w:szCs w:val="24"/>
              </w:rPr>
              <w:t>Vodeni ekosustavi Hrvatske i čimbenici njihove ugroženosti</w:t>
            </w:r>
          </w:p>
          <w:p w14:paraId="16C6120B" w14:textId="77777777" w:rsidR="009C12D4" w:rsidRPr="009C12D4" w:rsidRDefault="009C12D4" w:rsidP="007B6844">
            <w:pPr>
              <w:widowControl w:val="0"/>
              <w:autoSpaceDE w:val="0"/>
              <w:autoSpaceDN w:val="0"/>
              <w:adjustRightInd w:val="0"/>
              <w:spacing w:after="120"/>
              <w:rPr>
                <w:rFonts w:ascii="Cambria" w:hAnsi="Cambria" w:cs="Arial"/>
                <w:b/>
                <w:sz w:val="24"/>
                <w:szCs w:val="24"/>
              </w:rPr>
            </w:pPr>
            <w:r w:rsidRPr="009C12D4">
              <w:rPr>
                <w:rFonts w:ascii="Cambria" w:hAnsi="Cambria" w:cs="Verdana"/>
                <w:sz w:val="24"/>
                <w:szCs w:val="24"/>
              </w:rPr>
              <w:t>Kopneni ekosustavi Hrvatske i čimbenici njihove ugroženosti</w:t>
            </w:r>
          </w:p>
        </w:tc>
      </w:tr>
      <w:tr w:rsidR="009C12D4" w14:paraId="41D68BF9" w14:textId="77777777" w:rsidTr="00A429F5">
        <w:tc>
          <w:tcPr>
            <w:tcW w:w="4038" w:type="dxa"/>
            <w:tcBorders>
              <w:bottom w:val="single" w:sz="4" w:space="0" w:color="auto"/>
            </w:tcBorders>
            <w:shd w:val="clear" w:color="auto" w:fill="D9D9D9" w:themeFill="background1" w:themeFillShade="D9"/>
          </w:tcPr>
          <w:p w14:paraId="1D75D251" w14:textId="77777777" w:rsidR="009C12D4" w:rsidRPr="009C12D4" w:rsidRDefault="009C12D4" w:rsidP="007B6844">
            <w:pPr>
              <w:autoSpaceDE w:val="0"/>
              <w:autoSpaceDN w:val="0"/>
              <w:adjustRightInd w:val="0"/>
              <w:rPr>
                <w:rFonts w:ascii="Cambria" w:hAnsi="Cambria" w:cs="Verdana"/>
                <w:sz w:val="24"/>
                <w:szCs w:val="24"/>
              </w:rPr>
            </w:pPr>
            <w:r w:rsidRPr="009C12D4">
              <w:rPr>
                <w:rFonts w:ascii="Cambria" w:hAnsi="Cambria" w:cs="Verdana"/>
                <w:sz w:val="24"/>
                <w:szCs w:val="24"/>
              </w:rPr>
              <w:t>KOLANJE VODE,</w:t>
            </w:r>
          </w:p>
          <w:p w14:paraId="4C123F52" w14:textId="77777777" w:rsidR="009C12D4" w:rsidRPr="009C12D4" w:rsidRDefault="009C12D4" w:rsidP="007B6844">
            <w:pPr>
              <w:autoSpaceDE w:val="0"/>
              <w:autoSpaceDN w:val="0"/>
              <w:adjustRightInd w:val="0"/>
              <w:rPr>
                <w:rFonts w:ascii="Cambria" w:hAnsi="Cambria" w:cs="Verdana"/>
                <w:sz w:val="24"/>
                <w:szCs w:val="24"/>
              </w:rPr>
            </w:pPr>
            <w:r w:rsidRPr="009C12D4">
              <w:rPr>
                <w:rFonts w:ascii="Cambria" w:hAnsi="Cambria" w:cs="Verdana"/>
                <w:sz w:val="24"/>
                <w:szCs w:val="24"/>
              </w:rPr>
              <w:t>UGLJIKA, KISIKA,</w:t>
            </w:r>
          </w:p>
          <w:p w14:paraId="73141B15" w14:textId="77777777" w:rsidR="009C12D4" w:rsidRPr="009C12D4" w:rsidRDefault="009C12D4" w:rsidP="007B6844">
            <w:pPr>
              <w:autoSpaceDE w:val="0"/>
              <w:autoSpaceDN w:val="0"/>
              <w:adjustRightInd w:val="0"/>
              <w:rPr>
                <w:rFonts w:ascii="Cambria" w:hAnsi="Cambria" w:cs="Verdana"/>
                <w:sz w:val="24"/>
                <w:szCs w:val="24"/>
              </w:rPr>
            </w:pPr>
            <w:r w:rsidRPr="009C12D4">
              <w:rPr>
                <w:rFonts w:ascii="Cambria" w:hAnsi="Cambria" w:cs="Verdana"/>
                <w:sz w:val="24"/>
                <w:szCs w:val="24"/>
              </w:rPr>
              <w:t>DUŠIKA, FOSFORA I</w:t>
            </w:r>
          </w:p>
          <w:p w14:paraId="655FDCDA" w14:textId="77777777" w:rsidR="009C12D4" w:rsidRPr="009C12D4" w:rsidRDefault="009C12D4" w:rsidP="007B6844">
            <w:pPr>
              <w:widowControl w:val="0"/>
              <w:autoSpaceDE w:val="0"/>
              <w:autoSpaceDN w:val="0"/>
              <w:adjustRightInd w:val="0"/>
              <w:spacing w:after="120"/>
              <w:rPr>
                <w:rFonts w:ascii="Cambria" w:hAnsi="Cambria" w:cs="Arial"/>
                <w:b/>
                <w:sz w:val="24"/>
                <w:szCs w:val="24"/>
              </w:rPr>
            </w:pPr>
            <w:r w:rsidRPr="009C12D4">
              <w:rPr>
                <w:rFonts w:ascii="Cambria" w:hAnsi="Cambria" w:cs="Verdana"/>
                <w:sz w:val="24"/>
                <w:szCs w:val="24"/>
              </w:rPr>
              <w:t>SUMPORA</w:t>
            </w:r>
          </w:p>
        </w:tc>
        <w:tc>
          <w:tcPr>
            <w:tcW w:w="5024" w:type="dxa"/>
            <w:tcBorders>
              <w:bottom w:val="single" w:sz="4" w:space="0" w:color="auto"/>
            </w:tcBorders>
          </w:tcPr>
          <w:p w14:paraId="29A88A83" w14:textId="77777777" w:rsidR="009C12D4" w:rsidRPr="009C12D4" w:rsidRDefault="009C12D4" w:rsidP="007B6844">
            <w:pPr>
              <w:autoSpaceDE w:val="0"/>
              <w:autoSpaceDN w:val="0"/>
              <w:adjustRightInd w:val="0"/>
              <w:rPr>
                <w:rFonts w:ascii="Cambria" w:hAnsi="Cambria" w:cs="Arial"/>
                <w:b/>
                <w:sz w:val="24"/>
                <w:szCs w:val="24"/>
              </w:rPr>
            </w:pPr>
            <w:r w:rsidRPr="009C12D4">
              <w:rPr>
                <w:rFonts w:ascii="Cambria" w:hAnsi="Cambria" w:cs="Verdana"/>
                <w:sz w:val="24"/>
                <w:szCs w:val="24"/>
              </w:rPr>
              <w:t>Biogeokemijski ciklusi vode, ugljika, kisika, dušika, fosfora i sumpora konkretnim primjerima hranidbenih lanaca</w:t>
            </w:r>
          </w:p>
        </w:tc>
      </w:tr>
      <w:tr w:rsidR="009C12D4" w14:paraId="765996A3" w14:textId="77777777" w:rsidTr="00A429F5">
        <w:tc>
          <w:tcPr>
            <w:tcW w:w="4038" w:type="dxa"/>
            <w:tcBorders>
              <w:bottom w:val="single" w:sz="4" w:space="0" w:color="auto"/>
            </w:tcBorders>
            <w:shd w:val="clear" w:color="auto" w:fill="D9D9D9" w:themeFill="background1" w:themeFillShade="D9"/>
          </w:tcPr>
          <w:p w14:paraId="5EC494C4" w14:textId="77777777" w:rsidR="009C12D4" w:rsidRPr="009C12D4" w:rsidRDefault="009C12D4" w:rsidP="007B6844">
            <w:pPr>
              <w:autoSpaceDE w:val="0"/>
              <w:autoSpaceDN w:val="0"/>
              <w:adjustRightInd w:val="0"/>
              <w:rPr>
                <w:rFonts w:ascii="Cambria" w:hAnsi="Cambria" w:cs="Verdana"/>
                <w:sz w:val="24"/>
                <w:szCs w:val="24"/>
              </w:rPr>
            </w:pPr>
            <w:r w:rsidRPr="009C12D4">
              <w:rPr>
                <w:rFonts w:ascii="Cambria" w:hAnsi="Cambria" w:cs="Verdana"/>
                <w:sz w:val="24"/>
                <w:szCs w:val="24"/>
              </w:rPr>
              <w:t>ENERGIJA I</w:t>
            </w:r>
          </w:p>
          <w:p w14:paraId="368BFDB8" w14:textId="77777777" w:rsidR="009C12D4" w:rsidRPr="009C12D4" w:rsidRDefault="009C12D4" w:rsidP="007B6844">
            <w:pPr>
              <w:autoSpaceDE w:val="0"/>
              <w:autoSpaceDN w:val="0"/>
              <w:adjustRightInd w:val="0"/>
              <w:rPr>
                <w:rFonts w:ascii="Cambria" w:hAnsi="Cambria" w:cs="Verdana"/>
                <w:sz w:val="24"/>
                <w:szCs w:val="24"/>
              </w:rPr>
            </w:pPr>
            <w:r w:rsidRPr="009C12D4">
              <w:rPr>
                <w:rFonts w:ascii="Cambria" w:hAnsi="Cambria" w:cs="Verdana"/>
                <w:sz w:val="24"/>
                <w:szCs w:val="24"/>
              </w:rPr>
              <w:t>BIOPROIZVODNJA</w:t>
            </w:r>
          </w:p>
          <w:p w14:paraId="33913F81" w14:textId="77777777" w:rsidR="009C12D4" w:rsidRPr="009C12D4" w:rsidRDefault="009C12D4" w:rsidP="007B6844">
            <w:pPr>
              <w:widowControl w:val="0"/>
              <w:autoSpaceDE w:val="0"/>
              <w:autoSpaceDN w:val="0"/>
              <w:adjustRightInd w:val="0"/>
              <w:spacing w:after="120"/>
              <w:rPr>
                <w:rFonts w:ascii="Cambria" w:hAnsi="Cambria" w:cs="Arial"/>
                <w:b/>
                <w:sz w:val="24"/>
                <w:szCs w:val="24"/>
              </w:rPr>
            </w:pPr>
            <w:r w:rsidRPr="009C12D4">
              <w:rPr>
                <w:rFonts w:ascii="Cambria" w:hAnsi="Cambria" w:cs="Verdana"/>
                <w:sz w:val="24"/>
                <w:szCs w:val="24"/>
              </w:rPr>
              <w:t>EKOSUSTAVA</w:t>
            </w:r>
          </w:p>
        </w:tc>
        <w:tc>
          <w:tcPr>
            <w:tcW w:w="5024" w:type="dxa"/>
            <w:tcBorders>
              <w:bottom w:val="single" w:sz="4" w:space="0" w:color="auto"/>
            </w:tcBorders>
          </w:tcPr>
          <w:p w14:paraId="663E1286" w14:textId="77777777" w:rsidR="009C12D4" w:rsidRPr="009C12D4" w:rsidRDefault="009C12D4" w:rsidP="007B6844">
            <w:pPr>
              <w:autoSpaceDE w:val="0"/>
              <w:autoSpaceDN w:val="0"/>
              <w:adjustRightInd w:val="0"/>
              <w:rPr>
                <w:rFonts w:ascii="Cambria" w:hAnsi="Cambria" w:cs="Arial"/>
                <w:b/>
                <w:sz w:val="24"/>
                <w:szCs w:val="24"/>
              </w:rPr>
            </w:pPr>
            <w:r w:rsidRPr="009C12D4">
              <w:rPr>
                <w:rFonts w:ascii="Cambria" w:hAnsi="Cambria" w:cs="Verdana"/>
                <w:sz w:val="24"/>
                <w:szCs w:val="24"/>
              </w:rPr>
              <w:t>Važnost pojedinih karika u hranidbenim lancima i utjecaj na stabilnost ekosustava i njegovu ulogu u biosferi</w:t>
            </w:r>
          </w:p>
        </w:tc>
      </w:tr>
      <w:tr w:rsidR="009C12D4" w14:paraId="06EC3C52" w14:textId="77777777" w:rsidTr="00A429F5">
        <w:tc>
          <w:tcPr>
            <w:tcW w:w="4038" w:type="dxa"/>
            <w:tcBorders>
              <w:bottom w:val="single" w:sz="4" w:space="0" w:color="auto"/>
            </w:tcBorders>
            <w:shd w:val="clear" w:color="auto" w:fill="D9D9D9" w:themeFill="background1" w:themeFillShade="D9"/>
          </w:tcPr>
          <w:p w14:paraId="65F4E3FF" w14:textId="77777777" w:rsidR="009C12D4" w:rsidRPr="009C12D4" w:rsidRDefault="009C12D4" w:rsidP="007B6844">
            <w:pPr>
              <w:autoSpaceDE w:val="0"/>
              <w:autoSpaceDN w:val="0"/>
              <w:adjustRightInd w:val="0"/>
              <w:rPr>
                <w:rFonts w:ascii="Cambria" w:hAnsi="Cambria" w:cs="Verdana"/>
                <w:sz w:val="24"/>
                <w:szCs w:val="24"/>
              </w:rPr>
            </w:pPr>
            <w:r w:rsidRPr="009C12D4">
              <w:rPr>
                <w:rFonts w:ascii="Cambria" w:hAnsi="Cambria" w:cs="Verdana"/>
                <w:sz w:val="24"/>
                <w:szCs w:val="24"/>
              </w:rPr>
              <w:t>DEMOGRAFSKI</w:t>
            </w:r>
          </w:p>
          <w:p w14:paraId="7EDBA658" w14:textId="77777777" w:rsidR="009C12D4" w:rsidRPr="009C12D4" w:rsidRDefault="009C12D4" w:rsidP="007B6844">
            <w:pPr>
              <w:autoSpaceDE w:val="0"/>
              <w:autoSpaceDN w:val="0"/>
              <w:adjustRightInd w:val="0"/>
              <w:rPr>
                <w:rFonts w:ascii="Cambria" w:hAnsi="Cambria" w:cs="Verdana"/>
                <w:sz w:val="24"/>
                <w:szCs w:val="24"/>
              </w:rPr>
            </w:pPr>
            <w:r w:rsidRPr="009C12D4">
              <w:rPr>
                <w:rFonts w:ascii="Cambria" w:hAnsi="Cambria" w:cs="Verdana"/>
                <w:sz w:val="24"/>
                <w:szCs w:val="24"/>
              </w:rPr>
              <w:t>RAZVOJ I</w:t>
            </w:r>
          </w:p>
          <w:p w14:paraId="4B896FB6" w14:textId="77777777" w:rsidR="009C12D4" w:rsidRPr="009C12D4" w:rsidRDefault="009C12D4" w:rsidP="007B6844">
            <w:pPr>
              <w:autoSpaceDE w:val="0"/>
              <w:autoSpaceDN w:val="0"/>
              <w:adjustRightInd w:val="0"/>
              <w:rPr>
                <w:rFonts w:ascii="Cambria" w:hAnsi="Cambria" w:cs="Verdana"/>
                <w:sz w:val="24"/>
                <w:szCs w:val="24"/>
              </w:rPr>
            </w:pPr>
            <w:r w:rsidRPr="009C12D4">
              <w:rPr>
                <w:rFonts w:ascii="Cambria" w:hAnsi="Cambria" w:cs="Verdana"/>
                <w:sz w:val="24"/>
                <w:szCs w:val="24"/>
              </w:rPr>
              <w:t>ONEČIŠĆENJE</w:t>
            </w:r>
          </w:p>
          <w:p w14:paraId="728F68C3" w14:textId="77777777" w:rsidR="009C12D4" w:rsidRPr="009C12D4" w:rsidRDefault="009C12D4" w:rsidP="007B6844">
            <w:pPr>
              <w:widowControl w:val="0"/>
              <w:autoSpaceDE w:val="0"/>
              <w:autoSpaceDN w:val="0"/>
              <w:adjustRightInd w:val="0"/>
              <w:spacing w:after="120"/>
              <w:rPr>
                <w:rFonts w:ascii="Cambria" w:hAnsi="Cambria" w:cs="Arial"/>
                <w:b/>
                <w:sz w:val="24"/>
                <w:szCs w:val="24"/>
              </w:rPr>
            </w:pPr>
            <w:r w:rsidRPr="009C12D4">
              <w:rPr>
                <w:rFonts w:ascii="Cambria" w:hAnsi="Cambria" w:cs="Verdana"/>
                <w:sz w:val="24"/>
                <w:szCs w:val="24"/>
              </w:rPr>
              <w:t>OKOLIŠA.</w:t>
            </w:r>
          </w:p>
        </w:tc>
        <w:tc>
          <w:tcPr>
            <w:tcW w:w="5024" w:type="dxa"/>
            <w:tcBorders>
              <w:bottom w:val="single" w:sz="4" w:space="0" w:color="auto"/>
            </w:tcBorders>
          </w:tcPr>
          <w:p w14:paraId="02B30445" w14:textId="77777777" w:rsidR="009C12D4" w:rsidRPr="009C12D4" w:rsidRDefault="009C12D4" w:rsidP="007B6844">
            <w:pPr>
              <w:autoSpaceDE w:val="0"/>
              <w:autoSpaceDN w:val="0"/>
              <w:adjustRightInd w:val="0"/>
              <w:rPr>
                <w:rFonts w:ascii="Cambria" w:hAnsi="Cambria" w:cs="Verdana"/>
                <w:sz w:val="24"/>
                <w:szCs w:val="24"/>
              </w:rPr>
            </w:pPr>
            <w:r w:rsidRPr="009C12D4">
              <w:rPr>
                <w:rFonts w:ascii="Cambria" w:hAnsi="Cambria" w:cs="Verdana"/>
                <w:sz w:val="24"/>
                <w:szCs w:val="24"/>
              </w:rPr>
              <w:t>Demografska eksplozija i problemi urbanizacije</w:t>
            </w:r>
          </w:p>
          <w:p w14:paraId="28B76F42" w14:textId="77777777" w:rsidR="009C12D4" w:rsidRPr="009C12D4" w:rsidRDefault="009C12D4" w:rsidP="007B6844">
            <w:pPr>
              <w:autoSpaceDE w:val="0"/>
              <w:autoSpaceDN w:val="0"/>
              <w:adjustRightInd w:val="0"/>
              <w:rPr>
                <w:rFonts w:ascii="Cambria" w:hAnsi="Cambria" w:cs="Verdana"/>
                <w:sz w:val="24"/>
                <w:szCs w:val="24"/>
              </w:rPr>
            </w:pPr>
            <w:r w:rsidRPr="009C12D4">
              <w:rPr>
                <w:rFonts w:ascii="Cambria" w:hAnsi="Cambria" w:cs="Verdana"/>
                <w:sz w:val="24"/>
                <w:szCs w:val="24"/>
              </w:rPr>
              <w:t>Demografska eksplozija i problemi u poljoprivredi, energetici i očuvanju okoliša</w:t>
            </w:r>
          </w:p>
          <w:p w14:paraId="2034068E" w14:textId="77777777" w:rsidR="009C12D4" w:rsidRPr="009C12D4" w:rsidRDefault="009C12D4" w:rsidP="007B6844">
            <w:pPr>
              <w:autoSpaceDE w:val="0"/>
              <w:autoSpaceDN w:val="0"/>
              <w:adjustRightInd w:val="0"/>
              <w:rPr>
                <w:rFonts w:ascii="Cambria" w:hAnsi="Cambria" w:cs="Arial"/>
                <w:b/>
                <w:sz w:val="24"/>
                <w:szCs w:val="24"/>
              </w:rPr>
            </w:pPr>
            <w:r w:rsidRPr="009C12D4">
              <w:rPr>
                <w:rFonts w:ascii="Cambria" w:hAnsi="Cambria" w:cs="Verdana"/>
                <w:sz w:val="24"/>
                <w:szCs w:val="24"/>
              </w:rPr>
              <w:t>Djelovanje onečistača na pojedine dijelove biosfere i njihovo kruženje u biosferi</w:t>
            </w:r>
          </w:p>
        </w:tc>
      </w:tr>
      <w:tr w:rsidR="009C12D4" w14:paraId="5F64F280" w14:textId="77777777" w:rsidTr="00A429F5">
        <w:tc>
          <w:tcPr>
            <w:tcW w:w="4038" w:type="dxa"/>
            <w:tcBorders>
              <w:bottom w:val="single" w:sz="4" w:space="0" w:color="auto"/>
            </w:tcBorders>
            <w:shd w:val="clear" w:color="auto" w:fill="D9D9D9" w:themeFill="background1" w:themeFillShade="D9"/>
          </w:tcPr>
          <w:p w14:paraId="2FD2DB40" w14:textId="77777777" w:rsidR="009C12D4" w:rsidRPr="009C12D4" w:rsidRDefault="009C12D4" w:rsidP="007B6844">
            <w:pPr>
              <w:autoSpaceDE w:val="0"/>
              <w:autoSpaceDN w:val="0"/>
              <w:adjustRightInd w:val="0"/>
              <w:rPr>
                <w:rFonts w:ascii="Cambria" w:hAnsi="Cambria" w:cs="Verdana"/>
                <w:sz w:val="24"/>
                <w:szCs w:val="24"/>
              </w:rPr>
            </w:pPr>
            <w:r w:rsidRPr="009C12D4">
              <w:rPr>
                <w:rFonts w:ascii="Cambria" w:hAnsi="Cambria" w:cs="Verdana"/>
                <w:sz w:val="24"/>
                <w:szCs w:val="24"/>
              </w:rPr>
              <w:t>ONEČIŠĆENJE</w:t>
            </w:r>
          </w:p>
          <w:p w14:paraId="4731E856" w14:textId="77777777" w:rsidR="009C12D4" w:rsidRPr="009C12D4" w:rsidRDefault="009C12D4" w:rsidP="007B6844">
            <w:pPr>
              <w:widowControl w:val="0"/>
              <w:autoSpaceDE w:val="0"/>
              <w:autoSpaceDN w:val="0"/>
              <w:adjustRightInd w:val="0"/>
              <w:spacing w:after="120"/>
              <w:rPr>
                <w:rFonts w:ascii="Cambria" w:hAnsi="Cambria" w:cs="Arial"/>
                <w:b/>
                <w:sz w:val="24"/>
                <w:szCs w:val="24"/>
              </w:rPr>
            </w:pPr>
            <w:r w:rsidRPr="009C12D4">
              <w:rPr>
                <w:rFonts w:ascii="Cambria" w:hAnsi="Cambria" w:cs="Verdana"/>
                <w:sz w:val="24"/>
                <w:szCs w:val="24"/>
              </w:rPr>
              <w:t>VODE, ZRAKA I TLA</w:t>
            </w:r>
          </w:p>
        </w:tc>
        <w:tc>
          <w:tcPr>
            <w:tcW w:w="5024" w:type="dxa"/>
            <w:tcBorders>
              <w:bottom w:val="single" w:sz="4" w:space="0" w:color="auto"/>
            </w:tcBorders>
          </w:tcPr>
          <w:p w14:paraId="60AB0D06" w14:textId="77777777" w:rsidR="009C12D4" w:rsidRPr="009C12D4" w:rsidRDefault="009C12D4" w:rsidP="007B6844">
            <w:pPr>
              <w:autoSpaceDE w:val="0"/>
              <w:autoSpaceDN w:val="0"/>
              <w:adjustRightInd w:val="0"/>
              <w:rPr>
                <w:rFonts w:ascii="Cambria" w:hAnsi="Cambria" w:cs="Verdana"/>
                <w:sz w:val="24"/>
                <w:szCs w:val="24"/>
              </w:rPr>
            </w:pPr>
            <w:r w:rsidRPr="009C12D4">
              <w:rPr>
                <w:rFonts w:ascii="Cambria" w:hAnsi="Cambria" w:cs="Verdana"/>
                <w:sz w:val="24"/>
                <w:szCs w:val="24"/>
              </w:rPr>
              <w:t>Fizikalni, kemijski i biološki indikatori čistoće voda.</w:t>
            </w:r>
          </w:p>
          <w:p w14:paraId="1D1F7A98" w14:textId="77777777" w:rsidR="009C12D4" w:rsidRPr="009C12D4" w:rsidRDefault="009C12D4" w:rsidP="007B6844">
            <w:pPr>
              <w:autoSpaceDE w:val="0"/>
              <w:autoSpaceDN w:val="0"/>
              <w:adjustRightInd w:val="0"/>
              <w:rPr>
                <w:rFonts w:ascii="Cambria" w:hAnsi="Cambria" w:cs="Verdana"/>
                <w:sz w:val="24"/>
                <w:szCs w:val="24"/>
              </w:rPr>
            </w:pPr>
            <w:r w:rsidRPr="009C12D4">
              <w:rPr>
                <w:rFonts w:ascii="Cambria" w:hAnsi="Cambria" w:cs="Verdana"/>
                <w:sz w:val="24"/>
                <w:szCs w:val="24"/>
              </w:rPr>
              <w:t>Indikatori kvalitete zraka</w:t>
            </w:r>
          </w:p>
          <w:p w14:paraId="5BAEE3C5" w14:textId="77777777" w:rsidR="009C12D4" w:rsidRPr="009C12D4" w:rsidRDefault="009C12D4" w:rsidP="007B6844">
            <w:pPr>
              <w:widowControl w:val="0"/>
              <w:autoSpaceDE w:val="0"/>
              <w:autoSpaceDN w:val="0"/>
              <w:adjustRightInd w:val="0"/>
              <w:spacing w:after="120"/>
              <w:rPr>
                <w:rFonts w:ascii="Cambria" w:hAnsi="Cambria" w:cs="Arial"/>
                <w:b/>
                <w:sz w:val="24"/>
                <w:szCs w:val="24"/>
              </w:rPr>
            </w:pPr>
            <w:r w:rsidRPr="009C12D4">
              <w:rPr>
                <w:rFonts w:ascii="Cambria" w:hAnsi="Cambria" w:cs="Verdana"/>
                <w:sz w:val="24"/>
                <w:szCs w:val="24"/>
              </w:rPr>
              <w:t>Izvori i posljedice onečišćenja tla</w:t>
            </w:r>
          </w:p>
        </w:tc>
      </w:tr>
      <w:tr w:rsidR="009C12D4" w14:paraId="551C2B9B" w14:textId="77777777" w:rsidTr="00A429F5">
        <w:tc>
          <w:tcPr>
            <w:tcW w:w="4038" w:type="dxa"/>
            <w:tcBorders>
              <w:bottom w:val="single" w:sz="4" w:space="0" w:color="auto"/>
            </w:tcBorders>
            <w:shd w:val="clear" w:color="auto" w:fill="D9D9D9" w:themeFill="background1" w:themeFillShade="D9"/>
          </w:tcPr>
          <w:p w14:paraId="3EB814F5" w14:textId="77777777" w:rsidR="009C12D4" w:rsidRPr="009C12D4" w:rsidRDefault="009C12D4" w:rsidP="007B6844">
            <w:pPr>
              <w:autoSpaceDE w:val="0"/>
              <w:autoSpaceDN w:val="0"/>
              <w:adjustRightInd w:val="0"/>
              <w:rPr>
                <w:rFonts w:ascii="Cambria" w:hAnsi="Cambria" w:cs="Verdana"/>
                <w:sz w:val="24"/>
                <w:szCs w:val="24"/>
              </w:rPr>
            </w:pPr>
            <w:r w:rsidRPr="009C12D4">
              <w:rPr>
                <w:rFonts w:ascii="Cambria" w:hAnsi="Cambria" w:cs="Verdana"/>
                <w:sz w:val="24"/>
                <w:szCs w:val="24"/>
              </w:rPr>
              <w:t>OBLICI I KATEGORIJE</w:t>
            </w:r>
          </w:p>
          <w:p w14:paraId="3708C988" w14:textId="77777777" w:rsidR="009C12D4" w:rsidRPr="009C12D4" w:rsidRDefault="009C12D4" w:rsidP="007B6844">
            <w:pPr>
              <w:autoSpaceDE w:val="0"/>
              <w:autoSpaceDN w:val="0"/>
              <w:adjustRightInd w:val="0"/>
              <w:rPr>
                <w:rFonts w:ascii="Cambria" w:hAnsi="Cambria" w:cs="Verdana"/>
                <w:sz w:val="24"/>
                <w:szCs w:val="24"/>
              </w:rPr>
            </w:pPr>
            <w:r w:rsidRPr="009C12D4">
              <w:rPr>
                <w:rFonts w:ascii="Cambria" w:hAnsi="Cambria" w:cs="Verdana"/>
                <w:sz w:val="24"/>
                <w:szCs w:val="24"/>
              </w:rPr>
              <w:t>ZAŠTITE PRIRODE I</w:t>
            </w:r>
          </w:p>
          <w:p w14:paraId="672827AB" w14:textId="77777777" w:rsidR="009C12D4" w:rsidRPr="009C12D4" w:rsidRDefault="009C12D4" w:rsidP="007B6844">
            <w:pPr>
              <w:autoSpaceDE w:val="0"/>
              <w:autoSpaceDN w:val="0"/>
              <w:adjustRightInd w:val="0"/>
              <w:rPr>
                <w:rFonts w:ascii="Cambria" w:hAnsi="Cambria" w:cs="Verdana"/>
                <w:sz w:val="24"/>
                <w:szCs w:val="24"/>
              </w:rPr>
            </w:pPr>
            <w:r w:rsidRPr="009C12D4">
              <w:rPr>
                <w:rFonts w:ascii="Cambria" w:hAnsi="Cambria" w:cs="Verdana"/>
                <w:sz w:val="24"/>
                <w:szCs w:val="24"/>
              </w:rPr>
              <w:lastRenderedPageBreak/>
              <w:t>OKOLIŠA U</w:t>
            </w:r>
          </w:p>
          <w:p w14:paraId="0A86ACFB" w14:textId="77777777" w:rsidR="009C12D4" w:rsidRPr="009C12D4" w:rsidRDefault="009C12D4" w:rsidP="007B6844">
            <w:pPr>
              <w:autoSpaceDE w:val="0"/>
              <w:autoSpaceDN w:val="0"/>
              <w:adjustRightInd w:val="0"/>
              <w:rPr>
                <w:rFonts w:ascii="Cambria" w:hAnsi="Cambria" w:cs="Arial"/>
                <w:b/>
                <w:sz w:val="24"/>
                <w:szCs w:val="24"/>
              </w:rPr>
            </w:pPr>
            <w:r w:rsidRPr="009C12D4">
              <w:rPr>
                <w:rFonts w:ascii="Cambria" w:hAnsi="Cambria" w:cs="Verdana"/>
                <w:sz w:val="24"/>
                <w:szCs w:val="24"/>
              </w:rPr>
              <w:t>REPUBLICI HRVATSKOJ</w:t>
            </w:r>
          </w:p>
        </w:tc>
        <w:tc>
          <w:tcPr>
            <w:tcW w:w="5024" w:type="dxa"/>
            <w:tcBorders>
              <w:bottom w:val="single" w:sz="4" w:space="0" w:color="auto"/>
            </w:tcBorders>
          </w:tcPr>
          <w:p w14:paraId="6BA6D533" w14:textId="77777777" w:rsidR="009C12D4" w:rsidRPr="009C12D4" w:rsidRDefault="009C12D4" w:rsidP="007B6844">
            <w:pPr>
              <w:autoSpaceDE w:val="0"/>
              <w:autoSpaceDN w:val="0"/>
              <w:adjustRightInd w:val="0"/>
              <w:rPr>
                <w:rFonts w:ascii="Cambria" w:hAnsi="Cambria" w:cs="Verdana"/>
                <w:sz w:val="24"/>
                <w:szCs w:val="24"/>
              </w:rPr>
            </w:pPr>
            <w:r w:rsidRPr="009C12D4">
              <w:rPr>
                <w:rFonts w:ascii="Cambria" w:hAnsi="Cambria" w:cs="Verdana"/>
                <w:sz w:val="24"/>
                <w:szCs w:val="24"/>
              </w:rPr>
              <w:lastRenderedPageBreak/>
              <w:t>Oblici zaštite prirode i okoliša</w:t>
            </w:r>
          </w:p>
          <w:p w14:paraId="7A4DF252" w14:textId="77777777" w:rsidR="009C12D4" w:rsidRPr="009C12D4" w:rsidRDefault="009C12D4" w:rsidP="007B6844">
            <w:pPr>
              <w:autoSpaceDE w:val="0"/>
              <w:autoSpaceDN w:val="0"/>
              <w:adjustRightInd w:val="0"/>
              <w:rPr>
                <w:rFonts w:ascii="Cambria" w:hAnsi="Cambria" w:cs="Verdana"/>
                <w:sz w:val="24"/>
                <w:szCs w:val="24"/>
              </w:rPr>
            </w:pPr>
            <w:r w:rsidRPr="009C12D4">
              <w:rPr>
                <w:rFonts w:ascii="Cambria" w:hAnsi="Cambria" w:cs="Verdana"/>
                <w:sz w:val="24"/>
                <w:szCs w:val="24"/>
              </w:rPr>
              <w:t xml:space="preserve">Kategorije zaštite prirode u Republici </w:t>
            </w:r>
            <w:r w:rsidRPr="009C12D4">
              <w:rPr>
                <w:rFonts w:ascii="Cambria" w:hAnsi="Cambria" w:cs="Verdana"/>
                <w:sz w:val="24"/>
                <w:szCs w:val="24"/>
              </w:rPr>
              <w:lastRenderedPageBreak/>
              <w:t>Hrvatskoj</w:t>
            </w:r>
          </w:p>
          <w:p w14:paraId="1B562A1A" w14:textId="77777777" w:rsidR="009C12D4" w:rsidRPr="009C12D4" w:rsidRDefault="009C12D4" w:rsidP="007B6844">
            <w:pPr>
              <w:autoSpaceDE w:val="0"/>
              <w:autoSpaceDN w:val="0"/>
              <w:adjustRightInd w:val="0"/>
              <w:rPr>
                <w:rFonts w:ascii="Cambria" w:hAnsi="Cambria" w:cs="Verdana"/>
                <w:sz w:val="24"/>
                <w:szCs w:val="24"/>
              </w:rPr>
            </w:pPr>
            <w:r w:rsidRPr="009C12D4">
              <w:rPr>
                <w:rFonts w:ascii="Cambria" w:hAnsi="Cambria" w:cs="Verdana"/>
                <w:sz w:val="24"/>
                <w:szCs w:val="24"/>
              </w:rPr>
              <w:t>Problemi pojedinih kategorija zaštite prirode</w:t>
            </w:r>
          </w:p>
          <w:p w14:paraId="5399FA17" w14:textId="77777777" w:rsidR="009C12D4" w:rsidRPr="009C12D4" w:rsidRDefault="009C12D4" w:rsidP="007B6844">
            <w:pPr>
              <w:widowControl w:val="0"/>
              <w:autoSpaceDE w:val="0"/>
              <w:autoSpaceDN w:val="0"/>
              <w:adjustRightInd w:val="0"/>
              <w:spacing w:after="120"/>
              <w:rPr>
                <w:rFonts w:ascii="Cambria" w:hAnsi="Cambria" w:cs="Arial"/>
                <w:b/>
                <w:sz w:val="24"/>
                <w:szCs w:val="24"/>
              </w:rPr>
            </w:pPr>
            <w:r w:rsidRPr="009C12D4">
              <w:rPr>
                <w:rFonts w:ascii="Cambria" w:hAnsi="Cambria" w:cs="Verdana"/>
                <w:sz w:val="24"/>
                <w:szCs w:val="24"/>
              </w:rPr>
              <w:t>Važnost živih vrsta za život na Zemlji i opstanak čovjeka</w:t>
            </w:r>
          </w:p>
        </w:tc>
      </w:tr>
      <w:tr w:rsidR="009C12D4" w14:paraId="1E25AA92" w14:textId="77777777" w:rsidTr="00A429F5">
        <w:tc>
          <w:tcPr>
            <w:tcW w:w="4038" w:type="dxa"/>
            <w:tcBorders>
              <w:bottom w:val="single" w:sz="4" w:space="0" w:color="auto"/>
            </w:tcBorders>
            <w:shd w:val="clear" w:color="auto" w:fill="D9D9D9" w:themeFill="background1" w:themeFillShade="D9"/>
          </w:tcPr>
          <w:p w14:paraId="34C1BEB0" w14:textId="77777777" w:rsidR="009C12D4" w:rsidRPr="009C12D4" w:rsidRDefault="009C12D4" w:rsidP="007B6844">
            <w:pPr>
              <w:autoSpaceDE w:val="0"/>
              <w:autoSpaceDN w:val="0"/>
              <w:adjustRightInd w:val="0"/>
              <w:rPr>
                <w:rFonts w:ascii="Cambria" w:hAnsi="Cambria" w:cs="Verdana"/>
                <w:sz w:val="24"/>
                <w:szCs w:val="24"/>
              </w:rPr>
            </w:pPr>
            <w:r w:rsidRPr="009C12D4">
              <w:rPr>
                <w:rFonts w:ascii="Cambria" w:hAnsi="Cambria" w:cs="Verdana"/>
                <w:sz w:val="24"/>
                <w:szCs w:val="24"/>
              </w:rPr>
              <w:lastRenderedPageBreak/>
              <w:t>ZAŠTITA ŽIVOG</w:t>
            </w:r>
          </w:p>
          <w:p w14:paraId="07BD3690" w14:textId="77777777" w:rsidR="009C12D4" w:rsidRPr="009C12D4" w:rsidRDefault="009C12D4" w:rsidP="007B6844">
            <w:pPr>
              <w:widowControl w:val="0"/>
              <w:autoSpaceDE w:val="0"/>
              <w:autoSpaceDN w:val="0"/>
              <w:adjustRightInd w:val="0"/>
              <w:spacing w:after="120"/>
              <w:rPr>
                <w:rFonts w:ascii="Cambria" w:hAnsi="Cambria" w:cs="Arial"/>
                <w:b/>
                <w:sz w:val="24"/>
                <w:szCs w:val="24"/>
              </w:rPr>
            </w:pPr>
            <w:r w:rsidRPr="009C12D4">
              <w:rPr>
                <w:rFonts w:ascii="Cambria" w:hAnsi="Cambria" w:cs="Verdana"/>
                <w:sz w:val="24"/>
                <w:szCs w:val="24"/>
              </w:rPr>
              <w:t>SVIJETA</w:t>
            </w:r>
          </w:p>
        </w:tc>
        <w:tc>
          <w:tcPr>
            <w:tcW w:w="5024" w:type="dxa"/>
            <w:tcBorders>
              <w:bottom w:val="single" w:sz="4" w:space="0" w:color="auto"/>
            </w:tcBorders>
          </w:tcPr>
          <w:p w14:paraId="00E2F6E0" w14:textId="77777777" w:rsidR="009C12D4" w:rsidRPr="009C12D4" w:rsidRDefault="009C12D4" w:rsidP="007B6844">
            <w:pPr>
              <w:widowControl w:val="0"/>
              <w:autoSpaceDE w:val="0"/>
              <w:autoSpaceDN w:val="0"/>
              <w:adjustRightInd w:val="0"/>
              <w:spacing w:after="120"/>
              <w:rPr>
                <w:rFonts w:ascii="Cambria" w:hAnsi="Cambria" w:cs="Arial"/>
                <w:b/>
                <w:sz w:val="24"/>
                <w:szCs w:val="24"/>
              </w:rPr>
            </w:pPr>
            <w:r w:rsidRPr="009C12D4">
              <w:rPr>
                <w:rFonts w:ascii="Cambria" w:hAnsi="Cambria" w:cs="Verdana"/>
                <w:sz w:val="24"/>
                <w:szCs w:val="24"/>
              </w:rPr>
              <w:t>Razlozi ugroženosti živog svijeta</w:t>
            </w:r>
          </w:p>
        </w:tc>
      </w:tr>
      <w:tr w:rsidR="009C12D4" w14:paraId="4F63231E" w14:textId="77777777" w:rsidTr="00A429F5">
        <w:tc>
          <w:tcPr>
            <w:tcW w:w="4038" w:type="dxa"/>
            <w:tcBorders>
              <w:bottom w:val="single" w:sz="4" w:space="0" w:color="auto"/>
            </w:tcBorders>
            <w:shd w:val="clear" w:color="auto" w:fill="D9D9D9" w:themeFill="background1" w:themeFillShade="D9"/>
          </w:tcPr>
          <w:p w14:paraId="260D698D" w14:textId="77777777" w:rsidR="009C12D4" w:rsidRPr="009C12D4" w:rsidRDefault="009C12D4" w:rsidP="007B6844">
            <w:pPr>
              <w:widowControl w:val="0"/>
              <w:autoSpaceDE w:val="0"/>
              <w:autoSpaceDN w:val="0"/>
              <w:adjustRightInd w:val="0"/>
              <w:spacing w:after="120"/>
              <w:rPr>
                <w:rFonts w:ascii="Cambria" w:hAnsi="Cambria" w:cs="Arial"/>
                <w:b/>
                <w:sz w:val="24"/>
                <w:szCs w:val="24"/>
              </w:rPr>
            </w:pPr>
            <w:r w:rsidRPr="009C12D4">
              <w:rPr>
                <w:rFonts w:ascii="Cambria" w:hAnsi="Cambria" w:cs="Verdana"/>
                <w:sz w:val="24"/>
                <w:szCs w:val="24"/>
              </w:rPr>
              <w:t>ZAŠTITA ŠUMA</w:t>
            </w:r>
          </w:p>
        </w:tc>
        <w:tc>
          <w:tcPr>
            <w:tcW w:w="5024" w:type="dxa"/>
            <w:tcBorders>
              <w:bottom w:val="single" w:sz="4" w:space="0" w:color="auto"/>
            </w:tcBorders>
          </w:tcPr>
          <w:p w14:paraId="6B970246" w14:textId="77777777" w:rsidR="009C12D4" w:rsidRPr="009C12D4" w:rsidRDefault="009C12D4" w:rsidP="007B6844">
            <w:pPr>
              <w:autoSpaceDE w:val="0"/>
              <w:autoSpaceDN w:val="0"/>
              <w:adjustRightInd w:val="0"/>
              <w:rPr>
                <w:rFonts w:ascii="Cambria" w:hAnsi="Cambria" w:cs="Verdana"/>
                <w:sz w:val="24"/>
                <w:szCs w:val="24"/>
              </w:rPr>
            </w:pPr>
            <w:r w:rsidRPr="009C12D4">
              <w:rPr>
                <w:rFonts w:ascii="Cambria" w:hAnsi="Cambria" w:cs="Verdana"/>
                <w:sz w:val="24"/>
                <w:szCs w:val="24"/>
              </w:rPr>
              <w:t>Važnost i uloga šuma</w:t>
            </w:r>
          </w:p>
          <w:p w14:paraId="1B3F3AE5" w14:textId="77777777" w:rsidR="009C12D4" w:rsidRPr="009C12D4" w:rsidRDefault="009C12D4" w:rsidP="007B6844">
            <w:pPr>
              <w:autoSpaceDE w:val="0"/>
              <w:autoSpaceDN w:val="0"/>
              <w:adjustRightInd w:val="0"/>
              <w:rPr>
                <w:rFonts w:ascii="Cambria" w:hAnsi="Cambria" w:cs="Verdana"/>
                <w:sz w:val="24"/>
                <w:szCs w:val="24"/>
              </w:rPr>
            </w:pPr>
            <w:r w:rsidRPr="009C12D4">
              <w:rPr>
                <w:rFonts w:ascii="Cambria" w:hAnsi="Cambria" w:cs="Verdana"/>
                <w:sz w:val="24"/>
                <w:szCs w:val="24"/>
              </w:rPr>
              <w:t>Razlozi ugroženosti šuma</w:t>
            </w:r>
          </w:p>
          <w:p w14:paraId="63C31E02" w14:textId="77777777" w:rsidR="009C12D4" w:rsidRPr="009C12D4" w:rsidRDefault="009C12D4" w:rsidP="007B6844">
            <w:pPr>
              <w:widowControl w:val="0"/>
              <w:autoSpaceDE w:val="0"/>
              <w:autoSpaceDN w:val="0"/>
              <w:adjustRightInd w:val="0"/>
              <w:spacing w:after="120"/>
              <w:rPr>
                <w:rFonts w:ascii="Cambria" w:hAnsi="Cambria" w:cs="Arial"/>
                <w:b/>
                <w:sz w:val="24"/>
                <w:szCs w:val="24"/>
              </w:rPr>
            </w:pPr>
            <w:r w:rsidRPr="009C12D4">
              <w:rPr>
                <w:rFonts w:ascii="Cambria" w:hAnsi="Cambria" w:cs="Verdana"/>
                <w:sz w:val="24"/>
                <w:szCs w:val="24"/>
              </w:rPr>
              <w:t>Načini zaštite šuma</w:t>
            </w:r>
          </w:p>
        </w:tc>
      </w:tr>
      <w:tr w:rsidR="009C12D4" w14:paraId="317000E6" w14:textId="77777777" w:rsidTr="00A429F5">
        <w:tc>
          <w:tcPr>
            <w:tcW w:w="4038" w:type="dxa"/>
            <w:tcBorders>
              <w:bottom w:val="single" w:sz="4" w:space="0" w:color="auto"/>
            </w:tcBorders>
            <w:shd w:val="clear" w:color="auto" w:fill="D9D9D9" w:themeFill="background1" w:themeFillShade="D9"/>
          </w:tcPr>
          <w:p w14:paraId="2947216C" w14:textId="77777777" w:rsidR="009C12D4" w:rsidRPr="009C12D4" w:rsidRDefault="009C12D4" w:rsidP="007B6844">
            <w:pPr>
              <w:autoSpaceDE w:val="0"/>
              <w:autoSpaceDN w:val="0"/>
              <w:adjustRightInd w:val="0"/>
              <w:rPr>
                <w:rFonts w:ascii="Cambria" w:hAnsi="Cambria" w:cs="Verdana"/>
                <w:sz w:val="24"/>
                <w:szCs w:val="24"/>
              </w:rPr>
            </w:pPr>
            <w:r w:rsidRPr="009C12D4">
              <w:rPr>
                <w:rFonts w:ascii="Cambria" w:hAnsi="Cambria" w:cs="Verdana"/>
                <w:sz w:val="24"/>
                <w:szCs w:val="24"/>
              </w:rPr>
              <w:t>ZAŠTITA VODA I</w:t>
            </w:r>
          </w:p>
          <w:p w14:paraId="28D9F8D0" w14:textId="77777777" w:rsidR="009C12D4" w:rsidRPr="009C12D4" w:rsidRDefault="009C12D4" w:rsidP="007B6844">
            <w:pPr>
              <w:widowControl w:val="0"/>
              <w:autoSpaceDE w:val="0"/>
              <w:autoSpaceDN w:val="0"/>
              <w:adjustRightInd w:val="0"/>
              <w:spacing w:after="120"/>
              <w:rPr>
                <w:rFonts w:ascii="Cambria" w:hAnsi="Cambria" w:cs="Verdana"/>
                <w:sz w:val="24"/>
                <w:szCs w:val="24"/>
              </w:rPr>
            </w:pPr>
            <w:r w:rsidRPr="009C12D4">
              <w:rPr>
                <w:rFonts w:ascii="Cambria" w:hAnsi="Cambria" w:cs="Verdana"/>
                <w:sz w:val="24"/>
                <w:szCs w:val="24"/>
              </w:rPr>
              <w:t>MORA</w:t>
            </w:r>
          </w:p>
        </w:tc>
        <w:tc>
          <w:tcPr>
            <w:tcW w:w="5024" w:type="dxa"/>
            <w:tcBorders>
              <w:bottom w:val="single" w:sz="4" w:space="0" w:color="auto"/>
            </w:tcBorders>
          </w:tcPr>
          <w:p w14:paraId="4D2B0F77" w14:textId="77777777" w:rsidR="009C12D4" w:rsidRPr="009C12D4" w:rsidRDefault="009C12D4" w:rsidP="007B6844">
            <w:pPr>
              <w:autoSpaceDE w:val="0"/>
              <w:autoSpaceDN w:val="0"/>
              <w:adjustRightInd w:val="0"/>
              <w:rPr>
                <w:rFonts w:ascii="Cambria" w:hAnsi="Cambria" w:cs="Verdana"/>
                <w:sz w:val="24"/>
                <w:szCs w:val="24"/>
              </w:rPr>
            </w:pPr>
            <w:r w:rsidRPr="009C12D4">
              <w:rPr>
                <w:rFonts w:ascii="Cambria" w:hAnsi="Cambria" w:cs="Verdana"/>
                <w:sz w:val="24"/>
                <w:szCs w:val="24"/>
              </w:rPr>
              <w:t>Navesti razloge ugroženosti kopnenih voda i mora</w:t>
            </w:r>
          </w:p>
          <w:p w14:paraId="07FD2226" w14:textId="77777777" w:rsidR="009C12D4" w:rsidRPr="009C12D4" w:rsidRDefault="009C12D4" w:rsidP="007B6844">
            <w:pPr>
              <w:autoSpaceDE w:val="0"/>
              <w:autoSpaceDN w:val="0"/>
              <w:adjustRightInd w:val="0"/>
              <w:rPr>
                <w:rFonts w:ascii="Cambria" w:hAnsi="Cambria" w:cs="Verdana"/>
                <w:sz w:val="24"/>
                <w:szCs w:val="24"/>
              </w:rPr>
            </w:pPr>
            <w:r w:rsidRPr="009C12D4">
              <w:rPr>
                <w:rFonts w:ascii="Cambria" w:hAnsi="Cambria" w:cs="Verdana"/>
                <w:sz w:val="24"/>
                <w:szCs w:val="24"/>
              </w:rPr>
              <w:t>Objasniti načine zaštite kopnenih voda i mora</w:t>
            </w:r>
          </w:p>
          <w:p w14:paraId="1513BE16" w14:textId="77777777" w:rsidR="009C12D4" w:rsidRPr="009C12D4" w:rsidRDefault="009C12D4" w:rsidP="007B6844">
            <w:pPr>
              <w:widowControl w:val="0"/>
              <w:autoSpaceDE w:val="0"/>
              <w:autoSpaceDN w:val="0"/>
              <w:adjustRightInd w:val="0"/>
              <w:spacing w:after="120"/>
              <w:rPr>
                <w:rFonts w:ascii="Cambria" w:hAnsi="Cambria" w:cs="Arial"/>
                <w:b/>
                <w:sz w:val="24"/>
                <w:szCs w:val="24"/>
              </w:rPr>
            </w:pPr>
            <w:r w:rsidRPr="009C12D4">
              <w:rPr>
                <w:rFonts w:ascii="Cambria" w:hAnsi="Cambria" w:cs="Verdana"/>
                <w:sz w:val="24"/>
                <w:szCs w:val="24"/>
              </w:rPr>
              <w:t>Uočiti i shvatiti važnost zaštite voda i mora</w:t>
            </w:r>
          </w:p>
        </w:tc>
      </w:tr>
      <w:tr w:rsidR="009C12D4" w14:paraId="55473F4E" w14:textId="77777777" w:rsidTr="00A429F5">
        <w:tc>
          <w:tcPr>
            <w:tcW w:w="4038" w:type="dxa"/>
            <w:tcBorders>
              <w:bottom w:val="single" w:sz="4" w:space="0" w:color="auto"/>
            </w:tcBorders>
            <w:shd w:val="clear" w:color="auto" w:fill="D9D9D9" w:themeFill="background1" w:themeFillShade="D9"/>
          </w:tcPr>
          <w:p w14:paraId="30DF4628" w14:textId="77777777" w:rsidR="009C12D4" w:rsidRPr="009C12D4" w:rsidRDefault="009C12D4" w:rsidP="007B6844">
            <w:pPr>
              <w:widowControl w:val="0"/>
              <w:autoSpaceDE w:val="0"/>
              <w:autoSpaceDN w:val="0"/>
              <w:adjustRightInd w:val="0"/>
              <w:spacing w:after="120"/>
              <w:rPr>
                <w:rFonts w:ascii="Cambria" w:hAnsi="Cambria" w:cs="Verdana"/>
                <w:sz w:val="24"/>
                <w:szCs w:val="24"/>
              </w:rPr>
            </w:pPr>
            <w:r w:rsidRPr="009C12D4">
              <w:rPr>
                <w:rFonts w:ascii="Cambria" w:hAnsi="Cambria" w:cs="Verdana"/>
                <w:sz w:val="24"/>
                <w:szCs w:val="24"/>
              </w:rPr>
              <w:t>ZAŠTITA ZRAKA</w:t>
            </w:r>
          </w:p>
        </w:tc>
        <w:tc>
          <w:tcPr>
            <w:tcW w:w="5024" w:type="dxa"/>
            <w:tcBorders>
              <w:bottom w:val="single" w:sz="4" w:space="0" w:color="auto"/>
            </w:tcBorders>
          </w:tcPr>
          <w:p w14:paraId="009334C4" w14:textId="77777777" w:rsidR="009C12D4" w:rsidRPr="009C12D4" w:rsidRDefault="009C12D4" w:rsidP="007B6844">
            <w:pPr>
              <w:autoSpaceDE w:val="0"/>
              <w:autoSpaceDN w:val="0"/>
              <w:adjustRightInd w:val="0"/>
              <w:rPr>
                <w:rFonts w:ascii="Cambria" w:hAnsi="Cambria" w:cs="Verdana"/>
                <w:sz w:val="24"/>
                <w:szCs w:val="24"/>
              </w:rPr>
            </w:pPr>
            <w:r w:rsidRPr="009C12D4">
              <w:rPr>
                <w:rFonts w:ascii="Cambria" w:hAnsi="Cambria" w:cs="Verdana"/>
                <w:sz w:val="24"/>
                <w:szCs w:val="24"/>
              </w:rPr>
              <w:t>Navesti razloge ugroženosti atmosfere</w:t>
            </w:r>
          </w:p>
          <w:p w14:paraId="2A5BFA94" w14:textId="77777777" w:rsidR="009C12D4" w:rsidRPr="009C12D4" w:rsidRDefault="009C12D4" w:rsidP="007B6844">
            <w:pPr>
              <w:autoSpaceDE w:val="0"/>
              <w:autoSpaceDN w:val="0"/>
              <w:adjustRightInd w:val="0"/>
              <w:rPr>
                <w:rFonts w:ascii="Cambria" w:hAnsi="Cambria" w:cs="Verdana"/>
                <w:sz w:val="24"/>
                <w:szCs w:val="24"/>
              </w:rPr>
            </w:pPr>
            <w:r w:rsidRPr="009C12D4">
              <w:rPr>
                <w:rFonts w:ascii="Cambria" w:hAnsi="Cambria" w:cs="Verdana"/>
                <w:sz w:val="24"/>
                <w:szCs w:val="24"/>
              </w:rPr>
              <w:t>Objasniti načine zaštite zraka i ozonskog omotača</w:t>
            </w:r>
          </w:p>
          <w:p w14:paraId="25A8BC29" w14:textId="77777777" w:rsidR="009C12D4" w:rsidRPr="009C12D4" w:rsidRDefault="009C12D4" w:rsidP="007B6844">
            <w:pPr>
              <w:widowControl w:val="0"/>
              <w:autoSpaceDE w:val="0"/>
              <w:autoSpaceDN w:val="0"/>
              <w:adjustRightInd w:val="0"/>
              <w:spacing w:after="120"/>
              <w:rPr>
                <w:rFonts w:ascii="Cambria" w:hAnsi="Cambria" w:cs="Arial"/>
                <w:b/>
                <w:sz w:val="24"/>
                <w:szCs w:val="24"/>
              </w:rPr>
            </w:pPr>
            <w:r w:rsidRPr="009C12D4">
              <w:rPr>
                <w:rFonts w:ascii="Cambria" w:hAnsi="Cambria" w:cs="Verdana"/>
                <w:sz w:val="24"/>
                <w:szCs w:val="24"/>
              </w:rPr>
              <w:t>Razlikovati kategorije kakvoće zraka i načine praćenja</w:t>
            </w:r>
          </w:p>
        </w:tc>
      </w:tr>
      <w:tr w:rsidR="009C12D4" w14:paraId="37CFAE9A" w14:textId="77777777" w:rsidTr="00A429F5">
        <w:tc>
          <w:tcPr>
            <w:tcW w:w="4038" w:type="dxa"/>
            <w:tcBorders>
              <w:bottom w:val="single" w:sz="4" w:space="0" w:color="auto"/>
            </w:tcBorders>
            <w:shd w:val="clear" w:color="auto" w:fill="D9D9D9" w:themeFill="background1" w:themeFillShade="D9"/>
          </w:tcPr>
          <w:p w14:paraId="295483B1" w14:textId="77777777" w:rsidR="009C12D4" w:rsidRPr="009C12D4" w:rsidRDefault="009C12D4" w:rsidP="007B6844">
            <w:pPr>
              <w:autoSpaceDE w:val="0"/>
              <w:autoSpaceDN w:val="0"/>
              <w:adjustRightInd w:val="0"/>
              <w:rPr>
                <w:rFonts w:ascii="Cambria" w:hAnsi="Cambria" w:cs="Verdana"/>
                <w:sz w:val="24"/>
                <w:szCs w:val="24"/>
              </w:rPr>
            </w:pPr>
            <w:r w:rsidRPr="009C12D4">
              <w:rPr>
                <w:rFonts w:ascii="Cambria" w:hAnsi="Cambria" w:cs="Verdana"/>
                <w:sz w:val="24"/>
                <w:szCs w:val="24"/>
              </w:rPr>
              <w:t>ZAŠTITA I</w:t>
            </w:r>
          </w:p>
          <w:p w14:paraId="2A4CF21F" w14:textId="77777777" w:rsidR="009C12D4" w:rsidRPr="009C12D4" w:rsidRDefault="009C12D4" w:rsidP="007B6844">
            <w:pPr>
              <w:widowControl w:val="0"/>
              <w:autoSpaceDE w:val="0"/>
              <w:autoSpaceDN w:val="0"/>
              <w:adjustRightInd w:val="0"/>
              <w:spacing w:after="120"/>
              <w:rPr>
                <w:rFonts w:ascii="Cambria" w:hAnsi="Cambria" w:cs="Verdana"/>
                <w:sz w:val="24"/>
                <w:szCs w:val="24"/>
              </w:rPr>
            </w:pPr>
            <w:r w:rsidRPr="009C12D4">
              <w:rPr>
                <w:rFonts w:ascii="Cambria" w:hAnsi="Cambria" w:cs="Verdana"/>
                <w:sz w:val="24"/>
                <w:szCs w:val="24"/>
              </w:rPr>
              <w:t>UNAPREĐIVANJE TLA</w:t>
            </w:r>
          </w:p>
        </w:tc>
        <w:tc>
          <w:tcPr>
            <w:tcW w:w="5024" w:type="dxa"/>
            <w:tcBorders>
              <w:bottom w:val="single" w:sz="4" w:space="0" w:color="auto"/>
            </w:tcBorders>
          </w:tcPr>
          <w:p w14:paraId="64F15A6A" w14:textId="77777777" w:rsidR="009C12D4" w:rsidRPr="009C12D4" w:rsidRDefault="009C12D4" w:rsidP="007B6844">
            <w:pPr>
              <w:autoSpaceDE w:val="0"/>
              <w:autoSpaceDN w:val="0"/>
              <w:adjustRightInd w:val="0"/>
              <w:rPr>
                <w:rFonts w:ascii="Cambria" w:hAnsi="Cambria" w:cs="Verdana"/>
                <w:sz w:val="24"/>
                <w:szCs w:val="24"/>
              </w:rPr>
            </w:pPr>
            <w:r w:rsidRPr="009C12D4">
              <w:rPr>
                <w:rFonts w:ascii="Cambria" w:hAnsi="Cambria" w:cs="Verdana"/>
                <w:sz w:val="24"/>
                <w:szCs w:val="24"/>
              </w:rPr>
              <w:t>Tipovi tla</w:t>
            </w:r>
          </w:p>
          <w:p w14:paraId="1A267578" w14:textId="77777777" w:rsidR="009C12D4" w:rsidRPr="009C12D4" w:rsidRDefault="009C12D4" w:rsidP="007B6844">
            <w:pPr>
              <w:autoSpaceDE w:val="0"/>
              <w:autoSpaceDN w:val="0"/>
              <w:adjustRightInd w:val="0"/>
              <w:rPr>
                <w:rFonts w:ascii="Cambria" w:hAnsi="Cambria" w:cs="Verdana"/>
                <w:sz w:val="24"/>
                <w:szCs w:val="24"/>
              </w:rPr>
            </w:pPr>
            <w:r w:rsidRPr="009C12D4">
              <w:rPr>
                <w:rFonts w:ascii="Cambria" w:hAnsi="Cambria" w:cs="Verdana"/>
                <w:sz w:val="24"/>
                <w:szCs w:val="24"/>
              </w:rPr>
              <w:t>Kategorije poljoprivrednog zemljišta</w:t>
            </w:r>
          </w:p>
          <w:p w14:paraId="507531B8" w14:textId="77777777" w:rsidR="009C12D4" w:rsidRPr="009C12D4" w:rsidRDefault="009C12D4" w:rsidP="007B6844">
            <w:pPr>
              <w:autoSpaceDE w:val="0"/>
              <w:autoSpaceDN w:val="0"/>
              <w:adjustRightInd w:val="0"/>
              <w:rPr>
                <w:rFonts w:ascii="Cambria" w:hAnsi="Cambria" w:cs="Verdana"/>
                <w:sz w:val="24"/>
                <w:szCs w:val="24"/>
              </w:rPr>
            </w:pPr>
            <w:r w:rsidRPr="009C12D4">
              <w:rPr>
                <w:rFonts w:ascii="Cambria" w:hAnsi="Cambria" w:cs="Verdana"/>
                <w:sz w:val="24"/>
                <w:szCs w:val="24"/>
              </w:rPr>
              <w:t>Razlozi ugroženosti tla</w:t>
            </w:r>
          </w:p>
          <w:p w14:paraId="3B01315E" w14:textId="77777777" w:rsidR="009C12D4" w:rsidRPr="009C12D4" w:rsidRDefault="009C12D4" w:rsidP="007B6844">
            <w:pPr>
              <w:widowControl w:val="0"/>
              <w:autoSpaceDE w:val="0"/>
              <w:autoSpaceDN w:val="0"/>
              <w:adjustRightInd w:val="0"/>
              <w:spacing w:after="120"/>
              <w:rPr>
                <w:rFonts w:ascii="Cambria" w:hAnsi="Cambria" w:cs="Arial"/>
                <w:b/>
                <w:sz w:val="24"/>
                <w:szCs w:val="24"/>
              </w:rPr>
            </w:pPr>
            <w:r w:rsidRPr="009C12D4">
              <w:rPr>
                <w:rFonts w:ascii="Cambria" w:hAnsi="Cambria" w:cs="Verdana"/>
                <w:sz w:val="24"/>
                <w:szCs w:val="24"/>
              </w:rPr>
              <w:t>Načini zaštite tla i unapređivanje zemljišta</w:t>
            </w:r>
          </w:p>
        </w:tc>
      </w:tr>
      <w:tr w:rsidR="009C12D4" w14:paraId="410B1000" w14:textId="77777777" w:rsidTr="00A429F5">
        <w:tc>
          <w:tcPr>
            <w:tcW w:w="4038" w:type="dxa"/>
            <w:tcBorders>
              <w:bottom w:val="single" w:sz="4" w:space="0" w:color="auto"/>
            </w:tcBorders>
            <w:shd w:val="clear" w:color="auto" w:fill="D9D9D9" w:themeFill="background1" w:themeFillShade="D9"/>
          </w:tcPr>
          <w:p w14:paraId="356A206A" w14:textId="77777777" w:rsidR="009C12D4" w:rsidRPr="009C12D4" w:rsidRDefault="009C12D4" w:rsidP="007B6844">
            <w:pPr>
              <w:autoSpaceDE w:val="0"/>
              <w:autoSpaceDN w:val="0"/>
              <w:adjustRightInd w:val="0"/>
              <w:rPr>
                <w:rFonts w:ascii="Cambria" w:hAnsi="Cambria" w:cs="Verdana"/>
                <w:sz w:val="24"/>
                <w:szCs w:val="24"/>
              </w:rPr>
            </w:pPr>
            <w:r w:rsidRPr="009C12D4">
              <w:rPr>
                <w:rFonts w:ascii="Cambria" w:hAnsi="Cambria" w:cs="Verdana"/>
                <w:sz w:val="24"/>
                <w:szCs w:val="24"/>
              </w:rPr>
              <w:t>OTPAD I</w:t>
            </w:r>
          </w:p>
          <w:p w14:paraId="436A4D83" w14:textId="77777777" w:rsidR="009C12D4" w:rsidRPr="009C12D4" w:rsidRDefault="009C12D4" w:rsidP="007B6844">
            <w:pPr>
              <w:autoSpaceDE w:val="0"/>
              <w:autoSpaceDN w:val="0"/>
              <w:adjustRightInd w:val="0"/>
              <w:rPr>
                <w:rFonts w:ascii="Cambria" w:hAnsi="Cambria" w:cs="Verdana"/>
                <w:sz w:val="24"/>
                <w:szCs w:val="24"/>
              </w:rPr>
            </w:pPr>
            <w:r w:rsidRPr="009C12D4">
              <w:rPr>
                <w:rFonts w:ascii="Cambria" w:hAnsi="Cambria" w:cs="Verdana"/>
                <w:sz w:val="24"/>
                <w:szCs w:val="24"/>
              </w:rPr>
              <w:t>POSTUPANJE S</w:t>
            </w:r>
          </w:p>
          <w:p w14:paraId="602C6D9C" w14:textId="77777777" w:rsidR="009C12D4" w:rsidRPr="009C12D4" w:rsidRDefault="009C12D4" w:rsidP="007B6844">
            <w:pPr>
              <w:autoSpaceDE w:val="0"/>
              <w:autoSpaceDN w:val="0"/>
              <w:adjustRightInd w:val="0"/>
              <w:rPr>
                <w:rFonts w:ascii="Cambria" w:hAnsi="Cambria" w:cs="Verdana"/>
                <w:sz w:val="24"/>
                <w:szCs w:val="24"/>
              </w:rPr>
            </w:pPr>
            <w:r w:rsidRPr="009C12D4">
              <w:rPr>
                <w:rFonts w:ascii="Cambria" w:hAnsi="Cambria" w:cs="Verdana"/>
                <w:sz w:val="24"/>
                <w:szCs w:val="24"/>
              </w:rPr>
              <w:t>OTPADOM</w:t>
            </w:r>
          </w:p>
        </w:tc>
        <w:tc>
          <w:tcPr>
            <w:tcW w:w="5024" w:type="dxa"/>
            <w:tcBorders>
              <w:bottom w:val="single" w:sz="4" w:space="0" w:color="auto"/>
            </w:tcBorders>
          </w:tcPr>
          <w:p w14:paraId="2375DD67" w14:textId="77777777" w:rsidR="009C12D4" w:rsidRPr="009C12D4" w:rsidRDefault="009C12D4" w:rsidP="007B6844">
            <w:pPr>
              <w:autoSpaceDE w:val="0"/>
              <w:autoSpaceDN w:val="0"/>
              <w:adjustRightInd w:val="0"/>
              <w:rPr>
                <w:rFonts w:ascii="Cambria" w:hAnsi="Cambria" w:cs="Verdana"/>
                <w:sz w:val="24"/>
                <w:szCs w:val="24"/>
              </w:rPr>
            </w:pPr>
            <w:r w:rsidRPr="009C12D4">
              <w:rPr>
                <w:rFonts w:ascii="Cambria" w:hAnsi="Cambria" w:cs="Verdana"/>
                <w:sz w:val="24"/>
                <w:szCs w:val="24"/>
              </w:rPr>
              <w:t>Vrste otpada i načini kontrole i zbrinjavanja otpada</w:t>
            </w:r>
          </w:p>
          <w:p w14:paraId="7BBB8930" w14:textId="77777777" w:rsidR="009C12D4" w:rsidRPr="009C12D4" w:rsidRDefault="009C12D4" w:rsidP="007B6844">
            <w:pPr>
              <w:autoSpaceDE w:val="0"/>
              <w:autoSpaceDN w:val="0"/>
              <w:adjustRightInd w:val="0"/>
              <w:rPr>
                <w:rFonts w:ascii="Cambria" w:hAnsi="Cambria" w:cs="Verdana"/>
                <w:sz w:val="24"/>
                <w:szCs w:val="24"/>
              </w:rPr>
            </w:pPr>
            <w:r w:rsidRPr="009C12D4">
              <w:rPr>
                <w:rFonts w:ascii="Cambria" w:hAnsi="Cambria" w:cs="Verdana"/>
                <w:sz w:val="24"/>
                <w:szCs w:val="24"/>
              </w:rPr>
              <w:t>Prekogranični promet otpada u skladu sa zakonom</w:t>
            </w:r>
          </w:p>
          <w:p w14:paraId="648AEF4C" w14:textId="77777777" w:rsidR="009C12D4" w:rsidRPr="009C12D4" w:rsidRDefault="009C12D4" w:rsidP="007B6844">
            <w:pPr>
              <w:widowControl w:val="0"/>
              <w:autoSpaceDE w:val="0"/>
              <w:autoSpaceDN w:val="0"/>
              <w:adjustRightInd w:val="0"/>
              <w:spacing w:after="120"/>
              <w:rPr>
                <w:rFonts w:ascii="Cambria" w:hAnsi="Cambria" w:cs="Arial"/>
                <w:b/>
                <w:sz w:val="24"/>
                <w:szCs w:val="24"/>
              </w:rPr>
            </w:pPr>
            <w:r w:rsidRPr="009C12D4">
              <w:rPr>
                <w:rFonts w:ascii="Cambria" w:hAnsi="Cambria" w:cs="Verdana"/>
                <w:sz w:val="24"/>
                <w:szCs w:val="24"/>
              </w:rPr>
              <w:t>Važnost recikliranja otpada</w:t>
            </w:r>
          </w:p>
        </w:tc>
      </w:tr>
      <w:tr w:rsidR="00B07FE5" w14:paraId="1615F560" w14:textId="77777777" w:rsidTr="00A429F5">
        <w:tc>
          <w:tcPr>
            <w:tcW w:w="4038" w:type="dxa"/>
            <w:shd w:val="clear" w:color="auto" w:fill="BFBFBF" w:themeFill="background1" w:themeFillShade="BF"/>
          </w:tcPr>
          <w:p w14:paraId="60719E39" w14:textId="04CCC5A0" w:rsidR="00B07FE5" w:rsidRPr="00367D48" w:rsidRDefault="007C4F53" w:rsidP="008F3B19">
            <w:pPr>
              <w:rPr>
                <w:rFonts w:asciiTheme="majorHAnsi" w:hAnsiTheme="majorHAnsi"/>
                <w:b/>
              </w:rPr>
            </w:pPr>
            <w:r>
              <w:rPr>
                <w:rFonts w:asciiTheme="majorHAnsi" w:hAnsiTheme="majorHAnsi"/>
                <w:b/>
              </w:rPr>
              <w:t>2</w:t>
            </w:r>
            <w:r w:rsidR="00B07FE5" w:rsidRPr="00367D48">
              <w:rPr>
                <w:rFonts w:asciiTheme="majorHAnsi" w:hAnsiTheme="majorHAnsi"/>
                <w:b/>
              </w:rPr>
              <w:t>.</w:t>
            </w:r>
            <w:r w:rsidR="00B07FE5">
              <w:rPr>
                <w:rFonts w:asciiTheme="majorHAnsi" w:hAnsiTheme="majorHAnsi"/>
                <w:b/>
              </w:rPr>
              <w:t xml:space="preserve">  </w:t>
            </w:r>
            <w:r w:rsidR="00B07FE5">
              <w:rPr>
                <w:rFonts w:asciiTheme="majorHAnsi" w:hAnsiTheme="majorHAnsi"/>
                <w:b/>
                <w:vanish/>
              </w:rPr>
              <w:t>. atiZACIJA GRAĐENJA</w:t>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rPr>
              <w:t xml:space="preserve">godina – </w:t>
            </w:r>
            <w:r w:rsidR="004915C5" w:rsidRPr="004915C5">
              <w:rPr>
                <w:rFonts w:asciiTheme="majorHAnsi" w:hAnsiTheme="majorHAnsi"/>
                <w:b/>
              </w:rPr>
              <w:t>42 sata</w:t>
            </w:r>
          </w:p>
          <w:p w14:paraId="01CFE2D4" w14:textId="77777777" w:rsidR="00B07FE5" w:rsidRPr="001953E6" w:rsidRDefault="00B07FE5" w:rsidP="008F3B19">
            <w:pPr>
              <w:rPr>
                <w:rFonts w:asciiTheme="majorHAnsi" w:hAnsiTheme="majorHAnsi"/>
                <w:b/>
              </w:rPr>
            </w:pPr>
          </w:p>
        </w:tc>
        <w:tc>
          <w:tcPr>
            <w:tcW w:w="5024" w:type="dxa"/>
            <w:shd w:val="clear" w:color="auto" w:fill="BFBFBF" w:themeFill="background1" w:themeFillShade="BF"/>
          </w:tcPr>
          <w:p w14:paraId="1F3D84A2" w14:textId="77777777" w:rsidR="00B07FE5" w:rsidRPr="00AC7DF9" w:rsidRDefault="00B07FE5" w:rsidP="008F3B19">
            <w:pPr>
              <w:rPr>
                <w:rFonts w:asciiTheme="majorHAnsi" w:hAnsiTheme="majorHAnsi"/>
                <w:b/>
              </w:rPr>
            </w:pPr>
            <w:r w:rsidRPr="00AC7DF9">
              <w:rPr>
                <w:rFonts w:asciiTheme="majorHAnsi" w:hAnsiTheme="majorHAnsi"/>
                <w:b/>
              </w:rPr>
              <w:t>N</w:t>
            </w:r>
            <w:r>
              <w:rPr>
                <w:rFonts w:asciiTheme="majorHAnsi" w:hAnsiTheme="majorHAnsi"/>
                <w:b/>
              </w:rPr>
              <w:t>astavni predmet:  IZBORN</w:t>
            </w:r>
            <w:r w:rsidR="007C4F53">
              <w:rPr>
                <w:rFonts w:asciiTheme="majorHAnsi" w:hAnsiTheme="majorHAnsi"/>
                <w:b/>
              </w:rPr>
              <w:t>A NASTAVA – PRVA POMOĆ</w:t>
            </w:r>
          </w:p>
        </w:tc>
      </w:tr>
      <w:tr w:rsidR="00B07FE5" w14:paraId="3A7EF2BC" w14:textId="77777777" w:rsidTr="00A429F5">
        <w:tc>
          <w:tcPr>
            <w:tcW w:w="4038" w:type="dxa"/>
            <w:shd w:val="clear" w:color="auto" w:fill="D9D9D9" w:themeFill="background1" w:themeFillShade="D9"/>
          </w:tcPr>
          <w:p w14:paraId="63732908" w14:textId="77777777" w:rsidR="00B07FE5" w:rsidRPr="005617FE" w:rsidRDefault="00B07FE5" w:rsidP="008F3B19">
            <w:pPr>
              <w:rPr>
                <w:rFonts w:asciiTheme="majorHAnsi" w:hAnsiTheme="majorHAnsi"/>
                <w:i/>
              </w:rPr>
            </w:pPr>
            <w:r w:rsidRPr="005617FE">
              <w:rPr>
                <w:rFonts w:asciiTheme="majorHAnsi" w:hAnsiTheme="majorHAnsi"/>
                <w:i/>
              </w:rPr>
              <w:t>Nastavne cjeline</w:t>
            </w:r>
          </w:p>
        </w:tc>
        <w:tc>
          <w:tcPr>
            <w:tcW w:w="5024" w:type="dxa"/>
          </w:tcPr>
          <w:p w14:paraId="53FA0AD8" w14:textId="77777777" w:rsidR="00B07FE5" w:rsidRPr="005617FE" w:rsidRDefault="00B07FE5" w:rsidP="008F3B19">
            <w:pPr>
              <w:rPr>
                <w:rFonts w:asciiTheme="majorHAnsi" w:hAnsiTheme="majorHAnsi"/>
                <w:i/>
              </w:rPr>
            </w:pPr>
            <w:r w:rsidRPr="005617FE">
              <w:rPr>
                <w:rFonts w:asciiTheme="majorHAnsi" w:hAnsiTheme="majorHAnsi"/>
                <w:i/>
              </w:rPr>
              <w:t>Razrada – Nastavne teme/sadržaji</w:t>
            </w:r>
          </w:p>
        </w:tc>
      </w:tr>
      <w:tr w:rsidR="00DE0A18" w14:paraId="500947B7" w14:textId="77777777" w:rsidTr="00A429F5">
        <w:tc>
          <w:tcPr>
            <w:tcW w:w="4038" w:type="dxa"/>
            <w:tcBorders>
              <w:bottom w:val="single" w:sz="4" w:space="0" w:color="auto"/>
            </w:tcBorders>
            <w:shd w:val="clear" w:color="auto" w:fill="D9D9D9" w:themeFill="background1" w:themeFillShade="D9"/>
          </w:tcPr>
          <w:p w14:paraId="3332F036" w14:textId="77777777" w:rsidR="00DE0A18" w:rsidRPr="00DE0A18" w:rsidRDefault="00DE0A18" w:rsidP="007B6844">
            <w:pPr>
              <w:widowControl w:val="0"/>
              <w:autoSpaceDE w:val="0"/>
              <w:autoSpaceDN w:val="0"/>
              <w:adjustRightInd w:val="0"/>
              <w:spacing w:after="120"/>
              <w:rPr>
                <w:rFonts w:ascii="Cambria" w:hAnsi="Cambria" w:cs="Arial"/>
                <w:b/>
                <w:sz w:val="24"/>
                <w:szCs w:val="28"/>
              </w:rPr>
            </w:pPr>
            <w:r w:rsidRPr="00DE0A18">
              <w:rPr>
                <w:rFonts w:ascii="Cambria" w:hAnsi="Cambria" w:cs="Verdana"/>
                <w:sz w:val="24"/>
                <w:szCs w:val="28"/>
              </w:rPr>
              <w:t>UVOD</w:t>
            </w:r>
          </w:p>
        </w:tc>
        <w:tc>
          <w:tcPr>
            <w:tcW w:w="5024" w:type="dxa"/>
            <w:tcBorders>
              <w:bottom w:val="single" w:sz="4" w:space="0" w:color="auto"/>
            </w:tcBorders>
          </w:tcPr>
          <w:p w14:paraId="44362042" w14:textId="77777777" w:rsidR="00DE0A18" w:rsidRPr="00DE0A18" w:rsidRDefault="00DE0A18" w:rsidP="007B6844">
            <w:pPr>
              <w:autoSpaceDE w:val="0"/>
              <w:autoSpaceDN w:val="0"/>
              <w:adjustRightInd w:val="0"/>
              <w:rPr>
                <w:rFonts w:ascii="Cambria" w:hAnsi="Cambria" w:cs="Verdana"/>
                <w:sz w:val="24"/>
                <w:szCs w:val="28"/>
              </w:rPr>
            </w:pPr>
            <w:r w:rsidRPr="00DE0A18">
              <w:rPr>
                <w:rFonts w:ascii="Cambria" w:hAnsi="Cambria" w:cs="Verdana"/>
                <w:sz w:val="24"/>
                <w:szCs w:val="28"/>
              </w:rPr>
              <w:t>Uvod</w:t>
            </w:r>
          </w:p>
          <w:p w14:paraId="6B80593E" w14:textId="77777777" w:rsidR="00DE0A18" w:rsidRPr="00DE0A18" w:rsidRDefault="00DE0A18" w:rsidP="007B6844">
            <w:pPr>
              <w:autoSpaceDE w:val="0"/>
              <w:autoSpaceDN w:val="0"/>
              <w:adjustRightInd w:val="0"/>
              <w:rPr>
                <w:rFonts w:ascii="Cambria" w:hAnsi="Cambria" w:cs="Verdana"/>
                <w:sz w:val="24"/>
                <w:szCs w:val="28"/>
              </w:rPr>
            </w:pPr>
            <w:r w:rsidRPr="00DE0A18">
              <w:rPr>
                <w:rFonts w:ascii="Cambria" w:hAnsi="Cambria" w:cs="Verdana"/>
                <w:sz w:val="24"/>
                <w:szCs w:val="28"/>
              </w:rPr>
              <w:t>Što je prva pomoć?</w:t>
            </w:r>
          </w:p>
          <w:p w14:paraId="35EC947D" w14:textId="77777777" w:rsidR="00DE0A18" w:rsidRPr="00DE0A18" w:rsidRDefault="00DE0A18" w:rsidP="007B6844">
            <w:pPr>
              <w:widowControl w:val="0"/>
              <w:autoSpaceDE w:val="0"/>
              <w:autoSpaceDN w:val="0"/>
              <w:adjustRightInd w:val="0"/>
              <w:spacing w:after="120"/>
              <w:rPr>
                <w:rFonts w:ascii="Cambria" w:hAnsi="Cambria" w:cs="Arial"/>
                <w:b/>
                <w:sz w:val="24"/>
                <w:szCs w:val="28"/>
              </w:rPr>
            </w:pPr>
            <w:r w:rsidRPr="00DE0A18">
              <w:rPr>
                <w:rFonts w:ascii="Cambria" w:hAnsi="Cambria" w:cs="Verdana"/>
                <w:sz w:val="24"/>
                <w:szCs w:val="28"/>
              </w:rPr>
              <w:t>Sadržaj kutije prve pomoći</w:t>
            </w:r>
          </w:p>
        </w:tc>
      </w:tr>
      <w:tr w:rsidR="00DE0A18" w14:paraId="55CE1E6E" w14:textId="77777777" w:rsidTr="00A429F5">
        <w:tc>
          <w:tcPr>
            <w:tcW w:w="4038" w:type="dxa"/>
            <w:tcBorders>
              <w:bottom w:val="single" w:sz="4" w:space="0" w:color="auto"/>
            </w:tcBorders>
            <w:shd w:val="clear" w:color="auto" w:fill="D9D9D9" w:themeFill="background1" w:themeFillShade="D9"/>
          </w:tcPr>
          <w:p w14:paraId="0F111C30" w14:textId="77777777" w:rsidR="00DE0A18" w:rsidRPr="00DE0A18" w:rsidRDefault="00DE0A18" w:rsidP="007B6844">
            <w:pPr>
              <w:autoSpaceDE w:val="0"/>
              <w:autoSpaceDN w:val="0"/>
              <w:adjustRightInd w:val="0"/>
              <w:rPr>
                <w:rFonts w:ascii="Cambria" w:hAnsi="Cambria" w:cs="Verdana"/>
                <w:sz w:val="24"/>
                <w:szCs w:val="28"/>
              </w:rPr>
            </w:pPr>
            <w:r w:rsidRPr="00DE0A18">
              <w:rPr>
                <w:rFonts w:ascii="Cambria" w:hAnsi="Cambria" w:cs="Verdana"/>
                <w:sz w:val="24"/>
                <w:szCs w:val="28"/>
              </w:rPr>
              <w:t>ORIJENTACIJSKI</w:t>
            </w:r>
          </w:p>
          <w:p w14:paraId="1E7315B6" w14:textId="77777777" w:rsidR="00DE0A18" w:rsidRPr="00DE0A18" w:rsidRDefault="00DE0A18" w:rsidP="007B6844">
            <w:pPr>
              <w:widowControl w:val="0"/>
              <w:autoSpaceDE w:val="0"/>
              <w:autoSpaceDN w:val="0"/>
              <w:adjustRightInd w:val="0"/>
              <w:spacing w:after="120"/>
              <w:rPr>
                <w:rFonts w:ascii="Cambria" w:hAnsi="Cambria" w:cs="Arial"/>
                <w:b/>
                <w:sz w:val="24"/>
                <w:szCs w:val="28"/>
              </w:rPr>
            </w:pPr>
            <w:r w:rsidRPr="00DE0A18">
              <w:rPr>
                <w:rFonts w:ascii="Cambria" w:hAnsi="Cambria" w:cs="Verdana"/>
                <w:sz w:val="24"/>
                <w:szCs w:val="28"/>
              </w:rPr>
              <w:t>PREGLED</w:t>
            </w:r>
          </w:p>
        </w:tc>
        <w:tc>
          <w:tcPr>
            <w:tcW w:w="5024" w:type="dxa"/>
            <w:tcBorders>
              <w:bottom w:val="single" w:sz="4" w:space="0" w:color="auto"/>
            </w:tcBorders>
          </w:tcPr>
          <w:p w14:paraId="4014AA67" w14:textId="77777777" w:rsidR="00DE0A18" w:rsidRPr="00DE0A18" w:rsidRDefault="00DE0A18" w:rsidP="007B6844">
            <w:pPr>
              <w:autoSpaceDE w:val="0"/>
              <w:autoSpaceDN w:val="0"/>
              <w:adjustRightInd w:val="0"/>
              <w:rPr>
                <w:rFonts w:ascii="Cambria" w:hAnsi="Cambria" w:cs="Verdana"/>
                <w:sz w:val="24"/>
                <w:szCs w:val="28"/>
              </w:rPr>
            </w:pPr>
            <w:r w:rsidRPr="00DE0A18">
              <w:rPr>
                <w:rFonts w:ascii="Cambria" w:hAnsi="Cambria" w:cs="Verdana"/>
                <w:sz w:val="24"/>
                <w:szCs w:val="28"/>
              </w:rPr>
              <w:t>Sigurni znaci smrti</w:t>
            </w:r>
          </w:p>
          <w:p w14:paraId="73DA0F9A" w14:textId="77777777" w:rsidR="00DE0A18" w:rsidRPr="00DE0A18" w:rsidRDefault="00DE0A18" w:rsidP="007B6844">
            <w:pPr>
              <w:autoSpaceDE w:val="0"/>
              <w:autoSpaceDN w:val="0"/>
              <w:adjustRightInd w:val="0"/>
              <w:rPr>
                <w:rFonts w:ascii="Cambria" w:hAnsi="Cambria" w:cs="Verdana"/>
                <w:sz w:val="24"/>
                <w:szCs w:val="28"/>
              </w:rPr>
            </w:pPr>
            <w:r w:rsidRPr="00DE0A18">
              <w:rPr>
                <w:rFonts w:ascii="Cambria" w:hAnsi="Cambria" w:cs="Verdana"/>
                <w:sz w:val="24"/>
                <w:szCs w:val="28"/>
              </w:rPr>
              <w:t>Stanje svijesti</w:t>
            </w:r>
          </w:p>
          <w:p w14:paraId="0F956D27" w14:textId="77777777" w:rsidR="00DE0A18" w:rsidRPr="00DE0A18" w:rsidRDefault="00DE0A18" w:rsidP="007B6844">
            <w:pPr>
              <w:autoSpaceDE w:val="0"/>
              <w:autoSpaceDN w:val="0"/>
              <w:adjustRightInd w:val="0"/>
              <w:rPr>
                <w:rFonts w:ascii="Cambria" w:hAnsi="Cambria" w:cs="Verdana"/>
                <w:sz w:val="24"/>
                <w:szCs w:val="28"/>
              </w:rPr>
            </w:pPr>
            <w:r w:rsidRPr="00DE0A18">
              <w:rPr>
                <w:rFonts w:ascii="Cambria" w:hAnsi="Cambria" w:cs="Verdana"/>
                <w:sz w:val="24"/>
                <w:szCs w:val="28"/>
              </w:rPr>
              <w:t>Bočni položaj</w:t>
            </w:r>
          </w:p>
          <w:p w14:paraId="72891B5A" w14:textId="77777777" w:rsidR="00DE0A18" w:rsidRPr="00DE0A18" w:rsidRDefault="00DE0A18" w:rsidP="007B6844">
            <w:pPr>
              <w:autoSpaceDE w:val="0"/>
              <w:autoSpaceDN w:val="0"/>
              <w:adjustRightInd w:val="0"/>
              <w:rPr>
                <w:rFonts w:ascii="Cambria" w:hAnsi="Cambria" w:cs="Verdana"/>
                <w:sz w:val="24"/>
                <w:szCs w:val="28"/>
              </w:rPr>
            </w:pPr>
            <w:r w:rsidRPr="00DE0A18">
              <w:rPr>
                <w:rFonts w:ascii="Cambria" w:hAnsi="Cambria" w:cs="Verdana"/>
                <w:sz w:val="24"/>
                <w:szCs w:val="28"/>
              </w:rPr>
              <w:t>Reanimacijski postupak: umjetno disanje i masaža srca</w:t>
            </w:r>
          </w:p>
          <w:p w14:paraId="10EB2FA7" w14:textId="77777777" w:rsidR="00DE0A18" w:rsidRPr="00DE0A18" w:rsidRDefault="00DE0A18" w:rsidP="007B6844">
            <w:pPr>
              <w:autoSpaceDE w:val="0"/>
              <w:autoSpaceDN w:val="0"/>
              <w:adjustRightInd w:val="0"/>
              <w:rPr>
                <w:rFonts w:ascii="Cambria" w:hAnsi="Cambria" w:cs="Verdana"/>
                <w:sz w:val="24"/>
                <w:szCs w:val="28"/>
              </w:rPr>
            </w:pPr>
            <w:r w:rsidRPr="00DE0A18">
              <w:rPr>
                <w:rFonts w:ascii="Cambria" w:hAnsi="Cambria" w:cs="Verdana"/>
                <w:sz w:val="24"/>
                <w:szCs w:val="28"/>
              </w:rPr>
              <w:t xml:space="preserve">Krvarenje (vanjsko i unutarnje; postupci  </w:t>
            </w:r>
          </w:p>
          <w:p w14:paraId="298FD922" w14:textId="77777777" w:rsidR="00DE0A18" w:rsidRPr="00DE0A18" w:rsidRDefault="00DE0A18" w:rsidP="007B6844">
            <w:pPr>
              <w:autoSpaceDE w:val="0"/>
              <w:autoSpaceDN w:val="0"/>
              <w:adjustRightInd w:val="0"/>
              <w:rPr>
                <w:rFonts w:ascii="Cambria" w:hAnsi="Cambria" w:cs="Verdana"/>
                <w:sz w:val="24"/>
                <w:szCs w:val="28"/>
              </w:rPr>
            </w:pPr>
            <w:r w:rsidRPr="00DE0A18">
              <w:rPr>
                <w:rFonts w:ascii="Cambria" w:hAnsi="Cambria" w:cs="Verdana"/>
                <w:sz w:val="24"/>
                <w:szCs w:val="28"/>
              </w:rPr>
              <w:t>zaustavljanja krvarenja)</w:t>
            </w:r>
          </w:p>
          <w:p w14:paraId="0E89C16D" w14:textId="77777777" w:rsidR="00DE0A18" w:rsidRPr="00DE0A18" w:rsidRDefault="00DE0A18" w:rsidP="007B6844">
            <w:pPr>
              <w:widowControl w:val="0"/>
              <w:autoSpaceDE w:val="0"/>
              <w:autoSpaceDN w:val="0"/>
              <w:adjustRightInd w:val="0"/>
              <w:spacing w:after="120"/>
              <w:rPr>
                <w:rFonts w:ascii="Cambria" w:hAnsi="Cambria" w:cs="Arial"/>
                <w:b/>
                <w:sz w:val="24"/>
                <w:szCs w:val="28"/>
              </w:rPr>
            </w:pPr>
            <w:r w:rsidRPr="00DE0A18">
              <w:rPr>
                <w:rFonts w:ascii="Cambria" w:hAnsi="Cambria" w:cs="Verdana"/>
                <w:sz w:val="24"/>
                <w:szCs w:val="28"/>
              </w:rPr>
              <w:t>Rane</w:t>
            </w:r>
          </w:p>
        </w:tc>
      </w:tr>
      <w:tr w:rsidR="00DE0A18" w14:paraId="0EBD3993" w14:textId="77777777" w:rsidTr="00A429F5">
        <w:tc>
          <w:tcPr>
            <w:tcW w:w="4038" w:type="dxa"/>
            <w:tcBorders>
              <w:bottom w:val="single" w:sz="4" w:space="0" w:color="auto"/>
            </w:tcBorders>
            <w:shd w:val="clear" w:color="auto" w:fill="D9D9D9" w:themeFill="background1" w:themeFillShade="D9"/>
          </w:tcPr>
          <w:p w14:paraId="5F7245C4" w14:textId="77777777" w:rsidR="00DE0A18" w:rsidRPr="00DE0A18" w:rsidRDefault="00DE0A18" w:rsidP="007B6844">
            <w:pPr>
              <w:widowControl w:val="0"/>
              <w:autoSpaceDE w:val="0"/>
              <w:autoSpaceDN w:val="0"/>
              <w:adjustRightInd w:val="0"/>
              <w:spacing w:after="120"/>
              <w:rPr>
                <w:rFonts w:ascii="Cambria" w:hAnsi="Cambria" w:cs="Arial"/>
                <w:b/>
                <w:sz w:val="24"/>
                <w:szCs w:val="28"/>
              </w:rPr>
            </w:pPr>
            <w:r w:rsidRPr="00DE0A18">
              <w:rPr>
                <w:rFonts w:ascii="Cambria" w:hAnsi="Cambria" w:cs="Verdana"/>
                <w:sz w:val="24"/>
                <w:szCs w:val="28"/>
              </w:rPr>
              <w:t>ŠOK</w:t>
            </w:r>
          </w:p>
        </w:tc>
        <w:tc>
          <w:tcPr>
            <w:tcW w:w="5024" w:type="dxa"/>
            <w:tcBorders>
              <w:bottom w:val="single" w:sz="4" w:space="0" w:color="auto"/>
            </w:tcBorders>
          </w:tcPr>
          <w:p w14:paraId="3DEB47F2" w14:textId="77777777" w:rsidR="00DE0A18" w:rsidRPr="00DE0A18" w:rsidRDefault="00DE0A18" w:rsidP="007B6844">
            <w:pPr>
              <w:autoSpaceDE w:val="0"/>
              <w:autoSpaceDN w:val="0"/>
              <w:adjustRightInd w:val="0"/>
              <w:rPr>
                <w:rFonts w:ascii="Cambria" w:hAnsi="Cambria" w:cs="Verdana"/>
                <w:sz w:val="24"/>
                <w:szCs w:val="28"/>
              </w:rPr>
            </w:pPr>
            <w:r w:rsidRPr="00DE0A18">
              <w:rPr>
                <w:rFonts w:ascii="Cambria" w:hAnsi="Cambria" w:cs="Verdana"/>
                <w:sz w:val="24"/>
                <w:szCs w:val="28"/>
              </w:rPr>
              <w:t>Uzroci i simptomi šoka</w:t>
            </w:r>
          </w:p>
          <w:p w14:paraId="0633DD4B" w14:textId="77777777" w:rsidR="00DE0A18" w:rsidRPr="00DE0A18" w:rsidRDefault="00DE0A18" w:rsidP="007B6844">
            <w:pPr>
              <w:widowControl w:val="0"/>
              <w:autoSpaceDE w:val="0"/>
              <w:autoSpaceDN w:val="0"/>
              <w:adjustRightInd w:val="0"/>
              <w:spacing w:after="120"/>
              <w:rPr>
                <w:rFonts w:ascii="Cambria" w:hAnsi="Cambria" w:cs="Arial"/>
                <w:b/>
                <w:sz w:val="24"/>
                <w:szCs w:val="28"/>
              </w:rPr>
            </w:pPr>
            <w:r w:rsidRPr="00DE0A18">
              <w:rPr>
                <w:rFonts w:ascii="Cambria" w:hAnsi="Cambria" w:cs="Verdana"/>
                <w:sz w:val="24"/>
                <w:szCs w:val="28"/>
              </w:rPr>
              <w:t>Postupci s osobom u šoku</w:t>
            </w:r>
          </w:p>
        </w:tc>
      </w:tr>
      <w:tr w:rsidR="00DE0A18" w14:paraId="29682F26" w14:textId="77777777" w:rsidTr="00A429F5">
        <w:tc>
          <w:tcPr>
            <w:tcW w:w="4038" w:type="dxa"/>
            <w:tcBorders>
              <w:bottom w:val="single" w:sz="4" w:space="0" w:color="auto"/>
            </w:tcBorders>
            <w:shd w:val="clear" w:color="auto" w:fill="D9D9D9" w:themeFill="background1" w:themeFillShade="D9"/>
          </w:tcPr>
          <w:p w14:paraId="0C568024" w14:textId="77777777" w:rsidR="00DE0A18" w:rsidRPr="00DE0A18" w:rsidRDefault="00DE0A18" w:rsidP="007B6844">
            <w:pPr>
              <w:widowControl w:val="0"/>
              <w:autoSpaceDE w:val="0"/>
              <w:autoSpaceDN w:val="0"/>
              <w:adjustRightInd w:val="0"/>
              <w:spacing w:after="120"/>
              <w:rPr>
                <w:rFonts w:ascii="Cambria" w:hAnsi="Cambria" w:cs="Arial"/>
                <w:b/>
                <w:sz w:val="24"/>
                <w:szCs w:val="28"/>
              </w:rPr>
            </w:pPr>
            <w:r w:rsidRPr="00DE0A18">
              <w:rPr>
                <w:rFonts w:ascii="Cambria" w:hAnsi="Cambria" w:cs="Verdana"/>
                <w:sz w:val="24"/>
                <w:szCs w:val="28"/>
              </w:rPr>
              <w:t>IMOBILIZACIJA</w:t>
            </w:r>
          </w:p>
        </w:tc>
        <w:tc>
          <w:tcPr>
            <w:tcW w:w="5024" w:type="dxa"/>
            <w:tcBorders>
              <w:bottom w:val="single" w:sz="4" w:space="0" w:color="auto"/>
            </w:tcBorders>
          </w:tcPr>
          <w:p w14:paraId="6D7EA058" w14:textId="77777777" w:rsidR="00DE0A18" w:rsidRPr="00DE0A18" w:rsidRDefault="00DE0A18" w:rsidP="007B6844">
            <w:pPr>
              <w:autoSpaceDE w:val="0"/>
              <w:autoSpaceDN w:val="0"/>
              <w:adjustRightInd w:val="0"/>
              <w:rPr>
                <w:rFonts w:ascii="Cambria" w:hAnsi="Cambria" w:cs="Verdana"/>
                <w:sz w:val="24"/>
                <w:szCs w:val="28"/>
              </w:rPr>
            </w:pPr>
            <w:r w:rsidRPr="00DE0A18">
              <w:rPr>
                <w:rFonts w:ascii="Cambria" w:hAnsi="Cambria" w:cs="Verdana"/>
                <w:sz w:val="24"/>
                <w:szCs w:val="28"/>
              </w:rPr>
              <w:t>Princip imobilizacije prijeloma i iščašenja</w:t>
            </w:r>
          </w:p>
          <w:p w14:paraId="2DDA43CF" w14:textId="77777777" w:rsidR="00DE0A18" w:rsidRPr="00DE0A18" w:rsidRDefault="00DE0A18" w:rsidP="007B6844">
            <w:pPr>
              <w:widowControl w:val="0"/>
              <w:autoSpaceDE w:val="0"/>
              <w:autoSpaceDN w:val="0"/>
              <w:adjustRightInd w:val="0"/>
              <w:spacing w:after="120"/>
              <w:rPr>
                <w:rFonts w:ascii="Cambria" w:hAnsi="Cambria" w:cs="Arial"/>
                <w:b/>
                <w:sz w:val="24"/>
                <w:szCs w:val="28"/>
              </w:rPr>
            </w:pPr>
            <w:r w:rsidRPr="00DE0A18">
              <w:rPr>
                <w:rFonts w:ascii="Cambria" w:hAnsi="Cambria" w:cs="Verdana"/>
                <w:sz w:val="24"/>
                <w:szCs w:val="28"/>
              </w:rPr>
              <w:lastRenderedPageBreak/>
              <w:t>Postavljanje zavoja</w:t>
            </w:r>
          </w:p>
        </w:tc>
      </w:tr>
      <w:tr w:rsidR="00DE0A18" w14:paraId="6C754693" w14:textId="77777777" w:rsidTr="00A429F5">
        <w:tc>
          <w:tcPr>
            <w:tcW w:w="4038" w:type="dxa"/>
            <w:tcBorders>
              <w:bottom w:val="single" w:sz="4" w:space="0" w:color="auto"/>
            </w:tcBorders>
            <w:shd w:val="clear" w:color="auto" w:fill="D9D9D9" w:themeFill="background1" w:themeFillShade="D9"/>
          </w:tcPr>
          <w:p w14:paraId="1CE57B35" w14:textId="77777777" w:rsidR="00DE0A18" w:rsidRPr="00DE0A18" w:rsidRDefault="00DE0A18" w:rsidP="007B6844">
            <w:pPr>
              <w:autoSpaceDE w:val="0"/>
              <w:autoSpaceDN w:val="0"/>
              <w:adjustRightInd w:val="0"/>
              <w:rPr>
                <w:rFonts w:ascii="Cambria" w:hAnsi="Cambria" w:cs="Verdana"/>
                <w:sz w:val="24"/>
                <w:szCs w:val="28"/>
              </w:rPr>
            </w:pPr>
            <w:r w:rsidRPr="00DE0A18">
              <w:rPr>
                <w:rFonts w:ascii="Cambria" w:hAnsi="Cambria" w:cs="Verdana"/>
                <w:sz w:val="24"/>
                <w:szCs w:val="28"/>
              </w:rPr>
              <w:lastRenderedPageBreak/>
              <w:t>AKCIDENTALNA</w:t>
            </w:r>
          </w:p>
          <w:p w14:paraId="2AB44EC9" w14:textId="77777777" w:rsidR="00DE0A18" w:rsidRPr="00DE0A18" w:rsidRDefault="00DE0A18" w:rsidP="007B6844">
            <w:pPr>
              <w:widowControl w:val="0"/>
              <w:autoSpaceDE w:val="0"/>
              <w:autoSpaceDN w:val="0"/>
              <w:adjustRightInd w:val="0"/>
              <w:spacing w:after="120"/>
              <w:rPr>
                <w:rFonts w:ascii="Cambria" w:hAnsi="Cambria" w:cs="Verdana"/>
                <w:sz w:val="24"/>
                <w:szCs w:val="28"/>
              </w:rPr>
            </w:pPr>
            <w:r w:rsidRPr="00DE0A18">
              <w:rPr>
                <w:rFonts w:ascii="Cambria" w:hAnsi="Cambria" w:cs="Verdana"/>
                <w:sz w:val="24"/>
                <w:szCs w:val="28"/>
              </w:rPr>
              <w:t>STANJA</w:t>
            </w:r>
          </w:p>
        </w:tc>
        <w:tc>
          <w:tcPr>
            <w:tcW w:w="5024" w:type="dxa"/>
            <w:tcBorders>
              <w:bottom w:val="single" w:sz="4" w:space="0" w:color="auto"/>
            </w:tcBorders>
          </w:tcPr>
          <w:p w14:paraId="623F4724" w14:textId="77777777" w:rsidR="00DE0A18" w:rsidRPr="00DE0A18" w:rsidRDefault="00DE0A18" w:rsidP="007B6844">
            <w:pPr>
              <w:autoSpaceDE w:val="0"/>
              <w:autoSpaceDN w:val="0"/>
              <w:adjustRightInd w:val="0"/>
              <w:rPr>
                <w:rFonts w:ascii="Cambria" w:hAnsi="Cambria" w:cs="Verdana"/>
                <w:sz w:val="24"/>
                <w:szCs w:val="28"/>
              </w:rPr>
            </w:pPr>
            <w:r w:rsidRPr="00DE0A18">
              <w:rPr>
                <w:rFonts w:ascii="Cambria" w:hAnsi="Cambria" w:cs="Verdana"/>
                <w:sz w:val="24"/>
                <w:szCs w:val="28"/>
              </w:rPr>
              <w:t>Gušenje stranim tijelom</w:t>
            </w:r>
          </w:p>
          <w:p w14:paraId="30990CEA" w14:textId="77777777" w:rsidR="00DE0A18" w:rsidRPr="00DE0A18" w:rsidRDefault="00DE0A18" w:rsidP="007B6844">
            <w:pPr>
              <w:autoSpaceDE w:val="0"/>
              <w:autoSpaceDN w:val="0"/>
              <w:adjustRightInd w:val="0"/>
              <w:rPr>
                <w:rFonts w:ascii="Cambria" w:hAnsi="Cambria" w:cs="Verdana"/>
                <w:sz w:val="24"/>
                <w:szCs w:val="28"/>
              </w:rPr>
            </w:pPr>
            <w:r w:rsidRPr="00DE0A18">
              <w:rPr>
                <w:rFonts w:ascii="Cambria" w:hAnsi="Cambria" w:cs="Verdana"/>
                <w:sz w:val="24"/>
                <w:szCs w:val="28"/>
              </w:rPr>
              <w:t>Utapanje</w:t>
            </w:r>
          </w:p>
          <w:p w14:paraId="7A9148DE" w14:textId="77777777" w:rsidR="00DE0A18" w:rsidRPr="00DE0A18" w:rsidRDefault="00DE0A18" w:rsidP="007B6844">
            <w:pPr>
              <w:autoSpaceDE w:val="0"/>
              <w:autoSpaceDN w:val="0"/>
              <w:adjustRightInd w:val="0"/>
              <w:rPr>
                <w:rFonts w:ascii="Cambria" w:hAnsi="Cambria" w:cs="Verdana"/>
                <w:sz w:val="24"/>
                <w:szCs w:val="28"/>
              </w:rPr>
            </w:pPr>
            <w:r w:rsidRPr="00DE0A18">
              <w:rPr>
                <w:rFonts w:ascii="Cambria" w:hAnsi="Cambria" w:cs="Verdana"/>
                <w:sz w:val="24"/>
                <w:szCs w:val="28"/>
              </w:rPr>
              <w:t>Vješanje</w:t>
            </w:r>
          </w:p>
          <w:p w14:paraId="32A56103" w14:textId="77777777" w:rsidR="00DE0A18" w:rsidRPr="00DE0A18" w:rsidRDefault="00DE0A18" w:rsidP="007B6844">
            <w:pPr>
              <w:autoSpaceDE w:val="0"/>
              <w:autoSpaceDN w:val="0"/>
              <w:adjustRightInd w:val="0"/>
              <w:rPr>
                <w:rFonts w:ascii="Cambria" w:hAnsi="Cambria" w:cs="Verdana"/>
                <w:sz w:val="24"/>
                <w:szCs w:val="28"/>
              </w:rPr>
            </w:pPr>
            <w:r w:rsidRPr="00DE0A18">
              <w:rPr>
                <w:rFonts w:ascii="Cambria" w:hAnsi="Cambria" w:cs="Verdana"/>
                <w:sz w:val="24"/>
                <w:szCs w:val="28"/>
              </w:rPr>
              <w:t>Toplinski udar</w:t>
            </w:r>
          </w:p>
          <w:p w14:paraId="0D878D61" w14:textId="77777777" w:rsidR="00DE0A18" w:rsidRPr="00DE0A18" w:rsidRDefault="00DE0A18" w:rsidP="007B6844">
            <w:pPr>
              <w:autoSpaceDE w:val="0"/>
              <w:autoSpaceDN w:val="0"/>
              <w:adjustRightInd w:val="0"/>
              <w:rPr>
                <w:rFonts w:ascii="Cambria" w:hAnsi="Cambria" w:cs="Verdana"/>
                <w:sz w:val="24"/>
                <w:szCs w:val="28"/>
              </w:rPr>
            </w:pPr>
            <w:r w:rsidRPr="00DE0A18">
              <w:rPr>
                <w:rFonts w:ascii="Cambria" w:hAnsi="Cambria" w:cs="Verdana"/>
                <w:sz w:val="24"/>
                <w:szCs w:val="28"/>
              </w:rPr>
              <w:t>Pothlađivanje</w:t>
            </w:r>
          </w:p>
          <w:p w14:paraId="24477B30" w14:textId="77777777" w:rsidR="00DE0A18" w:rsidRPr="00DE0A18" w:rsidRDefault="00DE0A18" w:rsidP="007B6844">
            <w:pPr>
              <w:autoSpaceDE w:val="0"/>
              <w:autoSpaceDN w:val="0"/>
              <w:adjustRightInd w:val="0"/>
              <w:rPr>
                <w:rFonts w:ascii="Cambria" w:hAnsi="Cambria" w:cs="Verdana"/>
                <w:sz w:val="24"/>
                <w:szCs w:val="28"/>
              </w:rPr>
            </w:pPr>
            <w:r w:rsidRPr="00DE0A18">
              <w:rPr>
                <w:rFonts w:ascii="Cambria" w:hAnsi="Cambria" w:cs="Verdana"/>
                <w:sz w:val="24"/>
                <w:szCs w:val="28"/>
              </w:rPr>
              <w:t>Strujni udar</w:t>
            </w:r>
          </w:p>
          <w:p w14:paraId="654D95B6" w14:textId="77777777" w:rsidR="00DE0A18" w:rsidRPr="00DE0A18" w:rsidRDefault="00DE0A18" w:rsidP="007B6844">
            <w:pPr>
              <w:autoSpaceDE w:val="0"/>
              <w:autoSpaceDN w:val="0"/>
              <w:adjustRightInd w:val="0"/>
              <w:rPr>
                <w:rFonts w:ascii="Cambria" w:hAnsi="Cambria" w:cs="Verdana"/>
                <w:sz w:val="24"/>
                <w:szCs w:val="28"/>
              </w:rPr>
            </w:pPr>
            <w:r w:rsidRPr="00DE0A18">
              <w:rPr>
                <w:rFonts w:ascii="Cambria" w:hAnsi="Cambria" w:cs="Verdana"/>
                <w:sz w:val="24"/>
                <w:szCs w:val="28"/>
              </w:rPr>
              <w:t>Amputacijske ozljede</w:t>
            </w:r>
          </w:p>
        </w:tc>
      </w:tr>
      <w:tr w:rsidR="00DE0A18" w14:paraId="6C1808B7" w14:textId="77777777" w:rsidTr="00A429F5">
        <w:tc>
          <w:tcPr>
            <w:tcW w:w="4038" w:type="dxa"/>
            <w:tcBorders>
              <w:bottom w:val="single" w:sz="4" w:space="0" w:color="auto"/>
            </w:tcBorders>
            <w:shd w:val="clear" w:color="auto" w:fill="D9D9D9" w:themeFill="background1" w:themeFillShade="D9"/>
          </w:tcPr>
          <w:p w14:paraId="6A215EF9" w14:textId="77777777" w:rsidR="00DE0A18" w:rsidRPr="00DE0A18" w:rsidRDefault="00DE0A18" w:rsidP="007B6844">
            <w:pPr>
              <w:widowControl w:val="0"/>
              <w:autoSpaceDE w:val="0"/>
              <w:autoSpaceDN w:val="0"/>
              <w:adjustRightInd w:val="0"/>
              <w:spacing w:after="120"/>
              <w:rPr>
                <w:rFonts w:ascii="Cambria" w:hAnsi="Cambria" w:cs="Verdana"/>
                <w:sz w:val="24"/>
                <w:szCs w:val="28"/>
              </w:rPr>
            </w:pPr>
            <w:r w:rsidRPr="00DE0A18">
              <w:rPr>
                <w:rFonts w:ascii="Cambria" w:hAnsi="Cambria" w:cs="Verdana"/>
                <w:sz w:val="24"/>
                <w:szCs w:val="28"/>
              </w:rPr>
              <w:t>OTROVANJA</w:t>
            </w:r>
          </w:p>
        </w:tc>
        <w:tc>
          <w:tcPr>
            <w:tcW w:w="5024" w:type="dxa"/>
            <w:tcBorders>
              <w:bottom w:val="single" w:sz="4" w:space="0" w:color="auto"/>
            </w:tcBorders>
          </w:tcPr>
          <w:p w14:paraId="1D45741D" w14:textId="77777777" w:rsidR="00DE0A18" w:rsidRPr="00DE0A18" w:rsidRDefault="00DE0A18" w:rsidP="007B6844">
            <w:pPr>
              <w:autoSpaceDE w:val="0"/>
              <w:autoSpaceDN w:val="0"/>
              <w:adjustRightInd w:val="0"/>
              <w:rPr>
                <w:rFonts w:ascii="Cambria" w:hAnsi="Cambria" w:cs="Verdana"/>
                <w:sz w:val="24"/>
                <w:szCs w:val="28"/>
              </w:rPr>
            </w:pPr>
            <w:r w:rsidRPr="00DE0A18">
              <w:rPr>
                <w:rFonts w:ascii="Cambria" w:hAnsi="Cambria" w:cs="Verdana"/>
                <w:sz w:val="24"/>
                <w:szCs w:val="28"/>
              </w:rPr>
              <w:t>Simptomi i znaci trovanja</w:t>
            </w:r>
          </w:p>
          <w:p w14:paraId="0C844778" w14:textId="77777777" w:rsidR="00DE0A18" w:rsidRPr="00DE0A18" w:rsidRDefault="00DE0A18" w:rsidP="007B6844">
            <w:pPr>
              <w:autoSpaceDE w:val="0"/>
              <w:autoSpaceDN w:val="0"/>
              <w:adjustRightInd w:val="0"/>
              <w:rPr>
                <w:rFonts w:ascii="Cambria" w:hAnsi="Cambria" w:cs="Verdana"/>
                <w:sz w:val="24"/>
                <w:szCs w:val="28"/>
              </w:rPr>
            </w:pPr>
            <w:r w:rsidRPr="00DE0A18">
              <w:rPr>
                <w:rFonts w:ascii="Cambria" w:hAnsi="Cambria" w:cs="Verdana"/>
                <w:sz w:val="24"/>
                <w:szCs w:val="28"/>
              </w:rPr>
              <w:t>Postupak pri gutanju otrova</w:t>
            </w:r>
          </w:p>
          <w:p w14:paraId="49B66C48" w14:textId="77777777" w:rsidR="00DE0A18" w:rsidRPr="00DE0A18" w:rsidRDefault="00DE0A18" w:rsidP="007B6844">
            <w:pPr>
              <w:autoSpaceDE w:val="0"/>
              <w:autoSpaceDN w:val="0"/>
              <w:adjustRightInd w:val="0"/>
              <w:rPr>
                <w:rFonts w:ascii="Cambria" w:hAnsi="Cambria" w:cs="Verdana"/>
                <w:sz w:val="24"/>
                <w:szCs w:val="28"/>
              </w:rPr>
            </w:pPr>
            <w:r w:rsidRPr="00DE0A18">
              <w:rPr>
                <w:rFonts w:ascii="Cambria" w:hAnsi="Cambria" w:cs="Verdana"/>
                <w:sz w:val="24"/>
                <w:szCs w:val="28"/>
              </w:rPr>
              <w:t>Postupak pri udisanju otrova</w:t>
            </w:r>
          </w:p>
          <w:p w14:paraId="7664EE01" w14:textId="77777777" w:rsidR="00DE0A18" w:rsidRPr="00DE0A18" w:rsidRDefault="00DE0A18" w:rsidP="007B6844">
            <w:pPr>
              <w:autoSpaceDE w:val="0"/>
              <w:autoSpaceDN w:val="0"/>
              <w:adjustRightInd w:val="0"/>
              <w:rPr>
                <w:rFonts w:ascii="Cambria" w:hAnsi="Cambria" w:cs="Verdana"/>
                <w:sz w:val="24"/>
                <w:szCs w:val="28"/>
              </w:rPr>
            </w:pPr>
            <w:r w:rsidRPr="00DE0A18">
              <w:rPr>
                <w:rFonts w:ascii="Cambria" w:hAnsi="Cambria" w:cs="Verdana"/>
                <w:sz w:val="24"/>
                <w:szCs w:val="28"/>
              </w:rPr>
              <w:t>Postupak pri nalazu otrova na koži</w:t>
            </w:r>
          </w:p>
          <w:p w14:paraId="190B9321" w14:textId="77777777" w:rsidR="00DE0A18" w:rsidRPr="00DE0A18" w:rsidRDefault="00DE0A18" w:rsidP="007B6844">
            <w:pPr>
              <w:autoSpaceDE w:val="0"/>
              <w:autoSpaceDN w:val="0"/>
              <w:adjustRightInd w:val="0"/>
              <w:rPr>
                <w:rFonts w:ascii="Cambria" w:hAnsi="Cambria" w:cs="Verdana"/>
                <w:sz w:val="24"/>
                <w:szCs w:val="28"/>
              </w:rPr>
            </w:pPr>
            <w:r w:rsidRPr="00DE0A18">
              <w:rPr>
                <w:rFonts w:ascii="Cambria" w:hAnsi="Cambria" w:cs="Verdana"/>
                <w:sz w:val="24"/>
                <w:szCs w:val="28"/>
              </w:rPr>
              <w:t>Otrovi u kućanstvu (alkoholna pića, detergenti, kiseline i lužine, antifriz, pesticidi, ugljični monoksid)</w:t>
            </w:r>
          </w:p>
        </w:tc>
      </w:tr>
      <w:tr w:rsidR="00DE0A18" w14:paraId="0B647817" w14:textId="77777777" w:rsidTr="00A429F5">
        <w:tc>
          <w:tcPr>
            <w:tcW w:w="4038" w:type="dxa"/>
            <w:tcBorders>
              <w:bottom w:val="single" w:sz="4" w:space="0" w:color="auto"/>
            </w:tcBorders>
            <w:shd w:val="clear" w:color="auto" w:fill="D9D9D9" w:themeFill="background1" w:themeFillShade="D9"/>
          </w:tcPr>
          <w:p w14:paraId="7113495E" w14:textId="77777777" w:rsidR="00DE0A18" w:rsidRPr="00DE0A18" w:rsidRDefault="00DE0A18" w:rsidP="007B6844">
            <w:pPr>
              <w:autoSpaceDE w:val="0"/>
              <w:autoSpaceDN w:val="0"/>
              <w:adjustRightInd w:val="0"/>
              <w:rPr>
                <w:rFonts w:ascii="Cambria" w:hAnsi="Cambria" w:cs="Verdana"/>
                <w:sz w:val="24"/>
                <w:szCs w:val="28"/>
              </w:rPr>
            </w:pPr>
            <w:r w:rsidRPr="00DE0A18">
              <w:rPr>
                <w:rFonts w:ascii="Cambria" w:hAnsi="Cambria" w:cs="Verdana"/>
                <w:sz w:val="24"/>
                <w:szCs w:val="28"/>
              </w:rPr>
              <w:t>POSTUPAK S</w:t>
            </w:r>
          </w:p>
          <w:p w14:paraId="0BF282C7" w14:textId="77777777" w:rsidR="00DE0A18" w:rsidRPr="00DE0A18" w:rsidRDefault="00DE0A18" w:rsidP="007B6844">
            <w:pPr>
              <w:autoSpaceDE w:val="0"/>
              <w:autoSpaceDN w:val="0"/>
              <w:adjustRightInd w:val="0"/>
              <w:rPr>
                <w:rFonts w:ascii="Cambria" w:hAnsi="Cambria" w:cs="Verdana"/>
                <w:sz w:val="24"/>
                <w:szCs w:val="28"/>
              </w:rPr>
            </w:pPr>
            <w:r w:rsidRPr="00DE0A18">
              <w:rPr>
                <w:rFonts w:ascii="Cambria" w:hAnsi="Cambria" w:cs="Verdana"/>
                <w:sz w:val="24"/>
                <w:szCs w:val="28"/>
              </w:rPr>
              <w:t>OZLIJEĐENOM</w:t>
            </w:r>
          </w:p>
          <w:p w14:paraId="718FC7DC" w14:textId="77777777" w:rsidR="00DE0A18" w:rsidRPr="00DE0A18" w:rsidRDefault="00DE0A18" w:rsidP="007B6844">
            <w:pPr>
              <w:widowControl w:val="0"/>
              <w:autoSpaceDE w:val="0"/>
              <w:autoSpaceDN w:val="0"/>
              <w:adjustRightInd w:val="0"/>
              <w:spacing w:after="120"/>
              <w:rPr>
                <w:rFonts w:ascii="Cambria" w:hAnsi="Cambria" w:cs="Verdana"/>
                <w:sz w:val="24"/>
                <w:szCs w:val="28"/>
              </w:rPr>
            </w:pPr>
            <w:r w:rsidRPr="00DE0A18">
              <w:rPr>
                <w:rFonts w:ascii="Cambria" w:hAnsi="Cambria" w:cs="Verdana"/>
                <w:sz w:val="24"/>
                <w:szCs w:val="28"/>
              </w:rPr>
              <w:t>OSOBOM</w:t>
            </w:r>
          </w:p>
        </w:tc>
        <w:tc>
          <w:tcPr>
            <w:tcW w:w="5024" w:type="dxa"/>
            <w:tcBorders>
              <w:bottom w:val="single" w:sz="4" w:space="0" w:color="auto"/>
            </w:tcBorders>
          </w:tcPr>
          <w:p w14:paraId="33F32C46" w14:textId="77777777" w:rsidR="00DE0A18" w:rsidRPr="00DE0A18" w:rsidRDefault="00DE0A18" w:rsidP="007B6844">
            <w:pPr>
              <w:autoSpaceDE w:val="0"/>
              <w:autoSpaceDN w:val="0"/>
              <w:adjustRightInd w:val="0"/>
              <w:rPr>
                <w:rFonts w:ascii="Cambria" w:hAnsi="Cambria" w:cs="Verdana"/>
                <w:sz w:val="24"/>
                <w:szCs w:val="28"/>
              </w:rPr>
            </w:pPr>
            <w:r w:rsidRPr="00DE0A18">
              <w:rPr>
                <w:rFonts w:ascii="Cambria" w:hAnsi="Cambria" w:cs="Verdana"/>
                <w:sz w:val="24"/>
                <w:szCs w:val="28"/>
              </w:rPr>
              <w:t>Skidanje odjeće i obuće</w:t>
            </w:r>
          </w:p>
          <w:p w14:paraId="12F63BE5" w14:textId="77777777" w:rsidR="00DE0A18" w:rsidRPr="00DE0A18" w:rsidRDefault="00DE0A18" w:rsidP="007B6844">
            <w:pPr>
              <w:autoSpaceDE w:val="0"/>
              <w:autoSpaceDN w:val="0"/>
              <w:adjustRightInd w:val="0"/>
              <w:rPr>
                <w:rFonts w:ascii="Cambria" w:hAnsi="Cambria" w:cs="Verdana"/>
                <w:sz w:val="24"/>
                <w:szCs w:val="28"/>
              </w:rPr>
            </w:pPr>
            <w:r w:rsidRPr="00DE0A18">
              <w:rPr>
                <w:rFonts w:ascii="Cambria" w:hAnsi="Cambria" w:cs="Verdana"/>
                <w:sz w:val="24"/>
                <w:szCs w:val="28"/>
              </w:rPr>
              <w:t>Prijenos ozlijeđenih i oboljelih</w:t>
            </w:r>
          </w:p>
        </w:tc>
      </w:tr>
      <w:tr w:rsidR="00FE2D97" w14:paraId="51489A19" w14:textId="77777777" w:rsidTr="00A429F5">
        <w:tc>
          <w:tcPr>
            <w:tcW w:w="4038" w:type="dxa"/>
            <w:tcBorders>
              <w:bottom w:val="single" w:sz="4" w:space="0" w:color="auto"/>
            </w:tcBorders>
            <w:shd w:val="clear" w:color="auto" w:fill="D9D9D9" w:themeFill="background1" w:themeFillShade="D9"/>
          </w:tcPr>
          <w:p w14:paraId="285FD12A" w14:textId="77777777" w:rsidR="00FE2D97" w:rsidRPr="00FE2D97" w:rsidRDefault="00FE2D97" w:rsidP="007B6844">
            <w:pPr>
              <w:autoSpaceDE w:val="0"/>
              <w:autoSpaceDN w:val="0"/>
              <w:adjustRightInd w:val="0"/>
              <w:rPr>
                <w:rFonts w:ascii="Cambria" w:hAnsi="Cambria" w:cs="Verdana"/>
                <w:sz w:val="24"/>
                <w:szCs w:val="28"/>
              </w:rPr>
            </w:pPr>
            <w:r w:rsidRPr="00FE2D97">
              <w:rPr>
                <w:rFonts w:ascii="Cambria" w:hAnsi="Cambria" w:cs="Verdana"/>
                <w:sz w:val="24"/>
                <w:szCs w:val="28"/>
              </w:rPr>
              <w:t>OTPAD I</w:t>
            </w:r>
          </w:p>
          <w:p w14:paraId="7EE804AE" w14:textId="77777777" w:rsidR="00FE2D97" w:rsidRPr="00FE2D97" w:rsidRDefault="00FE2D97" w:rsidP="007B6844">
            <w:pPr>
              <w:autoSpaceDE w:val="0"/>
              <w:autoSpaceDN w:val="0"/>
              <w:adjustRightInd w:val="0"/>
              <w:rPr>
                <w:rFonts w:ascii="Cambria" w:hAnsi="Cambria" w:cs="Verdana"/>
                <w:sz w:val="24"/>
                <w:szCs w:val="28"/>
              </w:rPr>
            </w:pPr>
            <w:r w:rsidRPr="00FE2D97">
              <w:rPr>
                <w:rFonts w:ascii="Cambria" w:hAnsi="Cambria" w:cs="Verdana"/>
                <w:sz w:val="24"/>
                <w:szCs w:val="28"/>
              </w:rPr>
              <w:t>POSTUPANJE S</w:t>
            </w:r>
          </w:p>
          <w:p w14:paraId="260891E8" w14:textId="77777777" w:rsidR="00FE2D97" w:rsidRPr="00FE2D97" w:rsidRDefault="00FE2D97" w:rsidP="007B6844">
            <w:pPr>
              <w:widowControl w:val="0"/>
              <w:autoSpaceDE w:val="0"/>
              <w:autoSpaceDN w:val="0"/>
              <w:adjustRightInd w:val="0"/>
              <w:spacing w:after="120"/>
              <w:rPr>
                <w:rFonts w:ascii="Cambria" w:hAnsi="Cambria" w:cs="Verdana"/>
                <w:sz w:val="24"/>
                <w:szCs w:val="28"/>
              </w:rPr>
            </w:pPr>
            <w:r w:rsidRPr="00FE2D97">
              <w:rPr>
                <w:rFonts w:ascii="Cambria" w:hAnsi="Cambria" w:cs="Verdana"/>
                <w:sz w:val="24"/>
                <w:szCs w:val="28"/>
              </w:rPr>
              <w:t>OTPADOM</w:t>
            </w:r>
          </w:p>
        </w:tc>
        <w:tc>
          <w:tcPr>
            <w:tcW w:w="5024" w:type="dxa"/>
            <w:tcBorders>
              <w:bottom w:val="single" w:sz="4" w:space="0" w:color="auto"/>
            </w:tcBorders>
          </w:tcPr>
          <w:p w14:paraId="31D22D26" w14:textId="77777777" w:rsidR="00FE2D97" w:rsidRPr="00FE2D97" w:rsidRDefault="00FE2D97" w:rsidP="007B6844">
            <w:pPr>
              <w:autoSpaceDE w:val="0"/>
              <w:autoSpaceDN w:val="0"/>
              <w:adjustRightInd w:val="0"/>
              <w:rPr>
                <w:rFonts w:ascii="Cambria" w:hAnsi="Cambria" w:cs="Verdana"/>
                <w:sz w:val="24"/>
                <w:szCs w:val="28"/>
              </w:rPr>
            </w:pPr>
            <w:r w:rsidRPr="00FE2D97">
              <w:rPr>
                <w:rFonts w:ascii="Cambria" w:hAnsi="Cambria" w:cs="Verdana"/>
                <w:sz w:val="24"/>
                <w:szCs w:val="28"/>
              </w:rPr>
              <w:t>Vrste otpada i načini kontrole i zbrinjavanja otpada</w:t>
            </w:r>
          </w:p>
          <w:p w14:paraId="671AE9A9" w14:textId="77777777" w:rsidR="00FE2D97" w:rsidRPr="00FE2D97" w:rsidRDefault="00FE2D97" w:rsidP="007B6844">
            <w:pPr>
              <w:autoSpaceDE w:val="0"/>
              <w:autoSpaceDN w:val="0"/>
              <w:adjustRightInd w:val="0"/>
              <w:rPr>
                <w:rFonts w:ascii="Cambria" w:hAnsi="Cambria" w:cs="Verdana"/>
                <w:sz w:val="24"/>
                <w:szCs w:val="28"/>
              </w:rPr>
            </w:pPr>
            <w:r w:rsidRPr="00FE2D97">
              <w:rPr>
                <w:rFonts w:ascii="Cambria" w:hAnsi="Cambria" w:cs="Verdana"/>
                <w:sz w:val="24"/>
                <w:szCs w:val="28"/>
              </w:rPr>
              <w:t>Prekogranični promet otpada u skladu sa zakonom</w:t>
            </w:r>
          </w:p>
          <w:p w14:paraId="0E82F6F4" w14:textId="77777777" w:rsidR="00FE2D97" w:rsidRPr="00FE2D97" w:rsidRDefault="00FE2D97" w:rsidP="007B6844">
            <w:pPr>
              <w:autoSpaceDE w:val="0"/>
              <w:autoSpaceDN w:val="0"/>
              <w:adjustRightInd w:val="0"/>
              <w:rPr>
                <w:rFonts w:ascii="Cambria" w:hAnsi="Cambria" w:cs="Verdana"/>
                <w:sz w:val="24"/>
                <w:szCs w:val="28"/>
              </w:rPr>
            </w:pPr>
            <w:r w:rsidRPr="00FE2D97">
              <w:rPr>
                <w:rFonts w:ascii="Cambria" w:hAnsi="Cambria" w:cs="Verdana"/>
                <w:sz w:val="24"/>
                <w:szCs w:val="28"/>
              </w:rPr>
              <w:t>Važnost recikliranja otpada</w:t>
            </w:r>
          </w:p>
        </w:tc>
      </w:tr>
      <w:tr w:rsidR="00B07FE5" w14:paraId="1360B6B6" w14:textId="77777777" w:rsidTr="00A429F5">
        <w:trPr>
          <w:trHeight w:val="334"/>
        </w:trPr>
        <w:tc>
          <w:tcPr>
            <w:tcW w:w="4038" w:type="dxa"/>
            <w:shd w:val="clear" w:color="auto" w:fill="BFBFBF" w:themeFill="background1" w:themeFillShade="BF"/>
          </w:tcPr>
          <w:p w14:paraId="694C9868" w14:textId="008CB877" w:rsidR="00B07FE5" w:rsidRPr="00367D48" w:rsidRDefault="005E3D27" w:rsidP="008F3B19">
            <w:pPr>
              <w:rPr>
                <w:rFonts w:asciiTheme="majorHAnsi" w:hAnsiTheme="majorHAnsi"/>
                <w:b/>
              </w:rPr>
            </w:pPr>
            <w:r>
              <w:rPr>
                <w:rFonts w:asciiTheme="majorHAnsi" w:hAnsiTheme="majorHAnsi"/>
                <w:b/>
              </w:rPr>
              <w:t>3</w:t>
            </w:r>
            <w:r w:rsidR="00B07FE5" w:rsidRPr="00367D48">
              <w:rPr>
                <w:rFonts w:asciiTheme="majorHAnsi" w:hAnsiTheme="majorHAnsi"/>
                <w:b/>
              </w:rPr>
              <w:t>.</w:t>
            </w:r>
            <w:r w:rsidR="00B07FE5">
              <w:rPr>
                <w:rFonts w:asciiTheme="majorHAnsi" w:hAnsiTheme="majorHAnsi"/>
                <w:b/>
              </w:rPr>
              <w:t xml:space="preserve">  </w:t>
            </w:r>
            <w:r w:rsidR="00B07FE5">
              <w:rPr>
                <w:rFonts w:asciiTheme="majorHAnsi" w:hAnsiTheme="majorHAnsi"/>
                <w:b/>
                <w:vanish/>
              </w:rPr>
              <w:t>. atiZACIJA GRAĐENJA</w:t>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sidR="00B07FE5">
              <w:rPr>
                <w:rFonts w:asciiTheme="majorHAnsi" w:hAnsiTheme="majorHAnsi"/>
                <w:b/>
                <w:vanish/>
              </w:rPr>
              <w:pgNum/>
            </w:r>
            <w:r>
              <w:rPr>
                <w:rFonts w:asciiTheme="majorHAnsi" w:hAnsiTheme="majorHAnsi"/>
                <w:b/>
              </w:rPr>
              <w:t xml:space="preserve">godina – </w:t>
            </w:r>
            <w:r w:rsidR="004915C5">
              <w:rPr>
                <w:rFonts w:asciiTheme="majorHAnsi" w:hAnsiTheme="majorHAnsi"/>
                <w:b/>
              </w:rPr>
              <w:t>8 sati T+56 sati V</w:t>
            </w:r>
          </w:p>
          <w:p w14:paraId="3A7FBA21" w14:textId="77777777" w:rsidR="00B07FE5" w:rsidRPr="001953E6" w:rsidRDefault="00B07FE5" w:rsidP="008F3B19">
            <w:pPr>
              <w:rPr>
                <w:rFonts w:asciiTheme="majorHAnsi" w:hAnsiTheme="majorHAnsi"/>
                <w:b/>
              </w:rPr>
            </w:pPr>
          </w:p>
        </w:tc>
        <w:tc>
          <w:tcPr>
            <w:tcW w:w="5024" w:type="dxa"/>
            <w:shd w:val="clear" w:color="auto" w:fill="BFBFBF" w:themeFill="background1" w:themeFillShade="BF"/>
          </w:tcPr>
          <w:p w14:paraId="5114507D" w14:textId="77777777" w:rsidR="00B07FE5" w:rsidRPr="00AC7DF9" w:rsidRDefault="00B07FE5" w:rsidP="008F3B19">
            <w:pPr>
              <w:rPr>
                <w:rFonts w:asciiTheme="majorHAnsi" w:hAnsiTheme="majorHAnsi"/>
                <w:b/>
              </w:rPr>
            </w:pPr>
            <w:r w:rsidRPr="00AC7DF9">
              <w:rPr>
                <w:rFonts w:asciiTheme="majorHAnsi" w:hAnsiTheme="majorHAnsi"/>
                <w:b/>
              </w:rPr>
              <w:t>N</w:t>
            </w:r>
            <w:r>
              <w:rPr>
                <w:rFonts w:asciiTheme="majorHAnsi" w:hAnsiTheme="majorHAnsi"/>
                <w:b/>
              </w:rPr>
              <w:t>astavni predmet:  IZBOR</w:t>
            </w:r>
            <w:r w:rsidR="007818D5">
              <w:rPr>
                <w:rFonts w:asciiTheme="majorHAnsi" w:hAnsiTheme="majorHAnsi"/>
                <w:b/>
              </w:rPr>
              <w:t>NA NASTAVA - PEDIKURA</w:t>
            </w:r>
          </w:p>
        </w:tc>
      </w:tr>
      <w:tr w:rsidR="00B07FE5" w14:paraId="6C5F7518" w14:textId="77777777" w:rsidTr="00A429F5">
        <w:tc>
          <w:tcPr>
            <w:tcW w:w="4038" w:type="dxa"/>
            <w:shd w:val="clear" w:color="auto" w:fill="D9D9D9" w:themeFill="background1" w:themeFillShade="D9"/>
          </w:tcPr>
          <w:p w14:paraId="004E1BCB" w14:textId="77777777" w:rsidR="00B07FE5" w:rsidRPr="005617FE" w:rsidRDefault="00B07FE5" w:rsidP="008F3B19">
            <w:pPr>
              <w:rPr>
                <w:rFonts w:asciiTheme="majorHAnsi" w:hAnsiTheme="majorHAnsi"/>
                <w:i/>
              </w:rPr>
            </w:pPr>
            <w:r w:rsidRPr="005617FE">
              <w:rPr>
                <w:rFonts w:asciiTheme="majorHAnsi" w:hAnsiTheme="majorHAnsi"/>
                <w:i/>
              </w:rPr>
              <w:t>Nastavne cjeline</w:t>
            </w:r>
          </w:p>
        </w:tc>
        <w:tc>
          <w:tcPr>
            <w:tcW w:w="5024" w:type="dxa"/>
          </w:tcPr>
          <w:p w14:paraId="4F8CECA6" w14:textId="77777777" w:rsidR="00B07FE5" w:rsidRPr="005617FE" w:rsidRDefault="00B07FE5" w:rsidP="008F3B19">
            <w:pPr>
              <w:rPr>
                <w:rFonts w:asciiTheme="majorHAnsi" w:hAnsiTheme="majorHAnsi"/>
                <w:i/>
              </w:rPr>
            </w:pPr>
            <w:r w:rsidRPr="005617FE">
              <w:rPr>
                <w:rFonts w:asciiTheme="majorHAnsi" w:hAnsiTheme="majorHAnsi"/>
                <w:i/>
              </w:rPr>
              <w:t>Razrada – Nastavne teme/sadržaji</w:t>
            </w:r>
          </w:p>
        </w:tc>
      </w:tr>
      <w:tr w:rsidR="00CF67AF" w14:paraId="01AF5F6B" w14:textId="77777777" w:rsidTr="00A429F5">
        <w:tc>
          <w:tcPr>
            <w:tcW w:w="4038" w:type="dxa"/>
            <w:shd w:val="clear" w:color="auto" w:fill="D9D9D9" w:themeFill="background1" w:themeFillShade="D9"/>
          </w:tcPr>
          <w:p w14:paraId="251C0B50" w14:textId="77777777" w:rsidR="00CF67AF" w:rsidRPr="00CF67AF" w:rsidRDefault="00CF67AF" w:rsidP="007B6844">
            <w:pPr>
              <w:autoSpaceDE w:val="0"/>
              <w:autoSpaceDN w:val="0"/>
              <w:adjustRightInd w:val="0"/>
              <w:rPr>
                <w:rFonts w:ascii="Cambria" w:hAnsi="Cambria" w:cs="Verdana"/>
                <w:sz w:val="24"/>
                <w:szCs w:val="28"/>
              </w:rPr>
            </w:pPr>
            <w:r w:rsidRPr="00CF67AF">
              <w:rPr>
                <w:rFonts w:ascii="Cambria" w:hAnsi="Cambria" w:cs="Verdana"/>
                <w:sz w:val="24"/>
                <w:szCs w:val="28"/>
              </w:rPr>
              <w:t>GRAĐA KOŽE I</w:t>
            </w:r>
          </w:p>
          <w:p w14:paraId="3FEABDA0" w14:textId="77777777" w:rsidR="00CF67AF" w:rsidRPr="00CF67AF" w:rsidRDefault="00CF67AF" w:rsidP="007B6844">
            <w:pPr>
              <w:widowControl w:val="0"/>
              <w:autoSpaceDE w:val="0"/>
              <w:autoSpaceDN w:val="0"/>
              <w:adjustRightInd w:val="0"/>
              <w:spacing w:after="120"/>
              <w:rPr>
                <w:rFonts w:ascii="Cambria" w:hAnsi="Cambria" w:cs="Arial"/>
                <w:b/>
                <w:sz w:val="24"/>
                <w:szCs w:val="28"/>
              </w:rPr>
            </w:pPr>
            <w:r w:rsidRPr="00CF67AF">
              <w:rPr>
                <w:rFonts w:ascii="Cambria" w:hAnsi="Cambria" w:cs="Verdana"/>
                <w:sz w:val="24"/>
                <w:szCs w:val="28"/>
              </w:rPr>
              <w:t>NOKTA</w:t>
            </w:r>
          </w:p>
        </w:tc>
        <w:tc>
          <w:tcPr>
            <w:tcW w:w="5024" w:type="dxa"/>
          </w:tcPr>
          <w:p w14:paraId="2B797A7E" w14:textId="77777777" w:rsidR="00CF67AF" w:rsidRPr="00CF67AF" w:rsidRDefault="00CF67AF" w:rsidP="007B6844">
            <w:pPr>
              <w:autoSpaceDE w:val="0"/>
              <w:autoSpaceDN w:val="0"/>
              <w:adjustRightInd w:val="0"/>
              <w:rPr>
                <w:rFonts w:ascii="Cambria" w:hAnsi="Cambria" w:cs="Verdana"/>
                <w:sz w:val="24"/>
                <w:szCs w:val="28"/>
              </w:rPr>
            </w:pPr>
            <w:r w:rsidRPr="00CF67AF">
              <w:rPr>
                <w:rFonts w:ascii="Cambria" w:hAnsi="Cambria" w:cs="Verdana"/>
                <w:sz w:val="24"/>
                <w:szCs w:val="28"/>
              </w:rPr>
              <w:t>Građa kože i njena funkcija</w:t>
            </w:r>
          </w:p>
          <w:p w14:paraId="6E5D05AB" w14:textId="77777777" w:rsidR="00CF67AF" w:rsidRPr="00CF67AF" w:rsidRDefault="00CF67AF" w:rsidP="007B6844">
            <w:pPr>
              <w:widowControl w:val="0"/>
              <w:autoSpaceDE w:val="0"/>
              <w:autoSpaceDN w:val="0"/>
              <w:adjustRightInd w:val="0"/>
              <w:spacing w:after="120"/>
              <w:rPr>
                <w:rFonts w:ascii="Cambria" w:hAnsi="Cambria" w:cs="Arial"/>
                <w:b/>
                <w:sz w:val="24"/>
                <w:szCs w:val="28"/>
              </w:rPr>
            </w:pPr>
            <w:r w:rsidRPr="00CF67AF">
              <w:rPr>
                <w:rFonts w:ascii="Cambria" w:hAnsi="Cambria" w:cs="Verdana"/>
                <w:sz w:val="24"/>
                <w:szCs w:val="28"/>
              </w:rPr>
              <w:t>Građa nokta i njegova funkcija</w:t>
            </w:r>
          </w:p>
        </w:tc>
      </w:tr>
      <w:tr w:rsidR="00CF67AF" w14:paraId="23917C13" w14:textId="77777777" w:rsidTr="00A429F5">
        <w:tc>
          <w:tcPr>
            <w:tcW w:w="4038" w:type="dxa"/>
            <w:shd w:val="clear" w:color="auto" w:fill="D9D9D9" w:themeFill="background1" w:themeFillShade="D9"/>
          </w:tcPr>
          <w:p w14:paraId="3FEC4DBC" w14:textId="77777777" w:rsidR="00CF67AF" w:rsidRPr="00CF67AF" w:rsidRDefault="00CF67AF" w:rsidP="007B6844">
            <w:pPr>
              <w:autoSpaceDE w:val="0"/>
              <w:autoSpaceDN w:val="0"/>
              <w:adjustRightInd w:val="0"/>
              <w:rPr>
                <w:rFonts w:ascii="Cambria" w:hAnsi="Cambria" w:cs="Verdana"/>
                <w:sz w:val="24"/>
                <w:szCs w:val="28"/>
              </w:rPr>
            </w:pPr>
            <w:r w:rsidRPr="00CF67AF">
              <w:rPr>
                <w:rFonts w:ascii="Cambria" w:hAnsi="Cambria" w:cs="Verdana"/>
                <w:sz w:val="24"/>
                <w:szCs w:val="28"/>
              </w:rPr>
              <w:t>PROMJENE NA</w:t>
            </w:r>
          </w:p>
          <w:p w14:paraId="676EF22C" w14:textId="77777777" w:rsidR="00CF67AF" w:rsidRPr="00CF67AF" w:rsidRDefault="00CF67AF" w:rsidP="007B6844">
            <w:pPr>
              <w:autoSpaceDE w:val="0"/>
              <w:autoSpaceDN w:val="0"/>
              <w:adjustRightInd w:val="0"/>
              <w:rPr>
                <w:rFonts w:ascii="Cambria" w:hAnsi="Cambria" w:cs="Verdana"/>
                <w:sz w:val="24"/>
                <w:szCs w:val="28"/>
              </w:rPr>
            </w:pPr>
            <w:r w:rsidRPr="00CF67AF">
              <w:rPr>
                <w:rFonts w:ascii="Cambria" w:hAnsi="Cambria" w:cs="Verdana"/>
                <w:sz w:val="24"/>
                <w:szCs w:val="28"/>
              </w:rPr>
              <w:t>NOKTIMA I</w:t>
            </w:r>
          </w:p>
          <w:p w14:paraId="264D80C4" w14:textId="77777777" w:rsidR="00CF67AF" w:rsidRPr="00CF67AF" w:rsidRDefault="00CF67AF" w:rsidP="007B6844">
            <w:pPr>
              <w:widowControl w:val="0"/>
              <w:autoSpaceDE w:val="0"/>
              <w:autoSpaceDN w:val="0"/>
              <w:adjustRightInd w:val="0"/>
              <w:spacing w:after="120"/>
              <w:rPr>
                <w:rFonts w:ascii="Cambria" w:hAnsi="Cambria" w:cs="Arial"/>
                <w:b/>
                <w:sz w:val="24"/>
                <w:szCs w:val="28"/>
              </w:rPr>
            </w:pPr>
            <w:r w:rsidRPr="00CF67AF">
              <w:rPr>
                <w:rFonts w:ascii="Cambria" w:hAnsi="Cambria" w:cs="Verdana"/>
                <w:sz w:val="24"/>
                <w:szCs w:val="28"/>
              </w:rPr>
              <w:t>STOPALIMA</w:t>
            </w:r>
          </w:p>
        </w:tc>
        <w:tc>
          <w:tcPr>
            <w:tcW w:w="5024" w:type="dxa"/>
          </w:tcPr>
          <w:p w14:paraId="06519F92" w14:textId="77777777" w:rsidR="00CF67AF" w:rsidRPr="00CF67AF" w:rsidRDefault="00CF67AF" w:rsidP="007B6844">
            <w:pPr>
              <w:autoSpaceDE w:val="0"/>
              <w:autoSpaceDN w:val="0"/>
              <w:adjustRightInd w:val="0"/>
              <w:rPr>
                <w:rFonts w:ascii="Cambria" w:hAnsi="Cambria" w:cs="Verdana"/>
                <w:sz w:val="24"/>
                <w:szCs w:val="28"/>
              </w:rPr>
            </w:pPr>
            <w:r w:rsidRPr="00CF67AF">
              <w:rPr>
                <w:rFonts w:ascii="Cambria" w:hAnsi="Cambria" w:cs="Verdana"/>
                <w:sz w:val="24"/>
                <w:szCs w:val="28"/>
              </w:rPr>
              <w:t>Gljivične infekcije noktiju i stopala</w:t>
            </w:r>
          </w:p>
          <w:p w14:paraId="046358A5" w14:textId="77777777" w:rsidR="00CF67AF" w:rsidRPr="00CF67AF" w:rsidRDefault="00CF67AF" w:rsidP="007B6844">
            <w:pPr>
              <w:autoSpaceDE w:val="0"/>
              <w:autoSpaceDN w:val="0"/>
              <w:adjustRightInd w:val="0"/>
              <w:rPr>
                <w:rFonts w:ascii="Cambria" w:hAnsi="Cambria" w:cs="Verdana"/>
                <w:sz w:val="24"/>
                <w:szCs w:val="28"/>
              </w:rPr>
            </w:pPr>
            <w:r w:rsidRPr="00CF67AF">
              <w:rPr>
                <w:rFonts w:ascii="Cambria" w:hAnsi="Cambria" w:cs="Verdana"/>
                <w:sz w:val="24"/>
                <w:szCs w:val="28"/>
              </w:rPr>
              <w:t>Bakterijske infekcije noktiju i stopala</w:t>
            </w:r>
          </w:p>
          <w:p w14:paraId="724C52AF" w14:textId="77777777" w:rsidR="00CF67AF" w:rsidRPr="00CF67AF" w:rsidRDefault="00CF67AF" w:rsidP="007B6844">
            <w:pPr>
              <w:autoSpaceDE w:val="0"/>
              <w:autoSpaceDN w:val="0"/>
              <w:adjustRightInd w:val="0"/>
              <w:rPr>
                <w:rFonts w:ascii="Cambria" w:hAnsi="Cambria" w:cs="Verdana"/>
                <w:sz w:val="24"/>
                <w:szCs w:val="28"/>
              </w:rPr>
            </w:pPr>
            <w:r w:rsidRPr="00CF67AF">
              <w:rPr>
                <w:rFonts w:ascii="Cambria" w:hAnsi="Cambria" w:cs="Verdana"/>
                <w:sz w:val="24"/>
                <w:szCs w:val="28"/>
              </w:rPr>
              <w:t>Mehanička oštećenja noktiju i stopala</w:t>
            </w:r>
          </w:p>
          <w:p w14:paraId="750CEBDF" w14:textId="77777777" w:rsidR="00CF67AF" w:rsidRPr="00CF67AF" w:rsidRDefault="00CF67AF" w:rsidP="007B6844">
            <w:pPr>
              <w:autoSpaceDE w:val="0"/>
              <w:autoSpaceDN w:val="0"/>
              <w:adjustRightInd w:val="0"/>
              <w:rPr>
                <w:rFonts w:ascii="Cambria" w:hAnsi="Cambria" w:cs="Verdana"/>
                <w:sz w:val="24"/>
                <w:szCs w:val="28"/>
              </w:rPr>
            </w:pPr>
            <w:r w:rsidRPr="00CF67AF">
              <w:rPr>
                <w:rFonts w:ascii="Cambria" w:hAnsi="Cambria" w:cs="Verdana"/>
                <w:sz w:val="24"/>
                <w:szCs w:val="28"/>
              </w:rPr>
              <w:t>Kontraindikacije za provedbu pedikure</w:t>
            </w:r>
          </w:p>
          <w:p w14:paraId="0BC1C439" w14:textId="77777777" w:rsidR="00CF67AF" w:rsidRPr="00CF67AF" w:rsidRDefault="00CF67AF" w:rsidP="007B6844">
            <w:pPr>
              <w:widowControl w:val="0"/>
              <w:autoSpaceDE w:val="0"/>
              <w:autoSpaceDN w:val="0"/>
              <w:adjustRightInd w:val="0"/>
              <w:spacing w:after="120"/>
              <w:rPr>
                <w:rFonts w:ascii="Cambria" w:hAnsi="Cambria" w:cs="Arial"/>
                <w:b/>
                <w:sz w:val="24"/>
                <w:szCs w:val="28"/>
              </w:rPr>
            </w:pPr>
            <w:r w:rsidRPr="00CF67AF">
              <w:rPr>
                <w:rFonts w:ascii="Cambria" w:hAnsi="Cambria" w:cs="Verdana"/>
                <w:sz w:val="24"/>
                <w:szCs w:val="28"/>
              </w:rPr>
              <w:t>Uloga dijabetesa i artritisa u pedikuri</w:t>
            </w:r>
          </w:p>
        </w:tc>
      </w:tr>
      <w:tr w:rsidR="00CF67AF" w14:paraId="29F3EF0E" w14:textId="77777777" w:rsidTr="00A429F5">
        <w:tc>
          <w:tcPr>
            <w:tcW w:w="4038" w:type="dxa"/>
            <w:shd w:val="clear" w:color="auto" w:fill="D9D9D9" w:themeFill="background1" w:themeFillShade="D9"/>
          </w:tcPr>
          <w:p w14:paraId="1F51B5AD" w14:textId="77777777" w:rsidR="00CF67AF" w:rsidRPr="00CF67AF" w:rsidRDefault="00CF67AF" w:rsidP="007B6844">
            <w:pPr>
              <w:autoSpaceDE w:val="0"/>
              <w:autoSpaceDN w:val="0"/>
              <w:adjustRightInd w:val="0"/>
              <w:rPr>
                <w:rFonts w:ascii="Cambria" w:hAnsi="Cambria" w:cs="Verdana"/>
                <w:sz w:val="24"/>
                <w:szCs w:val="28"/>
              </w:rPr>
            </w:pPr>
            <w:r w:rsidRPr="00CF67AF">
              <w:rPr>
                <w:rFonts w:ascii="Cambria" w:hAnsi="Cambria" w:cs="Verdana"/>
                <w:sz w:val="24"/>
                <w:szCs w:val="28"/>
              </w:rPr>
              <w:t>PRIMJENA</w:t>
            </w:r>
          </w:p>
          <w:p w14:paraId="1CB38059" w14:textId="77777777" w:rsidR="00CF67AF" w:rsidRPr="00CF67AF" w:rsidRDefault="00CF67AF" w:rsidP="007B6844">
            <w:pPr>
              <w:autoSpaceDE w:val="0"/>
              <w:autoSpaceDN w:val="0"/>
              <w:adjustRightInd w:val="0"/>
              <w:rPr>
                <w:rFonts w:ascii="Cambria" w:hAnsi="Cambria" w:cs="Verdana"/>
                <w:sz w:val="24"/>
                <w:szCs w:val="28"/>
              </w:rPr>
            </w:pPr>
            <w:r w:rsidRPr="00CF67AF">
              <w:rPr>
                <w:rFonts w:ascii="Cambria" w:hAnsi="Cambria" w:cs="Verdana"/>
                <w:sz w:val="24"/>
                <w:szCs w:val="28"/>
              </w:rPr>
              <w:t>PREPARATIVNE I DEKORATIVNE</w:t>
            </w:r>
          </w:p>
          <w:p w14:paraId="2D4F8949" w14:textId="77777777" w:rsidR="00CF67AF" w:rsidRPr="00CF67AF" w:rsidRDefault="00CF67AF" w:rsidP="007B6844">
            <w:pPr>
              <w:autoSpaceDE w:val="0"/>
              <w:autoSpaceDN w:val="0"/>
              <w:adjustRightInd w:val="0"/>
              <w:rPr>
                <w:rFonts w:ascii="Cambria" w:hAnsi="Cambria" w:cs="Verdana"/>
                <w:sz w:val="24"/>
                <w:szCs w:val="28"/>
              </w:rPr>
            </w:pPr>
            <w:r w:rsidRPr="00CF67AF">
              <w:rPr>
                <w:rFonts w:ascii="Cambria" w:hAnsi="Cambria" w:cs="Verdana"/>
                <w:sz w:val="24"/>
                <w:szCs w:val="28"/>
              </w:rPr>
              <w:t>KOZMETIKE U</w:t>
            </w:r>
          </w:p>
          <w:p w14:paraId="5F527CC6" w14:textId="77777777" w:rsidR="00CF67AF" w:rsidRPr="00CF67AF" w:rsidRDefault="00CF67AF" w:rsidP="007B6844">
            <w:pPr>
              <w:widowControl w:val="0"/>
              <w:autoSpaceDE w:val="0"/>
              <w:autoSpaceDN w:val="0"/>
              <w:adjustRightInd w:val="0"/>
              <w:spacing w:after="120"/>
              <w:rPr>
                <w:rFonts w:ascii="Cambria" w:hAnsi="Cambria" w:cs="Arial"/>
                <w:b/>
                <w:sz w:val="24"/>
                <w:szCs w:val="28"/>
              </w:rPr>
            </w:pPr>
            <w:r w:rsidRPr="00CF67AF">
              <w:rPr>
                <w:rFonts w:ascii="Cambria" w:hAnsi="Cambria" w:cs="Verdana"/>
                <w:sz w:val="24"/>
                <w:szCs w:val="28"/>
              </w:rPr>
              <w:t>PEDIKURI</w:t>
            </w:r>
          </w:p>
        </w:tc>
        <w:tc>
          <w:tcPr>
            <w:tcW w:w="5024" w:type="dxa"/>
          </w:tcPr>
          <w:p w14:paraId="7A89AE2A" w14:textId="77777777" w:rsidR="00CF67AF" w:rsidRPr="00CF67AF" w:rsidRDefault="00CF67AF" w:rsidP="007B6844">
            <w:pPr>
              <w:widowControl w:val="0"/>
              <w:autoSpaceDE w:val="0"/>
              <w:autoSpaceDN w:val="0"/>
              <w:adjustRightInd w:val="0"/>
              <w:spacing w:after="120"/>
              <w:rPr>
                <w:rFonts w:ascii="Cambria" w:hAnsi="Cambria" w:cs="Verdana"/>
                <w:sz w:val="24"/>
                <w:szCs w:val="28"/>
              </w:rPr>
            </w:pPr>
            <w:r w:rsidRPr="00CF67AF">
              <w:rPr>
                <w:rFonts w:ascii="Cambria" w:hAnsi="Cambria" w:cs="Verdana"/>
                <w:sz w:val="24"/>
                <w:szCs w:val="28"/>
              </w:rPr>
              <w:t>Kupke-vrste i primjena</w:t>
            </w:r>
          </w:p>
          <w:p w14:paraId="0EEB733A" w14:textId="77777777" w:rsidR="00CF67AF" w:rsidRPr="00CF67AF" w:rsidRDefault="00CF67AF" w:rsidP="007B6844">
            <w:pPr>
              <w:autoSpaceDE w:val="0"/>
              <w:autoSpaceDN w:val="0"/>
              <w:adjustRightInd w:val="0"/>
              <w:rPr>
                <w:rFonts w:ascii="Cambria" w:hAnsi="Cambria" w:cs="Verdana"/>
                <w:sz w:val="24"/>
                <w:szCs w:val="28"/>
              </w:rPr>
            </w:pPr>
            <w:r w:rsidRPr="00CF67AF">
              <w:rPr>
                <w:rFonts w:ascii="Cambria" w:hAnsi="Cambria" w:cs="Verdana"/>
                <w:sz w:val="24"/>
                <w:szCs w:val="28"/>
              </w:rPr>
              <w:t>Parafinske kupke i njihova primjena</w:t>
            </w:r>
          </w:p>
          <w:p w14:paraId="79B0362F" w14:textId="77777777" w:rsidR="00CF67AF" w:rsidRPr="00CF67AF" w:rsidRDefault="00CF67AF" w:rsidP="007B6844">
            <w:pPr>
              <w:autoSpaceDE w:val="0"/>
              <w:autoSpaceDN w:val="0"/>
              <w:adjustRightInd w:val="0"/>
              <w:rPr>
                <w:rFonts w:ascii="Cambria" w:hAnsi="Cambria" w:cs="Verdana"/>
                <w:sz w:val="24"/>
                <w:szCs w:val="28"/>
              </w:rPr>
            </w:pPr>
            <w:r w:rsidRPr="00CF67AF">
              <w:rPr>
                <w:rFonts w:ascii="Cambria" w:hAnsi="Cambria" w:cs="Verdana"/>
                <w:sz w:val="24"/>
                <w:szCs w:val="28"/>
              </w:rPr>
              <w:t>Aromatična ulja-vrste i primjena</w:t>
            </w:r>
          </w:p>
          <w:p w14:paraId="781B992A" w14:textId="77777777" w:rsidR="00CF67AF" w:rsidRPr="00CF67AF" w:rsidRDefault="00CF67AF" w:rsidP="007B6844">
            <w:pPr>
              <w:autoSpaceDE w:val="0"/>
              <w:autoSpaceDN w:val="0"/>
              <w:adjustRightInd w:val="0"/>
              <w:rPr>
                <w:rFonts w:ascii="Cambria" w:hAnsi="Cambria" w:cs="Verdana"/>
                <w:sz w:val="24"/>
                <w:szCs w:val="28"/>
              </w:rPr>
            </w:pPr>
            <w:r w:rsidRPr="00CF67AF">
              <w:rPr>
                <w:rFonts w:ascii="Cambria" w:hAnsi="Cambria" w:cs="Verdana"/>
                <w:sz w:val="24"/>
                <w:szCs w:val="28"/>
              </w:rPr>
              <w:t>Serumi za njegu i učvršćivanje noktiju i njihova primjena</w:t>
            </w:r>
          </w:p>
          <w:p w14:paraId="55CFD645" w14:textId="77777777" w:rsidR="00CF67AF" w:rsidRPr="00CF67AF" w:rsidRDefault="00CF67AF" w:rsidP="007B6844">
            <w:pPr>
              <w:autoSpaceDE w:val="0"/>
              <w:autoSpaceDN w:val="0"/>
              <w:adjustRightInd w:val="0"/>
              <w:rPr>
                <w:rFonts w:ascii="Cambria" w:hAnsi="Cambria" w:cs="Verdana"/>
                <w:sz w:val="24"/>
                <w:szCs w:val="28"/>
              </w:rPr>
            </w:pPr>
            <w:r w:rsidRPr="00CF67AF">
              <w:rPr>
                <w:rFonts w:ascii="Cambria" w:hAnsi="Cambria" w:cs="Verdana"/>
                <w:sz w:val="24"/>
                <w:szCs w:val="28"/>
              </w:rPr>
              <w:t>Mehanički peeling i njegova primjena u pedikuri</w:t>
            </w:r>
          </w:p>
          <w:p w14:paraId="215BF234" w14:textId="77777777" w:rsidR="00CF67AF" w:rsidRPr="00CF67AF" w:rsidRDefault="00CF67AF" w:rsidP="007B6844">
            <w:pPr>
              <w:autoSpaceDE w:val="0"/>
              <w:autoSpaceDN w:val="0"/>
              <w:adjustRightInd w:val="0"/>
              <w:rPr>
                <w:rFonts w:ascii="Cambria" w:hAnsi="Cambria" w:cs="Verdana"/>
                <w:sz w:val="24"/>
                <w:szCs w:val="28"/>
              </w:rPr>
            </w:pPr>
            <w:r w:rsidRPr="00CF67AF">
              <w:rPr>
                <w:rFonts w:ascii="Cambria" w:hAnsi="Cambria" w:cs="Verdana"/>
                <w:sz w:val="24"/>
                <w:szCs w:val="28"/>
              </w:rPr>
              <w:t>Maske, pakunzi, kreme, losioni, gelovi i posipi u pedikuri</w:t>
            </w:r>
          </w:p>
          <w:p w14:paraId="5F678643" w14:textId="77777777" w:rsidR="00CF67AF" w:rsidRPr="00CF67AF" w:rsidRDefault="00CF67AF" w:rsidP="007B6844">
            <w:pPr>
              <w:autoSpaceDE w:val="0"/>
              <w:autoSpaceDN w:val="0"/>
              <w:adjustRightInd w:val="0"/>
              <w:rPr>
                <w:rFonts w:ascii="Cambria" w:hAnsi="Cambria" w:cs="Verdana"/>
                <w:sz w:val="24"/>
                <w:szCs w:val="28"/>
              </w:rPr>
            </w:pPr>
            <w:r w:rsidRPr="00CF67AF">
              <w:rPr>
                <w:rFonts w:ascii="Cambria" w:hAnsi="Cambria" w:cs="Verdana"/>
                <w:sz w:val="24"/>
                <w:szCs w:val="28"/>
              </w:rPr>
              <w:t>Vrste i primjena lakova</w:t>
            </w:r>
          </w:p>
          <w:p w14:paraId="21969C39" w14:textId="77777777" w:rsidR="00CF67AF" w:rsidRPr="00CF67AF" w:rsidRDefault="00CF67AF" w:rsidP="007B6844">
            <w:pPr>
              <w:widowControl w:val="0"/>
              <w:autoSpaceDE w:val="0"/>
              <w:autoSpaceDN w:val="0"/>
              <w:adjustRightInd w:val="0"/>
              <w:spacing w:after="120"/>
              <w:rPr>
                <w:rFonts w:ascii="Cambria" w:hAnsi="Cambria" w:cs="Arial"/>
                <w:b/>
                <w:sz w:val="24"/>
                <w:szCs w:val="28"/>
              </w:rPr>
            </w:pPr>
            <w:r w:rsidRPr="00CF67AF">
              <w:rPr>
                <w:rFonts w:ascii="Cambria" w:hAnsi="Cambria" w:cs="Verdana"/>
                <w:sz w:val="24"/>
                <w:szCs w:val="28"/>
              </w:rPr>
              <w:t>Vrste i primjena nakita i dekoracija za nokte</w:t>
            </w:r>
          </w:p>
        </w:tc>
      </w:tr>
      <w:tr w:rsidR="00CF67AF" w14:paraId="30880969" w14:textId="77777777" w:rsidTr="00A429F5">
        <w:tc>
          <w:tcPr>
            <w:tcW w:w="4038" w:type="dxa"/>
            <w:shd w:val="clear" w:color="auto" w:fill="D9D9D9" w:themeFill="background1" w:themeFillShade="D9"/>
          </w:tcPr>
          <w:p w14:paraId="0E26B658" w14:textId="77777777" w:rsidR="00CF67AF" w:rsidRPr="00CF67AF" w:rsidRDefault="00CF67AF" w:rsidP="007B6844">
            <w:pPr>
              <w:autoSpaceDE w:val="0"/>
              <w:autoSpaceDN w:val="0"/>
              <w:adjustRightInd w:val="0"/>
              <w:rPr>
                <w:rFonts w:ascii="Cambria" w:hAnsi="Cambria" w:cs="Verdana"/>
                <w:sz w:val="24"/>
                <w:szCs w:val="28"/>
              </w:rPr>
            </w:pPr>
            <w:r w:rsidRPr="00CF67AF">
              <w:rPr>
                <w:rFonts w:ascii="Cambria" w:hAnsi="Cambria" w:cs="Verdana"/>
                <w:sz w:val="24"/>
                <w:szCs w:val="28"/>
              </w:rPr>
              <w:t>TEHNIKE I METODE</w:t>
            </w:r>
          </w:p>
          <w:p w14:paraId="7E2E01AA" w14:textId="77777777" w:rsidR="00CF67AF" w:rsidRPr="00CF67AF" w:rsidRDefault="00CF67AF" w:rsidP="007B6844">
            <w:pPr>
              <w:autoSpaceDE w:val="0"/>
              <w:autoSpaceDN w:val="0"/>
              <w:adjustRightInd w:val="0"/>
              <w:rPr>
                <w:rFonts w:ascii="Cambria" w:hAnsi="Cambria" w:cs="Verdana"/>
                <w:sz w:val="24"/>
                <w:szCs w:val="28"/>
              </w:rPr>
            </w:pPr>
            <w:r w:rsidRPr="00CF67AF">
              <w:rPr>
                <w:rFonts w:ascii="Cambria" w:hAnsi="Cambria" w:cs="Verdana"/>
                <w:sz w:val="24"/>
                <w:szCs w:val="28"/>
              </w:rPr>
              <w:t>NJEGE STOPALA I</w:t>
            </w:r>
          </w:p>
          <w:p w14:paraId="4602E3B3" w14:textId="77777777" w:rsidR="00CF67AF" w:rsidRPr="00CF67AF" w:rsidRDefault="00CF67AF" w:rsidP="007B6844">
            <w:pPr>
              <w:autoSpaceDE w:val="0"/>
              <w:autoSpaceDN w:val="0"/>
              <w:adjustRightInd w:val="0"/>
              <w:rPr>
                <w:rFonts w:ascii="Cambria" w:hAnsi="Cambria" w:cs="Verdana"/>
                <w:sz w:val="24"/>
                <w:szCs w:val="28"/>
              </w:rPr>
            </w:pPr>
            <w:r w:rsidRPr="00CF67AF">
              <w:rPr>
                <w:rFonts w:ascii="Cambria" w:hAnsi="Cambria" w:cs="Verdana"/>
                <w:sz w:val="24"/>
                <w:szCs w:val="28"/>
              </w:rPr>
              <w:t>UKRAŠAVANJA</w:t>
            </w:r>
          </w:p>
          <w:p w14:paraId="77E61720" w14:textId="77777777" w:rsidR="00CF67AF" w:rsidRPr="00CF67AF" w:rsidRDefault="00CF67AF" w:rsidP="007B6844">
            <w:pPr>
              <w:widowControl w:val="0"/>
              <w:autoSpaceDE w:val="0"/>
              <w:autoSpaceDN w:val="0"/>
              <w:adjustRightInd w:val="0"/>
              <w:spacing w:after="120"/>
              <w:rPr>
                <w:rFonts w:ascii="Cambria" w:hAnsi="Cambria" w:cs="Arial"/>
                <w:b/>
                <w:sz w:val="24"/>
                <w:szCs w:val="28"/>
              </w:rPr>
            </w:pPr>
            <w:r w:rsidRPr="00CF67AF">
              <w:rPr>
                <w:rFonts w:ascii="Cambria" w:hAnsi="Cambria" w:cs="Verdana"/>
                <w:sz w:val="24"/>
                <w:szCs w:val="28"/>
              </w:rPr>
              <w:lastRenderedPageBreak/>
              <w:t>NOKTIJU</w:t>
            </w:r>
          </w:p>
        </w:tc>
        <w:tc>
          <w:tcPr>
            <w:tcW w:w="5024" w:type="dxa"/>
          </w:tcPr>
          <w:p w14:paraId="5112234E" w14:textId="77777777" w:rsidR="00CF67AF" w:rsidRPr="00CF67AF" w:rsidRDefault="00CF67AF" w:rsidP="007B6844">
            <w:pPr>
              <w:autoSpaceDE w:val="0"/>
              <w:autoSpaceDN w:val="0"/>
              <w:adjustRightInd w:val="0"/>
              <w:rPr>
                <w:rFonts w:ascii="Cambria" w:hAnsi="Cambria" w:cs="Verdana"/>
                <w:sz w:val="24"/>
                <w:szCs w:val="28"/>
              </w:rPr>
            </w:pPr>
            <w:r w:rsidRPr="00CF67AF">
              <w:rPr>
                <w:rFonts w:ascii="Cambria" w:hAnsi="Cambria" w:cs="Verdana"/>
                <w:sz w:val="24"/>
                <w:szCs w:val="28"/>
              </w:rPr>
              <w:lastRenderedPageBreak/>
              <w:t>Vrste i primjena alata i pribora pedikuri</w:t>
            </w:r>
          </w:p>
          <w:p w14:paraId="3FE14AC4" w14:textId="77777777" w:rsidR="00CF67AF" w:rsidRPr="00CF67AF" w:rsidRDefault="00CF67AF" w:rsidP="007B6844">
            <w:pPr>
              <w:autoSpaceDE w:val="0"/>
              <w:autoSpaceDN w:val="0"/>
              <w:adjustRightInd w:val="0"/>
              <w:rPr>
                <w:rFonts w:ascii="Cambria" w:hAnsi="Cambria" w:cs="Verdana"/>
                <w:sz w:val="24"/>
                <w:szCs w:val="28"/>
              </w:rPr>
            </w:pPr>
            <w:r w:rsidRPr="00CF67AF">
              <w:rPr>
                <w:rFonts w:ascii="Cambria" w:hAnsi="Cambria" w:cs="Verdana"/>
                <w:sz w:val="24"/>
                <w:szCs w:val="28"/>
              </w:rPr>
              <w:t>Vrste i primjena aparata u pedikuri</w:t>
            </w:r>
          </w:p>
          <w:p w14:paraId="40FE1C77" w14:textId="77777777" w:rsidR="00CF67AF" w:rsidRPr="00CF67AF" w:rsidRDefault="00CF67AF" w:rsidP="007B6844">
            <w:pPr>
              <w:autoSpaceDE w:val="0"/>
              <w:autoSpaceDN w:val="0"/>
              <w:adjustRightInd w:val="0"/>
              <w:rPr>
                <w:rFonts w:ascii="Cambria" w:hAnsi="Cambria" w:cs="Verdana"/>
                <w:sz w:val="24"/>
                <w:szCs w:val="28"/>
              </w:rPr>
            </w:pPr>
            <w:r w:rsidRPr="00CF67AF">
              <w:rPr>
                <w:rFonts w:ascii="Cambria" w:hAnsi="Cambria" w:cs="Verdana"/>
                <w:sz w:val="24"/>
                <w:szCs w:val="28"/>
              </w:rPr>
              <w:t xml:space="preserve">Njega stopala i noktiju preparativnom </w:t>
            </w:r>
            <w:r w:rsidRPr="00CF67AF">
              <w:rPr>
                <w:rFonts w:ascii="Cambria" w:hAnsi="Cambria" w:cs="Verdana"/>
                <w:sz w:val="24"/>
                <w:szCs w:val="28"/>
              </w:rPr>
              <w:lastRenderedPageBreak/>
              <w:t>kozmetikom</w:t>
            </w:r>
          </w:p>
          <w:p w14:paraId="6F96E435" w14:textId="77777777" w:rsidR="00CF67AF" w:rsidRPr="00CF67AF" w:rsidRDefault="00CF67AF" w:rsidP="007B6844">
            <w:pPr>
              <w:autoSpaceDE w:val="0"/>
              <w:autoSpaceDN w:val="0"/>
              <w:adjustRightInd w:val="0"/>
              <w:rPr>
                <w:rFonts w:ascii="Cambria" w:hAnsi="Cambria" w:cs="Verdana"/>
                <w:sz w:val="24"/>
                <w:szCs w:val="28"/>
              </w:rPr>
            </w:pPr>
            <w:r w:rsidRPr="00CF67AF">
              <w:rPr>
                <w:rFonts w:ascii="Cambria" w:hAnsi="Cambria" w:cs="Verdana"/>
                <w:sz w:val="24"/>
                <w:szCs w:val="28"/>
              </w:rPr>
              <w:t>Primjena dezinficijensa u pedikuri</w:t>
            </w:r>
          </w:p>
          <w:p w14:paraId="0ABDC370" w14:textId="77777777" w:rsidR="00CF67AF" w:rsidRPr="00CF67AF" w:rsidRDefault="00CF67AF" w:rsidP="007B6844">
            <w:pPr>
              <w:autoSpaceDE w:val="0"/>
              <w:autoSpaceDN w:val="0"/>
              <w:adjustRightInd w:val="0"/>
              <w:rPr>
                <w:rFonts w:ascii="Cambria" w:hAnsi="Cambria" w:cs="Verdana"/>
                <w:sz w:val="24"/>
                <w:szCs w:val="28"/>
              </w:rPr>
            </w:pPr>
            <w:r w:rsidRPr="00CF67AF">
              <w:rPr>
                <w:rFonts w:ascii="Cambria" w:hAnsi="Cambria" w:cs="Verdana"/>
                <w:sz w:val="24"/>
                <w:szCs w:val="28"/>
              </w:rPr>
              <w:t>Klasično lakiranje noktiju</w:t>
            </w:r>
          </w:p>
          <w:p w14:paraId="2CFF4EAB" w14:textId="77777777" w:rsidR="00CF67AF" w:rsidRPr="00CF67AF" w:rsidRDefault="00CF67AF" w:rsidP="007B6844">
            <w:pPr>
              <w:autoSpaceDE w:val="0"/>
              <w:autoSpaceDN w:val="0"/>
              <w:adjustRightInd w:val="0"/>
              <w:rPr>
                <w:rFonts w:ascii="Cambria" w:hAnsi="Cambria" w:cs="Verdana"/>
                <w:sz w:val="24"/>
                <w:szCs w:val="28"/>
              </w:rPr>
            </w:pPr>
            <w:r w:rsidRPr="00CF67AF">
              <w:rPr>
                <w:rFonts w:ascii="Cambria" w:hAnsi="Cambria" w:cs="Verdana"/>
                <w:sz w:val="24"/>
                <w:szCs w:val="28"/>
              </w:rPr>
              <w:t>French-tehnika</w:t>
            </w:r>
          </w:p>
          <w:p w14:paraId="5979CBB0" w14:textId="77777777" w:rsidR="00CF67AF" w:rsidRPr="00CF67AF" w:rsidRDefault="00CF67AF" w:rsidP="007B6844">
            <w:pPr>
              <w:widowControl w:val="0"/>
              <w:autoSpaceDE w:val="0"/>
              <w:autoSpaceDN w:val="0"/>
              <w:adjustRightInd w:val="0"/>
              <w:spacing w:after="120"/>
              <w:rPr>
                <w:rFonts w:ascii="Cambria" w:hAnsi="Cambria" w:cs="Arial"/>
                <w:b/>
                <w:sz w:val="24"/>
                <w:szCs w:val="28"/>
              </w:rPr>
            </w:pPr>
            <w:r w:rsidRPr="00CF67AF">
              <w:rPr>
                <w:rFonts w:ascii="Cambria" w:hAnsi="Cambria" w:cs="Verdana"/>
                <w:sz w:val="24"/>
                <w:szCs w:val="28"/>
              </w:rPr>
              <w:t>Nail-art</w:t>
            </w:r>
          </w:p>
        </w:tc>
      </w:tr>
      <w:tr w:rsidR="00CF67AF" w14:paraId="333E62D8" w14:textId="77777777" w:rsidTr="00A429F5">
        <w:tc>
          <w:tcPr>
            <w:tcW w:w="4038" w:type="dxa"/>
            <w:shd w:val="clear" w:color="auto" w:fill="D9D9D9" w:themeFill="background1" w:themeFillShade="D9"/>
          </w:tcPr>
          <w:p w14:paraId="6DDDDF41" w14:textId="77777777" w:rsidR="00CF67AF" w:rsidRPr="00CF67AF" w:rsidRDefault="00CF67AF" w:rsidP="007B6844">
            <w:pPr>
              <w:autoSpaceDE w:val="0"/>
              <w:autoSpaceDN w:val="0"/>
              <w:adjustRightInd w:val="0"/>
              <w:rPr>
                <w:rFonts w:ascii="Cambria" w:hAnsi="Cambria" w:cs="Verdana"/>
                <w:sz w:val="24"/>
                <w:szCs w:val="28"/>
              </w:rPr>
            </w:pPr>
            <w:r w:rsidRPr="00CF67AF">
              <w:rPr>
                <w:rFonts w:ascii="Cambria" w:hAnsi="Cambria" w:cs="Verdana"/>
                <w:sz w:val="24"/>
                <w:szCs w:val="28"/>
              </w:rPr>
              <w:lastRenderedPageBreak/>
              <w:t>PRAĆENJE NOVITETA</w:t>
            </w:r>
          </w:p>
          <w:p w14:paraId="73CA9FD8" w14:textId="77777777" w:rsidR="00CF67AF" w:rsidRPr="00CF67AF" w:rsidRDefault="00CF67AF" w:rsidP="007B6844">
            <w:pPr>
              <w:widowControl w:val="0"/>
              <w:autoSpaceDE w:val="0"/>
              <w:autoSpaceDN w:val="0"/>
              <w:adjustRightInd w:val="0"/>
              <w:spacing w:after="120"/>
              <w:rPr>
                <w:rFonts w:ascii="Cambria" w:hAnsi="Cambria" w:cs="Arial"/>
                <w:b/>
                <w:sz w:val="24"/>
                <w:szCs w:val="28"/>
              </w:rPr>
            </w:pPr>
            <w:r w:rsidRPr="00CF67AF">
              <w:rPr>
                <w:rFonts w:ascii="Cambria" w:hAnsi="Cambria" w:cs="Verdana"/>
                <w:sz w:val="24"/>
                <w:szCs w:val="28"/>
              </w:rPr>
              <w:t>I TRENDOVA</w:t>
            </w:r>
          </w:p>
        </w:tc>
        <w:tc>
          <w:tcPr>
            <w:tcW w:w="5024" w:type="dxa"/>
          </w:tcPr>
          <w:p w14:paraId="3F631C94" w14:textId="77777777" w:rsidR="00CF67AF" w:rsidRPr="00CF67AF" w:rsidRDefault="00CF67AF" w:rsidP="007B6844">
            <w:pPr>
              <w:autoSpaceDE w:val="0"/>
              <w:autoSpaceDN w:val="0"/>
              <w:adjustRightInd w:val="0"/>
              <w:rPr>
                <w:rFonts w:ascii="Cambria" w:hAnsi="Cambria" w:cs="Verdana"/>
                <w:sz w:val="24"/>
                <w:szCs w:val="28"/>
              </w:rPr>
            </w:pPr>
            <w:r w:rsidRPr="00CF67AF">
              <w:rPr>
                <w:rFonts w:ascii="Cambria" w:hAnsi="Cambria" w:cs="Verdana"/>
                <w:sz w:val="24"/>
                <w:szCs w:val="28"/>
              </w:rPr>
              <w:t>Tehnike akrilom</w:t>
            </w:r>
          </w:p>
          <w:p w14:paraId="584C1E06" w14:textId="77777777" w:rsidR="00CF67AF" w:rsidRPr="00CF67AF" w:rsidRDefault="00CF67AF" w:rsidP="007B6844">
            <w:pPr>
              <w:autoSpaceDE w:val="0"/>
              <w:autoSpaceDN w:val="0"/>
              <w:adjustRightInd w:val="0"/>
              <w:rPr>
                <w:rFonts w:ascii="Cambria" w:hAnsi="Cambria" w:cs="Verdana"/>
                <w:sz w:val="24"/>
                <w:szCs w:val="28"/>
              </w:rPr>
            </w:pPr>
            <w:r w:rsidRPr="00CF67AF">
              <w:rPr>
                <w:rFonts w:ascii="Cambria" w:hAnsi="Cambria" w:cs="Verdana"/>
                <w:sz w:val="24"/>
                <w:szCs w:val="28"/>
              </w:rPr>
              <w:t>Tehnike gelom</w:t>
            </w:r>
          </w:p>
          <w:p w14:paraId="7B28B839" w14:textId="77777777" w:rsidR="00CF67AF" w:rsidRPr="00CF67AF" w:rsidRDefault="00CF67AF" w:rsidP="007B6844">
            <w:pPr>
              <w:autoSpaceDE w:val="0"/>
              <w:autoSpaceDN w:val="0"/>
              <w:adjustRightInd w:val="0"/>
              <w:rPr>
                <w:rFonts w:ascii="Cambria" w:hAnsi="Cambria" w:cs="Verdana"/>
                <w:sz w:val="24"/>
                <w:szCs w:val="28"/>
              </w:rPr>
            </w:pPr>
            <w:r w:rsidRPr="00CF67AF">
              <w:rPr>
                <w:rFonts w:ascii="Cambria" w:hAnsi="Cambria" w:cs="Verdana"/>
                <w:sz w:val="24"/>
                <w:szCs w:val="28"/>
              </w:rPr>
              <w:t>SPA pedikura</w:t>
            </w:r>
          </w:p>
          <w:p w14:paraId="6430600F" w14:textId="77777777" w:rsidR="00CF67AF" w:rsidRPr="00CF67AF" w:rsidRDefault="00CF67AF" w:rsidP="007B6844">
            <w:pPr>
              <w:autoSpaceDE w:val="0"/>
              <w:autoSpaceDN w:val="0"/>
              <w:adjustRightInd w:val="0"/>
              <w:rPr>
                <w:rFonts w:ascii="Cambria" w:hAnsi="Cambria" w:cs="Verdana"/>
                <w:sz w:val="24"/>
                <w:szCs w:val="28"/>
              </w:rPr>
            </w:pPr>
            <w:r w:rsidRPr="00CF67AF">
              <w:rPr>
                <w:rFonts w:ascii="Cambria" w:hAnsi="Cambria" w:cs="Verdana"/>
                <w:sz w:val="24"/>
                <w:szCs w:val="28"/>
              </w:rPr>
              <w:t>Wellnes pedikura</w:t>
            </w:r>
          </w:p>
          <w:p w14:paraId="2EE21B4F" w14:textId="77777777" w:rsidR="00CF67AF" w:rsidRPr="00CF67AF" w:rsidRDefault="00CF67AF" w:rsidP="007B6844">
            <w:pPr>
              <w:widowControl w:val="0"/>
              <w:autoSpaceDE w:val="0"/>
              <w:autoSpaceDN w:val="0"/>
              <w:adjustRightInd w:val="0"/>
              <w:spacing w:after="120"/>
              <w:rPr>
                <w:rFonts w:ascii="Cambria" w:hAnsi="Cambria" w:cs="Arial"/>
                <w:b/>
                <w:sz w:val="24"/>
                <w:szCs w:val="28"/>
              </w:rPr>
            </w:pPr>
            <w:r w:rsidRPr="00CF67AF">
              <w:rPr>
                <w:rFonts w:ascii="Cambria" w:hAnsi="Cambria" w:cs="Verdana"/>
                <w:sz w:val="24"/>
                <w:szCs w:val="28"/>
              </w:rPr>
              <w:t>Važnost praćenja noviteta i trendova u pedikuri</w:t>
            </w:r>
          </w:p>
        </w:tc>
      </w:tr>
      <w:tr w:rsidR="00CF67AF" w14:paraId="519B8BC9" w14:textId="77777777" w:rsidTr="00A429F5">
        <w:tc>
          <w:tcPr>
            <w:tcW w:w="4038" w:type="dxa"/>
            <w:tcBorders>
              <w:bottom w:val="single" w:sz="4" w:space="0" w:color="auto"/>
            </w:tcBorders>
            <w:shd w:val="clear" w:color="auto" w:fill="D9D9D9" w:themeFill="background1" w:themeFillShade="D9"/>
          </w:tcPr>
          <w:p w14:paraId="7B62B455" w14:textId="77777777" w:rsidR="00CF67AF" w:rsidRPr="00CF67AF" w:rsidRDefault="00CF67AF" w:rsidP="007B6844">
            <w:pPr>
              <w:autoSpaceDE w:val="0"/>
              <w:autoSpaceDN w:val="0"/>
              <w:adjustRightInd w:val="0"/>
              <w:rPr>
                <w:rFonts w:ascii="Cambria" w:hAnsi="Cambria" w:cs="Verdana"/>
                <w:sz w:val="24"/>
                <w:szCs w:val="28"/>
              </w:rPr>
            </w:pPr>
            <w:r w:rsidRPr="00CF67AF">
              <w:rPr>
                <w:rFonts w:ascii="Cambria" w:hAnsi="Cambria" w:cs="Verdana"/>
                <w:sz w:val="24"/>
                <w:szCs w:val="28"/>
              </w:rPr>
              <w:t>NAPOMENA</w:t>
            </w:r>
          </w:p>
        </w:tc>
        <w:tc>
          <w:tcPr>
            <w:tcW w:w="5024" w:type="dxa"/>
            <w:tcBorders>
              <w:bottom w:val="single" w:sz="4" w:space="0" w:color="auto"/>
            </w:tcBorders>
          </w:tcPr>
          <w:p w14:paraId="14AD261B" w14:textId="77777777" w:rsidR="00CF67AF" w:rsidRPr="00CF67AF" w:rsidRDefault="00CF67AF" w:rsidP="007B6844">
            <w:pPr>
              <w:autoSpaceDE w:val="0"/>
              <w:autoSpaceDN w:val="0"/>
              <w:adjustRightInd w:val="0"/>
              <w:rPr>
                <w:rFonts w:ascii="Cambria" w:hAnsi="Cambria" w:cs="Verdana"/>
                <w:sz w:val="24"/>
                <w:szCs w:val="28"/>
              </w:rPr>
            </w:pPr>
            <w:r w:rsidRPr="00CF67AF">
              <w:rPr>
                <w:rFonts w:ascii="Cambria" w:hAnsi="Cambria" w:cs="Verdana"/>
                <w:sz w:val="24"/>
                <w:szCs w:val="28"/>
              </w:rPr>
              <w:t>Nastavni se proces 80 % vremena izvodi praktično radi zadovoljenja kriterija izvedbe navedenog ishoda, a 20 % služi za povezivanje usvojenih sadržaja s teorijskim spoznajama i praktičnom primjenom.</w:t>
            </w:r>
          </w:p>
        </w:tc>
      </w:tr>
      <w:tr w:rsidR="00CF67AF" w14:paraId="773A32EA" w14:textId="77777777" w:rsidTr="00A429F5">
        <w:tc>
          <w:tcPr>
            <w:tcW w:w="4038" w:type="dxa"/>
            <w:shd w:val="clear" w:color="auto" w:fill="BFBFBF" w:themeFill="background1" w:themeFillShade="BF"/>
          </w:tcPr>
          <w:p w14:paraId="574E7DC7" w14:textId="77777777" w:rsidR="00CF67AF" w:rsidRPr="00367D48" w:rsidRDefault="0000349C" w:rsidP="007B6844">
            <w:pPr>
              <w:rPr>
                <w:rFonts w:asciiTheme="majorHAnsi" w:hAnsiTheme="majorHAnsi"/>
                <w:b/>
              </w:rPr>
            </w:pPr>
            <w:r>
              <w:rPr>
                <w:rFonts w:asciiTheme="majorHAnsi" w:hAnsiTheme="majorHAnsi"/>
                <w:b/>
              </w:rPr>
              <w:t>1</w:t>
            </w:r>
            <w:r w:rsidR="00CF67AF" w:rsidRPr="00367D48">
              <w:rPr>
                <w:rFonts w:asciiTheme="majorHAnsi" w:hAnsiTheme="majorHAnsi"/>
                <w:b/>
              </w:rPr>
              <w:t>.</w:t>
            </w:r>
            <w:r w:rsidR="00CF67AF">
              <w:rPr>
                <w:rFonts w:asciiTheme="majorHAnsi" w:hAnsiTheme="majorHAnsi"/>
                <w:b/>
              </w:rPr>
              <w:t xml:space="preserve">  </w:t>
            </w:r>
            <w:r w:rsidR="00CF67AF">
              <w:rPr>
                <w:rFonts w:asciiTheme="majorHAnsi" w:hAnsiTheme="majorHAnsi"/>
                <w:b/>
                <w:vanish/>
              </w:rPr>
              <w:t>. atiZACIJA GRAĐENJA</w:t>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sidR="00CF67AF">
              <w:rPr>
                <w:rFonts w:asciiTheme="majorHAnsi" w:hAnsiTheme="majorHAnsi"/>
                <w:b/>
                <w:vanish/>
              </w:rPr>
              <w:pgNum/>
            </w:r>
            <w:r>
              <w:rPr>
                <w:rFonts w:asciiTheme="majorHAnsi" w:hAnsiTheme="majorHAnsi"/>
                <w:b/>
              </w:rPr>
              <w:t>godina – 140</w:t>
            </w:r>
            <w:r w:rsidR="00CF67AF">
              <w:rPr>
                <w:rFonts w:asciiTheme="majorHAnsi" w:hAnsiTheme="majorHAnsi"/>
                <w:b/>
              </w:rPr>
              <w:t xml:space="preserve"> sati</w:t>
            </w:r>
          </w:p>
          <w:p w14:paraId="793C1A60" w14:textId="77777777" w:rsidR="00CF67AF" w:rsidRPr="001953E6" w:rsidRDefault="00CF67AF" w:rsidP="007B6844">
            <w:pPr>
              <w:rPr>
                <w:rFonts w:asciiTheme="majorHAnsi" w:hAnsiTheme="majorHAnsi"/>
                <w:b/>
              </w:rPr>
            </w:pPr>
          </w:p>
        </w:tc>
        <w:tc>
          <w:tcPr>
            <w:tcW w:w="5024" w:type="dxa"/>
            <w:shd w:val="clear" w:color="auto" w:fill="BFBFBF" w:themeFill="background1" w:themeFillShade="BF"/>
          </w:tcPr>
          <w:p w14:paraId="11CCC1F9" w14:textId="77777777" w:rsidR="00CF67AF" w:rsidRPr="00AC7DF9" w:rsidRDefault="00CF67AF" w:rsidP="007B6844">
            <w:pPr>
              <w:rPr>
                <w:rFonts w:asciiTheme="majorHAnsi" w:hAnsiTheme="majorHAnsi"/>
                <w:b/>
              </w:rPr>
            </w:pPr>
            <w:r w:rsidRPr="00AC7DF9">
              <w:rPr>
                <w:rFonts w:asciiTheme="majorHAnsi" w:hAnsiTheme="majorHAnsi"/>
                <w:b/>
              </w:rPr>
              <w:t>N</w:t>
            </w:r>
            <w:r>
              <w:rPr>
                <w:rFonts w:asciiTheme="majorHAnsi" w:hAnsiTheme="majorHAnsi"/>
                <w:b/>
              </w:rPr>
              <w:t xml:space="preserve">astavni predmet:  </w:t>
            </w:r>
            <w:r w:rsidR="004C4DBA">
              <w:rPr>
                <w:rFonts w:asciiTheme="majorHAnsi" w:hAnsiTheme="majorHAnsi"/>
                <w:b/>
              </w:rPr>
              <w:t xml:space="preserve">PRAKTIČNA NASTAVA </w:t>
            </w:r>
          </w:p>
        </w:tc>
      </w:tr>
      <w:tr w:rsidR="00CF67AF" w14:paraId="049888AD" w14:textId="77777777" w:rsidTr="00A429F5">
        <w:tc>
          <w:tcPr>
            <w:tcW w:w="4038" w:type="dxa"/>
            <w:shd w:val="clear" w:color="auto" w:fill="D9D9D9" w:themeFill="background1" w:themeFillShade="D9"/>
          </w:tcPr>
          <w:p w14:paraId="0EC02376" w14:textId="77777777" w:rsidR="00CF67AF" w:rsidRPr="005617FE" w:rsidRDefault="00CF67AF" w:rsidP="007B6844">
            <w:pPr>
              <w:rPr>
                <w:rFonts w:asciiTheme="majorHAnsi" w:hAnsiTheme="majorHAnsi"/>
                <w:i/>
              </w:rPr>
            </w:pPr>
            <w:r w:rsidRPr="005617FE">
              <w:rPr>
                <w:rFonts w:asciiTheme="majorHAnsi" w:hAnsiTheme="majorHAnsi"/>
                <w:i/>
              </w:rPr>
              <w:t>Nastavne cjeline</w:t>
            </w:r>
          </w:p>
        </w:tc>
        <w:tc>
          <w:tcPr>
            <w:tcW w:w="5024" w:type="dxa"/>
          </w:tcPr>
          <w:p w14:paraId="7C1D216F" w14:textId="77777777" w:rsidR="00CF67AF" w:rsidRPr="005617FE" w:rsidRDefault="00CF67AF" w:rsidP="007B6844">
            <w:pPr>
              <w:rPr>
                <w:rFonts w:asciiTheme="majorHAnsi" w:hAnsiTheme="majorHAnsi"/>
                <w:i/>
              </w:rPr>
            </w:pPr>
            <w:r w:rsidRPr="005617FE">
              <w:rPr>
                <w:rFonts w:asciiTheme="majorHAnsi" w:hAnsiTheme="majorHAnsi"/>
                <w:i/>
              </w:rPr>
              <w:t>Razrada – Nastavne teme/sadržaji</w:t>
            </w:r>
          </w:p>
        </w:tc>
      </w:tr>
      <w:tr w:rsidR="00B15D11" w14:paraId="770191D6" w14:textId="77777777" w:rsidTr="00A429F5">
        <w:tc>
          <w:tcPr>
            <w:tcW w:w="4038" w:type="dxa"/>
            <w:shd w:val="clear" w:color="auto" w:fill="D9D9D9" w:themeFill="background1" w:themeFillShade="D9"/>
          </w:tcPr>
          <w:p w14:paraId="6AC0174F" w14:textId="77777777" w:rsidR="00B15D11" w:rsidRPr="00B15D11" w:rsidRDefault="00B15D11" w:rsidP="007B6844">
            <w:pPr>
              <w:autoSpaceDE w:val="0"/>
              <w:autoSpaceDN w:val="0"/>
              <w:adjustRightInd w:val="0"/>
              <w:rPr>
                <w:rFonts w:ascii="Cambria" w:hAnsi="Cambria" w:cs="Verdana"/>
                <w:sz w:val="24"/>
                <w:szCs w:val="24"/>
              </w:rPr>
            </w:pPr>
            <w:r w:rsidRPr="00B15D11">
              <w:rPr>
                <w:rFonts w:ascii="Cambria" w:hAnsi="Cambria" w:cs="Verdana"/>
                <w:sz w:val="24"/>
                <w:szCs w:val="24"/>
              </w:rPr>
              <w:t>OSNOVE ZAŠTITE</w:t>
            </w:r>
          </w:p>
          <w:p w14:paraId="664B0FF5" w14:textId="77777777" w:rsidR="00B15D11" w:rsidRPr="00B15D11" w:rsidRDefault="00B15D11" w:rsidP="007B6844">
            <w:pPr>
              <w:widowControl w:val="0"/>
              <w:autoSpaceDE w:val="0"/>
              <w:autoSpaceDN w:val="0"/>
              <w:adjustRightInd w:val="0"/>
              <w:spacing w:after="120"/>
              <w:rPr>
                <w:rFonts w:ascii="Cambria" w:hAnsi="Cambria" w:cs="Arial"/>
                <w:b/>
                <w:sz w:val="24"/>
                <w:szCs w:val="24"/>
              </w:rPr>
            </w:pPr>
            <w:r w:rsidRPr="00B15D11">
              <w:rPr>
                <w:rFonts w:ascii="Cambria" w:hAnsi="Cambria" w:cs="Verdana"/>
                <w:sz w:val="24"/>
                <w:szCs w:val="24"/>
              </w:rPr>
              <w:t>NA RADU</w:t>
            </w:r>
          </w:p>
        </w:tc>
        <w:tc>
          <w:tcPr>
            <w:tcW w:w="5024" w:type="dxa"/>
          </w:tcPr>
          <w:p w14:paraId="68B0172C" w14:textId="77777777" w:rsidR="00B15D11" w:rsidRPr="00B15D11" w:rsidRDefault="00B15D11" w:rsidP="007B6844">
            <w:pPr>
              <w:autoSpaceDE w:val="0"/>
              <w:autoSpaceDN w:val="0"/>
              <w:adjustRightInd w:val="0"/>
              <w:rPr>
                <w:rFonts w:ascii="Cambria" w:hAnsi="Cambria" w:cs="Verdana"/>
                <w:sz w:val="24"/>
                <w:szCs w:val="24"/>
              </w:rPr>
            </w:pPr>
            <w:r w:rsidRPr="00B15D11">
              <w:rPr>
                <w:rFonts w:ascii="Cambria" w:hAnsi="Cambria" w:cs="Verdana"/>
                <w:sz w:val="24"/>
                <w:szCs w:val="24"/>
              </w:rPr>
              <w:t>Zaštita od struje</w:t>
            </w:r>
          </w:p>
          <w:p w14:paraId="4675E5C6" w14:textId="77777777" w:rsidR="00B15D11" w:rsidRPr="00B15D11" w:rsidRDefault="00B15D11" w:rsidP="007B6844">
            <w:pPr>
              <w:autoSpaceDE w:val="0"/>
              <w:autoSpaceDN w:val="0"/>
              <w:adjustRightInd w:val="0"/>
              <w:rPr>
                <w:rFonts w:ascii="Cambria" w:hAnsi="Cambria" w:cs="Verdana"/>
                <w:sz w:val="24"/>
                <w:szCs w:val="24"/>
              </w:rPr>
            </w:pPr>
            <w:r w:rsidRPr="00B15D11">
              <w:rPr>
                <w:rFonts w:ascii="Cambria" w:hAnsi="Cambria" w:cs="Verdana"/>
                <w:sz w:val="24"/>
                <w:szCs w:val="24"/>
              </w:rPr>
              <w:t>Rukovanje opremom</w:t>
            </w:r>
          </w:p>
          <w:p w14:paraId="33FCC142" w14:textId="77777777" w:rsidR="00B15D11" w:rsidRPr="00B15D11" w:rsidRDefault="00B15D11" w:rsidP="007B6844">
            <w:pPr>
              <w:autoSpaceDE w:val="0"/>
              <w:autoSpaceDN w:val="0"/>
              <w:adjustRightInd w:val="0"/>
              <w:rPr>
                <w:rFonts w:ascii="Cambria" w:hAnsi="Cambria" w:cs="Verdana"/>
                <w:sz w:val="24"/>
                <w:szCs w:val="24"/>
              </w:rPr>
            </w:pPr>
            <w:r w:rsidRPr="00B15D11">
              <w:rPr>
                <w:rFonts w:ascii="Cambria" w:hAnsi="Cambria" w:cs="Verdana"/>
                <w:sz w:val="24"/>
                <w:szCs w:val="24"/>
              </w:rPr>
              <w:t>Upotreba rukavica i sterilnog pribora za rad</w:t>
            </w:r>
          </w:p>
          <w:p w14:paraId="028EE323" w14:textId="77777777" w:rsidR="00B15D11" w:rsidRPr="00B15D11" w:rsidRDefault="00B15D11" w:rsidP="007B6844">
            <w:pPr>
              <w:autoSpaceDE w:val="0"/>
              <w:autoSpaceDN w:val="0"/>
              <w:adjustRightInd w:val="0"/>
              <w:rPr>
                <w:rFonts w:ascii="Cambria" w:hAnsi="Cambria" w:cs="Verdana"/>
                <w:sz w:val="24"/>
                <w:szCs w:val="24"/>
              </w:rPr>
            </w:pPr>
            <w:r w:rsidRPr="00B15D11">
              <w:rPr>
                <w:rFonts w:ascii="Cambria" w:hAnsi="Cambria" w:cs="Verdana"/>
                <w:sz w:val="24"/>
                <w:szCs w:val="24"/>
              </w:rPr>
              <w:t>Infekcije i zaštita od infekcija</w:t>
            </w:r>
          </w:p>
          <w:p w14:paraId="3EAC673E" w14:textId="77777777" w:rsidR="00B15D11" w:rsidRPr="00B15D11" w:rsidRDefault="00B15D11" w:rsidP="007B6844">
            <w:pPr>
              <w:widowControl w:val="0"/>
              <w:autoSpaceDE w:val="0"/>
              <w:autoSpaceDN w:val="0"/>
              <w:adjustRightInd w:val="0"/>
              <w:spacing w:after="120"/>
              <w:rPr>
                <w:rFonts w:ascii="Cambria" w:hAnsi="Cambria" w:cs="Arial"/>
                <w:b/>
                <w:sz w:val="24"/>
                <w:szCs w:val="24"/>
              </w:rPr>
            </w:pPr>
            <w:r w:rsidRPr="00B15D11">
              <w:rPr>
                <w:rFonts w:ascii="Cambria" w:hAnsi="Cambria" w:cs="Verdana"/>
                <w:sz w:val="24"/>
                <w:szCs w:val="24"/>
              </w:rPr>
              <w:t>Protupožarna zaštita</w:t>
            </w:r>
          </w:p>
        </w:tc>
      </w:tr>
      <w:tr w:rsidR="00B15D11" w14:paraId="0A1B8323" w14:textId="77777777" w:rsidTr="00A429F5">
        <w:tc>
          <w:tcPr>
            <w:tcW w:w="4038" w:type="dxa"/>
            <w:shd w:val="clear" w:color="auto" w:fill="D9D9D9" w:themeFill="background1" w:themeFillShade="D9"/>
          </w:tcPr>
          <w:p w14:paraId="1244A732" w14:textId="77777777" w:rsidR="00B15D11" w:rsidRPr="00B15D11" w:rsidRDefault="00B15D11" w:rsidP="007B6844">
            <w:pPr>
              <w:autoSpaceDE w:val="0"/>
              <w:autoSpaceDN w:val="0"/>
              <w:adjustRightInd w:val="0"/>
              <w:rPr>
                <w:rFonts w:ascii="Cambria" w:hAnsi="Cambria" w:cs="Verdana"/>
                <w:sz w:val="24"/>
                <w:szCs w:val="24"/>
              </w:rPr>
            </w:pPr>
            <w:r w:rsidRPr="00B15D11">
              <w:rPr>
                <w:rFonts w:ascii="Cambria" w:hAnsi="Cambria" w:cs="Verdana"/>
                <w:sz w:val="24"/>
                <w:szCs w:val="24"/>
              </w:rPr>
              <w:t>UVOD U</w:t>
            </w:r>
          </w:p>
          <w:p w14:paraId="6ECEE4BB" w14:textId="77777777" w:rsidR="00B15D11" w:rsidRPr="00B15D11" w:rsidRDefault="00B15D11" w:rsidP="007B6844">
            <w:pPr>
              <w:widowControl w:val="0"/>
              <w:autoSpaceDE w:val="0"/>
              <w:autoSpaceDN w:val="0"/>
              <w:adjustRightInd w:val="0"/>
              <w:spacing w:after="120"/>
              <w:rPr>
                <w:rFonts w:ascii="Cambria" w:hAnsi="Cambria" w:cs="Arial"/>
                <w:b/>
                <w:sz w:val="24"/>
                <w:szCs w:val="24"/>
              </w:rPr>
            </w:pPr>
            <w:r w:rsidRPr="00B15D11">
              <w:rPr>
                <w:rFonts w:ascii="Cambria" w:hAnsi="Cambria" w:cs="Verdana"/>
                <w:sz w:val="24"/>
                <w:szCs w:val="24"/>
              </w:rPr>
              <w:t>KOZMETIKU</w:t>
            </w:r>
          </w:p>
        </w:tc>
        <w:tc>
          <w:tcPr>
            <w:tcW w:w="5024" w:type="dxa"/>
          </w:tcPr>
          <w:p w14:paraId="1229C349" w14:textId="77777777" w:rsidR="00B15D11" w:rsidRPr="00B15D11" w:rsidRDefault="00B15D11" w:rsidP="007B6844">
            <w:pPr>
              <w:autoSpaceDE w:val="0"/>
              <w:autoSpaceDN w:val="0"/>
              <w:adjustRightInd w:val="0"/>
              <w:rPr>
                <w:rFonts w:ascii="Cambria" w:hAnsi="Cambria" w:cs="Verdana"/>
                <w:sz w:val="24"/>
                <w:szCs w:val="24"/>
              </w:rPr>
            </w:pPr>
            <w:r w:rsidRPr="00B15D11">
              <w:rPr>
                <w:rFonts w:ascii="Cambria" w:hAnsi="Cambria" w:cs="Verdana"/>
                <w:sz w:val="24"/>
                <w:szCs w:val="24"/>
              </w:rPr>
              <w:t>Definicija kozmetike</w:t>
            </w:r>
          </w:p>
          <w:p w14:paraId="673589FB" w14:textId="77777777" w:rsidR="00B15D11" w:rsidRPr="00B15D11" w:rsidRDefault="00B15D11" w:rsidP="007B6844">
            <w:pPr>
              <w:autoSpaceDE w:val="0"/>
              <w:autoSpaceDN w:val="0"/>
              <w:adjustRightInd w:val="0"/>
              <w:rPr>
                <w:rFonts w:ascii="Cambria" w:hAnsi="Cambria" w:cs="Verdana"/>
                <w:sz w:val="24"/>
                <w:szCs w:val="24"/>
              </w:rPr>
            </w:pPr>
            <w:r w:rsidRPr="00B15D11">
              <w:rPr>
                <w:rFonts w:ascii="Cambria" w:hAnsi="Cambria" w:cs="Verdana"/>
                <w:sz w:val="24"/>
                <w:szCs w:val="24"/>
              </w:rPr>
              <w:t>Uloga kozmetike u svakodnevnom životu, važnost, sadržaj i rutina</w:t>
            </w:r>
          </w:p>
          <w:p w14:paraId="0BFB4072" w14:textId="77777777" w:rsidR="00B15D11" w:rsidRPr="00B15D11" w:rsidRDefault="00B15D11" w:rsidP="007B6844">
            <w:pPr>
              <w:autoSpaceDE w:val="0"/>
              <w:autoSpaceDN w:val="0"/>
              <w:adjustRightInd w:val="0"/>
              <w:rPr>
                <w:rFonts w:ascii="Cambria" w:hAnsi="Cambria" w:cs="Verdana"/>
                <w:sz w:val="24"/>
                <w:szCs w:val="24"/>
              </w:rPr>
            </w:pPr>
            <w:r w:rsidRPr="00B15D11">
              <w:rPr>
                <w:rFonts w:ascii="Cambria" w:hAnsi="Cambria" w:cs="Verdana"/>
                <w:sz w:val="24"/>
                <w:szCs w:val="24"/>
              </w:rPr>
              <w:t>kozmetičke njege</w:t>
            </w:r>
          </w:p>
          <w:p w14:paraId="40E41C39" w14:textId="1FEA7954" w:rsidR="00B15D11" w:rsidRPr="00B15D11" w:rsidRDefault="00B15D11" w:rsidP="007B6844">
            <w:pPr>
              <w:widowControl w:val="0"/>
              <w:autoSpaceDE w:val="0"/>
              <w:autoSpaceDN w:val="0"/>
              <w:adjustRightInd w:val="0"/>
              <w:spacing w:after="120"/>
              <w:rPr>
                <w:rFonts w:ascii="Cambria" w:hAnsi="Cambria" w:cs="Arial"/>
                <w:b/>
                <w:sz w:val="24"/>
                <w:szCs w:val="24"/>
              </w:rPr>
            </w:pPr>
            <w:r w:rsidRPr="00B15D11">
              <w:rPr>
                <w:rFonts w:ascii="Cambria" w:hAnsi="Cambria" w:cs="Verdana"/>
                <w:sz w:val="24"/>
                <w:szCs w:val="24"/>
              </w:rPr>
              <w:t>Uloga i odgovornosti polaznika/ce</w:t>
            </w:r>
            <w:r w:rsidRPr="00B15D11">
              <w:rPr>
                <w:rFonts w:ascii="Cambria" w:hAnsi="Cambria" w:cs="Verdana"/>
                <w:color w:val="FF0000"/>
                <w:sz w:val="24"/>
                <w:szCs w:val="24"/>
              </w:rPr>
              <w:t xml:space="preserve"> </w:t>
            </w:r>
            <w:r w:rsidR="00905102">
              <w:rPr>
                <w:rFonts w:ascii="Cambria" w:hAnsi="Cambria" w:cs="Verdana"/>
                <w:sz w:val="24"/>
                <w:szCs w:val="24"/>
              </w:rPr>
              <w:t>kozmetičara</w:t>
            </w:r>
          </w:p>
        </w:tc>
      </w:tr>
      <w:tr w:rsidR="00B15D11" w14:paraId="2293BFCC" w14:textId="77777777" w:rsidTr="00A429F5">
        <w:tc>
          <w:tcPr>
            <w:tcW w:w="4038" w:type="dxa"/>
            <w:shd w:val="clear" w:color="auto" w:fill="D9D9D9" w:themeFill="background1" w:themeFillShade="D9"/>
          </w:tcPr>
          <w:p w14:paraId="5C8293AE" w14:textId="77777777" w:rsidR="00B15D11" w:rsidRPr="00B15D11" w:rsidRDefault="00B15D11" w:rsidP="007B6844">
            <w:pPr>
              <w:autoSpaceDE w:val="0"/>
              <w:autoSpaceDN w:val="0"/>
              <w:adjustRightInd w:val="0"/>
              <w:rPr>
                <w:rFonts w:ascii="Cambria" w:hAnsi="Cambria" w:cs="Verdana"/>
                <w:sz w:val="24"/>
                <w:szCs w:val="24"/>
              </w:rPr>
            </w:pPr>
            <w:r w:rsidRPr="00B15D11">
              <w:rPr>
                <w:rFonts w:ascii="Cambria" w:hAnsi="Cambria" w:cs="Verdana"/>
                <w:sz w:val="24"/>
                <w:szCs w:val="24"/>
              </w:rPr>
              <w:t>HIGIJENA U</w:t>
            </w:r>
          </w:p>
          <w:p w14:paraId="18685C5F" w14:textId="77777777" w:rsidR="00B15D11" w:rsidRPr="00B15D11" w:rsidRDefault="00B15D11" w:rsidP="007B6844">
            <w:pPr>
              <w:autoSpaceDE w:val="0"/>
              <w:autoSpaceDN w:val="0"/>
              <w:adjustRightInd w:val="0"/>
              <w:rPr>
                <w:rFonts w:ascii="Cambria" w:hAnsi="Cambria" w:cs="Verdana"/>
                <w:sz w:val="24"/>
                <w:szCs w:val="24"/>
              </w:rPr>
            </w:pPr>
            <w:r w:rsidRPr="00B15D11">
              <w:rPr>
                <w:rFonts w:ascii="Cambria" w:hAnsi="Cambria" w:cs="Verdana"/>
                <w:sz w:val="24"/>
                <w:szCs w:val="24"/>
              </w:rPr>
              <w:t>KOZMETIČKOM</w:t>
            </w:r>
          </w:p>
          <w:p w14:paraId="76AC5A09" w14:textId="77777777" w:rsidR="00B15D11" w:rsidRPr="00B15D11" w:rsidRDefault="00B15D11" w:rsidP="007B6844">
            <w:pPr>
              <w:widowControl w:val="0"/>
              <w:autoSpaceDE w:val="0"/>
              <w:autoSpaceDN w:val="0"/>
              <w:adjustRightInd w:val="0"/>
              <w:spacing w:after="120"/>
              <w:rPr>
                <w:rFonts w:ascii="Cambria" w:hAnsi="Cambria" w:cs="Arial"/>
                <w:b/>
                <w:sz w:val="24"/>
                <w:szCs w:val="24"/>
              </w:rPr>
            </w:pPr>
            <w:r w:rsidRPr="00B15D11">
              <w:rPr>
                <w:rFonts w:ascii="Cambria" w:hAnsi="Cambria" w:cs="Verdana"/>
                <w:sz w:val="24"/>
                <w:szCs w:val="24"/>
              </w:rPr>
              <w:t>SALONU</w:t>
            </w:r>
          </w:p>
        </w:tc>
        <w:tc>
          <w:tcPr>
            <w:tcW w:w="5024" w:type="dxa"/>
          </w:tcPr>
          <w:p w14:paraId="4D070DF2" w14:textId="77777777" w:rsidR="00B15D11" w:rsidRPr="00B15D11" w:rsidRDefault="00B15D11" w:rsidP="007B6844">
            <w:pPr>
              <w:autoSpaceDE w:val="0"/>
              <w:autoSpaceDN w:val="0"/>
              <w:adjustRightInd w:val="0"/>
              <w:rPr>
                <w:rFonts w:ascii="Cambria" w:hAnsi="Cambria" w:cs="Verdana"/>
                <w:sz w:val="24"/>
                <w:szCs w:val="24"/>
              </w:rPr>
            </w:pPr>
            <w:r w:rsidRPr="00B15D11">
              <w:rPr>
                <w:rFonts w:ascii="Cambria" w:hAnsi="Cambria" w:cs="Verdana"/>
                <w:sz w:val="24"/>
                <w:szCs w:val="24"/>
              </w:rPr>
              <w:t>Higijena – osobna, radnog mjesta, radnog prostora i sanitarnog čvora.</w:t>
            </w:r>
          </w:p>
          <w:p w14:paraId="22AECE5D" w14:textId="77777777" w:rsidR="00B15D11" w:rsidRPr="00B15D11" w:rsidRDefault="00B15D11" w:rsidP="007B6844">
            <w:pPr>
              <w:autoSpaceDE w:val="0"/>
              <w:autoSpaceDN w:val="0"/>
              <w:adjustRightInd w:val="0"/>
              <w:rPr>
                <w:rFonts w:ascii="Cambria" w:hAnsi="Cambria" w:cs="Verdana"/>
                <w:sz w:val="24"/>
                <w:szCs w:val="24"/>
              </w:rPr>
            </w:pPr>
            <w:r w:rsidRPr="00B15D11">
              <w:rPr>
                <w:rFonts w:ascii="Cambria" w:hAnsi="Cambria" w:cs="Verdana"/>
                <w:sz w:val="24"/>
                <w:szCs w:val="24"/>
              </w:rPr>
              <w:t>Lik i izgled kozmetičarke</w:t>
            </w:r>
          </w:p>
          <w:p w14:paraId="272F8A45" w14:textId="77777777" w:rsidR="00B15D11" w:rsidRPr="00B15D11" w:rsidRDefault="00B15D11" w:rsidP="007B6844">
            <w:pPr>
              <w:autoSpaceDE w:val="0"/>
              <w:autoSpaceDN w:val="0"/>
              <w:adjustRightInd w:val="0"/>
              <w:rPr>
                <w:rFonts w:ascii="Cambria" w:hAnsi="Cambria" w:cs="Verdana"/>
                <w:sz w:val="24"/>
                <w:szCs w:val="24"/>
              </w:rPr>
            </w:pPr>
            <w:r w:rsidRPr="00B15D11">
              <w:rPr>
                <w:rFonts w:ascii="Cambria" w:hAnsi="Cambria" w:cs="Verdana"/>
                <w:sz w:val="24"/>
                <w:szCs w:val="24"/>
              </w:rPr>
              <w:t>Radna odjeća i obuća</w:t>
            </w:r>
          </w:p>
          <w:p w14:paraId="65D853A7" w14:textId="77777777" w:rsidR="00B15D11" w:rsidRPr="00B15D11" w:rsidRDefault="00B15D11" w:rsidP="007B6844">
            <w:pPr>
              <w:autoSpaceDE w:val="0"/>
              <w:autoSpaceDN w:val="0"/>
              <w:adjustRightInd w:val="0"/>
              <w:rPr>
                <w:rFonts w:ascii="Cambria" w:hAnsi="Cambria" w:cs="Verdana"/>
                <w:sz w:val="24"/>
                <w:szCs w:val="24"/>
              </w:rPr>
            </w:pPr>
            <w:r w:rsidRPr="00B15D11">
              <w:rPr>
                <w:rFonts w:ascii="Cambria" w:hAnsi="Cambria" w:cs="Verdana"/>
                <w:sz w:val="24"/>
                <w:szCs w:val="24"/>
              </w:rPr>
              <w:t>Organizacija radnog prostora i rada</w:t>
            </w:r>
          </w:p>
          <w:p w14:paraId="370E1EA9" w14:textId="77777777" w:rsidR="00B15D11" w:rsidRPr="00B15D11" w:rsidRDefault="00B15D11" w:rsidP="007B6844">
            <w:pPr>
              <w:autoSpaceDE w:val="0"/>
              <w:autoSpaceDN w:val="0"/>
              <w:adjustRightInd w:val="0"/>
              <w:rPr>
                <w:rFonts w:ascii="Cambria" w:hAnsi="Cambria" w:cs="Verdana"/>
                <w:sz w:val="24"/>
                <w:szCs w:val="24"/>
              </w:rPr>
            </w:pPr>
            <w:r w:rsidRPr="00B15D11">
              <w:rPr>
                <w:rFonts w:ascii="Cambria" w:hAnsi="Cambria" w:cs="Verdana"/>
                <w:sz w:val="24"/>
                <w:szCs w:val="24"/>
              </w:rPr>
              <w:t>Priprema i korištenje potrošnog i pomoćnog materijala</w:t>
            </w:r>
          </w:p>
          <w:p w14:paraId="33BB0FF0" w14:textId="77777777" w:rsidR="00B15D11" w:rsidRPr="00B15D11" w:rsidRDefault="00B15D11" w:rsidP="007B6844">
            <w:pPr>
              <w:autoSpaceDE w:val="0"/>
              <w:autoSpaceDN w:val="0"/>
              <w:adjustRightInd w:val="0"/>
              <w:rPr>
                <w:rFonts w:ascii="Cambria" w:hAnsi="Cambria" w:cs="Verdana"/>
                <w:sz w:val="24"/>
                <w:szCs w:val="24"/>
              </w:rPr>
            </w:pPr>
            <w:r w:rsidRPr="00B15D11">
              <w:rPr>
                <w:rFonts w:ascii="Cambria" w:hAnsi="Cambria" w:cs="Verdana"/>
                <w:sz w:val="24"/>
                <w:szCs w:val="24"/>
              </w:rPr>
              <w:t>Priprema radnog mjesta</w:t>
            </w:r>
          </w:p>
          <w:p w14:paraId="2A5F3C29" w14:textId="77777777" w:rsidR="00B15D11" w:rsidRPr="00B15D11" w:rsidRDefault="00B15D11" w:rsidP="007B6844">
            <w:pPr>
              <w:widowControl w:val="0"/>
              <w:autoSpaceDE w:val="0"/>
              <w:autoSpaceDN w:val="0"/>
              <w:adjustRightInd w:val="0"/>
              <w:spacing w:after="120"/>
              <w:rPr>
                <w:rFonts w:ascii="Cambria" w:hAnsi="Cambria" w:cs="Arial"/>
                <w:b/>
                <w:sz w:val="24"/>
                <w:szCs w:val="24"/>
              </w:rPr>
            </w:pPr>
            <w:r w:rsidRPr="00B15D11">
              <w:rPr>
                <w:rFonts w:ascii="Cambria" w:hAnsi="Cambria" w:cs="Verdana"/>
                <w:sz w:val="24"/>
                <w:szCs w:val="24"/>
              </w:rPr>
              <w:t>Zaštita na radu</w:t>
            </w:r>
          </w:p>
        </w:tc>
      </w:tr>
      <w:tr w:rsidR="00B15D11" w14:paraId="78670044" w14:textId="77777777" w:rsidTr="00A429F5">
        <w:tc>
          <w:tcPr>
            <w:tcW w:w="4038" w:type="dxa"/>
            <w:shd w:val="clear" w:color="auto" w:fill="D9D9D9" w:themeFill="background1" w:themeFillShade="D9"/>
          </w:tcPr>
          <w:p w14:paraId="1931B2DA" w14:textId="77777777" w:rsidR="00B15D11" w:rsidRPr="00B15D11" w:rsidRDefault="00B15D11" w:rsidP="007B6844">
            <w:pPr>
              <w:autoSpaceDE w:val="0"/>
              <w:autoSpaceDN w:val="0"/>
              <w:adjustRightInd w:val="0"/>
              <w:rPr>
                <w:rFonts w:ascii="Cambria" w:hAnsi="Cambria" w:cs="Verdana"/>
                <w:sz w:val="24"/>
                <w:szCs w:val="24"/>
              </w:rPr>
            </w:pPr>
            <w:r w:rsidRPr="00B15D11">
              <w:rPr>
                <w:rFonts w:ascii="Cambria" w:hAnsi="Cambria" w:cs="Verdana"/>
                <w:sz w:val="24"/>
                <w:szCs w:val="24"/>
              </w:rPr>
              <w:t>OSNOVE</w:t>
            </w:r>
          </w:p>
          <w:p w14:paraId="22A72273" w14:textId="77777777" w:rsidR="00B15D11" w:rsidRPr="00B15D11" w:rsidRDefault="00B15D11" w:rsidP="007B6844">
            <w:pPr>
              <w:widowControl w:val="0"/>
              <w:autoSpaceDE w:val="0"/>
              <w:autoSpaceDN w:val="0"/>
              <w:adjustRightInd w:val="0"/>
              <w:spacing w:after="120"/>
              <w:rPr>
                <w:rFonts w:ascii="Cambria" w:hAnsi="Cambria" w:cs="Arial"/>
                <w:b/>
                <w:sz w:val="24"/>
                <w:szCs w:val="24"/>
              </w:rPr>
            </w:pPr>
            <w:r w:rsidRPr="00B15D11">
              <w:rPr>
                <w:rFonts w:ascii="Cambria" w:hAnsi="Cambria" w:cs="Verdana"/>
                <w:sz w:val="24"/>
                <w:szCs w:val="24"/>
              </w:rPr>
              <w:t>KOMUNIKACIJE</w:t>
            </w:r>
          </w:p>
        </w:tc>
        <w:tc>
          <w:tcPr>
            <w:tcW w:w="5024" w:type="dxa"/>
          </w:tcPr>
          <w:p w14:paraId="00E153AC" w14:textId="77777777" w:rsidR="00B15D11" w:rsidRPr="00B15D11" w:rsidRDefault="00B15D11" w:rsidP="007B6844">
            <w:pPr>
              <w:autoSpaceDE w:val="0"/>
              <w:autoSpaceDN w:val="0"/>
              <w:adjustRightInd w:val="0"/>
              <w:rPr>
                <w:rFonts w:ascii="Cambria" w:hAnsi="Cambria" w:cs="Verdana"/>
                <w:sz w:val="24"/>
                <w:szCs w:val="24"/>
              </w:rPr>
            </w:pPr>
            <w:r w:rsidRPr="00B15D11">
              <w:rPr>
                <w:rFonts w:ascii="Cambria" w:hAnsi="Cambria" w:cs="Verdana"/>
                <w:sz w:val="24"/>
                <w:szCs w:val="24"/>
              </w:rPr>
              <w:t>Profesionalno ponašanje kozmetičarke u radnom okruženju</w:t>
            </w:r>
          </w:p>
          <w:p w14:paraId="5F53A24F" w14:textId="77777777" w:rsidR="00B15D11" w:rsidRPr="00B15D11" w:rsidRDefault="00B15D11" w:rsidP="007B6844">
            <w:pPr>
              <w:autoSpaceDE w:val="0"/>
              <w:autoSpaceDN w:val="0"/>
              <w:adjustRightInd w:val="0"/>
              <w:rPr>
                <w:rFonts w:ascii="Cambria" w:hAnsi="Cambria" w:cs="Verdana"/>
                <w:sz w:val="24"/>
                <w:szCs w:val="24"/>
              </w:rPr>
            </w:pPr>
            <w:r w:rsidRPr="00B15D11">
              <w:rPr>
                <w:rFonts w:ascii="Cambria" w:hAnsi="Cambria" w:cs="Verdana"/>
                <w:sz w:val="24"/>
                <w:szCs w:val="24"/>
              </w:rPr>
              <w:t>Komunikacija s klijentom</w:t>
            </w:r>
          </w:p>
          <w:p w14:paraId="26868CB7" w14:textId="77777777" w:rsidR="00B15D11" w:rsidRPr="00B15D11" w:rsidRDefault="00B15D11" w:rsidP="007B6844">
            <w:pPr>
              <w:autoSpaceDE w:val="0"/>
              <w:autoSpaceDN w:val="0"/>
              <w:adjustRightInd w:val="0"/>
              <w:rPr>
                <w:rFonts w:ascii="Cambria" w:hAnsi="Cambria" w:cs="Verdana"/>
                <w:sz w:val="24"/>
                <w:szCs w:val="24"/>
              </w:rPr>
            </w:pPr>
            <w:r w:rsidRPr="00B15D11">
              <w:rPr>
                <w:rFonts w:ascii="Cambria" w:hAnsi="Cambria" w:cs="Verdana"/>
                <w:sz w:val="24"/>
                <w:szCs w:val="24"/>
              </w:rPr>
              <w:t>Osnovni elementi konzultacijskog razgovora</w:t>
            </w:r>
          </w:p>
          <w:p w14:paraId="12D10985" w14:textId="77777777" w:rsidR="00B15D11" w:rsidRPr="00B15D11" w:rsidRDefault="00B15D11" w:rsidP="007B6844">
            <w:pPr>
              <w:widowControl w:val="0"/>
              <w:autoSpaceDE w:val="0"/>
              <w:autoSpaceDN w:val="0"/>
              <w:adjustRightInd w:val="0"/>
              <w:spacing w:after="120"/>
              <w:rPr>
                <w:rFonts w:ascii="Cambria" w:hAnsi="Cambria" w:cs="Arial"/>
                <w:b/>
                <w:sz w:val="24"/>
                <w:szCs w:val="24"/>
              </w:rPr>
            </w:pPr>
            <w:r w:rsidRPr="00B15D11">
              <w:rPr>
                <w:rFonts w:ascii="Cambria" w:hAnsi="Cambria" w:cs="Verdana"/>
                <w:sz w:val="24"/>
                <w:szCs w:val="24"/>
              </w:rPr>
              <w:t>Komunikacija sa suradnicima</w:t>
            </w:r>
          </w:p>
        </w:tc>
      </w:tr>
      <w:tr w:rsidR="00B15D11" w14:paraId="1639391B" w14:textId="77777777" w:rsidTr="00A429F5">
        <w:tc>
          <w:tcPr>
            <w:tcW w:w="4038" w:type="dxa"/>
            <w:shd w:val="clear" w:color="auto" w:fill="D9D9D9" w:themeFill="background1" w:themeFillShade="D9"/>
          </w:tcPr>
          <w:p w14:paraId="22821F73" w14:textId="77777777" w:rsidR="00B15D11" w:rsidRPr="00B15D11" w:rsidRDefault="00B15D11" w:rsidP="007B6844">
            <w:pPr>
              <w:autoSpaceDE w:val="0"/>
              <w:autoSpaceDN w:val="0"/>
              <w:adjustRightInd w:val="0"/>
              <w:rPr>
                <w:rFonts w:ascii="Cambria" w:hAnsi="Cambria" w:cs="Verdana"/>
                <w:sz w:val="24"/>
                <w:szCs w:val="24"/>
              </w:rPr>
            </w:pPr>
            <w:r w:rsidRPr="00B15D11">
              <w:rPr>
                <w:rFonts w:ascii="Cambria" w:hAnsi="Cambria" w:cs="Verdana"/>
                <w:sz w:val="24"/>
                <w:szCs w:val="24"/>
              </w:rPr>
              <w:t>OPREMA</w:t>
            </w:r>
          </w:p>
          <w:p w14:paraId="74FD443C" w14:textId="77777777" w:rsidR="00B15D11" w:rsidRPr="00B15D11" w:rsidRDefault="00B15D11" w:rsidP="007B6844">
            <w:pPr>
              <w:autoSpaceDE w:val="0"/>
              <w:autoSpaceDN w:val="0"/>
              <w:adjustRightInd w:val="0"/>
              <w:rPr>
                <w:rFonts w:ascii="Cambria" w:hAnsi="Cambria" w:cs="Verdana"/>
                <w:sz w:val="24"/>
                <w:szCs w:val="24"/>
              </w:rPr>
            </w:pPr>
            <w:r w:rsidRPr="00B15D11">
              <w:rPr>
                <w:rFonts w:ascii="Cambria" w:hAnsi="Cambria" w:cs="Verdana"/>
                <w:sz w:val="24"/>
                <w:szCs w:val="24"/>
              </w:rPr>
              <w:t>KOZMETIČKOG</w:t>
            </w:r>
          </w:p>
          <w:p w14:paraId="332F9A3F" w14:textId="77777777" w:rsidR="00B15D11" w:rsidRPr="00B15D11" w:rsidRDefault="00B15D11" w:rsidP="007B6844">
            <w:pPr>
              <w:widowControl w:val="0"/>
              <w:autoSpaceDE w:val="0"/>
              <w:autoSpaceDN w:val="0"/>
              <w:adjustRightInd w:val="0"/>
              <w:spacing w:after="120"/>
              <w:rPr>
                <w:rFonts w:ascii="Cambria" w:hAnsi="Cambria" w:cs="Arial"/>
                <w:b/>
                <w:sz w:val="24"/>
                <w:szCs w:val="24"/>
              </w:rPr>
            </w:pPr>
            <w:r w:rsidRPr="00B15D11">
              <w:rPr>
                <w:rFonts w:ascii="Cambria" w:hAnsi="Cambria" w:cs="Verdana"/>
                <w:sz w:val="24"/>
                <w:szCs w:val="24"/>
              </w:rPr>
              <w:lastRenderedPageBreak/>
              <w:t>SALONA</w:t>
            </w:r>
          </w:p>
        </w:tc>
        <w:tc>
          <w:tcPr>
            <w:tcW w:w="5024" w:type="dxa"/>
          </w:tcPr>
          <w:p w14:paraId="443D44D1" w14:textId="77777777" w:rsidR="00B15D11" w:rsidRPr="00B15D11" w:rsidRDefault="00B15D11" w:rsidP="007B6844">
            <w:pPr>
              <w:autoSpaceDE w:val="0"/>
              <w:autoSpaceDN w:val="0"/>
              <w:adjustRightInd w:val="0"/>
              <w:rPr>
                <w:rFonts w:ascii="Cambria" w:hAnsi="Cambria" w:cs="Verdana"/>
                <w:sz w:val="24"/>
                <w:szCs w:val="24"/>
              </w:rPr>
            </w:pPr>
            <w:r w:rsidRPr="00B15D11">
              <w:rPr>
                <w:rFonts w:ascii="Cambria" w:hAnsi="Cambria" w:cs="Verdana"/>
                <w:sz w:val="24"/>
                <w:szCs w:val="24"/>
              </w:rPr>
              <w:lastRenderedPageBreak/>
              <w:t>Osnovna i pomoćna oprema kozmetičkog salona</w:t>
            </w:r>
          </w:p>
          <w:p w14:paraId="7D85EF46" w14:textId="77777777" w:rsidR="00B15D11" w:rsidRPr="00B15D11" w:rsidRDefault="00B15D11" w:rsidP="007B6844">
            <w:pPr>
              <w:widowControl w:val="0"/>
              <w:autoSpaceDE w:val="0"/>
              <w:autoSpaceDN w:val="0"/>
              <w:adjustRightInd w:val="0"/>
              <w:spacing w:after="120"/>
              <w:rPr>
                <w:rFonts w:ascii="Cambria" w:hAnsi="Cambria" w:cs="Arial"/>
                <w:b/>
                <w:sz w:val="24"/>
                <w:szCs w:val="24"/>
              </w:rPr>
            </w:pPr>
            <w:r w:rsidRPr="00B15D11">
              <w:rPr>
                <w:rFonts w:ascii="Cambria" w:hAnsi="Cambria" w:cs="Verdana"/>
                <w:sz w:val="24"/>
                <w:szCs w:val="24"/>
              </w:rPr>
              <w:lastRenderedPageBreak/>
              <w:t>Potrošni materijal</w:t>
            </w:r>
          </w:p>
        </w:tc>
      </w:tr>
      <w:tr w:rsidR="00B15D11" w14:paraId="4BD4774B" w14:textId="77777777" w:rsidTr="00A429F5">
        <w:tc>
          <w:tcPr>
            <w:tcW w:w="4038" w:type="dxa"/>
            <w:shd w:val="clear" w:color="auto" w:fill="D9D9D9" w:themeFill="background1" w:themeFillShade="D9"/>
          </w:tcPr>
          <w:p w14:paraId="2C509135" w14:textId="77777777" w:rsidR="00B15D11" w:rsidRPr="00B15D11" w:rsidRDefault="00B15D11" w:rsidP="007B6844">
            <w:pPr>
              <w:widowControl w:val="0"/>
              <w:autoSpaceDE w:val="0"/>
              <w:autoSpaceDN w:val="0"/>
              <w:adjustRightInd w:val="0"/>
              <w:spacing w:after="120"/>
              <w:rPr>
                <w:rFonts w:ascii="Cambria" w:hAnsi="Cambria" w:cs="Arial"/>
                <w:b/>
                <w:sz w:val="24"/>
                <w:szCs w:val="24"/>
              </w:rPr>
            </w:pPr>
            <w:r w:rsidRPr="00B15D11">
              <w:rPr>
                <w:rFonts w:ascii="Cambria" w:hAnsi="Cambria" w:cs="Verdana"/>
                <w:sz w:val="24"/>
                <w:szCs w:val="24"/>
              </w:rPr>
              <w:lastRenderedPageBreak/>
              <w:t>OSNOVNI APARATI</w:t>
            </w:r>
          </w:p>
        </w:tc>
        <w:tc>
          <w:tcPr>
            <w:tcW w:w="5024" w:type="dxa"/>
          </w:tcPr>
          <w:p w14:paraId="29DF7446" w14:textId="77777777" w:rsidR="00B15D11" w:rsidRPr="00B15D11" w:rsidRDefault="00B15D11" w:rsidP="007B6844">
            <w:pPr>
              <w:autoSpaceDE w:val="0"/>
              <w:autoSpaceDN w:val="0"/>
              <w:adjustRightInd w:val="0"/>
              <w:rPr>
                <w:rFonts w:ascii="Cambria" w:hAnsi="Cambria" w:cs="Verdana"/>
                <w:sz w:val="24"/>
                <w:szCs w:val="24"/>
              </w:rPr>
            </w:pPr>
            <w:r w:rsidRPr="00B15D11">
              <w:rPr>
                <w:rFonts w:ascii="Cambria" w:hAnsi="Cambria" w:cs="Verdana"/>
                <w:sz w:val="24"/>
                <w:szCs w:val="24"/>
              </w:rPr>
              <w:t>Osnovni aparati u kozmetici: vapozon, visoka frekvencija, lupa, frimator</w:t>
            </w:r>
          </w:p>
          <w:p w14:paraId="7C7C68FC" w14:textId="77777777" w:rsidR="00B15D11" w:rsidRPr="00B15D11" w:rsidRDefault="00B15D11" w:rsidP="007B6844">
            <w:pPr>
              <w:widowControl w:val="0"/>
              <w:autoSpaceDE w:val="0"/>
              <w:autoSpaceDN w:val="0"/>
              <w:adjustRightInd w:val="0"/>
              <w:spacing w:after="120"/>
              <w:rPr>
                <w:rFonts w:ascii="Cambria" w:hAnsi="Cambria" w:cs="Arial"/>
                <w:b/>
                <w:sz w:val="24"/>
                <w:szCs w:val="24"/>
              </w:rPr>
            </w:pPr>
            <w:r w:rsidRPr="00B15D11">
              <w:rPr>
                <w:rFonts w:ascii="Cambria" w:hAnsi="Cambria" w:cs="Verdana"/>
                <w:sz w:val="24"/>
                <w:szCs w:val="24"/>
              </w:rPr>
              <w:t>Rukovanje osnovnim aparatima</w:t>
            </w:r>
          </w:p>
        </w:tc>
      </w:tr>
      <w:tr w:rsidR="00B15D11" w14:paraId="33F1FC75" w14:textId="77777777" w:rsidTr="00A429F5">
        <w:tc>
          <w:tcPr>
            <w:tcW w:w="4038" w:type="dxa"/>
            <w:shd w:val="clear" w:color="auto" w:fill="D9D9D9" w:themeFill="background1" w:themeFillShade="D9"/>
          </w:tcPr>
          <w:p w14:paraId="30F159E1" w14:textId="77777777" w:rsidR="00B15D11" w:rsidRPr="00B15D11" w:rsidRDefault="00B15D11" w:rsidP="007B6844">
            <w:pPr>
              <w:widowControl w:val="0"/>
              <w:autoSpaceDE w:val="0"/>
              <w:autoSpaceDN w:val="0"/>
              <w:adjustRightInd w:val="0"/>
              <w:spacing w:after="120"/>
              <w:rPr>
                <w:rFonts w:ascii="Cambria" w:hAnsi="Cambria" w:cs="Arial"/>
                <w:b/>
                <w:sz w:val="24"/>
                <w:szCs w:val="24"/>
              </w:rPr>
            </w:pPr>
            <w:r w:rsidRPr="00B15D11">
              <w:rPr>
                <w:rFonts w:ascii="Cambria" w:hAnsi="Cambria" w:cs="Verdana"/>
                <w:sz w:val="24"/>
                <w:szCs w:val="24"/>
              </w:rPr>
              <w:t>KOŽA</w:t>
            </w:r>
          </w:p>
        </w:tc>
        <w:tc>
          <w:tcPr>
            <w:tcW w:w="5024" w:type="dxa"/>
          </w:tcPr>
          <w:p w14:paraId="3611DA37" w14:textId="77777777" w:rsidR="00B15D11" w:rsidRPr="00B15D11" w:rsidRDefault="00B15D11" w:rsidP="007B6844">
            <w:pPr>
              <w:autoSpaceDE w:val="0"/>
              <w:autoSpaceDN w:val="0"/>
              <w:adjustRightInd w:val="0"/>
              <w:rPr>
                <w:rFonts w:ascii="Cambria" w:hAnsi="Cambria" w:cs="Verdana"/>
                <w:sz w:val="24"/>
                <w:szCs w:val="24"/>
              </w:rPr>
            </w:pPr>
            <w:r w:rsidRPr="00B15D11">
              <w:rPr>
                <w:rFonts w:ascii="Cambria" w:hAnsi="Cambria" w:cs="Verdana"/>
                <w:sz w:val="24"/>
                <w:szCs w:val="24"/>
              </w:rPr>
              <w:t>Koža - funkcija i tipovi</w:t>
            </w:r>
          </w:p>
          <w:p w14:paraId="65ED42C6" w14:textId="77777777" w:rsidR="00B15D11" w:rsidRPr="00B15D11" w:rsidRDefault="00B15D11" w:rsidP="007B6844">
            <w:pPr>
              <w:autoSpaceDE w:val="0"/>
              <w:autoSpaceDN w:val="0"/>
              <w:adjustRightInd w:val="0"/>
              <w:rPr>
                <w:rFonts w:ascii="Cambria" w:hAnsi="Cambria" w:cs="Verdana"/>
                <w:sz w:val="24"/>
                <w:szCs w:val="24"/>
              </w:rPr>
            </w:pPr>
            <w:r w:rsidRPr="00B15D11">
              <w:rPr>
                <w:rFonts w:ascii="Cambria" w:hAnsi="Cambria" w:cs="Verdana"/>
                <w:sz w:val="24"/>
                <w:szCs w:val="24"/>
              </w:rPr>
              <w:t>Pojave koje narušavaju estetski izgled kože</w:t>
            </w:r>
          </w:p>
          <w:p w14:paraId="5A279B1E" w14:textId="77777777" w:rsidR="00B15D11" w:rsidRPr="00B15D11" w:rsidRDefault="00B15D11" w:rsidP="007B6844">
            <w:pPr>
              <w:autoSpaceDE w:val="0"/>
              <w:autoSpaceDN w:val="0"/>
              <w:adjustRightInd w:val="0"/>
              <w:rPr>
                <w:rFonts w:ascii="Cambria" w:hAnsi="Cambria" w:cs="Verdana"/>
                <w:sz w:val="24"/>
                <w:szCs w:val="24"/>
              </w:rPr>
            </w:pPr>
            <w:r w:rsidRPr="00B15D11">
              <w:rPr>
                <w:rFonts w:ascii="Cambria" w:hAnsi="Cambria" w:cs="Verdana"/>
                <w:sz w:val="24"/>
                <w:szCs w:val="24"/>
              </w:rPr>
              <w:t>Karakteristike pojedinih tipova i stanja kože</w:t>
            </w:r>
          </w:p>
          <w:p w14:paraId="3C76AB09" w14:textId="77777777" w:rsidR="00B15D11" w:rsidRPr="00B15D11" w:rsidRDefault="00B15D11" w:rsidP="007B6844">
            <w:pPr>
              <w:autoSpaceDE w:val="0"/>
              <w:autoSpaceDN w:val="0"/>
              <w:adjustRightInd w:val="0"/>
              <w:rPr>
                <w:rFonts w:ascii="Cambria" w:hAnsi="Cambria" w:cs="Verdana"/>
                <w:sz w:val="24"/>
                <w:szCs w:val="24"/>
              </w:rPr>
            </w:pPr>
            <w:r w:rsidRPr="00B15D11">
              <w:rPr>
                <w:rFonts w:ascii="Cambria" w:hAnsi="Cambria" w:cs="Verdana"/>
                <w:sz w:val="24"/>
                <w:szCs w:val="24"/>
              </w:rPr>
              <w:t>Određivanje, prepoznavanje i razlikovanje tipova i stanja kože</w:t>
            </w:r>
          </w:p>
          <w:p w14:paraId="2F8C49A5" w14:textId="77777777" w:rsidR="00B15D11" w:rsidRPr="00B15D11" w:rsidRDefault="00B15D11" w:rsidP="007B6844">
            <w:pPr>
              <w:widowControl w:val="0"/>
              <w:autoSpaceDE w:val="0"/>
              <w:autoSpaceDN w:val="0"/>
              <w:adjustRightInd w:val="0"/>
              <w:spacing w:after="120"/>
              <w:rPr>
                <w:rFonts w:ascii="Cambria" w:hAnsi="Cambria" w:cs="Arial"/>
                <w:b/>
                <w:sz w:val="24"/>
                <w:szCs w:val="24"/>
              </w:rPr>
            </w:pPr>
            <w:r w:rsidRPr="00B15D11">
              <w:rPr>
                <w:rFonts w:ascii="Cambria" w:hAnsi="Cambria" w:cs="Verdana"/>
                <w:sz w:val="24"/>
                <w:szCs w:val="24"/>
              </w:rPr>
              <w:t>Metodologija i postupci kozmetičke dijagnostike kože</w:t>
            </w:r>
          </w:p>
        </w:tc>
      </w:tr>
      <w:tr w:rsidR="00B15D11" w14:paraId="77A6BB57" w14:textId="77777777" w:rsidTr="00A429F5">
        <w:tc>
          <w:tcPr>
            <w:tcW w:w="4038" w:type="dxa"/>
            <w:shd w:val="clear" w:color="auto" w:fill="D9D9D9" w:themeFill="background1" w:themeFillShade="D9"/>
          </w:tcPr>
          <w:p w14:paraId="656EF336" w14:textId="77777777" w:rsidR="00B15D11" w:rsidRPr="00B15D11" w:rsidRDefault="00B15D11" w:rsidP="007B6844">
            <w:pPr>
              <w:autoSpaceDE w:val="0"/>
              <w:autoSpaceDN w:val="0"/>
              <w:adjustRightInd w:val="0"/>
              <w:rPr>
                <w:rFonts w:ascii="Cambria" w:hAnsi="Cambria" w:cs="Verdana"/>
                <w:sz w:val="24"/>
                <w:szCs w:val="24"/>
              </w:rPr>
            </w:pPr>
            <w:r w:rsidRPr="00B15D11">
              <w:rPr>
                <w:rFonts w:ascii="Cambria" w:hAnsi="Cambria" w:cs="Verdana"/>
                <w:sz w:val="24"/>
                <w:szCs w:val="24"/>
              </w:rPr>
              <w:t>POVRŠINSKO</w:t>
            </w:r>
          </w:p>
          <w:p w14:paraId="6C754F3B" w14:textId="77777777" w:rsidR="00B15D11" w:rsidRPr="00B15D11" w:rsidRDefault="00B15D11" w:rsidP="007B6844">
            <w:pPr>
              <w:widowControl w:val="0"/>
              <w:autoSpaceDE w:val="0"/>
              <w:autoSpaceDN w:val="0"/>
              <w:adjustRightInd w:val="0"/>
              <w:spacing w:after="120"/>
              <w:rPr>
                <w:rFonts w:ascii="Cambria" w:hAnsi="Cambria" w:cs="Verdana"/>
                <w:sz w:val="24"/>
                <w:szCs w:val="24"/>
              </w:rPr>
            </w:pPr>
            <w:r w:rsidRPr="00B15D11">
              <w:rPr>
                <w:rFonts w:ascii="Cambria" w:hAnsi="Cambria" w:cs="Verdana"/>
                <w:sz w:val="24"/>
                <w:szCs w:val="24"/>
              </w:rPr>
              <w:t>ČIŠĆENJE KOŽE</w:t>
            </w:r>
          </w:p>
        </w:tc>
        <w:tc>
          <w:tcPr>
            <w:tcW w:w="5024" w:type="dxa"/>
          </w:tcPr>
          <w:p w14:paraId="6B6D8ADC" w14:textId="77777777" w:rsidR="00B15D11" w:rsidRPr="00B15D11" w:rsidRDefault="00B15D11" w:rsidP="007B6844">
            <w:pPr>
              <w:autoSpaceDE w:val="0"/>
              <w:autoSpaceDN w:val="0"/>
              <w:adjustRightInd w:val="0"/>
              <w:rPr>
                <w:rFonts w:ascii="Cambria" w:hAnsi="Cambria" w:cs="Verdana"/>
                <w:sz w:val="24"/>
                <w:szCs w:val="24"/>
              </w:rPr>
            </w:pPr>
            <w:r w:rsidRPr="00B15D11">
              <w:rPr>
                <w:rFonts w:ascii="Cambria" w:hAnsi="Cambria" w:cs="Verdana"/>
                <w:sz w:val="24"/>
                <w:szCs w:val="24"/>
              </w:rPr>
              <w:t>Vrste kozmetičkih pripravaka za površinsko čišćenje lica, vrata i dekoltea</w:t>
            </w:r>
          </w:p>
          <w:p w14:paraId="647500A6" w14:textId="77777777" w:rsidR="00B15D11" w:rsidRPr="00B15D11" w:rsidRDefault="00B15D11" w:rsidP="007B6844">
            <w:pPr>
              <w:widowControl w:val="0"/>
              <w:autoSpaceDE w:val="0"/>
              <w:autoSpaceDN w:val="0"/>
              <w:adjustRightInd w:val="0"/>
              <w:spacing w:after="120"/>
              <w:rPr>
                <w:rFonts w:ascii="Cambria" w:hAnsi="Cambria" w:cs="Arial"/>
                <w:b/>
                <w:sz w:val="24"/>
                <w:szCs w:val="24"/>
              </w:rPr>
            </w:pPr>
            <w:r w:rsidRPr="00B15D11">
              <w:rPr>
                <w:rFonts w:ascii="Cambria" w:hAnsi="Cambria" w:cs="Verdana"/>
                <w:sz w:val="24"/>
                <w:szCs w:val="24"/>
              </w:rPr>
              <w:t>Postupak površinskog čišćenja lica, vrata i dekoltea</w:t>
            </w:r>
          </w:p>
        </w:tc>
      </w:tr>
      <w:tr w:rsidR="00B15D11" w14:paraId="421FF711" w14:textId="77777777" w:rsidTr="00A429F5">
        <w:tc>
          <w:tcPr>
            <w:tcW w:w="4038" w:type="dxa"/>
            <w:shd w:val="clear" w:color="auto" w:fill="D9D9D9" w:themeFill="background1" w:themeFillShade="D9"/>
          </w:tcPr>
          <w:p w14:paraId="526DED0B" w14:textId="77777777" w:rsidR="00B15D11" w:rsidRPr="00B15D11" w:rsidRDefault="00B15D11" w:rsidP="007B6844">
            <w:pPr>
              <w:widowControl w:val="0"/>
              <w:autoSpaceDE w:val="0"/>
              <w:autoSpaceDN w:val="0"/>
              <w:adjustRightInd w:val="0"/>
              <w:spacing w:after="120"/>
              <w:rPr>
                <w:rFonts w:ascii="Cambria" w:hAnsi="Cambria" w:cs="Verdana"/>
                <w:sz w:val="24"/>
                <w:szCs w:val="24"/>
              </w:rPr>
            </w:pPr>
            <w:r w:rsidRPr="00B15D11">
              <w:rPr>
                <w:rFonts w:ascii="Cambria" w:hAnsi="Cambria" w:cs="Verdana"/>
                <w:sz w:val="24"/>
                <w:szCs w:val="24"/>
              </w:rPr>
              <w:t>UVOD U MASAŽE</w:t>
            </w:r>
          </w:p>
        </w:tc>
        <w:tc>
          <w:tcPr>
            <w:tcW w:w="5024" w:type="dxa"/>
          </w:tcPr>
          <w:p w14:paraId="5E2BA353" w14:textId="77777777" w:rsidR="00B15D11" w:rsidRPr="00B15D11" w:rsidRDefault="00B15D11" w:rsidP="007B6844">
            <w:pPr>
              <w:autoSpaceDE w:val="0"/>
              <w:autoSpaceDN w:val="0"/>
              <w:adjustRightInd w:val="0"/>
              <w:rPr>
                <w:rFonts w:ascii="Cambria" w:hAnsi="Cambria" w:cs="Verdana"/>
                <w:sz w:val="24"/>
                <w:szCs w:val="24"/>
              </w:rPr>
            </w:pPr>
            <w:r w:rsidRPr="00B15D11">
              <w:rPr>
                <w:rFonts w:ascii="Cambria" w:hAnsi="Cambria" w:cs="Verdana"/>
                <w:sz w:val="24"/>
                <w:szCs w:val="24"/>
              </w:rPr>
              <w:t>Djelovanje masaže</w:t>
            </w:r>
          </w:p>
          <w:p w14:paraId="4B25894F" w14:textId="77777777" w:rsidR="00B15D11" w:rsidRPr="00B15D11" w:rsidRDefault="00B15D11" w:rsidP="007B6844">
            <w:pPr>
              <w:autoSpaceDE w:val="0"/>
              <w:autoSpaceDN w:val="0"/>
              <w:adjustRightInd w:val="0"/>
              <w:rPr>
                <w:rFonts w:ascii="Cambria" w:hAnsi="Cambria" w:cs="Verdana"/>
                <w:sz w:val="24"/>
                <w:szCs w:val="24"/>
              </w:rPr>
            </w:pPr>
            <w:r w:rsidRPr="00B15D11">
              <w:rPr>
                <w:rFonts w:ascii="Cambria" w:hAnsi="Cambria" w:cs="Verdana"/>
                <w:sz w:val="24"/>
                <w:szCs w:val="24"/>
              </w:rPr>
              <w:t>Vrste i osnovni pokreti masaže</w:t>
            </w:r>
          </w:p>
          <w:p w14:paraId="7A117396" w14:textId="77777777" w:rsidR="00B15D11" w:rsidRPr="00B15D11" w:rsidRDefault="00B15D11" w:rsidP="007B6844">
            <w:pPr>
              <w:autoSpaceDE w:val="0"/>
              <w:autoSpaceDN w:val="0"/>
              <w:adjustRightInd w:val="0"/>
              <w:rPr>
                <w:rFonts w:ascii="Cambria" w:hAnsi="Cambria" w:cs="Verdana"/>
                <w:sz w:val="24"/>
                <w:szCs w:val="24"/>
              </w:rPr>
            </w:pPr>
            <w:r w:rsidRPr="00B15D11">
              <w:rPr>
                <w:rFonts w:ascii="Cambria" w:hAnsi="Cambria" w:cs="Verdana"/>
                <w:sz w:val="24"/>
                <w:szCs w:val="24"/>
              </w:rPr>
              <w:t>Masažna sredstva</w:t>
            </w:r>
          </w:p>
          <w:p w14:paraId="0A8C442C" w14:textId="77777777" w:rsidR="00B15D11" w:rsidRPr="00B15D11" w:rsidRDefault="00B15D11" w:rsidP="007B6844">
            <w:pPr>
              <w:widowControl w:val="0"/>
              <w:autoSpaceDE w:val="0"/>
              <w:autoSpaceDN w:val="0"/>
              <w:adjustRightInd w:val="0"/>
              <w:spacing w:after="120"/>
              <w:rPr>
                <w:rFonts w:ascii="Cambria" w:hAnsi="Cambria" w:cs="Arial"/>
                <w:b/>
                <w:sz w:val="24"/>
                <w:szCs w:val="24"/>
              </w:rPr>
            </w:pPr>
            <w:r w:rsidRPr="00B15D11">
              <w:rPr>
                <w:rFonts w:ascii="Cambria" w:hAnsi="Cambria" w:cs="Verdana"/>
                <w:sz w:val="24"/>
                <w:szCs w:val="24"/>
              </w:rPr>
              <w:t>Masaža ruku</w:t>
            </w:r>
          </w:p>
        </w:tc>
      </w:tr>
      <w:tr w:rsidR="00B15D11" w14:paraId="07BCC979" w14:textId="77777777" w:rsidTr="00A429F5">
        <w:tc>
          <w:tcPr>
            <w:tcW w:w="4038" w:type="dxa"/>
            <w:shd w:val="clear" w:color="auto" w:fill="D9D9D9" w:themeFill="background1" w:themeFillShade="D9"/>
          </w:tcPr>
          <w:p w14:paraId="5F563206" w14:textId="77777777" w:rsidR="00B15D11" w:rsidRPr="00B15D11" w:rsidRDefault="00B15D11" w:rsidP="007B6844">
            <w:pPr>
              <w:autoSpaceDE w:val="0"/>
              <w:autoSpaceDN w:val="0"/>
              <w:adjustRightInd w:val="0"/>
              <w:rPr>
                <w:rFonts w:ascii="Cambria" w:hAnsi="Cambria" w:cs="Verdana"/>
                <w:sz w:val="24"/>
                <w:szCs w:val="24"/>
              </w:rPr>
            </w:pPr>
            <w:r w:rsidRPr="00B15D11">
              <w:rPr>
                <w:rFonts w:ascii="Cambria" w:hAnsi="Cambria" w:cs="Verdana"/>
                <w:sz w:val="24"/>
                <w:szCs w:val="24"/>
              </w:rPr>
              <w:t>KOZMETIČKI</w:t>
            </w:r>
          </w:p>
          <w:p w14:paraId="08C9EAC6" w14:textId="77777777" w:rsidR="00B15D11" w:rsidRPr="00B15D11" w:rsidRDefault="00B15D11" w:rsidP="007B6844">
            <w:pPr>
              <w:widowControl w:val="0"/>
              <w:autoSpaceDE w:val="0"/>
              <w:autoSpaceDN w:val="0"/>
              <w:adjustRightInd w:val="0"/>
              <w:spacing w:after="120"/>
              <w:rPr>
                <w:rFonts w:ascii="Cambria" w:hAnsi="Cambria" w:cs="Verdana"/>
                <w:sz w:val="24"/>
                <w:szCs w:val="24"/>
              </w:rPr>
            </w:pPr>
            <w:r w:rsidRPr="00B15D11">
              <w:rPr>
                <w:rFonts w:ascii="Cambria" w:hAnsi="Cambria" w:cs="Verdana"/>
                <w:sz w:val="24"/>
                <w:szCs w:val="24"/>
              </w:rPr>
              <w:t>PREPARATI</w:t>
            </w:r>
          </w:p>
        </w:tc>
        <w:tc>
          <w:tcPr>
            <w:tcW w:w="5024" w:type="dxa"/>
          </w:tcPr>
          <w:p w14:paraId="45405232" w14:textId="77777777" w:rsidR="00B15D11" w:rsidRPr="00B15D11" w:rsidRDefault="00B15D11" w:rsidP="007B6844">
            <w:pPr>
              <w:autoSpaceDE w:val="0"/>
              <w:autoSpaceDN w:val="0"/>
              <w:adjustRightInd w:val="0"/>
              <w:rPr>
                <w:rFonts w:ascii="Cambria" w:hAnsi="Cambria" w:cs="Verdana"/>
                <w:sz w:val="24"/>
                <w:szCs w:val="24"/>
              </w:rPr>
            </w:pPr>
            <w:r w:rsidRPr="00B15D11">
              <w:rPr>
                <w:rFonts w:ascii="Cambria" w:hAnsi="Cambria" w:cs="Verdana"/>
                <w:sz w:val="24"/>
                <w:szCs w:val="24"/>
              </w:rPr>
              <w:t>Kozmetički preparati - vrste, oblici, djelovanje</w:t>
            </w:r>
          </w:p>
          <w:p w14:paraId="4F9E1EB5" w14:textId="77777777" w:rsidR="00B15D11" w:rsidRPr="00B15D11" w:rsidRDefault="00B15D11" w:rsidP="007B6844">
            <w:pPr>
              <w:autoSpaceDE w:val="0"/>
              <w:autoSpaceDN w:val="0"/>
              <w:adjustRightInd w:val="0"/>
              <w:rPr>
                <w:rFonts w:ascii="Cambria" w:hAnsi="Cambria" w:cs="Verdana"/>
                <w:sz w:val="24"/>
                <w:szCs w:val="24"/>
              </w:rPr>
            </w:pPr>
            <w:r w:rsidRPr="00B15D11">
              <w:rPr>
                <w:rFonts w:ascii="Cambria" w:hAnsi="Cambria" w:cs="Verdana"/>
                <w:sz w:val="24"/>
                <w:szCs w:val="24"/>
              </w:rPr>
              <w:t>Izbor preparata prema tipovima i stanjima kože</w:t>
            </w:r>
          </w:p>
          <w:p w14:paraId="000CD7BB" w14:textId="77777777" w:rsidR="00B15D11" w:rsidRPr="00B15D11" w:rsidRDefault="00B15D11" w:rsidP="007B6844">
            <w:pPr>
              <w:widowControl w:val="0"/>
              <w:autoSpaceDE w:val="0"/>
              <w:autoSpaceDN w:val="0"/>
              <w:adjustRightInd w:val="0"/>
              <w:spacing w:after="120"/>
              <w:rPr>
                <w:rFonts w:ascii="Cambria" w:hAnsi="Cambria" w:cs="Arial"/>
                <w:b/>
                <w:sz w:val="24"/>
                <w:szCs w:val="24"/>
              </w:rPr>
            </w:pPr>
            <w:r w:rsidRPr="00B15D11">
              <w:rPr>
                <w:rFonts w:ascii="Cambria" w:hAnsi="Cambria" w:cs="Verdana"/>
                <w:sz w:val="24"/>
                <w:szCs w:val="24"/>
              </w:rPr>
              <w:t>Tehnika aplikacije i uklanjanja kozmetičkih preparata</w:t>
            </w:r>
          </w:p>
        </w:tc>
      </w:tr>
      <w:tr w:rsidR="00B15D11" w14:paraId="21E08C9C" w14:textId="77777777" w:rsidTr="00A429F5">
        <w:tc>
          <w:tcPr>
            <w:tcW w:w="4038" w:type="dxa"/>
            <w:tcBorders>
              <w:bottom w:val="single" w:sz="4" w:space="0" w:color="auto"/>
            </w:tcBorders>
            <w:shd w:val="clear" w:color="auto" w:fill="D9D9D9" w:themeFill="background1" w:themeFillShade="D9"/>
          </w:tcPr>
          <w:p w14:paraId="7089E4B2" w14:textId="77777777" w:rsidR="00B15D11" w:rsidRPr="00B15D11" w:rsidRDefault="00B15D11" w:rsidP="007B6844">
            <w:pPr>
              <w:widowControl w:val="0"/>
              <w:autoSpaceDE w:val="0"/>
              <w:autoSpaceDN w:val="0"/>
              <w:adjustRightInd w:val="0"/>
              <w:spacing w:after="120"/>
              <w:rPr>
                <w:rFonts w:ascii="Cambria" w:hAnsi="Cambria" w:cs="Verdana"/>
                <w:sz w:val="24"/>
                <w:szCs w:val="24"/>
              </w:rPr>
            </w:pPr>
            <w:r w:rsidRPr="00B15D11">
              <w:rPr>
                <w:rFonts w:ascii="Cambria" w:hAnsi="Cambria" w:cs="Verdana"/>
                <w:sz w:val="24"/>
                <w:szCs w:val="24"/>
              </w:rPr>
              <w:t>NAPOMENA</w:t>
            </w:r>
          </w:p>
        </w:tc>
        <w:tc>
          <w:tcPr>
            <w:tcW w:w="5024" w:type="dxa"/>
            <w:tcBorders>
              <w:bottom w:val="single" w:sz="4" w:space="0" w:color="auto"/>
            </w:tcBorders>
          </w:tcPr>
          <w:p w14:paraId="751781EE" w14:textId="77777777" w:rsidR="00B15D11" w:rsidRPr="00B15D11" w:rsidRDefault="00B15D11" w:rsidP="007B6844">
            <w:pPr>
              <w:autoSpaceDE w:val="0"/>
              <w:autoSpaceDN w:val="0"/>
              <w:adjustRightInd w:val="0"/>
              <w:rPr>
                <w:rFonts w:ascii="Cambria" w:hAnsi="Cambria" w:cs="Arial"/>
                <w:b/>
                <w:sz w:val="24"/>
                <w:szCs w:val="24"/>
              </w:rPr>
            </w:pPr>
            <w:r w:rsidRPr="00B15D11">
              <w:rPr>
                <w:rFonts w:ascii="Cambria" w:hAnsi="Cambria" w:cs="Verdana"/>
                <w:sz w:val="24"/>
                <w:szCs w:val="24"/>
              </w:rPr>
              <w:t>Polaznik je obvezan položiti ispit zaštite o radu prije obavljanja praktične nastave u kozmetičkom salonu</w:t>
            </w:r>
          </w:p>
        </w:tc>
      </w:tr>
      <w:tr w:rsidR="008D0477" w14:paraId="123C4D0C" w14:textId="77777777" w:rsidTr="00A429F5">
        <w:tc>
          <w:tcPr>
            <w:tcW w:w="4038" w:type="dxa"/>
            <w:shd w:val="clear" w:color="auto" w:fill="BFBFBF" w:themeFill="background1" w:themeFillShade="BF"/>
          </w:tcPr>
          <w:p w14:paraId="3E7F0DF8" w14:textId="77777777" w:rsidR="008D0477" w:rsidRPr="00367D48" w:rsidRDefault="008D0477" w:rsidP="007B6844">
            <w:pPr>
              <w:rPr>
                <w:rFonts w:asciiTheme="majorHAnsi" w:hAnsiTheme="majorHAnsi"/>
                <w:b/>
              </w:rPr>
            </w:pPr>
            <w:r>
              <w:rPr>
                <w:rFonts w:asciiTheme="majorHAnsi" w:hAnsiTheme="majorHAnsi"/>
                <w:b/>
              </w:rPr>
              <w:t>2</w:t>
            </w:r>
            <w:r w:rsidRPr="00367D48">
              <w:rPr>
                <w:rFonts w:asciiTheme="majorHAnsi" w:hAnsiTheme="majorHAnsi"/>
                <w:b/>
              </w:rPr>
              <w:t>.</w:t>
            </w:r>
            <w:r>
              <w:rPr>
                <w:rFonts w:asciiTheme="majorHAnsi" w:hAnsiTheme="majorHAnsi"/>
                <w:b/>
              </w:rPr>
              <w:t xml:space="preserve">  </w:t>
            </w:r>
            <w:r>
              <w:rPr>
                <w:rFonts w:asciiTheme="majorHAnsi" w:hAnsiTheme="majorHAnsi"/>
                <w:b/>
                <w:vanish/>
              </w:rPr>
              <w:t>. atiZACIJA GRAĐENJA</w:t>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rPr>
              <w:t>godina – 245 sati</w:t>
            </w:r>
          </w:p>
          <w:p w14:paraId="2B47C002" w14:textId="77777777" w:rsidR="008D0477" w:rsidRPr="001953E6" w:rsidRDefault="008D0477" w:rsidP="007B6844">
            <w:pPr>
              <w:rPr>
                <w:rFonts w:asciiTheme="majorHAnsi" w:hAnsiTheme="majorHAnsi"/>
                <w:b/>
              </w:rPr>
            </w:pPr>
          </w:p>
        </w:tc>
        <w:tc>
          <w:tcPr>
            <w:tcW w:w="5024" w:type="dxa"/>
            <w:shd w:val="clear" w:color="auto" w:fill="BFBFBF" w:themeFill="background1" w:themeFillShade="BF"/>
          </w:tcPr>
          <w:p w14:paraId="7A9DC931" w14:textId="77777777" w:rsidR="008D0477" w:rsidRPr="00AC7DF9" w:rsidRDefault="008D0477" w:rsidP="007B6844">
            <w:pPr>
              <w:rPr>
                <w:rFonts w:asciiTheme="majorHAnsi" w:hAnsiTheme="majorHAnsi"/>
                <w:b/>
              </w:rPr>
            </w:pPr>
            <w:r w:rsidRPr="00AC7DF9">
              <w:rPr>
                <w:rFonts w:asciiTheme="majorHAnsi" w:hAnsiTheme="majorHAnsi"/>
                <w:b/>
              </w:rPr>
              <w:t>N</w:t>
            </w:r>
            <w:r>
              <w:rPr>
                <w:rFonts w:asciiTheme="majorHAnsi" w:hAnsiTheme="majorHAnsi"/>
                <w:b/>
              </w:rPr>
              <w:t xml:space="preserve">astavni predmet:  PRAKTIČNA NASTAVA </w:t>
            </w:r>
          </w:p>
        </w:tc>
      </w:tr>
      <w:tr w:rsidR="008D0477" w14:paraId="2BE4ED37" w14:textId="77777777" w:rsidTr="00A429F5">
        <w:tc>
          <w:tcPr>
            <w:tcW w:w="4038" w:type="dxa"/>
            <w:shd w:val="clear" w:color="auto" w:fill="D9D9D9" w:themeFill="background1" w:themeFillShade="D9"/>
          </w:tcPr>
          <w:p w14:paraId="2E647CBC" w14:textId="77777777" w:rsidR="008D0477" w:rsidRPr="005617FE" w:rsidRDefault="008D0477" w:rsidP="007B6844">
            <w:pPr>
              <w:rPr>
                <w:rFonts w:asciiTheme="majorHAnsi" w:hAnsiTheme="majorHAnsi"/>
                <w:i/>
              </w:rPr>
            </w:pPr>
            <w:r w:rsidRPr="005617FE">
              <w:rPr>
                <w:rFonts w:asciiTheme="majorHAnsi" w:hAnsiTheme="majorHAnsi"/>
                <w:i/>
              </w:rPr>
              <w:t>Nastavne cjeline</w:t>
            </w:r>
          </w:p>
        </w:tc>
        <w:tc>
          <w:tcPr>
            <w:tcW w:w="5024" w:type="dxa"/>
          </w:tcPr>
          <w:p w14:paraId="6011F4B0" w14:textId="77777777" w:rsidR="008D0477" w:rsidRPr="005617FE" w:rsidRDefault="008D0477" w:rsidP="007B6844">
            <w:pPr>
              <w:rPr>
                <w:rFonts w:asciiTheme="majorHAnsi" w:hAnsiTheme="majorHAnsi"/>
                <w:i/>
              </w:rPr>
            </w:pPr>
            <w:r w:rsidRPr="005617FE">
              <w:rPr>
                <w:rFonts w:asciiTheme="majorHAnsi" w:hAnsiTheme="majorHAnsi"/>
                <w:i/>
              </w:rPr>
              <w:t>Razrada – Nastavne teme/sadržaji</w:t>
            </w:r>
          </w:p>
        </w:tc>
      </w:tr>
      <w:tr w:rsidR="003269B9" w14:paraId="073850C8" w14:textId="77777777" w:rsidTr="00A429F5">
        <w:tc>
          <w:tcPr>
            <w:tcW w:w="4038" w:type="dxa"/>
            <w:shd w:val="clear" w:color="auto" w:fill="D9D9D9" w:themeFill="background1" w:themeFillShade="D9"/>
          </w:tcPr>
          <w:p w14:paraId="086D1254" w14:textId="77777777" w:rsidR="003269B9" w:rsidRPr="004820DF" w:rsidRDefault="003269B9" w:rsidP="007B6844">
            <w:pPr>
              <w:autoSpaceDE w:val="0"/>
              <w:autoSpaceDN w:val="0"/>
              <w:adjustRightInd w:val="0"/>
              <w:rPr>
                <w:rFonts w:ascii="Cambria" w:hAnsi="Cambria" w:cs="Verdana"/>
                <w:sz w:val="24"/>
                <w:szCs w:val="24"/>
              </w:rPr>
            </w:pPr>
            <w:r w:rsidRPr="004820DF">
              <w:rPr>
                <w:rFonts w:ascii="Cambria" w:hAnsi="Cambria" w:cs="Verdana"/>
                <w:sz w:val="24"/>
                <w:szCs w:val="24"/>
              </w:rPr>
              <w:t>KOZMETIČKA</w:t>
            </w:r>
          </w:p>
          <w:p w14:paraId="5B64CE98" w14:textId="77777777" w:rsidR="003269B9" w:rsidRPr="004820DF" w:rsidRDefault="003269B9" w:rsidP="007B6844">
            <w:pPr>
              <w:autoSpaceDE w:val="0"/>
              <w:autoSpaceDN w:val="0"/>
              <w:adjustRightInd w:val="0"/>
              <w:rPr>
                <w:rFonts w:ascii="Cambria" w:hAnsi="Cambria" w:cs="Verdana"/>
                <w:sz w:val="24"/>
                <w:szCs w:val="24"/>
              </w:rPr>
            </w:pPr>
            <w:r w:rsidRPr="004820DF">
              <w:rPr>
                <w:rFonts w:ascii="Cambria" w:hAnsi="Cambria" w:cs="Verdana"/>
                <w:sz w:val="24"/>
                <w:szCs w:val="24"/>
              </w:rPr>
              <w:t>DIJAGNOSTIKA KOŽE</w:t>
            </w:r>
          </w:p>
          <w:p w14:paraId="45569242" w14:textId="77777777" w:rsidR="003269B9" w:rsidRPr="004820DF" w:rsidRDefault="003269B9" w:rsidP="007B6844">
            <w:pPr>
              <w:autoSpaceDE w:val="0"/>
              <w:autoSpaceDN w:val="0"/>
              <w:adjustRightInd w:val="0"/>
              <w:rPr>
                <w:rFonts w:ascii="Cambria" w:hAnsi="Cambria" w:cs="Verdana"/>
                <w:sz w:val="24"/>
                <w:szCs w:val="24"/>
              </w:rPr>
            </w:pPr>
            <w:r w:rsidRPr="004820DF">
              <w:rPr>
                <w:rFonts w:ascii="Cambria" w:hAnsi="Cambria" w:cs="Verdana"/>
                <w:sz w:val="24"/>
                <w:szCs w:val="24"/>
              </w:rPr>
              <w:t>S KONZULTACIJSKIM</w:t>
            </w:r>
          </w:p>
          <w:p w14:paraId="2535BD2D" w14:textId="77777777" w:rsidR="003269B9" w:rsidRPr="004820DF" w:rsidRDefault="003269B9" w:rsidP="007B6844">
            <w:pPr>
              <w:widowControl w:val="0"/>
              <w:autoSpaceDE w:val="0"/>
              <w:autoSpaceDN w:val="0"/>
              <w:adjustRightInd w:val="0"/>
              <w:spacing w:after="120"/>
              <w:rPr>
                <w:rFonts w:ascii="Cambria" w:hAnsi="Cambria" w:cs="Verdana"/>
                <w:sz w:val="24"/>
                <w:szCs w:val="24"/>
              </w:rPr>
            </w:pPr>
            <w:r w:rsidRPr="004820DF">
              <w:rPr>
                <w:rFonts w:ascii="Cambria" w:hAnsi="Cambria" w:cs="Verdana"/>
                <w:sz w:val="24"/>
                <w:szCs w:val="24"/>
              </w:rPr>
              <w:t>RAZGOVOROM</w:t>
            </w:r>
          </w:p>
        </w:tc>
        <w:tc>
          <w:tcPr>
            <w:tcW w:w="5024" w:type="dxa"/>
          </w:tcPr>
          <w:p w14:paraId="19A740F7" w14:textId="77777777" w:rsidR="003269B9" w:rsidRPr="004820DF" w:rsidRDefault="003269B9" w:rsidP="007B6844">
            <w:pPr>
              <w:autoSpaceDE w:val="0"/>
              <w:autoSpaceDN w:val="0"/>
              <w:adjustRightInd w:val="0"/>
              <w:rPr>
                <w:rFonts w:ascii="Cambria" w:hAnsi="Cambria" w:cs="Verdana"/>
                <w:sz w:val="24"/>
                <w:szCs w:val="24"/>
              </w:rPr>
            </w:pPr>
            <w:r w:rsidRPr="004820DF">
              <w:rPr>
                <w:rFonts w:ascii="Cambria" w:hAnsi="Cambria" w:cs="Verdana"/>
                <w:sz w:val="24"/>
                <w:szCs w:val="24"/>
              </w:rPr>
              <w:t>Dijagnostika tipa i stanja kože</w:t>
            </w:r>
          </w:p>
          <w:p w14:paraId="4074007F" w14:textId="77777777" w:rsidR="003269B9" w:rsidRPr="004820DF" w:rsidRDefault="003269B9" w:rsidP="007B6844">
            <w:pPr>
              <w:autoSpaceDE w:val="0"/>
              <w:autoSpaceDN w:val="0"/>
              <w:adjustRightInd w:val="0"/>
              <w:rPr>
                <w:rFonts w:ascii="Cambria" w:hAnsi="Cambria" w:cs="Verdana"/>
                <w:sz w:val="24"/>
                <w:szCs w:val="24"/>
              </w:rPr>
            </w:pPr>
            <w:r w:rsidRPr="004820DF">
              <w:rPr>
                <w:rFonts w:ascii="Cambria" w:hAnsi="Cambria" w:cs="Verdana"/>
                <w:sz w:val="24"/>
                <w:szCs w:val="24"/>
              </w:rPr>
              <w:t>Konzultacije oko izbora tretmana</w:t>
            </w:r>
          </w:p>
          <w:p w14:paraId="3D43EDE4" w14:textId="77777777" w:rsidR="003269B9" w:rsidRPr="004820DF" w:rsidRDefault="003269B9" w:rsidP="007B6844">
            <w:pPr>
              <w:autoSpaceDE w:val="0"/>
              <w:autoSpaceDN w:val="0"/>
              <w:adjustRightInd w:val="0"/>
              <w:rPr>
                <w:rFonts w:ascii="Cambria" w:hAnsi="Cambria" w:cs="Verdana"/>
                <w:sz w:val="24"/>
                <w:szCs w:val="24"/>
              </w:rPr>
            </w:pPr>
            <w:r w:rsidRPr="004820DF">
              <w:rPr>
                <w:rFonts w:ascii="Cambria" w:hAnsi="Cambria" w:cs="Verdana"/>
                <w:sz w:val="24"/>
                <w:szCs w:val="24"/>
              </w:rPr>
              <w:t>Savjetovanje o svakodnevnoj kućnoj njezi</w:t>
            </w:r>
          </w:p>
          <w:p w14:paraId="720A10ED" w14:textId="77777777" w:rsidR="003269B9" w:rsidRPr="004820DF" w:rsidRDefault="003269B9" w:rsidP="007B6844">
            <w:pPr>
              <w:widowControl w:val="0"/>
              <w:autoSpaceDE w:val="0"/>
              <w:autoSpaceDN w:val="0"/>
              <w:adjustRightInd w:val="0"/>
              <w:spacing w:after="120"/>
              <w:rPr>
                <w:rFonts w:ascii="Cambria" w:hAnsi="Cambria" w:cs="Arial"/>
                <w:b/>
                <w:sz w:val="24"/>
                <w:szCs w:val="24"/>
              </w:rPr>
            </w:pPr>
            <w:r w:rsidRPr="004820DF">
              <w:rPr>
                <w:rFonts w:ascii="Cambria" w:hAnsi="Cambria" w:cs="Verdana"/>
                <w:sz w:val="24"/>
                <w:szCs w:val="24"/>
              </w:rPr>
              <w:t>Osnovni pristup u određivanju tipa i stanja kože</w:t>
            </w:r>
          </w:p>
        </w:tc>
      </w:tr>
      <w:tr w:rsidR="003269B9" w14:paraId="7FB9EA4D" w14:textId="77777777" w:rsidTr="00A429F5">
        <w:tc>
          <w:tcPr>
            <w:tcW w:w="4038" w:type="dxa"/>
            <w:shd w:val="clear" w:color="auto" w:fill="D9D9D9" w:themeFill="background1" w:themeFillShade="D9"/>
          </w:tcPr>
          <w:p w14:paraId="167FC5BA" w14:textId="77777777" w:rsidR="003269B9" w:rsidRPr="004820DF" w:rsidRDefault="003269B9" w:rsidP="007B6844">
            <w:pPr>
              <w:autoSpaceDE w:val="0"/>
              <w:autoSpaceDN w:val="0"/>
              <w:adjustRightInd w:val="0"/>
              <w:rPr>
                <w:rFonts w:ascii="Cambria" w:hAnsi="Cambria" w:cs="Verdana"/>
                <w:sz w:val="24"/>
                <w:szCs w:val="24"/>
              </w:rPr>
            </w:pPr>
            <w:r w:rsidRPr="004820DF">
              <w:rPr>
                <w:rFonts w:ascii="Cambria" w:hAnsi="Cambria" w:cs="Verdana"/>
                <w:sz w:val="24"/>
                <w:szCs w:val="24"/>
              </w:rPr>
              <w:t>DLAČICE NA LICU I</w:t>
            </w:r>
          </w:p>
          <w:p w14:paraId="3ED12578" w14:textId="77777777" w:rsidR="003269B9" w:rsidRPr="004820DF" w:rsidRDefault="003269B9" w:rsidP="007B6844">
            <w:pPr>
              <w:autoSpaceDE w:val="0"/>
              <w:autoSpaceDN w:val="0"/>
              <w:adjustRightInd w:val="0"/>
              <w:rPr>
                <w:rFonts w:ascii="Cambria" w:hAnsi="Cambria" w:cs="Verdana"/>
                <w:sz w:val="24"/>
                <w:szCs w:val="24"/>
              </w:rPr>
            </w:pPr>
            <w:r w:rsidRPr="004820DF">
              <w:rPr>
                <w:rFonts w:ascii="Cambria" w:hAnsi="Cambria" w:cs="Verdana"/>
                <w:sz w:val="24"/>
                <w:szCs w:val="24"/>
              </w:rPr>
              <w:t>TIJELU I METODE</w:t>
            </w:r>
          </w:p>
          <w:p w14:paraId="78974F92" w14:textId="77777777" w:rsidR="003269B9" w:rsidRPr="004820DF" w:rsidRDefault="003269B9" w:rsidP="007B6844">
            <w:pPr>
              <w:widowControl w:val="0"/>
              <w:autoSpaceDE w:val="0"/>
              <w:autoSpaceDN w:val="0"/>
              <w:adjustRightInd w:val="0"/>
              <w:spacing w:after="120"/>
              <w:rPr>
                <w:rFonts w:ascii="Cambria" w:hAnsi="Cambria" w:cs="Verdana"/>
                <w:sz w:val="24"/>
                <w:szCs w:val="24"/>
              </w:rPr>
            </w:pPr>
            <w:r w:rsidRPr="004820DF">
              <w:rPr>
                <w:rFonts w:ascii="Cambria" w:hAnsi="Cambria" w:cs="Verdana"/>
                <w:sz w:val="24"/>
                <w:szCs w:val="24"/>
              </w:rPr>
              <w:t>DEPILACIJE</w:t>
            </w:r>
          </w:p>
        </w:tc>
        <w:tc>
          <w:tcPr>
            <w:tcW w:w="5024" w:type="dxa"/>
          </w:tcPr>
          <w:p w14:paraId="5FD49237" w14:textId="77777777" w:rsidR="003269B9" w:rsidRPr="004820DF" w:rsidRDefault="003269B9" w:rsidP="007B6844">
            <w:pPr>
              <w:autoSpaceDE w:val="0"/>
              <w:autoSpaceDN w:val="0"/>
              <w:adjustRightInd w:val="0"/>
              <w:rPr>
                <w:rFonts w:ascii="Cambria" w:hAnsi="Cambria" w:cs="Verdana"/>
                <w:sz w:val="24"/>
                <w:szCs w:val="24"/>
              </w:rPr>
            </w:pPr>
            <w:r w:rsidRPr="004820DF">
              <w:rPr>
                <w:rFonts w:ascii="Cambria" w:hAnsi="Cambria" w:cs="Verdana"/>
                <w:sz w:val="24"/>
                <w:szCs w:val="24"/>
              </w:rPr>
              <w:t>Prirodna i pojačana dlakavost, te poremećaji dlakavosti</w:t>
            </w:r>
          </w:p>
          <w:p w14:paraId="78FA43AF" w14:textId="77777777" w:rsidR="003269B9" w:rsidRPr="004820DF" w:rsidRDefault="003269B9" w:rsidP="007B6844">
            <w:pPr>
              <w:autoSpaceDE w:val="0"/>
              <w:autoSpaceDN w:val="0"/>
              <w:adjustRightInd w:val="0"/>
              <w:rPr>
                <w:rFonts w:ascii="Cambria" w:hAnsi="Cambria" w:cs="Verdana"/>
                <w:sz w:val="24"/>
                <w:szCs w:val="24"/>
              </w:rPr>
            </w:pPr>
            <w:r w:rsidRPr="004820DF">
              <w:rPr>
                <w:rFonts w:ascii="Cambria" w:hAnsi="Cambria" w:cs="Verdana"/>
                <w:sz w:val="24"/>
                <w:szCs w:val="24"/>
              </w:rPr>
              <w:t>Uklanjanje suvišnih dlačica: depilacija i epilacija.</w:t>
            </w:r>
          </w:p>
          <w:p w14:paraId="34038C82" w14:textId="77777777" w:rsidR="003269B9" w:rsidRPr="004820DF" w:rsidRDefault="003269B9" w:rsidP="007B6844">
            <w:pPr>
              <w:autoSpaceDE w:val="0"/>
              <w:autoSpaceDN w:val="0"/>
              <w:adjustRightInd w:val="0"/>
              <w:rPr>
                <w:rFonts w:ascii="Cambria" w:hAnsi="Cambria" w:cs="Verdana"/>
                <w:sz w:val="24"/>
                <w:szCs w:val="24"/>
              </w:rPr>
            </w:pPr>
            <w:r w:rsidRPr="004820DF">
              <w:rPr>
                <w:rFonts w:ascii="Cambria" w:hAnsi="Cambria" w:cs="Verdana"/>
                <w:sz w:val="24"/>
                <w:szCs w:val="24"/>
              </w:rPr>
              <w:t>Kozmetički oblici depilatora i njihovo djelovanje.</w:t>
            </w:r>
          </w:p>
          <w:p w14:paraId="07321B7D" w14:textId="77777777" w:rsidR="003269B9" w:rsidRPr="004820DF" w:rsidRDefault="003269B9" w:rsidP="007B6844">
            <w:pPr>
              <w:autoSpaceDE w:val="0"/>
              <w:autoSpaceDN w:val="0"/>
              <w:adjustRightInd w:val="0"/>
              <w:rPr>
                <w:rFonts w:ascii="Cambria" w:hAnsi="Cambria" w:cs="Verdana"/>
                <w:sz w:val="24"/>
                <w:szCs w:val="24"/>
              </w:rPr>
            </w:pPr>
            <w:r w:rsidRPr="004820DF">
              <w:rPr>
                <w:rFonts w:ascii="Cambria" w:hAnsi="Cambria" w:cs="Verdana"/>
                <w:sz w:val="24"/>
                <w:szCs w:val="24"/>
              </w:rPr>
              <w:t>Metode uklanjanja suvišnih dlačica; hladna i topla depilacija voskom,</w:t>
            </w:r>
          </w:p>
          <w:p w14:paraId="28555018" w14:textId="77777777" w:rsidR="003269B9" w:rsidRPr="004820DF" w:rsidRDefault="003269B9" w:rsidP="007B6844">
            <w:pPr>
              <w:autoSpaceDE w:val="0"/>
              <w:autoSpaceDN w:val="0"/>
              <w:adjustRightInd w:val="0"/>
              <w:rPr>
                <w:rFonts w:ascii="Cambria" w:hAnsi="Cambria" w:cs="Verdana"/>
                <w:sz w:val="24"/>
                <w:szCs w:val="24"/>
              </w:rPr>
            </w:pPr>
            <w:r w:rsidRPr="004820DF">
              <w:rPr>
                <w:rFonts w:ascii="Cambria" w:hAnsi="Cambria" w:cs="Verdana"/>
                <w:sz w:val="24"/>
                <w:szCs w:val="24"/>
              </w:rPr>
              <w:t>egipatska/šećerna depilacija, depilacija koncem/svilom</w:t>
            </w:r>
          </w:p>
          <w:p w14:paraId="6BEE7FB5" w14:textId="77777777" w:rsidR="003269B9" w:rsidRPr="004820DF" w:rsidRDefault="003269B9" w:rsidP="007B6844">
            <w:pPr>
              <w:autoSpaceDE w:val="0"/>
              <w:autoSpaceDN w:val="0"/>
              <w:adjustRightInd w:val="0"/>
              <w:rPr>
                <w:rFonts w:ascii="Cambria" w:hAnsi="Cambria" w:cs="Verdana"/>
                <w:sz w:val="24"/>
                <w:szCs w:val="24"/>
              </w:rPr>
            </w:pPr>
            <w:r w:rsidRPr="004820DF">
              <w:rPr>
                <w:rFonts w:ascii="Cambria" w:hAnsi="Cambria" w:cs="Verdana"/>
                <w:sz w:val="24"/>
                <w:szCs w:val="24"/>
              </w:rPr>
              <w:t xml:space="preserve">Pripremni, pomoćni i završni postupci u </w:t>
            </w:r>
            <w:r w:rsidRPr="004820DF">
              <w:rPr>
                <w:rFonts w:ascii="Cambria" w:hAnsi="Cambria" w:cs="Verdana"/>
                <w:sz w:val="24"/>
                <w:szCs w:val="24"/>
              </w:rPr>
              <w:lastRenderedPageBreak/>
              <w:t>tretmanima depilacije;</w:t>
            </w:r>
          </w:p>
          <w:p w14:paraId="37A63E89" w14:textId="77777777" w:rsidR="003269B9" w:rsidRPr="004820DF" w:rsidRDefault="003269B9" w:rsidP="007B6844">
            <w:pPr>
              <w:widowControl w:val="0"/>
              <w:autoSpaceDE w:val="0"/>
              <w:autoSpaceDN w:val="0"/>
              <w:adjustRightInd w:val="0"/>
              <w:spacing w:after="120"/>
              <w:rPr>
                <w:rFonts w:ascii="Cambria" w:hAnsi="Cambria" w:cs="Arial"/>
                <w:b/>
                <w:sz w:val="24"/>
                <w:szCs w:val="24"/>
              </w:rPr>
            </w:pPr>
            <w:r w:rsidRPr="004820DF">
              <w:rPr>
                <w:rFonts w:ascii="Cambria" w:hAnsi="Cambria" w:cs="Verdana"/>
                <w:sz w:val="24"/>
                <w:szCs w:val="24"/>
              </w:rPr>
              <w:t>dezinfekcija i aplikacija preparata za usporavanje rasta dlačica</w:t>
            </w:r>
          </w:p>
        </w:tc>
      </w:tr>
      <w:tr w:rsidR="003269B9" w14:paraId="31621AC8" w14:textId="77777777" w:rsidTr="00A429F5">
        <w:tc>
          <w:tcPr>
            <w:tcW w:w="4038" w:type="dxa"/>
            <w:shd w:val="clear" w:color="auto" w:fill="D9D9D9" w:themeFill="background1" w:themeFillShade="D9"/>
          </w:tcPr>
          <w:p w14:paraId="1A5E98B1" w14:textId="77777777" w:rsidR="003269B9" w:rsidRPr="004820DF" w:rsidRDefault="003269B9" w:rsidP="007B6844">
            <w:pPr>
              <w:autoSpaceDE w:val="0"/>
              <w:autoSpaceDN w:val="0"/>
              <w:adjustRightInd w:val="0"/>
              <w:rPr>
                <w:rFonts w:ascii="Cambria" w:hAnsi="Cambria" w:cs="Verdana"/>
                <w:sz w:val="24"/>
                <w:szCs w:val="24"/>
              </w:rPr>
            </w:pPr>
            <w:r w:rsidRPr="004820DF">
              <w:rPr>
                <w:rFonts w:ascii="Cambria" w:hAnsi="Cambria" w:cs="Verdana"/>
                <w:sz w:val="24"/>
                <w:szCs w:val="24"/>
              </w:rPr>
              <w:lastRenderedPageBreak/>
              <w:t>NJEGA OBRVA I</w:t>
            </w:r>
          </w:p>
          <w:p w14:paraId="3A147693" w14:textId="77777777" w:rsidR="003269B9" w:rsidRPr="004820DF" w:rsidRDefault="003269B9" w:rsidP="007B6844">
            <w:pPr>
              <w:widowControl w:val="0"/>
              <w:autoSpaceDE w:val="0"/>
              <w:autoSpaceDN w:val="0"/>
              <w:adjustRightInd w:val="0"/>
              <w:spacing w:after="120"/>
              <w:rPr>
                <w:rFonts w:ascii="Cambria" w:hAnsi="Cambria" w:cs="Verdana"/>
                <w:sz w:val="24"/>
                <w:szCs w:val="24"/>
              </w:rPr>
            </w:pPr>
            <w:r w:rsidRPr="004820DF">
              <w:rPr>
                <w:rFonts w:ascii="Cambria" w:hAnsi="Cambria" w:cs="Verdana"/>
                <w:sz w:val="24"/>
                <w:szCs w:val="24"/>
              </w:rPr>
              <w:t>TREPAVICA</w:t>
            </w:r>
          </w:p>
        </w:tc>
        <w:tc>
          <w:tcPr>
            <w:tcW w:w="5024" w:type="dxa"/>
          </w:tcPr>
          <w:p w14:paraId="3E15A8B0" w14:textId="77777777" w:rsidR="003269B9" w:rsidRPr="004820DF" w:rsidRDefault="003269B9" w:rsidP="007B6844">
            <w:pPr>
              <w:autoSpaceDE w:val="0"/>
              <w:autoSpaceDN w:val="0"/>
              <w:adjustRightInd w:val="0"/>
              <w:rPr>
                <w:rFonts w:ascii="Cambria" w:hAnsi="Cambria" w:cs="Verdana"/>
                <w:sz w:val="24"/>
                <w:szCs w:val="24"/>
              </w:rPr>
            </w:pPr>
            <w:r w:rsidRPr="004820DF">
              <w:rPr>
                <w:rFonts w:ascii="Cambria" w:hAnsi="Cambria" w:cs="Verdana"/>
                <w:sz w:val="24"/>
                <w:szCs w:val="24"/>
              </w:rPr>
              <w:t>Bojanje trepavica i nijansiranje obrva</w:t>
            </w:r>
          </w:p>
          <w:p w14:paraId="5FF5461F" w14:textId="77777777" w:rsidR="003269B9" w:rsidRPr="004820DF" w:rsidRDefault="003269B9" w:rsidP="007B6844">
            <w:pPr>
              <w:autoSpaceDE w:val="0"/>
              <w:autoSpaceDN w:val="0"/>
              <w:adjustRightInd w:val="0"/>
              <w:rPr>
                <w:rFonts w:ascii="Cambria" w:hAnsi="Cambria" w:cs="Verdana"/>
                <w:sz w:val="24"/>
                <w:szCs w:val="24"/>
              </w:rPr>
            </w:pPr>
            <w:r w:rsidRPr="004820DF">
              <w:rPr>
                <w:rFonts w:ascii="Cambria" w:hAnsi="Cambria" w:cs="Verdana"/>
                <w:sz w:val="24"/>
                <w:szCs w:val="24"/>
              </w:rPr>
              <w:t>Korekcija obrva prema obliku lica</w:t>
            </w:r>
          </w:p>
          <w:p w14:paraId="5F8FF976" w14:textId="77777777" w:rsidR="003269B9" w:rsidRPr="004820DF" w:rsidRDefault="003269B9" w:rsidP="007B6844">
            <w:pPr>
              <w:widowControl w:val="0"/>
              <w:autoSpaceDE w:val="0"/>
              <w:autoSpaceDN w:val="0"/>
              <w:adjustRightInd w:val="0"/>
              <w:spacing w:after="120"/>
              <w:rPr>
                <w:rFonts w:ascii="Cambria" w:hAnsi="Cambria" w:cs="Arial"/>
                <w:b/>
                <w:sz w:val="24"/>
                <w:szCs w:val="24"/>
              </w:rPr>
            </w:pPr>
            <w:r w:rsidRPr="004820DF">
              <w:rPr>
                <w:rFonts w:ascii="Cambria" w:hAnsi="Cambria" w:cs="Verdana"/>
                <w:sz w:val="24"/>
                <w:szCs w:val="24"/>
              </w:rPr>
              <w:t>Minival trepavica</w:t>
            </w:r>
          </w:p>
        </w:tc>
      </w:tr>
      <w:tr w:rsidR="003269B9" w14:paraId="2DD0382E" w14:textId="77777777" w:rsidTr="00A429F5">
        <w:tc>
          <w:tcPr>
            <w:tcW w:w="4038" w:type="dxa"/>
            <w:shd w:val="clear" w:color="auto" w:fill="D9D9D9" w:themeFill="background1" w:themeFillShade="D9"/>
          </w:tcPr>
          <w:p w14:paraId="1BAA2840" w14:textId="77777777" w:rsidR="003269B9" w:rsidRPr="004820DF" w:rsidRDefault="003269B9" w:rsidP="007B6844">
            <w:pPr>
              <w:autoSpaceDE w:val="0"/>
              <w:autoSpaceDN w:val="0"/>
              <w:adjustRightInd w:val="0"/>
              <w:rPr>
                <w:rFonts w:ascii="Cambria" w:hAnsi="Cambria" w:cs="Verdana"/>
                <w:sz w:val="24"/>
                <w:szCs w:val="24"/>
              </w:rPr>
            </w:pPr>
            <w:r w:rsidRPr="004820DF">
              <w:rPr>
                <w:rFonts w:ascii="Cambria" w:hAnsi="Cambria" w:cs="Verdana"/>
                <w:sz w:val="24"/>
                <w:szCs w:val="24"/>
              </w:rPr>
              <w:t>MASAŽE ZA</w:t>
            </w:r>
          </w:p>
          <w:p w14:paraId="69D6DE90" w14:textId="77777777" w:rsidR="003269B9" w:rsidRPr="004820DF" w:rsidRDefault="003269B9" w:rsidP="007B6844">
            <w:pPr>
              <w:widowControl w:val="0"/>
              <w:autoSpaceDE w:val="0"/>
              <w:autoSpaceDN w:val="0"/>
              <w:adjustRightInd w:val="0"/>
              <w:spacing w:after="120"/>
              <w:rPr>
                <w:rFonts w:ascii="Cambria" w:hAnsi="Cambria" w:cs="Verdana"/>
                <w:sz w:val="24"/>
                <w:szCs w:val="24"/>
              </w:rPr>
            </w:pPr>
            <w:r w:rsidRPr="004820DF">
              <w:rPr>
                <w:rFonts w:ascii="Cambria" w:hAnsi="Cambria" w:cs="Verdana"/>
                <w:sz w:val="24"/>
                <w:szCs w:val="24"/>
              </w:rPr>
              <w:t>RELAKSACIJU</w:t>
            </w:r>
          </w:p>
        </w:tc>
        <w:tc>
          <w:tcPr>
            <w:tcW w:w="5024" w:type="dxa"/>
          </w:tcPr>
          <w:p w14:paraId="732526CE" w14:textId="77777777" w:rsidR="003269B9" w:rsidRPr="004820DF" w:rsidRDefault="003269B9" w:rsidP="007B6844">
            <w:pPr>
              <w:autoSpaceDE w:val="0"/>
              <w:autoSpaceDN w:val="0"/>
              <w:adjustRightInd w:val="0"/>
              <w:rPr>
                <w:rFonts w:ascii="Cambria" w:hAnsi="Cambria" w:cs="Verdana"/>
                <w:sz w:val="24"/>
                <w:szCs w:val="24"/>
              </w:rPr>
            </w:pPr>
            <w:r w:rsidRPr="004820DF">
              <w:rPr>
                <w:rFonts w:ascii="Cambria" w:hAnsi="Cambria" w:cs="Verdana"/>
                <w:sz w:val="24"/>
                <w:szCs w:val="24"/>
              </w:rPr>
              <w:t>Relaksacijske masaže - uloga, vrste, pokreti</w:t>
            </w:r>
          </w:p>
          <w:p w14:paraId="734EADA3" w14:textId="77777777" w:rsidR="003269B9" w:rsidRPr="004820DF" w:rsidRDefault="003269B9" w:rsidP="007B6844">
            <w:pPr>
              <w:autoSpaceDE w:val="0"/>
              <w:autoSpaceDN w:val="0"/>
              <w:adjustRightInd w:val="0"/>
              <w:rPr>
                <w:rFonts w:ascii="Cambria" w:hAnsi="Cambria" w:cs="Verdana"/>
                <w:sz w:val="24"/>
                <w:szCs w:val="24"/>
              </w:rPr>
            </w:pPr>
            <w:r w:rsidRPr="004820DF">
              <w:rPr>
                <w:rFonts w:ascii="Cambria" w:hAnsi="Cambria" w:cs="Verdana"/>
                <w:sz w:val="24"/>
                <w:szCs w:val="24"/>
              </w:rPr>
              <w:t>Masaža za relaksaciju leđa.</w:t>
            </w:r>
          </w:p>
          <w:p w14:paraId="2C682959" w14:textId="77777777" w:rsidR="003269B9" w:rsidRPr="004820DF" w:rsidRDefault="003269B9" w:rsidP="007B6844">
            <w:pPr>
              <w:autoSpaceDE w:val="0"/>
              <w:autoSpaceDN w:val="0"/>
              <w:adjustRightInd w:val="0"/>
              <w:rPr>
                <w:rFonts w:ascii="Cambria" w:hAnsi="Cambria" w:cs="Verdana"/>
                <w:sz w:val="24"/>
                <w:szCs w:val="24"/>
              </w:rPr>
            </w:pPr>
            <w:r w:rsidRPr="004820DF">
              <w:rPr>
                <w:rFonts w:ascii="Cambria" w:hAnsi="Cambria" w:cs="Verdana"/>
                <w:sz w:val="24"/>
                <w:szCs w:val="24"/>
              </w:rPr>
              <w:t>Masaža stopala</w:t>
            </w:r>
          </w:p>
          <w:p w14:paraId="3306FACC" w14:textId="77777777" w:rsidR="003269B9" w:rsidRPr="004820DF" w:rsidRDefault="003269B9" w:rsidP="007B6844">
            <w:pPr>
              <w:widowControl w:val="0"/>
              <w:autoSpaceDE w:val="0"/>
              <w:autoSpaceDN w:val="0"/>
              <w:adjustRightInd w:val="0"/>
              <w:spacing w:after="120"/>
              <w:rPr>
                <w:rFonts w:ascii="Cambria" w:hAnsi="Cambria" w:cs="Arial"/>
                <w:b/>
                <w:sz w:val="24"/>
                <w:szCs w:val="24"/>
              </w:rPr>
            </w:pPr>
            <w:r w:rsidRPr="004820DF">
              <w:rPr>
                <w:rFonts w:ascii="Cambria" w:hAnsi="Cambria" w:cs="Verdana"/>
                <w:sz w:val="24"/>
                <w:szCs w:val="24"/>
              </w:rPr>
              <w:t>Masaža vlasišta</w:t>
            </w:r>
          </w:p>
        </w:tc>
      </w:tr>
      <w:tr w:rsidR="003269B9" w14:paraId="51C2DFAC" w14:textId="77777777" w:rsidTr="00A429F5">
        <w:tc>
          <w:tcPr>
            <w:tcW w:w="4038" w:type="dxa"/>
            <w:shd w:val="clear" w:color="auto" w:fill="D9D9D9" w:themeFill="background1" w:themeFillShade="D9"/>
          </w:tcPr>
          <w:p w14:paraId="28080EE9" w14:textId="77777777" w:rsidR="003269B9" w:rsidRPr="004820DF" w:rsidRDefault="003269B9" w:rsidP="007B6844">
            <w:pPr>
              <w:autoSpaceDE w:val="0"/>
              <w:autoSpaceDN w:val="0"/>
              <w:adjustRightInd w:val="0"/>
              <w:rPr>
                <w:rFonts w:ascii="Cambria" w:hAnsi="Cambria" w:cs="Verdana"/>
                <w:sz w:val="24"/>
                <w:szCs w:val="24"/>
              </w:rPr>
            </w:pPr>
            <w:r w:rsidRPr="004820DF">
              <w:rPr>
                <w:rFonts w:ascii="Cambria" w:hAnsi="Cambria" w:cs="Verdana"/>
                <w:sz w:val="24"/>
                <w:szCs w:val="24"/>
              </w:rPr>
              <w:t>MASAŽA LICA VRATA</w:t>
            </w:r>
          </w:p>
          <w:p w14:paraId="5830BE16" w14:textId="77777777" w:rsidR="003269B9" w:rsidRPr="004820DF" w:rsidRDefault="003269B9" w:rsidP="007B6844">
            <w:pPr>
              <w:widowControl w:val="0"/>
              <w:autoSpaceDE w:val="0"/>
              <w:autoSpaceDN w:val="0"/>
              <w:adjustRightInd w:val="0"/>
              <w:spacing w:after="120"/>
              <w:rPr>
                <w:rFonts w:ascii="Cambria" w:hAnsi="Cambria" w:cs="Verdana"/>
                <w:sz w:val="24"/>
                <w:szCs w:val="24"/>
              </w:rPr>
            </w:pPr>
            <w:r w:rsidRPr="004820DF">
              <w:rPr>
                <w:rFonts w:ascii="Cambria" w:hAnsi="Cambria" w:cs="Verdana"/>
                <w:sz w:val="24"/>
                <w:szCs w:val="24"/>
              </w:rPr>
              <w:t>I DEKOLTEA</w:t>
            </w:r>
          </w:p>
        </w:tc>
        <w:tc>
          <w:tcPr>
            <w:tcW w:w="5024" w:type="dxa"/>
          </w:tcPr>
          <w:p w14:paraId="60F929BB" w14:textId="77777777" w:rsidR="003269B9" w:rsidRPr="004820DF" w:rsidRDefault="003269B9" w:rsidP="007B6844">
            <w:pPr>
              <w:autoSpaceDE w:val="0"/>
              <w:autoSpaceDN w:val="0"/>
              <w:adjustRightInd w:val="0"/>
              <w:rPr>
                <w:rFonts w:ascii="Cambria" w:hAnsi="Cambria" w:cs="Arial"/>
                <w:b/>
                <w:sz w:val="24"/>
                <w:szCs w:val="24"/>
              </w:rPr>
            </w:pPr>
            <w:r w:rsidRPr="004820DF">
              <w:rPr>
                <w:rFonts w:ascii="Cambria" w:hAnsi="Cambria" w:cs="Verdana"/>
                <w:sz w:val="24"/>
                <w:szCs w:val="24"/>
              </w:rPr>
              <w:t>Osnovne tehnike ručne masaže - pokreti u masaži lica, vrata i dekoltea.</w:t>
            </w:r>
          </w:p>
        </w:tc>
      </w:tr>
      <w:tr w:rsidR="003269B9" w14:paraId="3CABD65E" w14:textId="77777777" w:rsidTr="00A429F5">
        <w:tc>
          <w:tcPr>
            <w:tcW w:w="4038" w:type="dxa"/>
            <w:shd w:val="clear" w:color="auto" w:fill="D9D9D9" w:themeFill="background1" w:themeFillShade="D9"/>
          </w:tcPr>
          <w:p w14:paraId="3C0BA32D" w14:textId="77777777" w:rsidR="003269B9" w:rsidRPr="004820DF" w:rsidRDefault="003269B9" w:rsidP="007B6844">
            <w:pPr>
              <w:autoSpaceDE w:val="0"/>
              <w:autoSpaceDN w:val="0"/>
              <w:adjustRightInd w:val="0"/>
              <w:rPr>
                <w:rFonts w:ascii="Cambria" w:hAnsi="Cambria" w:cs="Verdana"/>
                <w:sz w:val="24"/>
                <w:szCs w:val="24"/>
              </w:rPr>
            </w:pPr>
            <w:r w:rsidRPr="004820DF">
              <w:rPr>
                <w:rFonts w:ascii="Cambria" w:hAnsi="Cambria" w:cs="Verdana"/>
                <w:sz w:val="24"/>
                <w:szCs w:val="24"/>
              </w:rPr>
              <w:t>PEELING I MASKA</w:t>
            </w:r>
          </w:p>
          <w:p w14:paraId="257FB916" w14:textId="77777777" w:rsidR="003269B9" w:rsidRPr="004820DF" w:rsidRDefault="003269B9" w:rsidP="007B6844">
            <w:pPr>
              <w:autoSpaceDE w:val="0"/>
              <w:autoSpaceDN w:val="0"/>
              <w:adjustRightInd w:val="0"/>
              <w:rPr>
                <w:rFonts w:ascii="Cambria" w:hAnsi="Cambria" w:cs="Verdana"/>
                <w:sz w:val="24"/>
                <w:szCs w:val="24"/>
              </w:rPr>
            </w:pPr>
            <w:r w:rsidRPr="004820DF">
              <w:rPr>
                <w:rFonts w:ascii="Cambria" w:hAnsi="Cambria" w:cs="Verdana"/>
                <w:sz w:val="24"/>
                <w:szCs w:val="24"/>
              </w:rPr>
              <w:t>KAO OSNOVE</w:t>
            </w:r>
          </w:p>
          <w:p w14:paraId="2FEC3C43" w14:textId="77777777" w:rsidR="003269B9" w:rsidRPr="004820DF" w:rsidRDefault="003269B9" w:rsidP="007B6844">
            <w:pPr>
              <w:widowControl w:val="0"/>
              <w:autoSpaceDE w:val="0"/>
              <w:autoSpaceDN w:val="0"/>
              <w:adjustRightInd w:val="0"/>
              <w:spacing w:after="120"/>
              <w:rPr>
                <w:rFonts w:ascii="Cambria" w:hAnsi="Cambria" w:cs="Verdana"/>
                <w:sz w:val="24"/>
                <w:szCs w:val="24"/>
              </w:rPr>
            </w:pPr>
            <w:r w:rsidRPr="004820DF">
              <w:rPr>
                <w:rFonts w:ascii="Cambria" w:hAnsi="Cambria" w:cs="Verdana"/>
                <w:sz w:val="24"/>
                <w:szCs w:val="24"/>
              </w:rPr>
              <w:t>KOZMETIČKE NJEGE</w:t>
            </w:r>
          </w:p>
        </w:tc>
        <w:tc>
          <w:tcPr>
            <w:tcW w:w="5024" w:type="dxa"/>
          </w:tcPr>
          <w:p w14:paraId="14D0A3D2" w14:textId="77777777" w:rsidR="003269B9" w:rsidRPr="004820DF" w:rsidRDefault="003269B9" w:rsidP="007B6844">
            <w:pPr>
              <w:autoSpaceDE w:val="0"/>
              <w:autoSpaceDN w:val="0"/>
              <w:adjustRightInd w:val="0"/>
              <w:rPr>
                <w:rFonts w:ascii="Cambria" w:hAnsi="Cambria" w:cs="Verdana"/>
                <w:sz w:val="24"/>
                <w:szCs w:val="24"/>
              </w:rPr>
            </w:pPr>
            <w:r w:rsidRPr="004820DF">
              <w:rPr>
                <w:rFonts w:ascii="Cambria" w:hAnsi="Cambria" w:cs="Verdana"/>
                <w:sz w:val="24"/>
                <w:szCs w:val="24"/>
              </w:rPr>
              <w:t>Definicija, vrste i oblici kozmetičkih pripravaka i postupci ljuštenja površinskog sloja kože.</w:t>
            </w:r>
          </w:p>
          <w:p w14:paraId="23295BB9" w14:textId="77777777" w:rsidR="003269B9" w:rsidRPr="004820DF" w:rsidRDefault="003269B9" w:rsidP="007B6844">
            <w:pPr>
              <w:autoSpaceDE w:val="0"/>
              <w:autoSpaceDN w:val="0"/>
              <w:adjustRightInd w:val="0"/>
              <w:rPr>
                <w:rFonts w:ascii="Cambria" w:hAnsi="Cambria" w:cs="Verdana"/>
                <w:sz w:val="24"/>
                <w:szCs w:val="24"/>
              </w:rPr>
            </w:pPr>
            <w:r w:rsidRPr="004820DF">
              <w:rPr>
                <w:rFonts w:ascii="Cambria" w:hAnsi="Cambria" w:cs="Verdana"/>
                <w:sz w:val="24"/>
                <w:szCs w:val="24"/>
              </w:rPr>
              <w:t>Mehanički i kemijsko-mehanički peeling. Postupci rada, ovisno o vrsti peelinga.</w:t>
            </w:r>
          </w:p>
          <w:p w14:paraId="04B09709" w14:textId="77777777" w:rsidR="003269B9" w:rsidRPr="004820DF" w:rsidRDefault="003269B9" w:rsidP="007B6844">
            <w:pPr>
              <w:autoSpaceDE w:val="0"/>
              <w:autoSpaceDN w:val="0"/>
              <w:adjustRightInd w:val="0"/>
              <w:rPr>
                <w:rFonts w:ascii="Cambria" w:hAnsi="Cambria" w:cs="Verdana"/>
                <w:sz w:val="24"/>
                <w:szCs w:val="24"/>
              </w:rPr>
            </w:pPr>
            <w:r w:rsidRPr="004820DF">
              <w:rPr>
                <w:rFonts w:ascii="Cambria" w:hAnsi="Cambria" w:cs="Verdana"/>
                <w:sz w:val="24"/>
                <w:szCs w:val="24"/>
              </w:rPr>
              <w:t>Vrste maski</w:t>
            </w:r>
          </w:p>
          <w:p w14:paraId="059EEB0C" w14:textId="77777777" w:rsidR="003269B9" w:rsidRPr="004820DF" w:rsidRDefault="003269B9" w:rsidP="007B6844">
            <w:pPr>
              <w:widowControl w:val="0"/>
              <w:autoSpaceDE w:val="0"/>
              <w:autoSpaceDN w:val="0"/>
              <w:adjustRightInd w:val="0"/>
              <w:spacing w:after="120"/>
              <w:rPr>
                <w:rFonts w:ascii="Cambria" w:hAnsi="Cambria" w:cs="Arial"/>
                <w:b/>
                <w:sz w:val="24"/>
                <w:szCs w:val="24"/>
              </w:rPr>
            </w:pPr>
            <w:r w:rsidRPr="004820DF">
              <w:rPr>
                <w:rFonts w:ascii="Cambria" w:hAnsi="Cambria" w:cs="Verdana"/>
                <w:sz w:val="24"/>
                <w:szCs w:val="24"/>
              </w:rPr>
              <w:t>Primjena prikladnih vrsta i oblika maski</w:t>
            </w:r>
          </w:p>
        </w:tc>
      </w:tr>
      <w:tr w:rsidR="003269B9" w14:paraId="5B7A3936" w14:textId="77777777" w:rsidTr="00A429F5">
        <w:tc>
          <w:tcPr>
            <w:tcW w:w="4038" w:type="dxa"/>
            <w:shd w:val="clear" w:color="auto" w:fill="D9D9D9" w:themeFill="background1" w:themeFillShade="D9"/>
          </w:tcPr>
          <w:p w14:paraId="274BB808" w14:textId="77777777" w:rsidR="003269B9" w:rsidRPr="004820DF" w:rsidRDefault="003269B9" w:rsidP="007B6844">
            <w:pPr>
              <w:autoSpaceDE w:val="0"/>
              <w:autoSpaceDN w:val="0"/>
              <w:adjustRightInd w:val="0"/>
              <w:rPr>
                <w:rFonts w:ascii="Cambria" w:hAnsi="Cambria" w:cs="Verdana"/>
                <w:sz w:val="24"/>
                <w:szCs w:val="24"/>
              </w:rPr>
            </w:pPr>
            <w:r w:rsidRPr="004820DF">
              <w:rPr>
                <w:rFonts w:ascii="Cambria" w:hAnsi="Cambria" w:cs="Verdana"/>
                <w:sz w:val="24"/>
                <w:szCs w:val="24"/>
              </w:rPr>
              <w:t>SPECIJALNI</w:t>
            </w:r>
          </w:p>
          <w:p w14:paraId="1EDFC341" w14:textId="77777777" w:rsidR="003269B9" w:rsidRPr="004820DF" w:rsidRDefault="003269B9" w:rsidP="007B6844">
            <w:pPr>
              <w:autoSpaceDE w:val="0"/>
              <w:autoSpaceDN w:val="0"/>
              <w:adjustRightInd w:val="0"/>
              <w:rPr>
                <w:rFonts w:ascii="Cambria" w:hAnsi="Cambria" w:cs="Verdana"/>
                <w:sz w:val="24"/>
                <w:szCs w:val="24"/>
              </w:rPr>
            </w:pPr>
            <w:r w:rsidRPr="004820DF">
              <w:rPr>
                <w:rFonts w:ascii="Cambria" w:hAnsi="Cambria" w:cs="Verdana"/>
                <w:sz w:val="24"/>
                <w:szCs w:val="24"/>
              </w:rPr>
              <w:t>PREPARATI ZA</w:t>
            </w:r>
          </w:p>
          <w:p w14:paraId="09525EDF" w14:textId="77777777" w:rsidR="003269B9" w:rsidRPr="004820DF" w:rsidRDefault="003269B9" w:rsidP="007B6844">
            <w:pPr>
              <w:autoSpaceDE w:val="0"/>
              <w:autoSpaceDN w:val="0"/>
              <w:adjustRightInd w:val="0"/>
              <w:rPr>
                <w:rFonts w:ascii="Cambria" w:hAnsi="Cambria" w:cs="Verdana"/>
                <w:sz w:val="24"/>
                <w:szCs w:val="24"/>
              </w:rPr>
            </w:pPr>
            <w:r w:rsidRPr="004820DF">
              <w:rPr>
                <w:rFonts w:ascii="Cambria" w:hAnsi="Cambria" w:cs="Verdana"/>
                <w:sz w:val="24"/>
                <w:szCs w:val="24"/>
              </w:rPr>
              <w:t>NJEGU KOŽE LICA I</w:t>
            </w:r>
          </w:p>
          <w:p w14:paraId="380E44B7" w14:textId="77777777" w:rsidR="003269B9" w:rsidRPr="004820DF" w:rsidRDefault="003269B9" w:rsidP="007B6844">
            <w:pPr>
              <w:widowControl w:val="0"/>
              <w:autoSpaceDE w:val="0"/>
              <w:autoSpaceDN w:val="0"/>
              <w:adjustRightInd w:val="0"/>
              <w:spacing w:after="120"/>
              <w:rPr>
                <w:rFonts w:ascii="Cambria" w:hAnsi="Cambria" w:cs="Verdana"/>
                <w:sz w:val="24"/>
                <w:szCs w:val="24"/>
              </w:rPr>
            </w:pPr>
            <w:r w:rsidRPr="004820DF">
              <w:rPr>
                <w:rFonts w:ascii="Cambria" w:hAnsi="Cambria" w:cs="Verdana"/>
                <w:sz w:val="24"/>
                <w:szCs w:val="24"/>
              </w:rPr>
              <w:t>TIJELA</w:t>
            </w:r>
          </w:p>
        </w:tc>
        <w:tc>
          <w:tcPr>
            <w:tcW w:w="5024" w:type="dxa"/>
          </w:tcPr>
          <w:p w14:paraId="166EE0B2" w14:textId="77777777" w:rsidR="003269B9" w:rsidRPr="004820DF" w:rsidRDefault="003269B9" w:rsidP="007B6844">
            <w:pPr>
              <w:autoSpaceDE w:val="0"/>
              <w:autoSpaceDN w:val="0"/>
              <w:adjustRightInd w:val="0"/>
              <w:rPr>
                <w:rFonts w:ascii="Cambria" w:hAnsi="Cambria" w:cs="Verdana"/>
                <w:sz w:val="24"/>
                <w:szCs w:val="24"/>
              </w:rPr>
            </w:pPr>
            <w:r w:rsidRPr="004820DF">
              <w:rPr>
                <w:rFonts w:ascii="Cambria" w:hAnsi="Cambria" w:cs="Verdana"/>
                <w:sz w:val="24"/>
                <w:szCs w:val="24"/>
              </w:rPr>
              <w:t>Ampule</w:t>
            </w:r>
          </w:p>
          <w:p w14:paraId="36AED9B1" w14:textId="77777777" w:rsidR="003269B9" w:rsidRPr="004820DF" w:rsidRDefault="003269B9" w:rsidP="007B6844">
            <w:pPr>
              <w:autoSpaceDE w:val="0"/>
              <w:autoSpaceDN w:val="0"/>
              <w:adjustRightInd w:val="0"/>
              <w:rPr>
                <w:rFonts w:ascii="Cambria" w:hAnsi="Cambria" w:cs="Verdana"/>
                <w:sz w:val="24"/>
                <w:szCs w:val="24"/>
              </w:rPr>
            </w:pPr>
            <w:r w:rsidRPr="004820DF">
              <w:rPr>
                <w:rFonts w:ascii="Cambria" w:hAnsi="Cambria" w:cs="Verdana"/>
                <w:sz w:val="24"/>
                <w:szCs w:val="24"/>
              </w:rPr>
              <w:t>Peel off maske</w:t>
            </w:r>
          </w:p>
          <w:p w14:paraId="6CE22AA6" w14:textId="77777777" w:rsidR="003269B9" w:rsidRPr="004820DF" w:rsidRDefault="003269B9" w:rsidP="007B6844">
            <w:pPr>
              <w:autoSpaceDE w:val="0"/>
              <w:autoSpaceDN w:val="0"/>
              <w:adjustRightInd w:val="0"/>
              <w:rPr>
                <w:rFonts w:ascii="Cambria" w:hAnsi="Cambria" w:cs="Verdana"/>
                <w:sz w:val="24"/>
                <w:szCs w:val="24"/>
              </w:rPr>
            </w:pPr>
            <w:r w:rsidRPr="004820DF">
              <w:rPr>
                <w:rFonts w:ascii="Cambria" w:hAnsi="Cambria" w:cs="Verdana"/>
                <w:sz w:val="24"/>
                <w:szCs w:val="24"/>
              </w:rPr>
              <w:t>Modelage maske</w:t>
            </w:r>
          </w:p>
          <w:p w14:paraId="3B8B09DB" w14:textId="77777777" w:rsidR="003269B9" w:rsidRPr="004820DF" w:rsidRDefault="003269B9" w:rsidP="007B6844">
            <w:pPr>
              <w:autoSpaceDE w:val="0"/>
              <w:autoSpaceDN w:val="0"/>
              <w:adjustRightInd w:val="0"/>
              <w:rPr>
                <w:rFonts w:ascii="Cambria" w:hAnsi="Cambria" w:cs="Verdana"/>
                <w:sz w:val="24"/>
                <w:szCs w:val="24"/>
              </w:rPr>
            </w:pPr>
            <w:r w:rsidRPr="004820DF">
              <w:rPr>
                <w:rFonts w:ascii="Cambria" w:hAnsi="Cambria" w:cs="Verdana"/>
                <w:sz w:val="24"/>
                <w:szCs w:val="24"/>
              </w:rPr>
              <w:t>Alge</w:t>
            </w:r>
          </w:p>
          <w:p w14:paraId="6005F198" w14:textId="77777777" w:rsidR="003269B9" w:rsidRPr="004820DF" w:rsidRDefault="003269B9" w:rsidP="007B6844">
            <w:pPr>
              <w:autoSpaceDE w:val="0"/>
              <w:autoSpaceDN w:val="0"/>
              <w:adjustRightInd w:val="0"/>
              <w:rPr>
                <w:rFonts w:ascii="Cambria" w:hAnsi="Cambria" w:cs="Verdana"/>
                <w:sz w:val="24"/>
                <w:szCs w:val="24"/>
              </w:rPr>
            </w:pPr>
            <w:r w:rsidRPr="004820DF">
              <w:rPr>
                <w:rFonts w:ascii="Cambria" w:hAnsi="Cambria" w:cs="Verdana"/>
                <w:sz w:val="24"/>
                <w:szCs w:val="24"/>
              </w:rPr>
              <w:t>Blata</w:t>
            </w:r>
          </w:p>
          <w:p w14:paraId="5F1248A8" w14:textId="77777777" w:rsidR="003269B9" w:rsidRPr="004820DF" w:rsidRDefault="003269B9" w:rsidP="007B6844">
            <w:pPr>
              <w:widowControl w:val="0"/>
              <w:autoSpaceDE w:val="0"/>
              <w:autoSpaceDN w:val="0"/>
              <w:adjustRightInd w:val="0"/>
              <w:spacing w:after="120"/>
              <w:rPr>
                <w:rFonts w:ascii="Cambria" w:hAnsi="Cambria" w:cs="Arial"/>
                <w:b/>
                <w:sz w:val="24"/>
                <w:szCs w:val="24"/>
              </w:rPr>
            </w:pPr>
            <w:r w:rsidRPr="004820DF">
              <w:rPr>
                <w:rFonts w:ascii="Cambria" w:hAnsi="Cambria" w:cs="Verdana"/>
                <w:sz w:val="24"/>
                <w:szCs w:val="24"/>
              </w:rPr>
              <w:t>Gline</w:t>
            </w:r>
          </w:p>
        </w:tc>
      </w:tr>
      <w:tr w:rsidR="003269B9" w14:paraId="0F8DB93E" w14:textId="77777777" w:rsidTr="00A429F5">
        <w:tc>
          <w:tcPr>
            <w:tcW w:w="4038" w:type="dxa"/>
            <w:shd w:val="clear" w:color="auto" w:fill="D9D9D9" w:themeFill="background1" w:themeFillShade="D9"/>
          </w:tcPr>
          <w:p w14:paraId="7AF1A0D5" w14:textId="77777777" w:rsidR="003269B9" w:rsidRPr="004820DF" w:rsidRDefault="003269B9" w:rsidP="007B6844">
            <w:pPr>
              <w:autoSpaceDE w:val="0"/>
              <w:autoSpaceDN w:val="0"/>
              <w:adjustRightInd w:val="0"/>
              <w:rPr>
                <w:rFonts w:ascii="Cambria" w:hAnsi="Cambria" w:cs="Verdana"/>
                <w:sz w:val="24"/>
                <w:szCs w:val="24"/>
              </w:rPr>
            </w:pPr>
            <w:r w:rsidRPr="004820DF">
              <w:rPr>
                <w:rFonts w:ascii="Cambria" w:hAnsi="Cambria" w:cs="Verdana"/>
                <w:sz w:val="24"/>
                <w:szCs w:val="24"/>
              </w:rPr>
              <w:t>OSNOVNI</w:t>
            </w:r>
          </w:p>
          <w:p w14:paraId="22B411E1" w14:textId="77777777" w:rsidR="003269B9" w:rsidRPr="004820DF" w:rsidRDefault="003269B9" w:rsidP="007B6844">
            <w:pPr>
              <w:autoSpaceDE w:val="0"/>
              <w:autoSpaceDN w:val="0"/>
              <w:adjustRightInd w:val="0"/>
              <w:rPr>
                <w:rFonts w:ascii="Cambria" w:hAnsi="Cambria" w:cs="Verdana"/>
                <w:sz w:val="24"/>
                <w:szCs w:val="24"/>
              </w:rPr>
            </w:pPr>
            <w:r w:rsidRPr="004820DF">
              <w:rPr>
                <w:rFonts w:ascii="Cambria" w:hAnsi="Cambria" w:cs="Verdana"/>
                <w:sz w:val="24"/>
                <w:szCs w:val="24"/>
              </w:rPr>
              <w:t>KOZMETIČKI</w:t>
            </w:r>
          </w:p>
          <w:p w14:paraId="711E9A02" w14:textId="77777777" w:rsidR="003269B9" w:rsidRPr="004820DF" w:rsidRDefault="003269B9" w:rsidP="007B6844">
            <w:pPr>
              <w:widowControl w:val="0"/>
              <w:autoSpaceDE w:val="0"/>
              <w:autoSpaceDN w:val="0"/>
              <w:adjustRightInd w:val="0"/>
              <w:spacing w:after="120"/>
              <w:rPr>
                <w:rFonts w:ascii="Cambria" w:hAnsi="Cambria" w:cs="Verdana"/>
                <w:sz w:val="24"/>
                <w:szCs w:val="24"/>
              </w:rPr>
            </w:pPr>
            <w:r w:rsidRPr="004820DF">
              <w:rPr>
                <w:rFonts w:ascii="Cambria" w:hAnsi="Cambria" w:cs="Verdana"/>
                <w:sz w:val="24"/>
                <w:szCs w:val="24"/>
              </w:rPr>
              <w:t>TRETMAN</w:t>
            </w:r>
          </w:p>
        </w:tc>
        <w:tc>
          <w:tcPr>
            <w:tcW w:w="5024" w:type="dxa"/>
          </w:tcPr>
          <w:p w14:paraId="3E07448D" w14:textId="77777777" w:rsidR="003269B9" w:rsidRPr="004820DF" w:rsidRDefault="003269B9" w:rsidP="007B6844">
            <w:pPr>
              <w:autoSpaceDE w:val="0"/>
              <w:autoSpaceDN w:val="0"/>
              <w:adjustRightInd w:val="0"/>
              <w:rPr>
                <w:rFonts w:ascii="Cambria" w:hAnsi="Cambria" w:cs="Verdana"/>
                <w:sz w:val="24"/>
                <w:szCs w:val="24"/>
              </w:rPr>
            </w:pPr>
            <w:r w:rsidRPr="004820DF">
              <w:rPr>
                <w:rFonts w:ascii="Cambria" w:hAnsi="Cambria" w:cs="Verdana"/>
                <w:sz w:val="24"/>
                <w:szCs w:val="24"/>
              </w:rPr>
              <w:t>Redoslijed kozmetičkog tretmana za hidrataciju i njegu kože</w:t>
            </w:r>
          </w:p>
          <w:p w14:paraId="37DD9896" w14:textId="77777777" w:rsidR="003269B9" w:rsidRPr="004820DF" w:rsidRDefault="003269B9" w:rsidP="007B6844">
            <w:pPr>
              <w:autoSpaceDE w:val="0"/>
              <w:autoSpaceDN w:val="0"/>
              <w:adjustRightInd w:val="0"/>
              <w:rPr>
                <w:rFonts w:ascii="Cambria" w:hAnsi="Cambria" w:cs="Verdana"/>
                <w:sz w:val="24"/>
                <w:szCs w:val="24"/>
              </w:rPr>
            </w:pPr>
            <w:r w:rsidRPr="004820DF">
              <w:rPr>
                <w:rFonts w:ascii="Cambria" w:hAnsi="Cambria" w:cs="Verdana"/>
                <w:sz w:val="24"/>
                <w:szCs w:val="24"/>
              </w:rPr>
              <w:t>Njega kože primjerena godišnjim dobima</w:t>
            </w:r>
          </w:p>
          <w:p w14:paraId="4B337148" w14:textId="77777777" w:rsidR="003269B9" w:rsidRPr="004820DF" w:rsidRDefault="003269B9" w:rsidP="007B6844">
            <w:pPr>
              <w:widowControl w:val="0"/>
              <w:autoSpaceDE w:val="0"/>
              <w:autoSpaceDN w:val="0"/>
              <w:adjustRightInd w:val="0"/>
              <w:spacing w:after="120"/>
              <w:rPr>
                <w:rFonts w:ascii="Cambria" w:hAnsi="Cambria" w:cs="Arial"/>
                <w:b/>
                <w:sz w:val="24"/>
                <w:szCs w:val="24"/>
              </w:rPr>
            </w:pPr>
            <w:r w:rsidRPr="004820DF">
              <w:rPr>
                <w:rFonts w:ascii="Cambria" w:hAnsi="Cambria" w:cs="Verdana"/>
                <w:sz w:val="24"/>
                <w:szCs w:val="24"/>
              </w:rPr>
              <w:t>Prepoznavanje i odabir prioriteta u njezi kože</w:t>
            </w:r>
          </w:p>
        </w:tc>
      </w:tr>
      <w:tr w:rsidR="003269B9" w14:paraId="35B4F279" w14:textId="77777777" w:rsidTr="00A429F5">
        <w:tc>
          <w:tcPr>
            <w:tcW w:w="4038" w:type="dxa"/>
            <w:tcBorders>
              <w:bottom w:val="single" w:sz="4" w:space="0" w:color="auto"/>
            </w:tcBorders>
            <w:shd w:val="clear" w:color="auto" w:fill="D9D9D9" w:themeFill="background1" w:themeFillShade="D9"/>
          </w:tcPr>
          <w:p w14:paraId="4B082A15" w14:textId="77777777" w:rsidR="003269B9" w:rsidRPr="004820DF" w:rsidRDefault="003269B9" w:rsidP="007B6844">
            <w:pPr>
              <w:autoSpaceDE w:val="0"/>
              <w:autoSpaceDN w:val="0"/>
              <w:adjustRightInd w:val="0"/>
              <w:rPr>
                <w:rFonts w:ascii="Cambria" w:hAnsi="Cambria" w:cs="Verdana"/>
                <w:sz w:val="24"/>
                <w:szCs w:val="24"/>
              </w:rPr>
            </w:pPr>
            <w:r w:rsidRPr="004820DF">
              <w:rPr>
                <w:rFonts w:ascii="Cambria" w:hAnsi="Cambria" w:cs="Verdana"/>
                <w:sz w:val="24"/>
                <w:szCs w:val="24"/>
              </w:rPr>
              <w:t>SVAKODNEVNA</w:t>
            </w:r>
          </w:p>
          <w:p w14:paraId="13434811" w14:textId="77777777" w:rsidR="003269B9" w:rsidRPr="004820DF" w:rsidRDefault="003269B9" w:rsidP="007B6844">
            <w:pPr>
              <w:widowControl w:val="0"/>
              <w:autoSpaceDE w:val="0"/>
              <w:autoSpaceDN w:val="0"/>
              <w:adjustRightInd w:val="0"/>
              <w:spacing w:after="120"/>
              <w:rPr>
                <w:rFonts w:ascii="Cambria" w:hAnsi="Cambria" w:cs="Verdana"/>
                <w:sz w:val="24"/>
                <w:szCs w:val="24"/>
              </w:rPr>
            </w:pPr>
            <w:r w:rsidRPr="004820DF">
              <w:rPr>
                <w:rFonts w:ascii="Cambria" w:hAnsi="Cambria" w:cs="Verdana"/>
                <w:sz w:val="24"/>
                <w:szCs w:val="24"/>
              </w:rPr>
              <w:t>NJEGA TIJELA</w:t>
            </w:r>
          </w:p>
        </w:tc>
        <w:tc>
          <w:tcPr>
            <w:tcW w:w="5024" w:type="dxa"/>
            <w:tcBorders>
              <w:bottom w:val="single" w:sz="4" w:space="0" w:color="auto"/>
            </w:tcBorders>
          </w:tcPr>
          <w:p w14:paraId="17305EE3" w14:textId="77777777" w:rsidR="003269B9" w:rsidRPr="004820DF" w:rsidRDefault="003269B9" w:rsidP="007B6844">
            <w:pPr>
              <w:widowControl w:val="0"/>
              <w:autoSpaceDE w:val="0"/>
              <w:autoSpaceDN w:val="0"/>
              <w:adjustRightInd w:val="0"/>
              <w:spacing w:after="120"/>
              <w:rPr>
                <w:rFonts w:ascii="Cambria" w:hAnsi="Cambria" w:cs="Arial"/>
                <w:b/>
                <w:sz w:val="24"/>
                <w:szCs w:val="24"/>
              </w:rPr>
            </w:pPr>
            <w:r w:rsidRPr="004820DF">
              <w:rPr>
                <w:rFonts w:ascii="Cambria" w:hAnsi="Cambria" w:cs="Verdana"/>
                <w:sz w:val="24"/>
                <w:szCs w:val="24"/>
              </w:rPr>
              <w:t>Svakodnevni postupci njege tijela</w:t>
            </w:r>
          </w:p>
        </w:tc>
      </w:tr>
      <w:tr w:rsidR="008B4685" w14:paraId="2512DA6E" w14:textId="77777777" w:rsidTr="00A429F5">
        <w:tc>
          <w:tcPr>
            <w:tcW w:w="4038" w:type="dxa"/>
            <w:shd w:val="clear" w:color="auto" w:fill="BFBFBF" w:themeFill="background1" w:themeFillShade="BF"/>
          </w:tcPr>
          <w:p w14:paraId="79C6D4C9" w14:textId="77777777" w:rsidR="008B4685" w:rsidRPr="00367D48" w:rsidRDefault="00AD5CA2" w:rsidP="007B6844">
            <w:pPr>
              <w:rPr>
                <w:rFonts w:asciiTheme="majorHAnsi" w:hAnsiTheme="majorHAnsi"/>
                <w:b/>
              </w:rPr>
            </w:pPr>
            <w:r>
              <w:rPr>
                <w:rFonts w:asciiTheme="majorHAnsi" w:hAnsiTheme="majorHAnsi"/>
                <w:b/>
              </w:rPr>
              <w:t>3</w:t>
            </w:r>
            <w:r w:rsidR="008B4685" w:rsidRPr="00367D48">
              <w:rPr>
                <w:rFonts w:asciiTheme="majorHAnsi" w:hAnsiTheme="majorHAnsi"/>
                <w:b/>
              </w:rPr>
              <w:t>.</w:t>
            </w:r>
            <w:r w:rsidR="008B4685">
              <w:rPr>
                <w:rFonts w:asciiTheme="majorHAnsi" w:hAnsiTheme="majorHAnsi"/>
                <w:b/>
              </w:rPr>
              <w:t xml:space="preserve">  </w:t>
            </w:r>
            <w:r w:rsidR="008B4685">
              <w:rPr>
                <w:rFonts w:asciiTheme="majorHAnsi" w:hAnsiTheme="majorHAnsi"/>
                <w:b/>
                <w:vanish/>
              </w:rPr>
              <w:t>. atiZACIJA GRAĐENJA</w:t>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vanish/>
              </w:rPr>
              <w:pgNum/>
            </w:r>
            <w:r w:rsidR="008B4685">
              <w:rPr>
                <w:rFonts w:asciiTheme="majorHAnsi" w:hAnsiTheme="majorHAnsi"/>
                <w:b/>
              </w:rPr>
              <w:t>godina – 245 sati</w:t>
            </w:r>
          </w:p>
          <w:p w14:paraId="5BDE1223" w14:textId="77777777" w:rsidR="008B4685" w:rsidRPr="001953E6" w:rsidRDefault="008B4685" w:rsidP="007B6844">
            <w:pPr>
              <w:rPr>
                <w:rFonts w:asciiTheme="majorHAnsi" w:hAnsiTheme="majorHAnsi"/>
                <w:b/>
              </w:rPr>
            </w:pPr>
          </w:p>
        </w:tc>
        <w:tc>
          <w:tcPr>
            <w:tcW w:w="5024" w:type="dxa"/>
            <w:shd w:val="clear" w:color="auto" w:fill="BFBFBF" w:themeFill="background1" w:themeFillShade="BF"/>
          </w:tcPr>
          <w:p w14:paraId="716AB0F0" w14:textId="77777777" w:rsidR="008B4685" w:rsidRPr="00AC7DF9" w:rsidRDefault="008B4685" w:rsidP="007B6844">
            <w:pPr>
              <w:rPr>
                <w:rFonts w:asciiTheme="majorHAnsi" w:hAnsiTheme="majorHAnsi"/>
                <w:b/>
              </w:rPr>
            </w:pPr>
            <w:r w:rsidRPr="00AC7DF9">
              <w:rPr>
                <w:rFonts w:asciiTheme="majorHAnsi" w:hAnsiTheme="majorHAnsi"/>
                <w:b/>
              </w:rPr>
              <w:t>N</w:t>
            </w:r>
            <w:r>
              <w:rPr>
                <w:rFonts w:asciiTheme="majorHAnsi" w:hAnsiTheme="majorHAnsi"/>
                <w:b/>
              </w:rPr>
              <w:t xml:space="preserve">astavni predmet:  PRAKTIČNA NASTAVA </w:t>
            </w:r>
          </w:p>
        </w:tc>
      </w:tr>
      <w:tr w:rsidR="008B4685" w14:paraId="5DB88141" w14:textId="77777777" w:rsidTr="00A429F5">
        <w:tc>
          <w:tcPr>
            <w:tcW w:w="4038" w:type="dxa"/>
            <w:shd w:val="clear" w:color="auto" w:fill="D9D9D9" w:themeFill="background1" w:themeFillShade="D9"/>
          </w:tcPr>
          <w:p w14:paraId="5F526F86" w14:textId="77777777" w:rsidR="008B4685" w:rsidRPr="005617FE" w:rsidRDefault="008B4685" w:rsidP="007B6844">
            <w:pPr>
              <w:rPr>
                <w:rFonts w:asciiTheme="majorHAnsi" w:hAnsiTheme="majorHAnsi"/>
                <w:i/>
              </w:rPr>
            </w:pPr>
            <w:r w:rsidRPr="005617FE">
              <w:rPr>
                <w:rFonts w:asciiTheme="majorHAnsi" w:hAnsiTheme="majorHAnsi"/>
                <w:i/>
              </w:rPr>
              <w:t>Nastavne cjeline</w:t>
            </w:r>
          </w:p>
        </w:tc>
        <w:tc>
          <w:tcPr>
            <w:tcW w:w="5024" w:type="dxa"/>
          </w:tcPr>
          <w:p w14:paraId="788D3F0B" w14:textId="77777777" w:rsidR="008B4685" w:rsidRPr="005617FE" w:rsidRDefault="008B4685" w:rsidP="007B6844">
            <w:pPr>
              <w:rPr>
                <w:rFonts w:asciiTheme="majorHAnsi" w:hAnsiTheme="majorHAnsi"/>
                <w:i/>
              </w:rPr>
            </w:pPr>
            <w:r w:rsidRPr="005617FE">
              <w:rPr>
                <w:rFonts w:asciiTheme="majorHAnsi" w:hAnsiTheme="majorHAnsi"/>
                <w:i/>
              </w:rPr>
              <w:t>Razrada – Nastavne teme/sadržaji</w:t>
            </w:r>
          </w:p>
        </w:tc>
      </w:tr>
      <w:tr w:rsidR="007A13FE" w14:paraId="6206646A" w14:textId="77777777" w:rsidTr="00A429F5">
        <w:tc>
          <w:tcPr>
            <w:tcW w:w="4038" w:type="dxa"/>
            <w:shd w:val="clear" w:color="auto" w:fill="D9D9D9" w:themeFill="background1" w:themeFillShade="D9"/>
          </w:tcPr>
          <w:p w14:paraId="0A4388FC" w14:textId="77777777" w:rsidR="007A13FE" w:rsidRPr="007A13FE" w:rsidRDefault="007A13FE" w:rsidP="007B6844">
            <w:pPr>
              <w:autoSpaceDE w:val="0"/>
              <w:autoSpaceDN w:val="0"/>
              <w:adjustRightInd w:val="0"/>
              <w:rPr>
                <w:rFonts w:ascii="Cambria" w:hAnsi="Cambria" w:cs="Verdana"/>
                <w:sz w:val="24"/>
                <w:szCs w:val="24"/>
              </w:rPr>
            </w:pPr>
            <w:r w:rsidRPr="007A13FE">
              <w:rPr>
                <w:rFonts w:ascii="Cambria" w:hAnsi="Cambria" w:cs="Verdana"/>
                <w:sz w:val="24"/>
                <w:szCs w:val="24"/>
              </w:rPr>
              <w:t>KOZMETIČKA</w:t>
            </w:r>
          </w:p>
          <w:p w14:paraId="5BEAF460" w14:textId="77777777" w:rsidR="007A13FE" w:rsidRPr="007A13FE" w:rsidRDefault="007A13FE" w:rsidP="007B6844">
            <w:pPr>
              <w:autoSpaceDE w:val="0"/>
              <w:autoSpaceDN w:val="0"/>
              <w:adjustRightInd w:val="0"/>
              <w:rPr>
                <w:rFonts w:ascii="Cambria" w:hAnsi="Cambria" w:cs="Verdana"/>
                <w:sz w:val="24"/>
                <w:szCs w:val="24"/>
              </w:rPr>
            </w:pPr>
            <w:r w:rsidRPr="007A13FE">
              <w:rPr>
                <w:rFonts w:ascii="Cambria" w:hAnsi="Cambria" w:cs="Verdana"/>
                <w:sz w:val="24"/>
                <w:szCs w:val="24"/>
              </w:rPr>
              <w:t>DIJAGNOSTIKA KOŽE</w:t>
            </w:r>
          </w:p>
          <w:p w14:paraId="5FADF5FE" w14:textId="77777777" w:rsidR="007A13FE" w:rsidRPr="007A13FE" w:rsidRDefault="007A13FE" w:rsidP="007B6844">
            <w:pPr>
              <w:autoSpaceDE w:val="0"/>
              <w:autoSpaceDN w:val="0"/>
              <w:adjustRightInd w:val="0"/>
              <w:rPr>
                <w:rFonts w:ascii="Cambria" w:hAnsi="Cambria" w:cs="Verdana"/>
                <w:sz w:val="24"/>
                <w:szCs w:val="24"/>
              </w:rPr>
            </w:pPr>
            <w:r w:rsidRPr="007A13FE">
              <w:rPr>
                <w:rFonts w:ascii="Cambria" w:hAnsi="Cambria" w:cs="Verdana"/>
                <w:sz w:val="24"/>
                <w:szCs w:val="24"/>
              </w:rPr>
              <w:t>I VOĐENJE</w:t>
            </w:r>
          </w:p>
          <w:p w14:paraId="2FC2F96D" w14:textId="77777777" w:rsidR="007A13FE" w:rsidRPr="007A13FE" w:rsidRDefault="007A13FE" w:rsidP="007B6844">
            <w:pPr>
              <w:widowControl w:val="0"/>
              <w:autoSpaceDE w:val="0"/>
              <w:autoSpaceDN w:val="0"/>
              <w:adjustRightInd w:val="0"/>
              <w:spacing w:after="120"/>
              <w:rPr>
                <w:rFonts w:ascii="Cambria" w:hAnsi="Cambria" w:cs="Verdana"/>
                <w:sz w:val="24"/>
                <w:szCs w:val="24"/>
              </w:rPr>
            </w:pPr>
            <w:r w:rsidRPr="007A13FE">
              <w:rPr>
                <w:rFonts w:ascii="Cambria" w:hAnsi="Cambria" w:cs="Verdana"/>
                <w:sz w:val="24"/>
                <w:szCs w:val="24"/>
              </w:rPr>
              <w:t>KARTOTEKE KLIJENTA</w:t>
            </w:r>
          </w:p>
        </w:tc>
        <w:tc>
          <w:tcPr>
            <w:tcW w:w="5024" w:type="dxa"/>
          </w:tcPr>
          <w:p w14:paraId="65E79081" w14:textId="77777777" w:rsidR="007A13FE" w:rsidRPr="007A13FE" w:rsidRDefault="007A13FE" w:rsidP="007B6844">
            <w:pPr>
              <w:autoSpaceDE w:val="0"/>
              <w:autoSpaceDN w:val="0"/>
              <w:adjustRightInd w:val="0"/>
              <w:rPr>
                <w:rFonts w:ascii="Cambria" w:hAnsi="Cambria" w:cs="Verdana"/>
                <w:sz w:val="24"/>
                <w:szCs w:val="24"/>
              </w:rPr>
            </w:pPr>
            <w:r w:rsidRPr="007A13FE">
              <w:rPr>
                <w:rFonts w:ascii="Cambria" w:hAnsi="Cambria" w:cs="Verdana"/>
                <w:sz w:val="24"/>
                <w:szCs w:val="24"/>
              </w:rPr>
              <w:t>Određivanje tipa i stanja kože</w:t>
            </w:r>
          </w:p>
          <w:p w14:paraId="7F9F90C2" w14:textId="77777777" w:rsidR="007A13FE" w:rsidRPr="007A13FE" w:rsidRDefault="007A13FE" w:rsidP="007B6844">
            <w:pPr>
              <w:autoSpaceDE w:val="0"/>
              <w:autoSpaceDN w:val="0"/>
              <w:adjustRightInd w:val="0"/>
              <w:rPr>
                <w:rFonts w:ascii="Cambria" w:hAnsi="Cambria" w:cs="Verdana"/>
                <w:sz w:val="24"/>
                <w:szCs w:val="24"/>
              </w:rPr>
            </w:pPr>
            <w:r w:rsidRPr="007A13FE">
              <w:rPr>
                <w:rFonts w:ascii="Cambria" w:hAnsi="Cambria" w:cs="Verdana"/>
                <w:sz w:val="24"/>
                <w:szCs w:val="24"/>
              </w:rPr>
              <w:t>Savjetodavni razgovor s klijentom</w:t>
            </w:r>
          </w:p>
          <w:p w14:paraId="278151E6" w14:textId="77777777" w:rsidR="007A13FE" w:rsidRPr="007A13FE" w:rsidRDefault="007A13FE" w:rsidP="007B6844">
            <w:pPr>
              <w:autoSpaceDE w:val="0"/>
              <w:autoSpaceDN w:val="0"/>
              <w:adjustRightInd w:val="0"/>
              <w:rPr>
                <w:rFonts w:ascii="Cambria" w:hAnsi="Cambria" w:cs="Verdana"/>
                <w:sz w:val="24"/>
                <w:szCs w:val="24"/>
              </w:rPr>
            </w:pPr>
            <w:r w:rsidRPr="007A13FE">
              <w:rPr>
                <w:rFonts w:ascii="Cambria" w:hAnsi="Cambria" w:cs="Verdana"/>
                <w:sz w:val="24"/>
                <w:szCs w:val="24"/>
              </w:rPr>
              <w:t>Preporuka tretmana</w:t>
            </w:r>
          </w:p>
          <w:p w14:paraId="272F9BEE" w14:textId="77777777" w:rsidR="007A13FE" w:rsidRPr="007A13FE" w:rsidRDefault="007A13FE" w:rsidP="007B6844">
            <w:pPr>
              <w:autoSpaceDE w:val="0"/>
              <w:autoSpaceDN w:val="0"/>
              <w:adjustRightInd w:val="0"/>
              <w:rPr>
                <w:rFonts w:ascii="Cambria" w:hAnsi="Cambria" w:cs="Verdana"/>
                <w:sz w:val="24"/>
                <w:szCs w:val="24"/>
              </w:rPr>
            </w:pPr>
            <w:r w:rsidRPr="007A13FE">
              <w:rPr>
                <w:rFonts w:ascii="Cambria" w:hAnsi="Cambria" w:cs="Verdana"/>
                <w:sz w:val="24"/>
                <w:szCs w:val="24"/>
              </w:rPr>
              <w:t>Klasično vođenje kartoteke klijenta</w:t>
            </w:r>
          </w:p>
          <w:p w14:paraId="687DB5DA" w14:textId="77777777" w:rsidR="007A13FE" w:rsidRPr="007A13FE" w:rsidRDefault="007A13FE" w:rsidP="007B6844">
            <w:pPr>
              <w:autoSpaceDE w:val="0"/>
              <w:autoSpaceDN w:val="0"/>
              <w:adjustRightInd w:val="0"/>
              <w:rPr>
                <w:rFonts w:ascii="Cambria" w:hAnsi="Cambria" w:cs="Verdana"/>
                <w:sz w:val="24"/>
                <w:szCs w:val="24"/>
              </w:rPr>
            </w:pPr>
            <w:r w:rsidRPr="007A13FE">
              <w:rPr>
                <w:rFonts w:ascii="Cambria" w:hAnsi="Cambria" w:cs="Verdana"/>
                <w:sz w:val="24"/>
                <w:szCs w:val="24"/>
              </w:rPr>
              <w:t>Važne napomene i podaci u kartonu klijenta</w:t>
            </w:r>
          </w:p>
          <w:p w14:paraId="39B65578" w14:textId="77777777" w:rsidR="007A13FE" w:rsidRPr="007A13FE" w:rsidRDefault="007A13FE" w:rsidP="007B6844">
            <w:pPr>
              <w:autoSpaceDE w:val="0"/>
              <w:autoSpaceDN w:val="0"/>
              <w:adjustRightInd w:val="0"/>
              <w:rPr>
                <w:rFonts w:ascii="Cambria" w:hAnsi="Cambria" w:cs="Verdana"/>
                <w:sz w:val="24"/>
                <w:szCs w:val="24"/>
              </w:rPr>
            </w:pPr>
            <w:r w:rsidRPr="007A13FE">
              <w:rPr>
                <w:rFonts w:ascii="Cambria" w:hAnsi="Cambria" w:cs="Verdana"/>
                <w:sz w:val="24"/>
                <w:szCs w:val="24"/>
              </w:rPr>
              <w:t>Čuvanje privatnosti klijenta</w:t>
            </w:r>
          </w:p>
          <w:p w14:paraId="22F9BE4D" w14:textId="77777777" w:rsidR="007A13FE" w:rsidRPr="007A13FE" w:rsidRDefault="007A13FE" w:rsidP="007B6844">
            <w:pPr>
              <w:autoSpaceDE w:val="0"/>
              <w:autoSpaceDN w:val="0"/>
              <w:adjustRightInd w:val="0"/>
              <w:rPr>
                <w:rFonts w:ascii="Cambria" w:hAnsi="Cambria" w:cs="Arial"/>
                <w:b/>
                <w:sz w:val="24"/>
                <w:szCs w:val="24"/>
              </w:rPr>
            </w:pPr>
            <w:r w:rsidRPr="007A13FE">
              <w:rPr>
                <w:rFonts w:ascii="Cambria" w:hAnsi="Cambria" w:cs="Verdana"/>
                <w:sz w:val="24"/>
                <w:szCs w:val="24"/>
              </w:rPr>
              <w:t>Kompjuterski programi koji služe u suvremenoj kozmetičkoj praksi (informativno)</w:t>
            </w:r>
          </w:p>
        </w:tc>
      </w:tr>
      <w:tr w:rsidR="007A13FE" w14:paraId="43EE84EF" w14:textId="77777777" w:rsidTr="00A429F5">
        <w:tc>
          <w:tcPr>
            <w:tcW w:w="4038" w:type="dxa"/>
            <w:shd w:val="clear" w:color="auto" w:fill="D9D9D9" w:themeFill="background1" w:themeFillShade="D9"/>
          </w:tcPr>
          <w:p w14:paraId="2A472B8C" w14:textId="77777777" w:rsidR="007A13FE" w:rsidRPr="007A13FE" w:rsidRDefault="007A13FE" w:rsidP="007B6844">
            <w:pPr>
              <w:autoSpaceDE w:val="0"/>
              <w:autoSpaceDN w:val="0"/>
              <w:adjustRightInd w:val="0"/>
              <w:rPr>
                <w:rFonts w:ascii="Cambria" w:hAnsi="Cambria" w:cs="Verdana"/>
                <w:sz w:val="24"/>
                <w:szCs w:val="24"/>
              </w:rPr>
            </w:pPr>
            <w:r w:rsidRPr="007A13FE">
              <w:rPr>
                <w:rFonts w:ascii="Cambria" w:hAnsi="Cambria" w:cs="Verdana"/>
                <w:sz w:val="24"/>
                <w:szCs w:val="24"/>
              </w:rPr>
              <w:t>KLASIČNI TRETMANI</w:t>
            </w:r>
          </w:p>
          <w:p w14:paraId="075E6910" w14:textId="77777777" w:rsidR="007A13FE" w:rsidRPr="007A13FE" w:rsidRDefault="007A13FE" w:rsidP="007B6844">
            <w:pPr>
              <w:widowControl w:val="0"/>
              <w:autoSpaceDE w:val="0"/>
              <w:autoSpaceDN w:val="0"/>
              <w:adjustRightInd w:val="0"/>
              <w:spacing w:after="120"/>
              <w:rPr>
                <w:rFonts w:ascii="Cambria" w:hAnsi="Cambria" w:cs="Verdana"/>
                <w:sz w:val="24"/>
                <w:szCs w:val="24"/>
              </w:rPr>
            </w:pPr>
            <w:r w:rsidRPr="007A13FE">
              <w:rPr>
                <w:rFonts w:ascii="Cambria" w:hAnsi="Cambria" w:cs="Verdana"/>
                <w:sz w:val="24"/>
                <w:szCs w:val="24"/>
              </w:rPr>
              <w:t>LICA</w:t>
            </w:r>
          </w:p>
        </w:tc>
        <w:tc>
          <w:tcPr>
            <w:tcW w:w="5024" w:type="dxa"/>
          </w:tcPr>
          <w:p w14:paraId="4BF13E10" w14:textId="77777777" w:rsidR="007A13FE" w:rsidRPr="007A13FE" w:rsidRDefault="007A13FE" w:rsidP="007B6844">
            <w:pPr>
              <w:autoSpaceDE w:val="0"/>
              <w:autoSpaceDN w:val="0"/>
              <w:adjustRightInd w:val="0"/>
              <w:rPr>
                <w:rFonts w:ascii="Cambria" w:hAnsi="Cambria" w:cs="Verdana"/>
                <w:sz w:val="24"/>
                <w:szCs w:val="24"/>
              </w:rPr>
            </w:pPr>
            <w:r w:rsidRPr="007A13FE">
              <w:rPr>
                <w:rFonts w:ascii="Cambria" w:hAnsi="Cambria" w:cs="Verdana"/>
                <w:sz w:val="24"/>
                <w:szCs w:val="24"/>
              </w:rPr>
              <w:t>Opća priprema za kozmetički tretman</w:t>
            </w:r>
          </w:p>
          <w:p w14:paraId="00E6CEF2" w14:textId="77777777" w:rsidR="007A13FE" w:rsidRPr="007A13FE" w:rsidRDefault="007A13FE" w:rsidP="007B6844">
            <w:pPr>
              <w:autoSpaceDE w:val="0"/>
              <w:autoSpaceDN w:val="0"/>
              <w:adjustRightInd w:val="0"/>
              <w:rPr>
                <w:rFonts w:ascii="Cambria" w:hAnsi="Cambria" w:cs="Verdana"/>
                <w:sz w:val="24"/>
                <w:szCs w:val="24"/>
              </w:rPr>
            </w:pPr>
            <w:r w:rsidRPr="007A13FE">
              <w:rPr>
                <w:rFonts w:ascii="Cambria" w:hAnsi="Cambria" w:cs="Verdana"/>
                <w:sz w:val="24"/>
                <w:szCs w:val="24"/>
              </w:rPr>
              <w:t>Omekšavanje kože lica</w:t>
            </w:r>
          </w:p>
          <w:p w14:paraId="319DD94E" w14:textId="77777777" w:rsidR="007A13FE" w:rsidRPr="007A13FE" w:rsidRDefault="007A13FE" w:rsidP="007B6844">
            <w:pPr>
              <w:autoSpaceDE w:val="0"/>
              <w:autoSpaceDN w:val="0"/>
              <w:adjustRightInd w:val="0"/>
              <w:rPr>
                <w:rFonts w:ascii="Cambria" w:hAnsi="Cambria" w:cs="Verdana"/>
                <w:sz w:val="24"/>
                <w:szCs w:val="24"/>
              </w:rPr>
            </w:pPr>
            <w:r w:rsidRPr="007A13FE">
              <w:rPr>
                <w:rFonts w:ascii="Cambria" w:hAnsi="Cambria" w:cs="Verdana"/>
                <w:sz w:val="24"/>
                <w:szCs w:val="24"/>
              </w:rPr>
              <w:t>Čišćenje lica ekspresijom</w:t>
            </w:r>
          </w:p>
          <w:p w14:paraId="0FA65271" w14:textId="77777777" w:rsidR="007A13FE" w:rsidRPr="007A13FE" w:rsidRDefault="007A13FE" w:rsidP="007B6844">
            <w:pPr>
              <w:autoSpaceDE w:val="0"/>
              <w:autoSpaceDN w:val="0"/>
              <w:adjustRightInd w:val="0"/>
              <w:rPr>
                <w:rFonts w:ascii="Cambria" w:hAnsi="Cambria" w:cs="Verdana"/>
                <w:sz w:val="24"/>
                <w:szCs w:val="24"/>
              </w:rPr>
            </w:pPr>
            <w:r w:rsidRPr="007A13FE">
              <w:rPr>
                <w:rFonts w:ascii="Cambria" w:hAnsi="Cambria" w:cs="Verdana"/>
                <w:sz w:val="24"/>
                <w:szCs w:val="24"/>
              </w:rPr>
              <w:t xml:space="preserve">Masaža lica vrata i dekotea s odabirom tehnike </w:t>
            </w:r>
            <w:r w:rsidRPr="007A13FE">
              <w:rPr>
                <w:rFonts w:ascii="Cambria" w:hAnsi="Cambria" w:cs="Verdana"/>
                <w:sz w:val="24"/>
                <w:szCs w:val="24"/>
              </w:rPr>
              <w:lastRenderedPageBreak/>
              <w:t>i preparata</w:t>
            </w:r>
          </w:p>
          <w:p w14:paraId="7AB57481" w14:textId="77777777" w:rsidR="007A13FE" w:rsidRPr="007A13FE" w:rsidRDefault="007A13FE" w:rsidP="007B6844">
            <w:pPr>
              <w:autoSpaceDE w:val="0"/>
              <w:autoSpaceDN w:val="0"/>
              <w:adjustRightInd w:val="0"/>
              <w:rPr>
                <w:rFonts w:ascii="Cambria" w:hAnsi="Cambria" w:cs="Verdana"/>
                <w:sz w:val="24"/>
                <w:szCs w:val="24"/>
              </w:rPr>
            </w:pPr>
            <w:r w:rsidRPr="007A13FE">
              <w:rPr>
                <w:rFonts w:ascii="Cambria" w:hAnsi="Cambria" w:cs="Verdana"/>
                <w:sz w:val="24"/>
                <w:szCs w:val="24"/>
              </w:rPr>
              <w:t>Završna dezinfekcija i njega prema tipu kože</w:t>
            </w:r>
          </w:p>
          <w:p w14:paraId="1E436AF2" w14:textId="77777777" w:rsidR="007A13FE" w:rsidRPr="007A13FE" w:rsidRDefault="007A13FE" w:rsidP="007B6844">
            <w:pPr>
              <w:autoSpaceDE w:val="0"/>
              <w:autoSpaceDN w:val="0"/>
              <w:adjustRightInd w:val="0"/>
              <w:rPr>
                <w:rFonts w:ascii="Cambria" w:hAnsi="Cambria" w:cs="Verdana"/>
                <w:sz w:val="24"/>
                <w:szCs w:val="24"/>
              </w:rPr>
            </w:pPr>
            <w:r w:rsidRPr="007A13FE">
              <w:rPr>
                <w:rFonts w:ascii="Cambria" w:hAnsi="Cambria" w:cs="Verdana"/>
                <w:sz w:val="24"/>
                <w:szCs w:val="24"/>
              </w:rPr>
              <w:t>Kozmetički tretman suhe kože</w:t>
            </w:r>
          </w:p>
          <w:p w14:paraId="1B6A7B57" w14:textId="77777777" w:rsidR="007A13FE" w:rsidRPr="007A13FE" w:rsidRDefault="007A13FE" w:rsidP="007B6844">
            <w:pPr>
              <w:autoSpaceDE w:val="0"/>
              <w:autoSpaceDN w:val="0"/>
              <w:adjustRightInd w:val="0"/>
              <w:rPr>
                <w:rFonts w:ascii="Cambria" w:hAnsi="Cambria" w:cs="Verdana"/>
                <w:sz w:val="24"/>
                <w:szCs w:val="24"/>
              </w:rPr>
            </w:pPr>
            <w:r w:rsidRPr="007A13FE">
              <w:rPr>
                <w:rFonts w:ascii="Cambria" w:hAnsi="Cambria" w:cs="Verdana"/>
                <w:sz w:val="24"/>
                <w:szCs w:val="24"/>
              </w:rPr>
              <w:t>Kozmetički tretman mješovite kože</w:t>
            </w:r>
          </w:p>
          <w:p w14:paraId="5F0A7FA3" w14:textId="77777777" w:rsidR="007A13FE" w:rsidRPr="007A13FE" w:rsidRDefault="007A13FE" w:rsidP="007B6844">
            <w:pPr>
              <w:autoSpaceDE w:val="0"/>
              <w:autoSpaceDN w:val="0"/>
              <w:adjustRightInd w:val="0"/>
              <w:rPr>
                <w:rFonts w:ascii="Cambria" w:hAnsi="Cambria" w:cs="Verdana"/>
                <w:sz w:val="24"/>
                <w:szCs w:val="24"/>
              </w:rPr>
            </w:pPr>
            <w:r w:rsidRPr="007A13FE">
              <w:rPr>
                <w:rFonts w:ascii="Cambria" w:hAnsi="Cambria" w:cs="Verdana"/>
                <w:sz w:val="24"/>
                <w:szCs w:val="24"/>
              </w:rPr>
              <w:t>Kozmetički tretman mladenačke masne kože</w:t>
            </w:r>
          </w:p>
          <w:p w14:paraId="30CF718C" w14:textId="77777777" w:rsidR="007A13FE" w:rsidRPr="007A13FE" w:rsidRDefault="007A13FE" w:rsidP="007B6844">
            <w:pPr>
              <w:autoSpaceDE w:val="0"/>
              <w:autoSpaceDN w:val="0"/>
              <w:adjustRightInd w:val="0"/>
              <w:rPr>
                <w:rFonts w:ascii="Cambria" w:hAnsi="Cambria" w:cs="Verdana"/>
                <w:sz w:val="24"/>
                <w:szCs w:val="24"/>
              </w:rPr>
            </w:pPr>
            <w:r w:rsidRPr="007A13FE">
              <w:rPr>
                <w:rFonts w:ascii="Cambria" w:hAnsi="Cambria" w:cs="Verdana"/>
                <w:sz w:val="24"/>
                <w:szCs w:val="24"/>
              </w:rPr>
              <w:t>Njega aknaste kože</w:t>
            </w:r>
          </w:p>
          <w:p w14:paraId="2143DFD4" w14:textId="77777777" w:rsidR="007A13FE" w:rsidRPr="007A13FE" w:rsidRDefault="007A13FE" w:rsidP="007B6844">
            <w:pPr>
              <w:widowControl w:val="0"/>
              <w:autoSpaceDE w:val="0"/>
              <w:autoSpaceDN w:val="0"/>
              <w:adjustRightInd w:val="0"/>
              <w:spacing w:after="120"/>
              <w:rPr>
                <w:rFonts w:ascii="Cambria" w:hAnsi="Cambria" w:cs="Arial"/>
                <w:b/>
                <w:sz w:val="24"/>
                <w:szCs w:val="24"/>
              </w:rPr>
            </w:pPr>
            <w:r w:rsidRPr="007A13FE">
              <w:rPr>
                <w:rFonts w:ascii="Cambria" w:hAnsi="Cambria" w:cs="Verdana"/>
                <w:sz w:val="24"/>
                <w:szCs w:val="24"/>
              </w:rPr>
              <w:t>Njega zrele kože</w:t>
            </w:r>
          </w:p>
        </w:tc>
      </w:tr>
      <w:tr w:rsidR="007A13FE" w14:paraId="63534D20" w14:textId="77777777" w:rsidTr="00A429F5">
        <w:tc>
          <w:tcPr>
            <w:tcW w:w="4038" w:type="dxa"/>
            <w:shd w:val="clear" w:color="auto" w:fill="D9D9D9" w:themeFill="background1" w:themeFillShade="D9"/>
          </w:tcPr>
          <w:p w14:paraId="306E9227" w14:textId="77777777" w:rsidR="007A13FE" w:rsidRPr="007A13FE" w:rsidRDefault="007A13FE" w:rsidP="007B6844">
            <w:pPr>
              <w:autoSpaceDE w:val="0"/>
              <w:autoSpaceDN w:val="0"/>
              <w:adjustRightInd w:val="0"/>
              <w:rPr>
                <w:rFonts w:ascii="Cambria" w:hAnsi="Cambria" w:cs="Verdana"/>
                <w:sz w:val="24"/>
                <w:szCs w:val="24"/>
              </w:rPr>
            </w:pPr>
            <w:r w:rsidRPr="007A13FE">
              <w:rPr>
                <w:rFonts w:ascii="Cambria" w:hAnsi="Cambria" w:cs="Verdana"/>
                <w:sz w:val="24"/>
                <w:szCs w:val="24"/>
              </w:rPr>
              <w:lastRenderedPageBreak/>
              <w:t>MEHANIČKO</w:t>
            </w:r>
          </w:p>
          <w:p w14:paraId="1CE9A708" w14:textId="77777777" w:rsidR="007A13FE" w:rsidRPr="007A13FE" w:rsidRDefault="007A13FE" w:rsidP="007B6844">
            <w:pPr>
              <w:autoSpaceDE w:val="0"/>
              <w:autoSpaceDN w:val="0"/>
              <w:adjustRightInd w:val="0"/>
              <w:rPr>
                <w:rFonts w:ascii="Cambria" w:hAnsi="Cambria" w:cs="Verdana"/>
                <w:sz w:val="24"/>
                <w:szCs w:val="24"/>
              </w:rPr>
            </w:pPr>
            <w:r w:rsidRPr="007A13FE">
              <w:rPr>
                <w:rFonts w:ascii="Cambria" w:hAnsi="Cambria" w:cs="Verdana"/>
                <w:sz w:val="24"/>
                <w:szCs w:val="24"/>
              </w:rPr>
              <w:t>ČIŠĆENJE KOŽE</w:t>
            </w:r>
          </w:p>
          <w:p w14:paraId="4AB98E9C" w14:textId="77777777" w:rsidR="007A13FE" w:rsidRPr="007A13FE" w:rsidRDefault="007A13FE" w:rsidP="007B6844">
            <w:pPr>
              <w:widowControl w:val="0"/>
              <w:autoSpaceDE w:val="0"/>
              <w:autoSpaceDN w:val="0"/>
              <w:adjustRightInd w:val="0"/>
              <w:spacing w:after="120"/>
              <w:rPr>
                <w:rFonts w:ascii="Cambria" w:hAnsi="Cambria" w:cs="Verdana"/>
                <w:sz w:val="24"/>
                <w:szCs w:val="24"/>
              </w:rPr>
            </w:pPr>
            <w:r w:rsidRPr="007A13FE">
              <w:rPr>
                <w:rFonts w:ascii="Cambria" w:hAnsi="Cambria" w:cs="Verdana"/>
                <w:sz w:val="24"/>
                <w:szCs w:val="24"/>
              </w:rPr>
              <w:t>(EKSPRESIJOM)</w:t>
            </w:r>
          </w:p>
        </w:tc>
        <w:tc>
          <w:tcPr>
            <w:tcW w:w="5024" w:type="dxa"/>
          </w:tcPr>
          <w:p w14:paraId="4BA0D30F" w14:textId="77777777" w:rsidR="007A13FE" w:rsidRPr="007A13FE" w:rsidRDefault="007A13FE" w:rsidP="007B6844">
            <w:pPr>
              <w:autoSpaceDE w:val="0"/>
              <w:autoSpaceDN w:val="0"/>
              <w:adjustRightInd w:val="0"/>
              <w:rPr>
                <w:rFonts w:ascii="Cambria" w:hAnsi="Cambria" w:cs="Verdana"/>
                <w:sz w:val="24"/>
                <w:szCs w:val="24"/>
              </w:rPr>
            </w:pPr>
            <w:r w:rsidRPr="007A13FE">
              <w:rPr>
                <w:rFonts w:ascii="Cambria" w:hAnsi="Cambria" w:cs="Verdana"/>
                <w:sz w:val="24"/>
                <w:szCs w:val="24"/>
              </w:rPr>
              <w:t>Eflorescencija na koži</w:t>
            </w:r>
          </w:p>
          <w:p w14:paraId="73CDBEDD" w14:textId="77777777" w:rsidR="007A13FE" w:rsidRPr="007A13FE" w:rsidRDefault="007A13FE" w:rsidP="007B6844">
            <w:pPr>
              <w:autoSpaceDE w:val="0"/>
              <w:autoSpaceDN w:val="0"/>
              <w:adjustRightInd w:val="0"/>
              <w:rPr>
                <w:rFonts w:ascii="Cambria" w:hAnsi="Cambria" w:cs="Verdana"/>
                <w:sz w:val="24"/>
                <w:szCs w:val="24"/>
              </w:rPr>
            </w:pPr>
            <w:r w:rsidRPr="007A13FE">
              <w:rPr>
                <w:rFonts w:ascii="Cambria" w:hAnsi="Cambria" w:cs="Verdana"/>
                <w:sz w:val="24"/>
                <w:szCs w:val="24"/>
              </w:rPr>
              <w:t>Omekšavanje kože vodenom parom, toplim oblozima, termo maskom, IC-lampom</w:t>
            </w:r>
          </w:p>
          <w:p w14:paraId="37200B03" w14:textId="77777777" w:rsidR="007A13FE" w:rsidRPr="007A13FE" w:rsidRDefault="007A13FE" w:rsidP="007B6844">
            <w:pPr>
              <w:widowControl w:val="0"/>
              <w:autoSpaceDE w:val="0"/>
              <w:autoSpaceDN w:val="0"/>
              <w:adjustRightInd w:val="0"/>
              <w:spacing w:after="120"/>
              <w:rPr>
                <w:rFonts w:ascii="Cambria" w:hAnsi="Cambria" w:cs="Arial"/>
                <w:b/>
                <w:sz w:val="24"/>
                <w:szCs w:val="24"/>
              </w:rPr>
            </w:pPr>
            <w:r w:rsidRPr="007A13FE">
              <w:rPr>
                <w:rFonts w:ascii="Cambria" w:hAnsi="Cambria" w:cs="Verdana"/>
                <w:sz w:val="24"/>
                <w:szCs w:val="24"/>
              </w:rPr>
              <w:t>Ekspresija komedona, akni i milijuma (na leđima, rukama, licu, vratu)</w:t>
            </w:r>
          </w:p>
        </w:tc>
      </w:tr>
      <w:tr w:rsidR="007A13FE" w14:paraId="5C0B4D41" w14:textId="77777777" w:rsidTr="00A429F5">
        <w:tc>
          <w:tcPr>
            <w:tcW w:w="4038" w:type="dxa"/>
            <w:shd w:val="clear" w:color="auto" w:fill="D9D9D9" w:themeFill="background1" w:themeFillShade="D9"/>
          </w:tcPr>
          <w:p w14:paraId="0DC2B911" w14:textId="77777777" w:rsidR="007A13FE" w:rsidRPr="007A13FE" w:rsidRDefault="007A13FE" w:rsidP="007B6844">
            <w:pPr>
              <w:autoSpaceDE w:val="0"/>
              <w:autoSpaceDN w:val="0"/>
              <w:adjustRightInd w:val="0"/>
              <w:rPr>
                <w:rFonts w:ascii="Cambria" w:hAnsi="Cambria" w:cs="Verdana"/>
                <w:sz w:val="24"/>
                <w:szCs w:val="24"/>
              </w:rPr>
            </w:pPr>
            <w:r w:rsidRPr="007A13FE">
              <w:rPr>
                <w:rFonts w:ascii="Cambria" w:hAnsi="Cambria" w:cs="Verdana"/>
                <w:sz w:val="24"/>
                <w:szCs w:val="24"/>
              </w:rPr>
              <w:t>KEMIJSKI I BIOLOŠKI</w:t>
            </w:r>
          </w:p>
          <w:p w14:paraId="02427EFF" w14:textId="77777777" w:rsidR="007A13FE" w:rsidRPr="007A13FE" w:rsidRDefault="007A13FE" w:rsidP="007B6844">
            <w:pPr>
              <w:widowControl w:val="0"/>
              <w:autoSpaceDE w:val="0"/>
              <w:autoSpaceDN w:val="0"/>
              <w:adjustRightInd w:val="0"/>
              <w:spacing w:after="120"/>
              <w:rPr>
                <w:rFonts w:ascii="Cambria" w:hAnsi="Cambria" w:cs="Verdana"/>
                <w:sz w:val="24"/>
                <w:szCs w:val="24"/>
              </w:rPr>
            </w:pPr>
            <w:r w:rsidRPr="007A13FE">
              <w:rPr>
                <w:rFonts w:ascii="Cambria" w:hAnsi="Cambria" w:cs="Verdana"/>
                <w:sz w:val="24"/>
                <w:szCs w:val="24"/>
              </w:rPr>
              <w:t>PEELING</w:t>
            </w:r>
          </w:p>
        </w:tc>
        <w:tc>
          <w:tcPr>
            <w:tcW w:w="5024" w:type="dxa"/>
          </w:tcPr>
          <w:p w14:paraId="4C0EAA7E" w14:textId="77777777" w:rsidR="007A13FE" w:rsidRPr="007A13FE" w:rsidRDefault="007A13FE" w:rsidP="007B6844">
            <w:pPr>
              <w:autoSpaceDE w:val="0"/>
              <w:autoSpaceDN w:val="0"/>
              <w:adjustRightInd w:val="0"/>
              <w:rPr>
                <w:rFonts w:ascii="Cambria" w:hAnsi="Cambria" w:cs="Verdana"/>
                <w:sz w:val="24"/>
                <w:szCs w:val="24"/>
              </w:rPr>
            </w:pPr>
            <w:r w:rsidRPr="007A13FE">
              <w:rPr>
                <w:rFonts w:ascii="Cambria" w:hAnsi="Cambria" w:cs="Verdana"/>
                <w:sz w:val="24"/>
                <w:szCs w:val="24"/>
              </w:rPr>
              <w:t>AHA- alfa hidroksi kiseline, enzimi i peptidi u postupku ljuštenja kože</w:t>
            </w:r>
          </w:p>
          <w:p w14:paraId="69AF83E8" w14:textId="77777777" w:rsidR="007A13FE" w:rsidRPr="007A13FE" w:rsidRDefault="007A13FE" w:rsidP="007B6844">
            <w:pPr>
              <w:autoSpaceDE w:val="0"/>
              <w:autoSpaceDN w:val="0"/>
              <w:adjustRightInd w:val="0"/>
              <w:rPr>
                <w:rFonts w:ascii="Cambria" w:hAnsi="Cambria" w:cs="Verdana"/>
                <w:sz w:val="24"/>
                <w:szCs w:val="24"/>
              </w:rPr>
            </w:pPr>
            <w:r w:rsidRPr="007A13FE">
              <w:rPr>
                <w:rFonts w:ascii="Cambria" w:hAnsi="Cambria" w:cs="Verdana"/>
                <w:sz w:val="24"/>
                <w:szCs w:val="24"/>
              </w:rPr>
              <w:t>Koncentracije, djelovanje na kožu, postupak rada</w:t>
            </w:r>
          </w:p>
          <w:p w14:paraId="0D644DDA" w14:textId="77777777" w:rsidR="007A13FE" w:rsidRPr="007A13FE" w:rsidRDefault="007A13FE" w:rsidP="007B6844">
            <w:pPr>
              <w:widowControl w:val="0"/>
              <w:autoSpaceDE w:val="0"/>
              <w:autoSpaceDN w:val="0"/>
              <w:adjustRightInd w:val="0"/>
              <w:spacing w:after="120"/>
              <w:rPr>
                <w:rFonts w:ascii="Cambria" w:hAnsi="Cambria" w:cs="Arial"/>
                <w:b/>
                <w:sz w:val="24"/>
                <w:szCs w:val="24"/>
              </w:rPr>
            </w:pPr>
            <w:r w:rsidRPr="007A13FE">
              <w:rPr>
                <w:rFonts w:ascii="Cambria" w:hAnsi="Cambria" w:cs="Verdana"/>
                <w:sz w:val="24"/>
                <w:szCs w:val="24"/>
              </w:rPr>
              <w:t>Biološki peeling -djelovanje, postupak rada</w:t>
            </w:r>
          </w:p>
        </w:tc>
      </w:tr>
      <w:tr w:rsidR="007A13FE" w14:paraId="00727BFC" w14:textId="77777777" w:rsidTr="00A429F5">
        <w:tc>
          <w:tcPr>
            <w:tcW w:w="4038" w:type="dxa"/>
            <w:shd w:val="clear" w:color="auto" w:fill="D9D9D9" w:themeFill="background1" w:themeFillShade="D9"/>
          </w:tcPr>
          <w:p w14:paraId="389FA522" w14:textId="77777777" w:rsidR="007A13FE" w:rsidRPr="007A13FE" w:rsidRDefault="007A13FE" w:rsidP="007B6844">
            <w:pPr>
              <w:autoSpaceDE w:val="0"/>
              <w:autoSpaceDN w:val="0"/>
              <w:adjustRightInd w:val="0"/>
              <w:rPr>
                <w:rFonts w:ascii="Cambria" w:hAnsi="Cambria" w:cs="Verdana"/>
                <w:sz w:val="24"/>
                <w:szCs w:val="24"/>
              </w:rPr>
            </w:pPr>
            <w:r w:rsidRPr="007A13FE">
              <w:rPr>
                <w:rFonts w:ascii="Cambria" w:hAnsi="Cambria" w:cs="Verdana"/>
                <w:sz w:val="24"/>
                <w:szCs w:val="24"/>
              </w:rPr>
              <w:t>NJEGA RUKU I</w:t>
            </w:r>
          </w:p>
          <w:p w14:paraId="5F8EE01E" w14:textId="77777777" w:rsidR="007A13FE" w:rsidRPr="007A13FE" w:rsidRDefault="007A13FE" w:rsidP="007B6844">
            <w:pPr>
              <w:autoSpaceDE w:val="0"/>
              <w:autoSpaceDN w:val="0"/>
              <w:adjustRightInd w:val="0"/>
              <w:rPr>
                <w:rFonts w:ascii="Cambria" w:hAnsi="Cambria" w:cs="Verdana"/>
                <w:sz w:val="24"/>
                <w:szCs w:val="24"/>
              </w:rPr>
            </w:pPr>
            <w:r w:rsidRPr="007A13FE">
              <w:rPr>
                <w:rFonts w:ascii="Cambria" w:hAnsi="Cambria" w:cs="Verdana"/>
                <w:sz w:val="24"/>
                <w:szCs w:val="24"/>
              </w:rPr>
              <w:t>STOPALA SA</w:t>
            </w:r>
          </w:p>
          <w:p w14:paraId="0738C5C7" w14:textId="77777777" w:rsidR="007A13FE" w:rsidRPr="007A13FE" w:rsidRDefault="007A13FE" w:rsidP="007B6844">
            <w:pPr>
              <w:widowControl w:val="0"/>
              <w:autoSpaceDE w:val="0"/>
              <w:autoSpaceDN w:val="0"/>
              <w:adjustRightInd w:val="0"/>
              <w:spacing w:after="120"/>
              <w:rPr>
                <w:rFonts w:ascii="Cambria" w:hAnsi="Cambria" w:cs="Verdana"/>
                <w:sz w:val="24"/>
                <w:szCs w:val="24"/>
              </w:rPr>
            </w:pPr>
            <w:r w:rsidRPr="007A13FE">
              <w:rPr>
                <w:rFonts w:ascii="Cambria" w:hAnsi="Cambria" w:cs="Verdana"/>
                <w:sz w:val="24"/>
                <w:szCs w:val="24"/>
              </w:rPr>
              <w:t>OBRADOM NOKTIJU</w:t>
            </w:r>
          </w:p>
        </w:tc>
        <w:tc>
          <w:tcPr>
            <w:tcW w:w="5024" w:type="dxa"/>
          </w:tcPr>
          <w:p w14:paraId="280825D5" w14:textId="77777777" w:rsidR="007A13FE" w:rsidRPr="007A13FE" w:rsidRDefault="007A13FE" w:rsidP="007B6844">
            <w:pPr>
              <w:autoSpaceDE w:val="0"/>
              <w:autoSpaceDN w:val="0"/>
              <w:adjustRightInd w:val="0"/>
              <w:rPr>
                <w:rFonts w:ascii="Cambria" w:hAnsi="Cambria" w:cs="Verdana"/>
                <w:sz w:val="24"/>
                <w:szCs w:val="24"/>
              </w:rPr>
            </w:pPr>
            <w:r w:rsidRPr="007A13FE">
              <w:rPr>
                <w:rFonts w:ascii="Cambria" w:hAnsi="Cambria" w:cs="Verdana"/>
                <w:sz w:val="24"/>
                <w:szCs w:val="24"/>
              </w:rPr>
              <w:t>Higijena nogu i stopala</w:t>
            </w:r>
          </w:p>
          <w:p w14:paraId="5BA01B3E" w14:textId="77777777" w:rsidR="007A13FE" w:rsidRPr="007A13FE" w:rsidRDefault="007A13FE" w:rsidP="007B6844">
            <w:pPr>
              <w:autoSpaceDE w:val="0"/>
              <w:autoSpaceDN w:val="0"/>
              <w:adjustRightInd w:val="0"/>
              <w:rPr>
                <w:rFonts w:ascii="Cambria" w:hAnsi="Cambria" w:cs="Verdana"/>
                <w:sz w:val="24"/>
                <w:szCs w:val="24"/>
              </w:rPr>
            </w:pPr>
            <w:r w:rsidRPr="007A13FE">
              <w:rPr>
                <w:rFonts w:ascii="Cambria" w:hAnsi="Cambria" w:cs="Verdana"/>
                <w:sz w:val="24"/>
                <w:szCs w:val="24"/>
              </w:rPr>
              <w:t>Prepoznavanje gljivičnih promjena na noktima ruku i stopala</w:t>
            </w:r>
          </w:p>
          <w:p w14:paraId="28420293" w14:textId="77777777" w:rsidR="007A13FE" w:rsidRPr="007A13FE" w:rsidRDefault="007A13FE" w:rsidP="007B6844">
            <w:pPr>
              <w:autoSpaceDE w:val="0"/>
              <w:autoSpaceDN w:val="0"/>
              <w:adjustRightInd w:val="0"/>
              <w:rPr>
                <w:rFonts w:ascii="Cambria" w:hAnsi="Cambria" w:cs="Verdana"/>
                <w:sz w:val="24"/>
                <w:szCs w:val="24"/>
              </w:rPr>
            </w:pPr>
            <w:r w:rsidRPr="007A13FE">
              <w:rPr>
                <w:rFonts w:ascii="Cambria" w:hAnsi="Cambria" w:cs="Verdana"/>
                <w:sz w:val="24"/>
                <w:szCs w:val="24"/>
              </w:rPr>
              <w:t>Kupke nogu i njega stopala</w:t>
            </w:r>
          </w:p>
          <w:p w14:paraId="07698E35" w14:textId="77777777" w:rsidR="007A13FE" w:rsidRPr="007A13FE" w:rsidRDefault="007A13FE" w:rsidP="007B6844">
            <w:pPr>
              <w:autoSpaceDE w:val="0"/>
              <w:autoSpaceDN w:val="0"/>
              <w:adjustRightInd w:val="0"/>
              <w:rPr>
                <w:rFonts w:ascii="Cambria" w:hAnsi="Cambria" w:cs="Verdana"/>
                <w:sz w:val="24"/>
                <w:szCs w:val="24"/>
              </w:rPr>
            </w:pPr>
            <w:r w:rsidRPr="007A13FE">
              <w:rPr>
                <w:rFonts w:ascii="Cambria" w:hAnsi="Cambria" w:cs="Verdana"/>
                <w:sz w:val="24"/>
                <w:szCs w:val="24"/>
              </w:rPr>
              <w:t>Njega i masaža ruku</w:t>
            </w:r>
          </w:p>
          <w:p w14:paraId="778141B2" w14:textId="77777777" w:rsidR="007A13FE" w:rsidRPr="007A13FE" w:rsidRDefault="007A13FE" w:rsidP="007B6844">
            <w:pPr>
              <w:autoSpaceDE w:val="0"/>
              <w:autoSpaceDN w:val="0"/>
              <w:adjustRightInd w:val="0"/>
              <w:rPr>
                <w:rFonts w:ascii="Cambria" w:hAnsi="Cambria" w:cs="Verdana"/>
                <w:sz w:val="24"/>
                <w:szCs w:val="24"/>
              </w:rPr>
            </w:pPr>
            <w:r w:rsidRPr="007A13FE">
              <w:rPr>
                <w:rFonts w:ascii="Cambria" w:hAnsi="Cambria" w:cs="Verdana"/>
                <w:sz w:val="24"/>
                <w:szCs w:val="24"/>
              </w:rPr>
              <w:t>Parafinska njega</w:t>
            </w:r>
          </w:p>
          <w:p w14:paraId="34C23D94" w14:textId="77777777" w:rsidR="007A13FE" w:rsidRPr="007A13FE" w:rsidRDefault="007A13FE" w:rsidP="007B6844">
            <w:pPr>
              <w:autoSpaceDE w:val="0"/>
              <w:autoSpaceDN w:val="0"/>
              <w:adjustRightInd w:val="0"/>
              <w:rPr>
                <w:rFonts w:ascii="Cambria" w:hAnsi="Cambria" w:cs="Verdana"/>
                <w:sz w:val="24"/>
                <w:szCs w:val="24"/>
              </w:rPr>
            </w:pPr>
            <w:r w:rsidRPr="007A13FE">
              <w:rPr>
                <w:rFonts w:ascii="Cambria" w:hAnsi="Cambria" w:cs="Verdana"/>
                <w:sz w:val="24"/>
                <w:szCs w:val="24"/>
              </w:rPr>
              <w:t>Pribor za obradu noktiju i kože</w:t>
            </w:r>
          </w:p>
          <w:p w14:paraId="1AC1309B" w14:textId="77777777" w:rsidR="007A13FE" w:rsidRPr="007A13FE" w:rsidRDefault="007A13FE" w:rsidP="007B6844">
            <w:pPr>
              <w:widowControl w:val="0"/>
              <w:autoSpaceDE w:val="0"/>
              <w:autoSpaceDN w:val="0"/>
              <w:adjustRightInd w:val="0"/>
              <w:spacing w:after="120"/>
              <w:rPr>
                <w:rFonts w:ascii="Cambria" w:hAnsi="Cambria" w:cs="Arial"/>
                <w:b/>
                <w:sz w:val="24"/>
                <w:szCs w:val="24"/>
              </w:rPr>
            </w:pPr>
            <w:r w:rsidRPr="007A13FE">
              <w:rPr>
                <w:rFonts w:ascii="Cambria" w:hAnsi="Cambria" w:cs="Verdana"/>
                <w:sz w:val="24"/>
                <w:szCs w:val="24"/>
              </w:rPr>
              <w:t>Obrada kože i noktiju ruku i stopala</w:t>
            </w:r>
          </w:p>
        </w:tc>
      </w:tr>
      <w:tr w:rsidR="007A13FE" w14:paraId="4B2BD9C0" w14:textId="77777777" w:rsidTr="00A429F5">
        <w:tc>
          <w:tcPr>
            <w:tcW w:w="4038" w:type="dxa"/>
            <w:shd w:val="clear" w:color="auto" w:fill="D9D9D9" w:themeFill="background1" w:themeFillShade="D9"/>
          </w:tcPr>
          <w:p w14:paraId="430B2593" w14:textId="77777777" w:rsidR="007A13FE" w:rsidRPr="007A13FE" w:rsidRDefault="007A13FE" w:rsidP="007B6844">
            <w:pPr>
              <w:autoSpaceDE w:val="0"/>
              <w:autoSpaceDN w:val="0"/>
              <w:adjustRightInd w:val="0"/>
              <w:rPr>
                <w:rFonts w:ascii="Cambria" w:hAnsi="Cambria" w:cs="Verdana"/>
                <w:sz w:val="24"/>
                <w:szCs w:val="24"/>
              </w:rPr>
            </w:pPr>
            <w:r w:rsidRPr="007A13FE">
              <w:rPr>
                <w:rFonts w:ascii="Cambria" w:hAnsi="Cambria" w:cs="Verdana"/>
                <w:sz w:val="24"/>
                <w:szCs w:val="24"/>
              </w:rPr>
              <w:t>APARATI U</w:t>
            </w:r>
          </w:p>
          <w:p w14:paraId="1DAD46A2" w14:textId="77777777" w:rsidR="007A13FE" w:rsidRPr="007A13FE" w:rsidRDefault="007A13FE" w:rsidP="007B6844">
            <w:pPr>
              <w:widowControl w:val="0"/>
              <w:autoSpaceDE w:val="0"/>
              <w:autoSpaceDN w:val="0"/>
              <w:adjustRightInd w:val="0"/>
              <w:spacing w:after="120"/>
              <w:rPr>
                <w:rFonts w:ascii="Cambria" w:hAnsi="Cambria" w:cs="Verdana"/>
                <w:sz w:val="24"/>
                <w:szCs w:val="24"/>
              </w:rPr>
            </w:pPr>
            <w:r w:rsidRPr="007A13FE">
              <w:rPr>
                <w:rFonts w:ascii="Cambria" w:hAnsi="Cambria" w:cs="Verdana"/>
                <w:sz w:val="24"/>
                <w:szCs w:val="24"/>
              </w:rPr>
              <w:t>KOZMETICI</w:t>
            </w:r>
          </w:p>
        </w:tc>
        <w:tc>
          <w:tcPr>
            <w:tcW w:w="5024" w:type="dxa"/>
          </w:tcPr>
          <w:p w14:paraId="1B7B65B5" w14:textId="77777777" w:rsidR="007A13FE" w:rsidRPr="007A13FE" w:rsidRDefault="007A13FE" w:rsidP="007B6844">
            <w:pPr>
              <w:autoSpaceDE w:val="0"/>
              <w:autoSpaceDN w:val="0"/>
              <w:adjustRightInd w:val="0"/>
              <w:rPr>
                <w:rFonts w:ascii="Cambria" w:hAnsi="Cambria" w:cs="Verdana"/>
                <w:sz w:val="24"/>
                <w:szCs w:val="24"/>
              </w:rPr>
            </w:pPr>
            <w:r w:rsidRPr="007A13FE">
              <w:rPr>
                <w:rFonts w:ascii="Cambria" w:hAnsi="Cambria" w:cs="Verdana"/>
                <w:sz w:val="24"/>
                <w:szCs w:val="24"/>
              </w:rPr>
              <w:t>Iontoforeza</w:t>
            </w:r>
          </w:p>
          <w:p w14:paraId="67F994B6" w14:textId="77777777" w:rsidR="007A13FE" w:rsidRPr="007A13FE" w:rsidRDefault="007A13FE" w:rsidP="007B6844">
            <w:pPr>
              <w:autoSpaceDE w:val="0"/>
              <w:autoSpaceDN w:val="0"/>
              <w:adjustRightInd w:val="0"/>
              <w:rPr>
                <w:rFonts w:ascii="Cambria" w:hAnsi="Cambria" w:cs="Verdana"/>
                <w:sz w:val="24"/>
                <w:szCs w:val="24"/>
              </w:rPr>
            </w:pPr>
            <w:r w:rsidRPr="007A13FE">
              <w:rPr>
                <w:rFonts w:ascii="Cambria" w:hAnsi="Cambria" w:cs="Verdana"/>
                <w:sz w:val="24"/>
                <w:szCs w:val="24"/>
              </w:rPr>
              <w:t>Ultrazvuk u kozmetičkoj praksi</w:t>
            </w:r>
          </w:p>
          <w:p w14:paraId="6CCB00A7" w14:textId="77777777" w:rsidR="007A13FE" w:rsidRPr="007A13FE" w:rsidRDefault="007A13FE" w:rsidP="007B6844">
            <w:pPr>
              <w:autoSpaceDE w:val="0"/>
              <w:autoSpaceDN w:val="0"/>
              <w:adjustRightInd w:val="0"/>
              <w:rPr>
                <w:rFonts w:ascii="Cambria" w:hAnsi="Cambria" w:cs="Verdana"/>
                <w:sz w:val="24"/>
                <w:szCs w:val="24"/>
              </w:rPr>
            </w:pPr>
            <w:r w:rsidRPr="007A13FE">
              <w:rPr>
                <w:rFonts w:ascii="Cambria" w:hAnsi="Cambria" w:cs="Verdana"/>
                <w:sz w:val="24"/>
                <w:szCs w:val="24"/>
              </w:rPr>
              <w:t>Kavitacija</w:t>
            </w:r>
          </w:p>
          <w:p w14:paraId="42E4EE25" w14:textId="77777777" w:rsidR="007A13FE" w:rsidRPr="007A13FE" w:rsidRDefault="007A13FE" w:rsidP="007B6844">
            <w:pPr>
              <w:autoSpaceDE w:val="0"/>
              <w:autoSpaceDN w:val="0"/>
              <w:adjustRightInd w:val="0"/>
              <w:rPr>
                <w:rFonts w:ascii="Cambria" w:hAnsi="Cambria" w:cs="Verdana"/>
                <w:sz w:val="24"/>
                <w:szCs w:val="24"/>
              </w:rPr>
            </w:pPr>
            <w:r w:rsidRPr="007A13FE">
              <w:rPr>
                <w:rFonts w:ascii="Cambria" w:hAnsi="Cambria" w:cs="Verdana"/>
                <w:sz w:val="24"/>
                <w:szCs w:val="24"/>
              </w:rPr>
              <w:t>Mezoterapija</w:t>
            </w:r>
          </w:p>
          <w:p w14:paraId="6390D56F" w14:textId="77777777" w:rsidR="007A13FE" w:rsidRPr="007A13FE" w:rsidRDefault="007A13FE" w:rsidP="007B6844">
            <w:pPr>
              <w:autoSpaceDE w:val="0"/>
              <w:autoSpaceDN w:val="0"/>
              <w:adjustRightInd w:val="0"/>
              <w:rPr>
                <w:rFonts w:ascii="Cambria" w:hAnsi="Cambria" w:cs="Verdana"/>
                <w:sz w:val="24"/>
                <w:szCs w:val="24"/>
              </w:rPr>
            </w:pPr>
            <w:r w:rsidRPr="007A13FE">
              <w:rPr>
                <w:rFonts w:ascii="Cambria" w:hAnsi="Cambria" w:cs="Verdana"/>
                <w:sz w:val="24"/>
                <w:szCs w:val="24"/>
              </w:rPr>
              <w:t>Mikrodermoabrazija</w:t>
            </w:r>
          </w:p>
          <w:p w14:paraId="4658F4EA" w14:textId="77777777" w:rsidR="007A13FE" w:rsidRPr="007A13FE" w:rsidRDefault="007A13FE" w:rsidP="007B6844">
            <w:pPr>
              <w:autoSpaceDE w:val="0"/>
              <w:autoSpaceDN w:val="0"/>
              <w:adjustRightInd w:val="0"/>
              <w:rPr>
                <w:rFonts w:ascii="Cambria" w:hAnsi="Cambria" w:cs="Verdana"/>
                <w:sz w:val="24"/>
                <w:szCs w:val="24"/>
              </w:rPr>
            </w:pPr>
            <w:r w:rsidRPr="007A13FE">
              <w:rPr>
                <w:rFonts w:ascii="Cambria" w:hAnsi="Cambria" w:cs="Verdana"/>
                <w:sz w:val="24"/>
                <w:szCs w:val="24"/>
              </w:rPr>
              <w:t>Derma rolleri</w:t>
            </w:r>
          </w:p>
          <w:p w14:paraId="5DB89CEF" w14:textId="77777777" w:rsidR="007A13FE" w:rsidRPr="007A13FE" w:rsidRDefault="007A13FE" w:rsidP="007B6844">
            <w:pPr>
              <w:autoSpaceDE w:val="0"/>
              <w:autoSpaceDN w:val="0"/>
              <w:adjustRightInd w:val="0"/>
              <w:rPr>
                <w:rFonts w:ascii="Cambria" w:hAnsi="Cambria" w:cs="Verdana"/>
                <w:sz w:val="24"/>
                <w:szCs w:val="24"/>
              </w:rPr>
            </w:pPr>
            <w:r w:rsidRPr="007A13FE">
              <w:rPr>
                <w:rFonts w:ascii="Cambria" w:hAnsi="Cambria" w:cs="Verdana"/>
                <w:sz w:val="24"/>
                <w:szCs w:val="24"/>
              </w:rPr>
              <w:t>Uređaji s kisikom</w:t>
            </w:r>
          </w:p>
          <w:p w14:paraId="0E695432" w14:textId="77777777" w:rsidR="007A13FE" w:rsidRPr="007A13FE" w:rsidRDefault="007A13FE" w:rsidP="007B6844">
            <w:pPr>
              <w:autoSpaceDE w:val="0"/>
              <w:autoSpaceDN w:val="0"/>
              <w:adjustRightInd w:val="0"/>
              <w:rPr>
                <w:rFonts w:ascii="Cambria" w:hAnsi="Cambria" w:cs="Verdana"/>
                <w:sz w:val="24"/>
                <w:szCs w:val="24"/>
              </w:rPr>
            </w:pPr>
            <w:r w:rsidRPr="007A13FE">
              <w:rPr>
                <w:rFonts w:ascii="Cambria" w:hAnsi="Cambria" w:cs="Verdana"/>
                <w:sz w:val="24"/>
                <w:szCs w:val="24"/>
              </w:rPr>
              <w:t>Radiofrekvencija</w:t>
            </w:r>
          </w:p>
          <w:p w14:paraId="79CFADB2" w14:textId="77777777" w:rsidR="007A13FE" w:rsidRPr="007A13FE" w:rsidRDefault="007A13FE" w:rsidP="007B6844">
            <w:pPr>
              <w:autoSpaceDE w:val="0"/>
              <w:autoSpaceDN w:val="0"/>
              <w:adjustRightInd w:val="0"/>
              <w:rPr>
                <w:rFonts w:ascii="Cambria" w:hAnsi="Cambria" w:cs="Verdana"/>
                <w:sz w:val="24"/>
                <w:szCs w:val="24"/>
              </w:rPr>
            </w:pPr>
            <w:r w:rsidRPr="007A13FE">
              <w:rPr>
                <w:rFonts w:ascii="Cambria" w:hAnsi="Cambria" w:cs="Verdana"/>
                <w:sz w:val="24"/>
                <w:szCs w:val="24"/>
              </w:rPr>
              <w:t>Kromoterapija – energija i uloga boja u zdravlju kože, te vrste</w:t>
            </w:r>
          </w:p>
          <w:p w14:paraId="2F4773F6" w14:textId="77777777" w:rsidR="007A13FE" w:rsidRPr="007A13FE" w:rsidRDefault="007A13FE" w:rsidP="007B6844">
            <w:pPr>
              <w:autoSpaceDE w:val="0"/>
              <w:autoSpaceDN w:val="0"/>
              <w:adjustRightInd w:val="0"/>
              <w:rPr>
                <w:rFonts w:ascii="Cambria" w:hAnsi="Cambria" w:cs="Verdana"/>
                <w:sz w:val="24"/>
                <w:szCs w:val="24"/>
              </w:rPr>
            </w:pPr>
            <w:r w:rsidRPr="007A13FE">
              <w:rPr>
                <w:rFonts w:ascii="Cambria" w:hAnsi="Cambria" w:cs="Verdana"/>
                <w:sz w:val="24"/>
                <w:szCs w:val="24"/>
              </w:rPr>
              <w:t>primjene i aplikacije</w:t>
            </w:r>
          </w:p>
          <w:p w14:paraId="6338663A" w14:textId="77777777" w:rsidR="007A13FE" w:rsidRPr="007A13FE" w:rsidRDefault="007A13FE" w:rsidP="007B6844">
            <w:pPr>
              <w:autoSpaceDE w:val="0"/>
              <w:autoSpaceDN w:val="0"/>
              <w:adjustRightInd w:val="0"/>
              <w:rPr>
                <w:rFonts w:ascii="Cambria" w:hAnsi="Cambria" w:cs="Verdana"/>
                <w:sz w:val="24"/>
                <w:szCs w:val="24"/>
              </w:rPr>
            </w:pPr>
            <w:r w:rsidRPr="007A13FE">
              <w:rPr>
                <w:rFonts w:ascii="Cambria" w:hAnsi="Cambria" w:cs="Verdana"/>
                <w:sz w:val="24"/>
                <w:szCs w:val="24"/>
              </w:rPr>
              <w:t>Uređaji za elektromišićnu stimulaciju</w:t>
            </w:r>
          </w:p>
          <w:p w14:paraId="05B6B250" w14:textId="77777777" w:rsidR="007A13FE" w:rsidRPr="007A13FE" w:rsidRDefault="007A13FE" w:rsidP="007B6844">
            <w:pPr>
              <w:autoSpaceDE w:val="0"/>
              <w:autoSpaceDN w:val="0"/>
              <w:adjustRightInd w:val="0"/>
              <w:rPr>
                <w:rFonts w:ascii="Cambria" w:hAnsi="Cambria" w:cs="Verdana"/>
                <w:sz w:val="24"/>
                <w:szCs w:val="24"/>
              </w:rPr>
            </w:pPr>
            <w:r w:rsidRPr="007A13FE">
              <w:rPr>
                <w:rFonts w:ascii="Cambria" w:hAnsi="Cambria" w:cs="Verdana"/>
                <w:sz w:val="24"/>
                <w:szCs w:val="24"/>
              </w:rPr>
              <w:t>Termo deke i IC deke</w:t>
            </w:r>
          </w:p>
          <w:p w14:paraId="0F8B2A67" w14:textId="77777777" w:rsidR="007A13FE" w:rsidRDefault="007A13FE" w:rsidP="007B6844">
            <w:pPr>
              <w:widowControl w:val="0"/>
              <w:autoSpaceDE w:val="0"/>
              <w:autoSpaceDN w:val="0"/>
              <w:adjustRightInd w:val="0"/>
              <w:spacing w:after="120"/>
              <w:rPr>
                <w:rFonts w:ascii="Cambria" w:hAnsi="Cambria" w:cs="Verdana"/>
                <w:sz w:val="24"/>
                <w:szCs w:val="24"/>
              </w:rPr>
            </w:pPr>
            <w:r w:rsidRPr="007A13FE">
              <w:rPr>
                <w:rFonts w:ascii="Cambria" w:hAnsi="Cambria" w:cs="Verdana"/>
                <w:sz w:val="24"/>
                <w:szCs w:val="24"/>
              </w:rPr>
              <w:t>Laser u kozmetičkoj praksi</w:t>
            </w:r>
          </w:p>
          <w:p w14:paraId="4CE36879" w14:textId="77777777" w:rsidR="00E93009" w:rsidRPr="007A13FE" w:rsidRDefault="00E93009" w:rsidP="007B6844">
            <w:pPr>
              <w:widowControl w:val="0"/>
              <w:autoSpaceDE w:val="0"/>
              <w:autoSpaceDN w:val="0"/>
              <w:adjustRightInd w:val="0"/>
              <w:spacing w:after="120"/>
              <w:rPr>
                <w:rFonts w:ascii="Cambria" w:hAnsi="Cambria" w:cs="Arial"/>
                <w:b/>
                <w:sz w:val="24"/>
                <w:szCs w:val="24"/>
              </w:rPr>
            </w:pPr>
          </w:p>
        </w:tc>
      </w:tr>
      <w:tr w:rsidR="007A13FE" w14:paraId="2EC9DEB9" w14:textId="77777777" w:rsidTr="00A429F5">
        <w:tc>
          <w:tcPr>
            <w:tcW w:w="4038" w:type="dxa"/>
            <w:tcBorders>
              <w:bottom w:val="single" w:sz="4" w:space="0" w:color="auto"/>
            </w:tcBorders>
            <w:shd w:val="clear" w:color="auto" w:fill="D9D9D9" w:themeFill="background1" w:themeFillShade="D9"/>
          </w:tcPr>
          <w:p w14:paraId="6C4D74E3" w14:textId="77777777" w:rsidR="007A13FE" w:rsidRPr="007A13FE" w:rsidRDefault="007A13FE" w:rsidP="007B6844">
            <w:pPr>
              <w:widowControl w:val="0"/>
              <w:autoSpaceDE w:val="0"/>
              <w:autoSpaceDN w:val="0"/>
              <w:adjustRightInd w:val="0"/>
              <w:spacing w:after="120"/>
              <w:rPr>
                <w:rFonts w:ascii="Cambria" w:hAnsi="Cambria" w:cs="Verdana"/>
                <w:sz w:val="24"/>
                <w:szCs w:val="24"/>
              </w:rPr>
            </w:pPr>
            <w:r w:rsidRPr="007A13FE">
              <w:rPr>
                <w:rFonts w:ascii="Cambria" w:hAnsi="Cambria" w:cs="Verdana"/>
                <w:sz w:val="24"/>
                <w:szCs w:val="24"/>
              </w:rPr>
              <w:t>SUNČANJE I SOLARIJ</w:t>
            </w:r>
          </w:p>
        </w:tc>
        <w:tc>
          <w:tcPr>
            <w:tcW w:w="5024" w:type="dxa"/>
            <w:tcBorders>
              <w:bottom w:val="single" w:sz="4" w:space="0" w:color="auto"/>
            </w:tcBorders>
          </w:tcPr>
          <w:p w14:paraId="728A1602" w14:textId="77777777" w:rsidR="007A13FE" w:rsidRPr="007A13FE" w:rsidRDefault="007A13FE" w:rsidP="007B6844">
            <w:pPr>
              <w:autoSpaceDE w:val="0"/>
              <w:autoSpaceDN w:val="0"/>
              <w:adjustRightInd w:val="0"/>
              <w:rPr>
                <w:rFonts w:ascii="Cambria" w:hAnsi="Cambria" w:cs="Verdana"/>
                <w:sz w:val="24"/>
                <w:szCs w:val="24"/>
              </w:rPr>
            </w:pPr>
            <w:r w:rsidRPr="007A13FE">
              <w:rPr>
                <w:rFonts w:ascii="Cambria" w:hAnsi="Cambria" w:cs="Verdana"/>
                <w:sz w:val="24"/>
                <w:szCs w:val="24"/>
              </w:rPr>
              <w:t>Djelovanje UV zraka na kožu</w:t>
            </w:r>
          </w:p>
          <w:p w14:paraId="367B3A25" w14:textId="77777777" w:rsidR="007A13FE" w:rsidRPr="007A13FE" w:rsidRDefault="007A13FE" w:rsidP="007B6844">
            <w:pPr>
              <w:autoSpaceDE w:val="0"/>
              <w:autoSpaceDN w:val="0"/>
              <w:adjustRightInd w:val="0"/>
              <w:rPr>
                <w:rFonts w:ascii="Cambria" w:hAnsi="Cambria" w:cs="Verdana"/>
                <w:sz w:val="24"/>
                <w:szCs w:val="24"/>
              </w:rPr>
            </w:pPr>
            <w:r w:rsidRPr="007A13FE">
              <w:rPr>
                <w:rFonts w:ascii="Cambria" w:hAnsi="Cambria" w:cs="Verdana"/>
                <w:sz w:val="24"/>
                <w:szCs w:val="24"/>
              </w:rPr>
              <w:t>Kontraindikacije</w:t>
            </w:r>
          </w:p>
          <w:p w14:paraId="30727B2E" w14:textId="77777777" w:rsidR="007A13FE" w:rsidRPr="007A13FE" w:rsidRDefault="007A13FE" w:rsidP="007B6844">
            <w:pPr>
              <w:autoSpaceDE w:val="0"/>
              <w:autoSpaceDN w:val="0"/>
              <w:adjustRightInd w:val="0"/>
              <w:rPr>
                <w:rFonts w:ascii="Cambria" w:hAnsi="Cambria" w:cs="Verdana"/>
                <w:sz w:val="24"/>
                <w:szCs w:val="24"/>
              </w:rPr>
            </w:pPr>
            <w:r w:rsidRPr="007A13FE">
              <w:rPr>
                <w:rFonts w:ascii="Cambria" w:hAnsi="Cambria" w:cs="Verdana"/>
                <w:sz w:val="24"/>
                <w:szCs w:val="24"/>
              </w:rPr>
              <w:t>Zdravo sunčanje i zaštita kože od UV-zraka. Aparati s UV-zrakama</w:t>
            </w:r>
          </w:p>
          <w:p w14:paraId="68E6705B" w14:textId="77777777" w:rsidR="007A13FE" w:rsidRDefault="007A13FE" w:rsidP="007B6844">
            <w:pPr>
              <w:widowControl w:val="0"/>
              <w:autoSpaceDE w:val="0"/>
              <w:autoSpaceDN w:val="0"/>
              <w:adjustRightInd w:val="0"/>
              <w:spacing w:after="120"/>
              <w:rPr>
                <w:rFonts w:ascii="Cambria" w:hAnsi="Cambria" w:cs="Verdana"/>
                <w:sz w:val="24"/>
                <w:szCs w:val="24"/>
              </w:rPr>
            </w:pPr>
            <w:r w:rsidRPr="007A13FE">
              <w:rPr>
                <w:rFonts w:ascii="Cambria" w:hAnsi="Cambria" w:cs="Verdana"/>
                <w:sz w:val="24"/>
                <w:szCs w:val="24"/>
              </w:rPr>
              <w:t>Pravilna uporaba solarija</w:t>
            </w:r>
          </w:p>
          <w:p w14:paraId="32EC501B" w14:textId="77777777" w:rsidR="00E93009" w:rsidRPr="007A13FE" w:rsidRDefault="00E93009" w:rsidP="007B6844">
            <w:pPr>
              <w:widowControl w:val="0"/>
              <w:autoSpaceDE w:val="0"/>
              <w:autoSpaceDN w:val="0"/>
              <w:adjustRightInd w:val="0"/>
              <w:spacing w:after="120"/>
              <w:rPr>
                <w:rFonts w:ascii="Cambria" w:hAnsi="Cambria" w:cs="Arial"/>
                <w:b/>
                <w:sz w:val="24"/>
                <w:szCs w:val="24"/>
              </w:rPr>
            </w:pPr>
          </w:p>
        </w:tc>
      </w:tr>
      <w:tr w:rsidR="00412A82" w14:paraId="408A364F" w14:textId="77777777" w:rsidTr="00A429F5">
        <w:tc>
          <w:tcPr>
            <w:tcW w:w="4038" w:type="dxa"/>
            <w:shd w:val="clear" w:color="auto" w:fill="BFBFBF" w:themeFill="background1" w:themeFillShade="BF"/>
          </w:tcPr>
          <w:p w14:paraId="11721A8E" w14:textId="77777777" w:rsidR="00412A82" w:rsidRPr="00367D48" w:rsidRDefault="00412A82" w:rsidP="007B6844">
            <w:pPr>
              <w:rPr>
                <w:rFonts w:asciiTheme="majorHAnsi" w:hAnsiTheme="majorHAnsi"/>
                <w:b/>
              </w:rPr>
            </w:pPr>
            <w:r>
              <w:rPr>
                <w:rFonts w:asciiTheme="majorHAnsi" w:hAnsiTheme="majorHAnsi"/>
                <w:b/>
              </w:rPr>
              <w:lastRenderedPageBreak/>
              <w:t>4</w:t>
            </w:r>
            <w:r w:rsidRPr="00367D48">
              <w:rPr>
                <w:rFonts w:asciiTheme="majorHAnsi" w:hAnsiTheme="majorHAnsi"/>
                <w:b/>
              </w:rPr>
              <w:t>.</w:t>
            </w:r>
            <w:r>
              <w:rPr>
                <w:rFonts w:asciiTheme="majorHAnsi" w:hAnsiTheme="majorHAnsi"/>
                <w:b/>
              </w:rPr>
              <w:t xml:space="preserve">  </w:t>
            </w:r>
            <w:r>
              <w:rPr>
                <w:rFonts w:asciiTheme="majorHAnsi" w:hAnsiTheme="majorHAnsi"/>
                <w:b/>
                <w:vanish/>
              </w:rPr>
              <w:t>. atiZACIJA GRAĐENJA</w:t>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vanish/>
              </w:rPr>
              <w:pgNum/>
            </w:r>
            <w:r>
              <w:rPr>
                <w:rFonts w:asciiTheme="majorHAnsi" w:hAnsiTheme="majorHAnsi"/>
                <w:b/>
              </w:rPr>
              <w:t>godina – 224 sati</w:t>
            </w:r>
          </w:p>
          <w:p w14:paraId="617167AA" w14:textId="77777777" w:rsidR="00412A82" w:rsidRPr="001953E6" w:rsidRDefault="00412A82" w:rsidP="007B6844">
            <w:pPr>
              <w:rPr>
                <w:rFonts w:asciiTheme="majorHAnsi" w:hAnsiTheme="majorHAnsi"/>
                <w:b/>
              </w:rPr>
            </w:pPr>
          </w:p>
        </w:tc>
        <w:tc>
          <w:tcPr>
            <w:tcW w:w="5024" w:type="dxa"/>
            <w:shd w:val="clear" w:color="auto" w:fill="BFBFBF" w:themeFill="background1" w:themeFillShade="BF"/>
          </w:tcPr>
          <w:p w14:paraId="56A2D9CB" w14:textId="77777777" w:rsidR="00412A82" w:rsidRPr="00AC7DF9" w:rsidRDefault="00412A82" w:rsidP="007B6844">
            <w:pPr>
              <w:rPr>
                <w:rFonts w:asciiTheme="majorHAnsi" w:hAnsiTheme="majorHAnsi"/>
                <w:b/>
              </w:rPr>
            </w:pPr>
            <w:r w:rsidRPr="00AC7DF9">
              <w:rPr>
                <w:rFonts w:asciiTheme="majorHAnsi" w:hAnsiTheme="majorHAnsi"/>
                <w:b/>
              </w:rPr>
              <w:t>N</w:t>
            </w:r>
            <w:r>
              <w:rPr>
                <w:rFonts w:asciiTheme="majorHAnsi" w:hAnsiTheme="majorHAnsi"/>
                <w:b/>
              </w:rPr>
              <w:t xml:space="preserve">astavni predmet:  PRAKTIČNA NASTAVA </w:t>
            </w:r>
          </w:p>
        </w:tc>
      </w:tr>
      <w:tr w:rsidR="00412A82" w14:paraId="3392DB8E" w14:textId="77777777" w:rsidTr="00A429F5">
        <w:tc>
          <w:tcPr>
            <w:tcW w:w="4038" w:type="dxa"/>
            <w:shd w:val="clear" w:color="auto" w:fill="D9D9D9" w:themeFill="background1" w:themeFillShade="D9"/>
          </w:tcPr>
          <w:p w14:paraId="11524E51" w14:textId="77777777" w:rsidR="00412A82" w:rsidRPr="005617FE" w:rsidRDefault="00412A82" w:rsidP="007B6844">
            <w:pPr>
              <w:rPr>
                <w:rFonts w:asciiTheme="majorHAnsi" w:hAnsiTheme="majorHAnsi"/>
                <w:i/>
              </w:rPr>
            </w:pPr>
            <w:r w:rsidRPr="005617FE">
              <w:rPr>
                <w:rFonts w:asciiTheme="majorHAnsi" w:hAnsiTheme="majorHAnsi"/>
                <w:i/>
              </w:rPr>
              <w:t>Nastavne cjeline</w:t>
            </w:r>
          </w:p>
        </w:tc>
        <w:tc>
          <w:tcPr>
            <w:tcW w:w="5024" w:type="dxa"/>
          </w:tcPr>
          <w:p w14:paraId="1D933632" w14:textId="77777777" w:rsidR="00412A82" w:rsidRPr="005617FE" w:rsidRDefault="00412A82" w:rsidP="007B6844">
            <w:pPr>
              <w:rPr>
                <w:rFonts w:asciiTheme="majorHAnsi" w:hAnsiTheme="majorHAnsi"/>
                <w:i/>
              </w:rPr>
            </w:pPr>
            <w:r w:rsidRPr="005617FE">
              <w:rPr>
                <w:rFonts w:asciiTheme="majorHAnsi" w:hAnsiTheme="majorHAnsi"/>
                <w:i/>
              </w:rPr>
              <w:t>Razrada – Nastavne teme/sadržaji</w:t>
            </w:r>
          </w:p>
        </w:tc>
      </w:tr>
      <w:tr w:rsidR="00976B81" w14:paraId="7FFBA78F" w14:textId="77777777" w:rsidTr="00A429F5">
        <w:tc>
          <w:tcPr>
            <w:tcW w:w="4038" w:type="dxa"/>
            <w:shd w:val="clear" w:color="auto" w:fill="D9D9D9" w:themeFill="background1" w:themeFillShade="D9"/>
          </w:tcPr>
          <w:p w14:paraId="23FDA3B0" w14:textId="77777777" w:rsidR="00976B81" w:rsidRPr="00E458DA" w:rsidRDefault="00976B81" w:rsidP="007B6844">
            <w:pPr>
              <w:autoSpaceDE w:val="0"/>
              <w:autoSpaceDN w:val="0"/>
              <w:adjustRightInd w:val="0"/>
              <w:rPr>
                <w:rFonts w:ascii="Cambria" w:hAnsi="Cambria" w:cs="Verdana"/>
                <w:sz w:val="24"/>
                <w:szCs w:val="28"/>
              </w:rPr>
            </w:pPr>
            <w:r w:rsidRPr="00E458DA">
              <w:rPr>
                <w:rFonts w:ascii="Cambria" w:hAnsi="Cambria" w:cs="Verdana"/>
                <w:sz w:val="24"/>
                <w:szCs w:val="28"/>
              </w:rPr>
              <w:t>MASAŽA TIJELA</w:t>
            </w:r>
          </w:p>
          <w:p w14:paraId="547D6D41" w14:textId="77777777" w:rsidR="00976B81" w:rsidRPr="00E458DA" w:rsidRDefault="00976B81" w:rsidP="007B6844">
            <w:pPr>
              <w:widowControl w:val="0"/>
              <w:autoSpaceDE w:val="0"/>
              <w:autoSpaceDN w:val="0"/>
              <w:adjustRightInd w:val="0"/>
              <w:spacing w:after="120"/>
              <w:rPr>
                <w:rFonts w:ascii="Cambria" w:hAnsi="Cambria" w:cs="Verdana"/>
                <w:sz w:val="24"/>
                <w:szCs w:val="28"/>
              </w:rPr>
            </w:pPr>
            <w:r w:rsidRPr="00E458DA">
              <w:rPr>
                <w:rFonts w:ascii="Cambria" w:hAnsi="Cambria" w:cs="Verdana"/>
                <w:sz w:val="24"/>
                <w:szCs w:val="28"/>
              </w:rPr>
              <w:t>(KLASIČNA)</w:t>
            </w:r>
          </w:p>
        </w:tc>
        <w:tc>
          <w:tcPr>
            <w:tcW w:w="5024" w:type="dxa"/>
          </w:tcPr>
          <w:p w14:paraId="6AD53A0A" w14:textId="77777777" w:rsidR="00976B81" w:rsidRPr="00E458DA" w:rsidRDefault="00976B81" w:rsidP="007B6844">
            <w:pPr>
              <w:autoSpaceDE w:val="0"/>
              <w:autoSpaceDN w:val="0"/>
              <w:adjustRightInd w:val="0"/>
              <w:rPr>
                <w:rFonts w:ascii="Cambria" w:hAnsi="Cambria" w:cs="Verdana"/>
                <w:sz w:val="24"/>
                <w:szCs w:val="28"/>
              </w:rPr>
            </w:pPr>
            <w:r w:rsidRPr="00E458DA">
              <w:rPr>
                <w:rFonts w:ascii="Cambria" w:hAnsi="Cambria" w:cs="Verdana"/>
                <w:sz w:val="24"/>
                <w:szCs w:val="28"/>
              </w:rPr>
              <w:t>Preparati za masažu</w:t>
            </w:r>
          </w:p>
          <w:p w14:paraId="11209343" w14:textId="77777777" w:rsidR="00976B81" w:rsidRPr="00E458DA" w:rsidRDefault="00976B81" w:rsidP="007B6844">
            <w:pPr>
              <w:autoSpaceDE w:val="0"/>
              <w:autoSpaceDN w:val="0"/>
              <w:adjustRightInd w:val="0"/>
              <w:rPr>
                <w:rFonts w:ascii="Cambria" w:hAnsi="Cambria" w:cs="Verdana"/>
                <w:sz w:val="24"/>
                <w:szCs w:val="28"/>
              </w:rPr>
            </w:pPr>
            <w:r w:rsidRPr="00E458DA">
              <w:rPr>
                <w:rFonts w:ascii="Cambria" w:hAnsi="Cambria" w:cs="Verdana"/>
                <w:sz w:val="24"/>
                <w:szCs w:val="28"/>
              </w:rPr>
              <w:t>Tehnike klasične masaže tijela</w:t>
            </w:r>
          </w:p>
          <w:p w14:paraId="29BE2E1C" w14:textId="77777777" w:rsidR="00976B81" w:rsidRPr="00E458DA" w:rsidRDefault="00976B81" w:rsidP="007B6844">
            <w:pPr>
              <w:autoSpaceDE w:val="0"/>
              <w:autoSpaceDN w:val="0"/>
              <w:adjustRightInd w:val="0"/>
              <w:rPr>
                <w:rFonts w:ascii="Cambria" w:hAnsi="Cambria" w:cs="Arial"/>
                <w:b/>
                <w:sz w:val="24"/>
                <w:szCs w:val="28"/>
              </w:rPr>
            </w:pPr>
            <w:r w:rsidRPr="00E458DA">
              <w:rPr>
                <w:rFonts w:ascii="Cambria" w:hAnsi="Cambria" w:cs="Verdana"/>
                <w:sz w:val="24"/>
                <w:szCs w:val="28"/>
              </w:rPr>
              <w:t>Postupak rada - masaža ruku, nogu i glutealnog područja, leđa i lumbalnog područja, abdomena, vlasišta</w:t>
            </w:r>
          </w:p>
        </w:tc>
      </w:tr>
      <w:tr w:rsidR="00976B81" w14:paraId="58ABFD59" w14:textId="77777777" w:rsidTr="00A429F5">
        <w:tc>
          <w:tcPr>
            <w:tcW w:w="4038" w:type="dxa"/>
            <w:shd w:val="clear" w:color="auto" w:fill="D9D9D9" w:themeFill="background1" w:themeFillShade="D9"/>
          </w:tcPr>
          <w:p w14:paraId="74580C69" w14:textId="77777777" w:rsidR="00976B81" w:rsidRPr="00E458DA" w:rsidRDefault="00976B81" w:rsidP="007B6844">
            <w:pPr>
              <w:widowControl w:val="0"/>
              <w:autoSpaceDE w:val="0"/>
              <w:autoSpaceDN w:val="0"/>
              <w:adjustRightInd w:val="0"/>
              <w:spacing w:after="120"/>
              <w:rPr>
                <w:rFonts w:ascii="Cambria" w:hAnsi="Cambria" w:cs="Verdana"/>
                <w:sz w:val="24"/>
                <w:szCs w:val="28"/>
              </w:rPr>
            </w:pPr>
            <w:r w:rsidRPr="00E458DA">
              <w:rPr>
                <w:rFonts w:ascii="Cambria" w:hAnsi="Cambria" w:cs="Verdana"/>
                <w:sz w:val="24"/>
                <w:szCs w:val="28"/>
              </w:rPr>
              <w:t>NJEGA TIJELA</w:t>
            </w:r>
          </w:p>
        </w:tc>
        <w:tc>
          <w:tcPr>
            <w:tcW w:w="5024" w:type="dxa"/>
          </w:tcPr>
          <w:p w14:paraId="70E114E6" w14:textId="77777777" w:rsidR="00976B81" w:rsidRPr="00E458DA" w:rsidRDefault="00976B81" w:rsidP="007B6844">
            <w:pPr>
              <w:autoSpaceDE w:val="0"/>
              <w:autoSpaceDN w:val="0"/>
              <w:adjustRightInd w:val="0"/>
              <w:rPr>
                <w:rFonts w:ascii="Cambria" w:hAnsi="Cambria" w:cs="Verdana"/>
                <w:sz w:val="24"/>
                <w:szCs w:val="28"/>
              </w:rPr>
            </w:pPr>
            <w:r w:rsidRPr="00E458DA">
              <w:rPr>
                <w:rFonts w:ascii="Cambria" w:hAnsi="Cambria" w:cs="Verdana"/>
                <w:sz w:val="24"/>
                <w:szCs w:val="28"/>
              </w:rPr>
              <w:t>Klasična njega tijela</w:t>
            </w:r>
          </w:p>
          <w:p w14:paraId="05EBA608" w14:textId="77777777" w:rsidR="00976B81" w:rsidRPr="00E458DA" w:rsidRDefault="00976B81" w:rsidP="007B6844">
            <w:pPr>
              <w:autoSpaceDE w:val="0"/>
              <w:autoSpaceDN w:val="0"/>
              <w:adjustRightInd w:val="0"/>
              <w:rPr>
                <w:rFonts w:ascii="Cambria" w:hAnsi="Cambria" w:cs="Verdana"/>
                <w:sz w:val="24"/>
                <w:szCs w:val="28"/>
              </w:rPr>
            </w:pPr>
            <w:r w:rsidRPr="00E458DA">
              <w:rPr>
                <w:rFonts w:ascii="Cambria" w:hAnsi="Cambria" w:cs="Verdana"/>
                <w:sz w:val="24"/>
                <w:szCs w:val="28"/>
              </w:rPr>
              <w:t>Preparati za njegu tijela; peeling, maska, ampule i serumi</w:t>
            </w:r>
          </w:p>
          <w:p w14:paraId="3C4D38BA" w14:textId="77777777" w:rsidR="00976B81" w:rsidRPr="00E458DA" w:rsidRDefault="00976B81" w:rsidP="007B6844">
            <w:pPr>
              <w:autoSpaceDE w:val="0"/>
              <w:autoSpaceDN w:val="0"/>
              <w:adjustRightInd w:val="0"/>
              <w:rPr>
                <w:rFonts w:ascii="Cambria" w:hAnsi="Cambria" w:cs="Verdana"/>
                <w:sz w:val="24"/>
                <w:szCs w:val="28"/>
              </w:rPr>
            </w:pPr>
            <w:r w:rsidRPr="00E458DA">
              <w:rPr>
                <w:rFonts w:ascii="Cambria" w:hAnsi="Cambria" w:cs="Verdana"/>
                <w:sz w:val="24"/>
                <w:szCs w:val="28"/>
              </w:rPr>
              <w:t>Postupak njege tijela sukladno tipu i stanju kože</w:t>
            </w:r>
          </w:p>
          <w:p w14:paraId="79861DC5" w14:textId="77777777" w:rsidR="00976B81" w:rsidRPr="00E458DA" w:rsidRDefault="00976B81" w:rsidP="007B6844">
            <w:pPr>
              <w:autoSpaceDE w:val="0"/>
              <w:autoSpaceDN w:val="0"/>
              <w:adjustRightInd w:val="0"/>
              <w:rPr>
                <w:rFonts w:ascii="Cambria" w:hAnsi="Cambria" w:cs="Verdana"/>
                <w:sz w:val="24"/>
                <w:szCs w:val="28"/>
              </w:rPr>
            </w:pPr>
            <w:r w:rsidRPr="00E458DA">
              <w:rPr>
                <w:rFonts w:ascii="Cambria" w:hAnsi="Cambria" w:cs="Verdana"/>
                <w:sz w:val="24"/>
                <w:szCs w:val="28"/>
              </w:rPr>
              <w:t>Opuštajući kozmetički tretmani dobrobiti kože tijela</w:t>
            </w:r>
          </w:p>
          <w:p w14:paraId="2931057B" w14:textId="77777777" w:rsidR="00976B81" w:rsidRPr="00E458DA" w:rsidRDefault="00976B81" w:rsidP="007B6844">
            <w:pPr>
              <w:widowControl w:val="0"/>
              <w:autoSpaceDE w:val="0"/>
              <w:autoSpaceDN w:val="0"/>
              <w:adjustRightInd w:val="0"/>
              <w:spacing w:after="120"/>
              <w:rPr>
                <w:rFonts w:ascii="Cambria" w:hAnsi="Cambria" w:cs="Arial"/>
                <w:b/>
                <w:sz w:val="24"/>
                <w:szCs w:val="28"/>
              </w:rPr>
            </w:pPr>
            <w:r w:rsidRPr="00E458DA">
              <w:rPr>
                <w:rFonts w:ascii="Cambria" w:hAnsi="Cambria" w:cs="Verdana"/>
                <w:sz w:val="24"/>
                <w:szCs w:val="28"/>
              </w:rPr>
              <w:t>Zimski, proljetni, ljetni i jesenski koncept njege tijela</w:t>
            </w:r>
          </w:p>
        </w:tc>
      </w:tr>
      <w:tr w:rsidR="00976B81" w14:paraId="185FBF98" w14:textId="77777777" w:rsidTr="00A429F5">
        <w:tc>
          <w:tcPr>
            <w:tcW w:w="4038" w:type="dxa"/>
            <w:shd w:val="clear" w:color="auto" w:fill="D9D9D9" w:themeFill="background1" w:themeFillShade="D9"/>
          </w:tcPr>
          <w:p w14:paraId="59232BFA" w14:textId="77777777" w:rsidR="00976B81" w:rsidRPr="00E458DA" w:rsidRDefault="00976B81" w:rsidP="007B6844">
            <w:pPr>
              <w:widowControl w:val="0"/>
              <w:autoSpaceDE w:val="0"/>
              <w:autoSpaceDN w:val="0"/>
              <w:adjustRightInd w:val="0"/>
              <w:spacing w:after="120"/>
              <w:rPr>
                <w:rFonts w:ascii="Cambria" w:hAnsi="Cambria" w:cs="Verdana"/>
                <w:sz w:val="24"/>
                <w:szCs w:val="28"/>
              </w:rPr>
            </w:pPr>
            <w:r w:rsidRPr="00E458DA">
              <w:rPr>
                <w:rFonts w:ascii="Cambria" w:hAnsi="Cambria" w:cs="Verdana"/>
                <w:sz w:val="24"/>
                <w:szCs w:val="28"/>
              </w:rPr>
              <w:t>CELULIT</w:t>
            </w:r>
          </w:p>
        </w:tc>
        <w:tc>
          <w:tcPr>
            <w:tcW w:w="5024" w:type="dxa"/>
          </w:tcPr>
          <w:p w14:paraId="355AFE32" w14:textId="77777777" w:rsidR="00976B81" w:rsidRPr="00E458DA" w:rsidRDefault="00976B81" w:rsidP="007B6844">
            <w:pPr>
              <w:autoSpaceDE w:val="0"/>
              <w:autoSpaceDN w:val="0"/>
              <w:adjustRightInd w:val="0"/>
              <w:rPr>
                <w:rFonts w:ascii="Cambria" w:hAnsi="Cambria" w:cs="Verdana"/>
                <w:sz w:val="24"/>
                <w:szCs w:val="28"/>
              </w:rPr>
            </w:pPr>
            <w:r w:rsidRPr="00E458DA">
              <w:rPr>
                <w:rFonts w:ascii="Cambria" w:hAnsi="Cambria" w:cs="Verdana"/>
                <w:sz w:val="24"/>
                <w:szCs w:val="28"/>
              </w:rPr>
              <w:t>Definicija i uzroci nastajanja celulita</w:t>
            </w:r>
          </w:p>
          <w:p w14:paraId="7ED69EF9" w14:textId="77777777" w:rsidR="00976B81" w:rsidRPr="00E458DA" w:rsidRDefault="00976B81" w:rsidP="007B6844">
            <w:pPr>
              <w:autoSpaceDE w:val="0"/>
              <w:autoSpaceDN w:val="0"/>
              <w:adjustRightInd w:val="0"/>
              <w:rPr>
                <w:rFonts w:ascii="Cambria" w:hAnsi="Cambria" w:cs="Verdana"/>
                <w:sz w:val="24"/>
                <w:szCs w:val="28"/>
              </w:rPr>
            </w:pPr>
            <w:r w:rsidRPr="00E458DA">
              <w:rPr>
                <w:rFonts w:ascii="Cambria" w:hAnsi="Cambria" w:cs="Verdana"/>
                <w:sz w:val="24"/>
                <w:szCs w:val="28"/>
              </w:rPr>
              <w:t>Utvrđivanje stanja kože i analiza tkiva</w:t>
            </w:r>
          </w:p>
          <w:p w14:paraId="0A9DBC5C" w14:textId="77777777" w:rsidR="00976B81" w:rsidRPr="00E458DA" w:rsidRDefault="00976B81" w:rsidP="007B6844">
            <w:pPr>
              <w:autoSpaceDE w:val="0"/>
              <w:autoSpaceDN w:val="0"/>
              <w:adjustRightInd w:val="0"/>
              <w:rPr>
                <w:rFonts w:ascii="Cambria" w:hAnsi="Cambria" w:cs="Verdana"/>
                <w:sz w:val="24"/>
                <w:szCs w:val="28"/>
              </w:rPr>
            </w:pPr>
            <w:r w:rsidRPr="00E458DA">
              <w:rPr>
                <w:rFonts w:ascii="Cambria" w:hAnsi="Cambria" w:cs="Verdana"/>
                <w:sz w:val="24"/>
                <w:szCs w:val="28"/>
              </w:rPr>
              <w:t>Pripravci i metode za uklanjanje celulita</w:t>
            </w:r>
          </w:p>
          <w:p w14:paraId="604FB950" w14:textId="77777777" w:rsidR="00976B81" w:rsidRPr="00E458DA" w:rsidRDefault="00976B81" w:rsidP="007B6844">
            <w:pPr>
              <w:autoSpaceDE w:val="0"/>
              <w:autoSpaceDN w:val="0"/>
              <w:adjustRightInd w:val="0"/>
              <w:rPr>
                <w:rFonts w:ascii="Cambria" w:hAnsi="Cambria" w:cs="Verdana"/>
                <w:sz w:val="24"/>
                <w:szCs w:val="28"/>
              </w:rPr>
            </w:pPr>
            <w:r w:rsidRPr="00E458DA">
              <w:rPr>
                <w:rFonts w:ascii="Cambria" w:hAnsi="Cambria" w:cs="Verdana"/>
                <w:sz w:val="24"/>
                <w:szCs w:val="28"/>
              </w:rPr>
              <w:t>Body wrapping</w:t>
            </w:r>
          </w:p>
          <w:p w14:paraId="6D850C20" w14:textId="77777777" w:rsidR="00976B81" w:rsidRPr="00E458DA" w:rsidRDefault="00976B81" w:rsidP="007B6844">
            <w:pPr>
              <w:autoSpaceDE w:val="0"/>
              <w:autoSpaceDN w:val="0"/>
              <w:adjustRightInd w:val="0"/>
              <w:rPr>
                <w:rFonts w:ascii="Cambria" w:hAnsi="Cambria" w:cs="Verdana"/>
                <w:sz w:val="24"/>
                <w:szCs w:val="28"/>
              </w:rPr>
            </w:pPr>
            <w:r w:rsidRPr="00E458DA">
              <w:rPr>
                <w:rFonts w:ascii="Cambria" w:hAnsi="Cambria" w:cs="Verdana"/>
                <w:sz w:val="24"/>
                <w:szCs w:val="28"/>
              </w:rPr>
              <w:t>Masažne tehnike uklanjanja celulita</w:t>
            </w:r>
          </w:p>
          <w:p w14:paraId="242F0E34" w14:textId="77777777" w:rsidR="00976B81" w:rsidRPr="00E458DA" w:rsidRDefault="00976B81" w:rsidP="007B6844">
            <w:pPr>
              <w:autoSpaceDE w:val="0"/>
              <w:autoSpaceDN w:val="0"/>
              <w:adjustRightInd w:val="0"/>
              <w:rPr>
                <w:rFonts w:ascii="Cambria" w:hAnsi="Cambria" w:cs="Verdana"/>
                <w:sz w:val="24"/>
                <w:szCs w:val="28"/>
              </w:rPr>
            </w:pPr>
            <w:r w:rsidRPr="00E458DA">
              <w:rPr>
                <w:rFonts w:ascii="Cambria" w:hAnsi="Cambria" w:cs="Verdana"/>
                <w:sz w:val="24"/>
                <w:szCs w:val="28"/>
              </w:rPr>
              <w:t>Savjetodavni razgovor i odabir programa tretiranja celulita</w:t>
            </w:r>
          </w:p>
          <w:p w14:paraId="3C40ADFE" w14:textId="77777777" w:rsidR="00976B81" w:rsidRPr="00E458DA" w:rsidRDefault="00976B81" w:rsidP="007B6844">
            <w:pPr>
              <w:widowControl w:val="0"/>
              <w:autoSpaceDE w:val="0"/>
              <w:autoSpaceDN w:val="0"/>
              <w:adjustRightInd w:val="0"/>
              <w:spacing w:after="120"/>
              <w:rPr>
                <w:rFonts w:ascii="Cambria" w:hAnsi="Cambria" w:cs="Arial"/>
                <w:b/>
                <w:sz w:val="24"/>
                <w:szCs w:val="28"/>
              </w:rPr>
            </w:pPr>
            <w:r w:rsidRPr="00E458DA">
              <w:rPr>
                <w:rFonts w:ascii="Cambria" w:hAnsi="Cambria" w:cs="Verdana"/>
                <w:sz w:val="24"/>
                <w:szCs w:val="28"/>
              </w:rPr>
              <w:t>Svakodnevna njega kod kuće</w:t>
            </w:r>
          </w:p>
        </w:tc>
      </w:tr>
      <w:tr w:rsidR="00976B81" w14:paraId="009BBA09" w14:textId="77777777" w:rsidTr="00A429F5">
        <w:tc>
          <w:tcPr>
            <w:tcW w:w="4038" w:type="dxa"/>
            <w:shd w:val="clear" w:color="auto" w:fill="D9D9D9" w:themeFill="background1" w:themeFillShade="D9"/>
          </w:tcPr>
          <w:p w14:paraId="2C45E749" w14:textId="77777777" w:rsidR="00976B81" w:rsidRPr="00E458DA" w:rsidRDefault="00976B81" w:rsidP="007B6844">
            <w:pPr>
              <w:widowControl w:val="0"/>
              <w:autoSpaceDE w:val="0"/>
              <w:autoSpaceDN w:val="0"/>
              <w:adjustRightInd w:val="0"/>
              <w:spacing w:after="120"/>
              <w:rPr>
                <w:rFonts w:ascii="Cambria" w:hAnsi="Cambria" w:cs="Verdana"/>
                <w:sz w:val="24"/>
                <w:szCs w:val="28"/>
              </w:rPr>
            </w:pPr>
            <w:r w:rsidRPr="00E458DA">
              <w:rPr>
                <w:rFonts w:ascii="Cambria" w:hAnsi="Cambria" w:cs="Verdana"/>
                <w:sz w:val="24"/>
                <w:szCs w:val="28"/>
              </w:rPr>
              <w:t>LIMFNA DRENAŽA</w:t>
            </w:r>
          </w:p>
        </w:tc>
        <w:tc>
          <w:tcPr>
            <w:tcW w:w="5024" w:type="dxa"/>
          </w:tcPr>
          <w:p w14:paraId="10C6B6C9" w14:textId="77777777" w:rsidR="00976B81" w:rsidRPr="00E458DA" w:rsidRDefault="00976B81" w:rsidP="007B6844">
            <w:pPr>
              <w:autoSpaceDE w:val="0"/>
              <w:autoSpaceDN w:val="0"/>
              <w:adjustRightInd w:val="0"/>
              <w:rPr>
                <w:rFonts w:ascii="Cambria" w:hAnsi="Cambria" w:cs="Verdana"/>
                <w:sz w:val="24"/>
                <w:szCs w:val="28"/>
              </w:rPr>
            </w:pPr>
            <w:r w:rsidRPr="00E458DA">
              <w:rPr>
                <w:rFonts w:ascii="Cambria" w:hAnsi="Cambria" w:cs="Verdana"/>
                <w:sz w:val="24"/>
                <w:szCs w:val="28"/>
              </w:rPr>
              <w:t>Osnove limfne drenaže</w:t>
            </w:r>
          </w:p>
          <w:p w14:paraId="325EF9A3" w14:textId="77777777" w:rsidR="00976B81" w:rsidRPr="00E458DA" w:rsidRDefault="00976B81" w:rsidP="007B6844">
            <w:pPr>
              <w:widowControl w:val="0"/>
              <w:autoSpaceDE w:val="0"/>
              <w:autoSpaceDN w:val="0"/>
              <w:adjustRightInd w:val="0"/>
              <w:spacing w:after="120"/>
              <w:rPr>
                <w:rFonts w:ascii="Cambria" w:hAnsi="Cambria" w:cs="Arial"/>
                <w:b/>
                <w:sz w:val="24"/>
                <w:szCs w:val="28"/>
              </w:rPr>
            </w:pPr>
            <w:r w:rsidRPr="00E458DA">
              <w:rPr>
                <w:rFonts w:ascii="Cambria" w:hAnsi="Cambria" w:cs="Verdana"/>
                <w:sz w:val="24"/>
                <w:szCs w:val="28"/>
              </w:rPr>
              <w:t>Indikacije i kontraindikacije</w:t>
            </w:r>
          </w:p>
        </w:tc>
      </w:tr>
      <w:tr w:rsidR="00976B81" w14:paraId="6FA66D3F" w14:textId="77777777" w:rsidTr="00A429F5">
        <w:tc>
          <w:tcPr>
            <w:tcW w:w="4038" w:type="dxa"/>
            <w:shd w:val="clear" w:color="auto" w:fill="D9D9D9" w:themeFill="background1" w:themeFillShade="D9"/>
          </w:tcPr>
          <w:p w14:paraId="713C9A3F" w14:textId="77777777" w:rsidR="00976B81" w:rsidRPr="00E458DA" w:rsidRDefault="00976B81" w:rsidP="007B6844">
            <w:pPr>
              <w:widowControl w:val="0"/>
              <w:autoSpaceDE w:val="0"/>
              <w:autoSpaceDN w:val="0"/>
              <w:adjustRightInd w:val="0"/>
              <w:spacing w:after="120"/>
              <w:rPr>
                <w:rFonts w:ascii="Cambria" w:hAnsi="Cambria" w:cs="Verdana"/>
                <w:sz w:val="24"/>
                <w:szCs w:val="28"/>
              </w:rPr>
            </w:pPr>
            <w:r w:rsidRPr="00E458DA">
              <w:rPr>
                <w:rFonts w:ascii="Cambria" w:hAnsi="Cambria" w:cs="Verdana"/>
                <w:sz w:val="24"/>
                <w:szCs w:val="28"/>
              </w:rPr>
              <w:t>REFLEKSOLOGIJA</w:t>
            </w:r>
          </w:p>
        </w:tc>
        <w:tc>
          <w:tcPr>
            <w:tcW w:w="5024" w:type="dxa"/>
          </w:tcPr>
          <w:p w14:paraId="3CF65ED2" w14:textId="77777777" w:rsidR="00976B81" w:rsidRPr="00E458DA" w:rsidRDefault="00976B81" w:rsidP="007B6844">
            <w:pPr>
              <w:autoSpaceDE w:val="0"/>
              <w:autoSpaceDN w:val="0"/>
              <w:adjustRightInd w:val="0"/>
              <w:rPr>
                <w:rFonts w:ascii="Cambria" w:hAnsi="Cambria" w:cs="Verdana"/>
                <w:sz w:val="24"/>
                <w:szCs w:val="28"/>
              </w:rPr>
            </w:pPr>
            <w:r w:rsidRPr="00E458DA">
              <w:rPr>
                <w:rFonts w:ascii="Cambria" w:hAnsi="Cambria" w:cs="Verdana"/>
                <w:sz w:val="24"/>
                <w:szCs w:val="28"/>
              </w:rPr>
              <w:t>Osnove refleksologije</w:t>
            </w:r>
          </w:p>
          <w:p w14:paraId="52A06DF0" w14:textId="77777777" w:rsidR="00976B81" w:rsidRPr="00E458DA" w:rsidRDefault="00976B81" w:rsidP="007B6844">
            <w:pPr>
              <w:widowControl w:val="0"/>
              <w:autoSpaceDE w:val="0"/>
              <w:autoSpaceDN w:val="0"/>
              <w:adjustRightInd w:val="0"/>
              <w:spacing w:after="120"/>
              <w:rPr>
                <w:rFonts w:ascii="Cambria" w:hAnsi="Cambria" w:cs="Arial"/>
                <w:b/>
                <w:sz w:val="24"/>
                <w:szCs w:val="28"/>
              </w:rPr>
            </w:pPr>
            <w:r w:rsidRPr="00E458DA">
              <w:rPr>
                <w:rFonts w:ascii="Cambria" w:hAnsi="Cambria" w:cs="Verdana"/>
                <w:sz w:val="24"/>
                <w:szCs w:val="28"/>
              </w:rPr>
              <w:t>Masaža refleksnih zona na ruci</w:t>
            </w:r>
          </w:p>
        </w:tc>
      </w:tr>
      <w:tr w:rsidR="00976B81" w14:paraId="25F930F1" w14:textId="77777777" w:rsidTr="00A429F5">
        <w:tc>
          <w:tcPr>
            <w:tcW w:w="4038" w:type="dxa"/>
            <w:shd w:val="clear" w:color="auto" w:fill="D9D9D9" w:themeFill="background1" w:themeFillShade="D9"/>
          </w:tcPr>
          <w:p w14:paraId="5EB9FAA7" w14:textId="77777777" w:rsidR="00976B81" w:rsidRPr="00E458DA" w:rsidRDefault="00976B81" w:rsidP="007B6844">
            <w:pPr>
              <w:autoSpaceDE w:val="0"/>
              <w:autoSpaceDN w:val="0"/>
              <w:adjustRightInd w:val="0"/>
              <w:rPr>
                <w:rFonts w:ascii="Cambria" w:hAnsi="Cambria" w:cs="Verdana"/>
                <w:sz w:val="24"/>
                <w:szCs w:val="28"/>
              </w:rPr>
            </w:pPr>
            <w:r w:rsidRPr="00E458DA">
              <w:rPr>
                <w:rFonts w:ascii="Cambria" w:hAnsi="Cambria" w:cs="Verdana"/>
                <w:sz w:val="24"/>
                <w:szCs w:val="28"/>
              </w:rPr>
              <w:t>SPECIFIČNI</w:t>
            </w:r>
          </w:p>
          <w:p w14:paraId="1FD1C0BF" w14:textId="77777777" w:rsidR="00976B81" w:rsidRPr="00E458DA" w:rsidRDefault="00976B81" w:rsidP="007B6844">
            <w:pPr>
              <w:autoSpaceDE w:val="0"/>
              <w:autoSpaceDN w:val="0"/>
              <w:adjustRightInd w:val="0"/>
              <w:rPr>
                <w:rFonts w:ascii="Cambria" w:hAnsi="Cambria" w:cs="Verdana"/>
                <w:sz w:val="24"/>
                <w:szCs w:val="28"/>
              </w:rPr>
            </w:pPr>
            <w:r w:rsidRPr="00E458DA">
              <w:rPr>
                <w:rFonts w:ascii="Cambria" w:hAnsi="Cambria" w:cs="Verdana"/>
                <w:sz w:val="24"/>
                <w:szCs w:val="28"/>
              </w:rPr>
              <w:t>KOZMETIČKI</w:t>
            </w:r>
          </w:p>
          <w:p w14:paraId="4CDC1E53" w14:textId="77777777" w:rsidR="00976B81" w:rsidRPr="00E458DA" w:rsidRDefault="00976B81" w:rsidP="007B6844">
            <w:pPr>
              <w:autoSpaceDE w:val="0"/>
              <w:autoSpaceDN w:val="0"/>
              <w:adjustRightInd w:val="0"/>
              <w:rPr>
                <w:rFonts w:ascii="Cambria" w:hAnsi="Cambria" w:cs="Verdana"/>
                <w:sz w:val="24"/>
                <w:szCs w:val="28"/>
              </w:rPr>
            </w:pPr>
            <w:r w:rsidRPr="00E458DA">
              <w:rPr>
                <w:rFonts w:ascii="Cambria" w:hAnsi="Cambria" w:cs="Verdana"/>
                <w:sz w:val="24"/>
                <w:szCs w:val="28"/>
              </w:rPr>
              <w:t>TRETMANI I</w:t>
            </w:r>
          </w:p>
          <w:p w14:paraId="3384462C" w14:textId="77777777" w:rsidR="00976B81" w:rsidRPr="00E458DA" w:rsidRDefault="00976B81" w:rsidP="007B6844">
            <w:pPr>
              <w:widowControl w:val="0"/>
              <w:autoSpaceDE w:val="0"/>
              <w:autoSpaceDN w:val="0"/>
              <w:adjustRightInd w:val="0"/>
              <w:spacing w:after="120"/>
              <w:rPr>
                <w:rFonts w:ascii="Cambria" w:hAnsi="Cambria" w:cs="Verdana"/>
                <w:sz w:val="24"/>
                <w:szCs w:val="28"/>
              </w:rPr>
            </w:pPr>
            <w:r w:rsidRPr="00E458DA">
              <w:rPr>
                <w:rFonts w:ascii="Cambria" w:hAnsi="Cambria" w:cs="Verdana"/>
                <w:sz w:val="24"/>
                <w:szCs w:val="28"/>
              </w:rPr>
              <w:t>TRENDOVI</w:t>
            </w:r>
          </w:p>
        </w:tc>
        <w:tc>
          <w:tcPr>
            <w:tcW w:w="5024" w:type="dxa"/>
          </w:tcPr>
          <w:p w14:paraId="7484CEA9" w14:textId="77777777" w:rsidR="00976B81" w:rsidRPr="00E458DA" w:rsidRDefault="00976B81" w:rsidP="007B6844">
            <w:pPr>
              <w:widowControl w:val="0"/>
              <w:autoSpaceDE w:val="0"/>
              <w:autoSpaceDN w:val="0"/>
              <w:adjustRightInd w:val="0"/>
              <w:spacing w:after="120"/>
              <w:rPr>
                <w:rFonts w:ascii="Cambria" w:hAnsi="Cambria" w:cs="Arial"/>
                <w:b/>
                <w:sz w:val="24"/>
                <w:szCs w:val="28"/>
              </w:rPr>
            </w:pPr>
            <w:r w:rsidRPr="00E458DA">
              <w:rPr>
                <w:rFonts w:ascii="Cambria" w:hAnsi="Cambria" w:cs="Verdana"/>
                <w:sz w:val="24"/>
                <w:szCs w:val="28"/>
              </w:rPr>
              <w:t>Trendovi u noviteti u kozmetičkoj struci</w:t>
            </w:r>
          </w:p>
        </w:tc>
      </w:tr>
      <w:tr w:rsidR="00976B81" w14:paraId="26A7AAC2" w14:textId="77777777" w:rsidTr="00A429F5">
        <w:tc>
          <w:tcPr>
            <w:tcW w:w="4038" w:type="dxa"/>
            <w:shd w:val="clear" w:color="auto" w:fill="D9D9D9" w:themeFill="background1" w:themeFillShade="D9"/>
          </w:tcPr>
          <w:p w14:paraId="63D757A7" w14:textId="77777777" w:rsidR="00976B81" w:rsidRPr="00E458DA" w:rsidRDefault="00976B81" w:rsidP="007B6844">
            <w:pPr>
              <w:autoSpaceDE w:val="0"/>
              <w:autoSpaceDN w:val="0"/>
              <w:adjustRightInd w:val="0"/>
              <w:rPr>
                <w:rFonts w:ascii="Cambria" w:hAnsi="Cambria" w:cs="Verdana"/>
                <w:sz w:val="24"/>
                <w:szCs w:val="28"/>
              </w:rPr>
            </w:pPr>
            <w:r w:rsidRPr="00E458DA">
              <w:rPr>
                <w:rFonts w:ascii="Cambria" w:hAnsi="Cambria" w:cs="Verdana"/>
                <w:sz w:val="24"/>
                <w:szCs w:val="28"/>
              </w:rPr>
              <w:t>ELEMENTI PONUDE</w:t>
            </w:r>
          </w:p>
          <w:p w14:paraId="574A9428" w14:textId="77777777" w:rsidR="00976B81" w:rsidRPr="00E458DA" w:rsidRDefault="00976B81" w:rsidP="007B6844">
            <w:pPr>
              <w:autoSpaceDE w:val="0"/>
              <w:autoSpaceDN w:val="0"/>
              <w:adjustRightInd w:val="0"/>
              <w:rPr>
                <w:rFonts w:ascii="Cambria" w:hAnsi="Cambria" w:cs="Verdana"/>
                <w:sz w:val="24"/>
                <w:szCs w:val="28"/>
              </w:rPr>
            </w:pPr>
            <w:r w:rsidRPr="00E458DA">
              <w:rPr>
                <w:rFonts w:ascii="Cambria" w:hAnsi="Cambria" w:cs="Verdana"/>
                <w:sz w:val="24"/>
                <w:szCs w:val="28"/>
              </w:rPr>
              <w:t>I PRODAJE USLUGA I</w:t>
            </w:r>
          </w:p>
          <w:p w14:paraId="6322B159" w14:textId="77777777" w:rsidR="00976B81" w:rsidRPr="00E458DA" w:rsidRDefault="00976B81" w:rsidP="007B6844">
            <w:pPr>
              <w:autoSpaceDE w:val="0"/>
              <w:autoSpaceDN w:val="0"/>
              <w:adjustRightInd w:val="0"/>
              <w:rPr>
                <w:rFonts w:ascii="Cambria" w:hAnsi="Cambria" w:cs="Verdana"/>
                <w:sz w:val="24"/>
                <w:szCs w:val="28"/>
              </w:rPr>
            </w:pPr>
            <w:r w:rsidRPr="00E458DA">
              <w:rPr>
                <w:rFonts w:ascii="Cambria" w:hAnsi="Cambria" w:cs="Verdana"/>
                <w:sz w:val="24"/>
                <w:szCs w:val="28"/>
              </w:rPr>
              <w:t>PREPARATA U</w:t>
            </w:r>
          </w:p>
          <w:p w14:paraId="44FA95F9" w14:textId="77777777" w:rsidR="00976B81" w:rsidRPr="00E458DA" w:rsidRDefault="00976B81" w:rsidP="007B6844">
            <w:pPr>
              <w:widowControl w:val="0"/>
              <w:autoSpaceDE w:val="0"/>
              <w:autoSpaceDN w:val="0"/>
              <w:adjustRightInd w:val="0"/>
              <w:spacing w:after="120"/>
              <w:rPr>
                <w:rFonts w:ascii="Cambria" w:hAnsi="Cambria" w:cs="Verdana"/>
                <w:sz w:val="24"/>
                <w:szCs w:val="28"/>
              </w:rPr>
            </w:pPr>
            <w:r w:rsidRPr="00E458DA">
              <w:rPr>
                <w:rFonts w:ascii="Cambria" w:hAnsi="Cambria" w:cs="Verdana"/>
                <w:sz w:val="24"/>
                <w:szCs w:val="28"/>
              </w:rPr>
              <w:t>SALONU</w:t>
            </w:r>
          </w:p>
        </w:tc>
        <w:tc>
          <w:tcPr>
            <w:tcW w:w="5024" w:type="dxa"/>
          </w:tcPr>
          <w:p w14:paraId="5C5847D9" w14:textId="77777777" w:rsidR="00976B81" w:rsidRPr="00E458DA" w:rsidRDefault="00976B81" w:rsidP="007B6844">
            <w:pPr>
              <w:autoSpaceDE w:val="0"/>
              <w:autoSpaceDN w:val="0"/>
              <w:adjustRightInd w:val="0"/>
              <w:rPr>
                <w:rFonts w:ascii="Cambria" w:hAnsi="Cambria" w:cs="Verdana"/>
                <w:sz w:val="24"/>
                <w:szCs w:val="28"/>
              </w:rPr>
            </w:pPr>
            <w:r w:rsidRPr="00E458DA">
              <w:rPr>
                <w:rFonts w:ascii="Cambria" w:hAnsi="Cambria" w:cs="Verdana"/>
                <w:sz w:val="24"/>
                <w:szCs w:val="28"/>
              </w:rPr>
              <w:t>Prodajni pristup u kozmetičkom salonu</w:t>
            </w:r>
          </w:p>
          <w:p w14:paraId="41C93A3B" w14:textId="77777777" w:rsidR="00976B81" w:rsidRPr="00E458DA" w:rsidRDefault="00976B81" w:rsidP="007B6844">
            <w:pPr>
              <w:autoSpaceDE w:val="0"/>
              <w:autoSpaceDN w:val="0"/>
              <w:adjustRightInd w:val="0"/>
              <w:rPr>
                <w:rFonts w:ascii="Cambria" w:hAnsi="Cambria" w:cs="Verdana"/>
                <w:sz w:val="24"/>
                <w:szCs w:val="28"/>
              </w:rPr>
            </w:pPr>
            <w:r w:rsidRPr="00E458DA">
              <w:rPr>
                <w:rFonts w:ascii="Cambria" w:hAnsi="Cambria" w:cs="Verdana"/>
                <w:sz w:val="24"/>
                <w:szCs w:val="28"/>
              </w:rPr>
              <w:t>Tehnike ponude usluga i preparata u salonu</w:t>
            </w:r>
          </w:p>
          <w:p w14:paraId="5FCBC093" w14:textId="77777777" w:rsidR="00976B81" w:rsidRPr="00E458DA" w:rsidRDefault="00976B81" w:rsidP="007B6844">
            <w:pPr>
              <w:widowControl w:val="0"/>
              <w:autoSpaceDE w:val="0"/>
              <w:autoSpaceDN w:val="0"/>
              <w:adjustRightInd w:val="0"/>
              <w:spacing w:after="120"/>
              <w:rPr>
                <w:rFonts w:ascii="Cambria" w:hAnsi="Cambria" w:cs="Arial"/>
                <w:b/>
                <w:sz w:val="24"/>
                <w:szCs w:val="28"/>
              </w:rPr>
            </w:pPr>
            <w:r w:rsidRPr="00E458DA">
              <w:rPr>
                <w:rFonts w:ascii="Cambria" w:hAnsi="Cambria" w:cs="Verdana"/>
                <w:sz w:val="24"/>
                <w:szCs w:val="28"/>
              </w:rPr>
              <w:t>Sustav preporuke kućne njege</w:t>
            </w:r>
          </w:p>
        </w:tc>
      </w:tr>
      <w:tr w:rsidR="00976B81" w14:paraId="01D4F4AD" w14:textId="77777777" w:rsidTr="00A429F5">
        <w:tc>
          <w:tcPr>
            <w:tcW w:w="4038" w:type="dxa"/>
            <w:shd w:val="clear" w:color="auto" w:fill="D9D9D9" w:themeFill="background1" w:themeFillShade="D9"/>
          </w:tcPr>
          <w:p w14:paraId="094EA8C6" w14:textId="77777777" w:rsidR="00976B81" w:rsidRPr="00E458DA" w:rsidRDefault="00976B81" w:rsidP="007B6844">
            <w:pPr>
              <w:autoSpaceDE w:val="0"/>
              <w:autoSpaceDN w:val="0"/>
              <w:adjustRightInd w:val="0"/>
              <w:rPr>
                <w:rFonts w:ascii="Cambria" w:hAnsi="Cambria" w:cs="Verdana"/>
                <w:sz w:val="24"/>
                <w:szCs w:val="28"/>
              </w:rPr>
            </w:pPr>
            <w:r w:rsidRPr="00E458DA">
              <w:rPr>
                <w:rFonts w:ascii="Cambria" w:hAnsi="Cambria" w:cs="Verdana"/>
                <w:sz w:val="24"/>
                <w:szCs w:val="28"/>
              </w:rPr>
              <w:t>AROMATERAPIJA</w:t>
            </w:r>
          </w:p>
        </w:tc>
        <w:tc>
          <w:tcPr>
            <w:tcW w:w="5024" w:type="dxa"/>
          </w:tcPr>
          <w:p w14:paraId="29AD74AB" w14:textId="77777777" w:rsidR="00976B81" w:rsidRPr="00E458DA" w:rsidRDefault="00976B81" w:rsidP="007B6844">
            <w:pPr>
              <w:autoSpaceDE w:val="0"/>
              <w:autoSpaceDN w:val="0"/>
              <w:adjustRightInd w:val="0"/>
              <w:rPr>
                <w:rFonts w:ascii="Cambria" w:hAnsi="Cambria" w:cs="Verdana"/>
                <w:sz w:val="24"/>
                <w:szCs w:val="28"/>
              </w:rPr>
            </w:pPr>
            <w:r w:rsidRPr="00E458DA">
              <w:rPr>
                <w:rFonts w:ascii="Cambria" w:hAnsi="Cambria" w:cs="Verdana"/>
                <w:sz w:val="24"/>
                <w:szCs w:val="28"/>
              </w:rPr>
              <w:t>Vrste, djelovanje i upotreba eteričnih ulja u kozmetičkoj praksi</w:t>
            </w:r>
          </w:p>
          <w:p w14:paraId="7E619B8F" w14:textId="77777777" w:rsidR="00976B81" w:rsidRPr="00E458DA" w:rsidRDefault="00976B81" w:rsidP="007B6844">
            <w:pPr>
              <w:autoSpaceDE w:val="0"/>
              <w:autoSpaceDN w:val="0"/>
              <w:adjustRightInd w:val="0"/>
              <w:rPr>
                <w:rFonts w:ascii="Cambria" w:hAnsi="Cambria" w:cs="Verdana"/>
                <w:sz w:val="24"/>
                <w:szCs w:val="28"/>
              </w:rPr>
            </w:pPr>
            <w:r w:rsidRPr="00E458DA">
              <w:rPr>
                <w:rFonts w:ascii="Cambria" w:hAnsi="Cambria" w:cs="Verdana"/>
                <w:sz w:val="24"/>
                <w:szCs w:val="28"/>
              </w:rPr>
              <w:t>Aromaterapija lica</w:t>
            </w:r>
          </w:p>
          <w:p w14:paraId="0199BC2E" w14:textId="77777777" w:rsidR="00976B81" w:rsidRPr="00E458DA" w:rsidRDefault="00976B81" w:rsidP="007B6844">
            <w:pPr>
              <w:autoSpaceDE w:val="0"/>
              <w:autoSpaceDN w:val="0"/>
              <w:adjustRightInd w:val="0"/>
              <w:rPr>
                <w:rFonts w:ascii="Cambria" w:hAnsi="Cambria" w:cs="Verdana"/>
                <w:sz w:val="24"/>
                <w:szCs w:val="28"/>
              </w:rPr>
            </w:pPr>
            <w:r w:rsidRPr="00E458DA">
              <w:rPr>
                <w:rFonts w:ascii="Cambria" w:hAnsi="Cambria" w:cs="Verdana"/>
                <w:sz w:val="24"/>
                <w:szCs w:val="28"/>
              </w:rPr>
              <w:t>Aromaterapija tijela</w:t>
            </w:r>
          </w:p>
        </w:tc>
      </w:tr>
    </w:tbl>
    <w:p w14:paraId="77EB6D05" w14:textId="3B89722F" w:rsidR="00225EEF" w:rsidRDefault="00225EEF">
      <w:pPr>
        <w:rPr>
          <w:rFonts w:ascii="Cambria" w:eastAsia="Calibri" w:hAnsi="Cambria"/>
          <w:b/>
          <w:sz w:val="28"/>
          <w:szCs w:val="28"/>
        </w:rPr>
      </w:pPr>
    </w:p>
    <w:p w14:paraId="18C58B13" w14:textId="77777777" w:rsidR="00126E50" w:rsidRDefault="00126E50">
      <w:pPr>
        <w:rPr>
          <w:rFonts w:ascii="Cambria" w:eastAsia="Calibri" w:hAnsi="Cambria"/>
          <w:b/>
          <w:sz w:val="28"/>
          <w:szCs w:val="28"/>
        </w:rPr>
      </w:pPr>
      <w:r>
        <w:rPr>
          <w:rFonts w:ascii="Cambria" w:eastAsia="Calibri" w:hAnsi="Cambria"/>
          <w:b/>
          <w:sz w:val="28"/>
          <w:szCs w:val="28"/>
        </w:rPr>
        <w:br w:type="page"/>
      </w:r>
    </w:p>
    <w:p w14:paraId="66C63201" w14:textId="34E6E3FF" w:rsidR="00914052" w:rsidRDefault="00914052" w:rsidP="00914052">
      <w:pPr>
        <w:spacing w:after="120"/>
        <w:jc w:val="both"/>
        <w:rPr>
          <w:rFonts w:asciiTheme="majorHAnsi" w:hAnsiTheme="majorHAnsi"/>
          <w:b/>
          <w:sz w:val="28"/>
          <w:szCs w:val="28"/>
        </w:rPr>
      </w:pPr>
      <w:r w:rsidRPr="00DB2AD5">
        <w:rPr>
          <w:rFonts w:ascii="Cambria" w:eastAsia="Calibri" w:hAnsi="Cambria"/>
          <w:b/>
          <w:sz w:val="28"/>
          <w:szCs w:val="28"/>
        </w:rPr>
        <w:lastRenderedPageBreak/>
        <w:t>6. MATERIJALNI UVJETI ZA IZVOĐENJE PROGRAMA</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678"/>
      </w:tblGrid>
      <w:tr w:rsidR="00317EDA" w14:paraId="2C5C8FE8" w14:textId="77777777" w:rsidTr="00317EDA">
        <w:trPr>
          <w:trHeight w:val="520"/>
          <w:jc w:val="center"/>
        </w:trPr>
        <w:tc>
          <w:tcPr>
            <w:tcW w:w="4673" w:type="dxa"/>
            <w:shd w:val="clear" w:color="auto" w:fill="C0C0C0"/>
            <w:vAlign w:val="center"/>
          </w:tcPr>
          <w:p w14:paraId="32F274EC" w14:textId="7F36E461" w:rsidR="00317EDA" w:rsidRDefault="00317EDA" w:rsidP="00317EDA">
            <w:pPr>
              <w:pStyle w:val="Bezuvlakeiproreda"/>
              <w:spacing w:after="0"/>
              <w:jc w:val="left"/>
              <w:rPr>
                <w:rFonts w:ascii="Cambria" w:hAnsi="Cambria"/>
                <w:b/>
              </w:rPr>
            </w:pPr>
            <w:r>
              <w:rPr>
                <w:rFonts w:ascii="Cambria" w:hAnsi="Cambria"/>
                <w:b/>
                <w:sz w:val="22"/>
              </w:rPr>
              <w:t>Nastavni predmeti</w:t>
            </w:r>
          </w:p>
        </w:tc>
        <w:tc>
          <w:tcPr>
            <w:tcW w:w="4678" w:type="dxa"/>
            <w:shd w:val="clear" w:color="auto" w:fill="C0C0C0"/>
            <w:vAlign w:val="center"/>
          </w:tcPr>
          <w:p w14:paraId="1A7C4480" w14:textId="77E46A66" w:rsidR="00317EDA" w:rsidRDefault="00317EDA" w:rsidP="007B6844">
            <w:pPr>
              <w:pStyle w:val="Bezuvlakeiproreda"/>
              <w:spacing w:after="0"/>
              <w:jc w:val="left"/>
              <w:rPr>
                <w:rFonts w:ascii="Cambria" w:hAnsi="Cambria"/>
                <w:b/>
              </w:rPr>
            </w:pPr>
            <w:r>
              <w:rPr>
                <w:rFonts w:ascii="Cambria" w:hAnsi="Cambria"/>
                <w:b/>
                <w:sz w:val="22"/>
              </w:rPr>
              <w:t>Oprema</w:t>
            </w:r>
          </w:p>
        </w:tc>
      </w:tr>
      <w:tr w:rsidR="00317EDA" w14:paraId="50A39103" w14:textId="77777777" w:rsidTr="00317EDA">
        <w:trPr>
          <w:jc w:val="center"/>
        </w:trPr>
        <w:tc>
          <w:tcPr>
            <w:tcW w:w="4673" w:type="dxa"/>
          </w:tcPr>
          <w:p w14:paraId="43F8165B" w14:textId="034BAB3F" w:rsidR="00317EDA" w:rsidRDefault="00317EDA" w:rsidP="007B6844">
            <w:pPr>
              <w:pStyle w:val="Bezuvlakeiproreda"/>
              <w:spacing w:after="0"/>
              <w:jc w:val="left"/>
              <w:rPr>
                <w:rFonts w:ascii="Cambria" w:hAnsi="Cambria"/>
              </w:rPr>
            </w:pPr>
            <w:r w:rsidRPr="00317EDA">
              <w:rPr>
                <w:rFonts w:ascii="Cambria" w:hAnsi="Cambria"/>
                <w:b/>
                <w:sz w:val="22"/>
              </w:rPr>
              <w:t xml:space="preserve">Latinski jezik  </w:t>
            </w:r>
          </w:p>
        </w:tc>
        <w:tc>
          <w:tcPr>
            <w:tcW w:w="4678" w:type="dxa"/>
            <w:vMerge w:val="restart"/>
          </w:tcPr>
          <w:p w14:paraId="6BBD1A37" w14:textId="45ECAA50" w:rsidR="00317EDA" w:rsidRPr="00317EDA" w:rsidRDefault="00317EDA" w:rsidP="007B6844">
            <w:pPr>
              <w:pStyle w:val="Bezuvlakeiproreda"/>
              <w:tabs>
                <w:tab w:val="left" w:pos="3551"/>
              </w:tabs>
              <w:spacing w:after="0"/>
              <w:jc w:val="left"/>
              <w:rPr>
                <w:rFonts w:ascii="Cambria" w:hAnsi="Cambria"/>
              </w:rPr>
            </w:pPr>
            <w:r w:rsidRPr="00317EDA">
              <w:rPr>
                <w:rFonts w:ascii="Cambria" w:hAnsi="Cambria"/>
                <w:sz w:val="22"/>
              </w:rPr>
              <w:t>Grafoskop/projektor, računalo s pristupom interetu</w:t>
            </w:r>
          </w:p>
        </w:tc>
      </w:tr>
      <w:tr w:rsidR="00317EDA" w14:paraId="6215D7CF" w14:textId="77777777" w:rsidTr="00317EDA">
        <w:trPr>
          <w:jc w:val="center"/>
        </w:trPr>
        <w:tc>
          <w:tcPr>
            <w:tcW w:w="4673" w:type="dxa"/>
          </w:tcPr>
          <w:p w14:paraId="3F0B2DE8" w14:textId="11D5D305" w:rsidR="00317EDA" w:rsidRDefault="00317EDA" w:rsidP="007B6844">
            <w:pPr>
              <w:pStyle w:val="Bezuvlakeiproreda"/>
              <w:spacing w:after="0"/>
              <w:jc w:val="left"/>
              <w:rPr>
                <w:rFonts w:ascii="Cambria" w:hAnsi="Cambria"/>
              </w:rPr>
            </w:pPr>
            <w:r w:rsidRPr="00317EDA">
              <w:rPr>
                <w:rFonts w:ascii="Cambria" w:hAnsi="Cambria"/>
                <w:b/>
                <w:sz w:val="22"/>
              </w:rPr>
              <w:t>Biologija</w:t>
            </w:r>
          </w:p>
        </w:tc>
        <w:tc>
          <w:tcPr>
            <w:tcW w:w="4678" w:type="dxa"/>
            <w:vMerge/>
          </w:tcPr>
          <w:p w14:paraId="2AED0642" w14:textId="77777777" w:rsidR="00317EDA" w:rsidRDefault="00317EDA" w:rsidP="007B6844">
            <w:pPr>
              <w:pStyle w:val="Bezuvlakeiproreda"/>
              <w:tabs>
                <w:tab w:val="left" w:pos="3551"/>
              </w:tabs>
              <w:spacing w:after="0"/>
              <w:jc w:val="left"/>
              <w:rPr>
                <w:rFonts w:ascii="Cambria" w:hAnsi="Cambria"/>
              </w:rPr>
            </w:pPr>
          </w:p>
        </w:tc>
      </w:tr>
      <w:tr w:rsidR="00317EDA" w14:paraId="4EEA58D2" w14:textId="77777777" w:rsidTr="00317EDA">
        <w:trPr>
          <w:jc w:val="center"/>
        </w:trPr>
        <w:tc>
          <w:tcPr>
            <w:tcW w:w="4673" w:type="dxa"/>
          </w:tcPr>
          <w:p w14:paraId="77C7CD40" w14:textId="3C528AA1" w:rsidR="00317EDA" w:rsidRDefault="00317EDA" w:rsidP="007B6844">
            <w:pPr>
              <w:pStyle w:val="Bezuvlakeiproreda"/>
              <w:spacing w:after="0"/>
              <w:jc w:val="left"/>
              <w:rPr>
                <w:rFonts w:ascii="Cambria" w:hAnsi="Cambria"/>
              </w:rPr>
            </w:pPr>
            <w:r w:rsidRPr="00317EDA">
              <w:rPr>
                <w:rFonts w:ascii="Cambria" w:hAnsi="Cambria"/>
                <w:b/>
                <w:sz w:val="22"/>
              </w:rPr>
              <w:t>Primijenjena kemija</w:t>
            </w:r>
          </w:p>
        </w:tc>
        <w:tc>
          <w:tcPr>
            <w:tcW w:w="4678" w:type="dxa"/>
            <w:vMerge/>
          </w:tcPr>
          <w:p w14:paraId="471A16D2" w14:textId="77777777" w:rsidR="00317EDA" w:rsidRDefault="00317EDA" w:rsidP="007B6844">
            <w:pPr>
              <w:pStyle w:val="Bezuvlakeiproreda"/>
              <w:tabs>
                <w:tab w:val="left" w:pos="3551"/>
              </w:tabs>
              <w:spacing w:after="0"/>
              <w:jc w:val="left"/>
              <w:rPr>
                <w:rFonts w:ascii="Cambria" w:hAnsi="Cambria"/>
              </w:rPr>
            </w:pPr>
          </w:p>
        </w:tc>
      </w:tr>
      <w:tr w:rsidR="00317EDA" w14:paraId="225B5008" w14:textId="77777777" w:rsidTr="00317EDA">
        <w:trPr>
          <w:jc w:val="center"/>
        </w:trPr>
        <w:tc>
          <w:tcPr>
            <w:tcW w:w="4673" w:type="dxa"/>
          </w:tcPr>
          <w:p w14:paraId="5C4826FE" w14:textId="2684E7F9" w:rsidR="00317EDA" w:rsidRDefault="00317EDA" w:rsidP="007B6844">
            <w:pPr>
              <w:pStyle w:val="Bezuvlakeiproreda"/>
              <w:spacing w:after="0"/>
              <w:jc w:val="left"/>
              <w:rPr>
                <w:rFonts w:ascii="Cambria" w:hAnsi="Cambria"/>
              </w:rPr>
            </w:pPr>
            <w:r w:rsidRPr="00317EDA">
              <w:rPr>
                <w:rFonts w:ascii="Cambria" w:hAnsi="Cambria"/>
                <w:b/>
                <w:sz w:val="22"/>
              </w:rPr>
              <w:t>Primijenjena kozmetika</w:t>
            </w:r>
          </w:p>
        </w:tc>
        <w:tc>
          <w:tcPr>
            <w:tcW w:w="4678" w:type="dxa"/>
          </w:tcPr>
          <w:p w14:paraId="570CD52F" w14:textId="7EA01776" w:rsidR="00317EDA" w:rsidRDefault="00317EDA" w:rsidP="007B6844">
            <w:pPr>
              <w:pStyle w:val="Bezuvlakeiproreda"/>
              <w:tabs>
                <w:tab w:val="left" w:pos="3551"/>
              </w:tabs>
              <w:spacing w:after="0"/>
              <w:jc w:val="left"/>
              <w:rPr>
                <w:rFonts w:ascii="Cambria" w:hAnsi="Cambria"/>
              </w:rPr>
            </w:pPr>
            <w:r w:rsidRPr="00317EDA">
              <w:rPr>
                <w:rFonts w:ascii="Cambria" w:hAnsi="Cambria"/>
              </w:rPr>
              <w:t>Grafoskop, računalo s pristupom internetu, projektor i projektno platno, Kozmetički praktikum opremljen osnovnim instalacijama, kozmetičkim priborom, preparatima i aparatima (za 16 radnih mjesta). Osnovna i pomoćna oprema: 8 kozmetičkih ležaljki, 4 radna stolića, 5 stolića za odlaganje preparata,16 stolica, 8 lupa, 8 vapozona, 4 IC-lampe, 8 visokih frekvencija, 4 grijača za vosak u patronama, 1 mali grijač za vosak, 2 grijača za parafin, 4 električne deke za aromaterapiju, 8 pamučnih deka za pokrivanje, 100 pamučnih (220x140cm) ili frotirnih plahta s gumom za ležaljke, 50 ručnika (50x100cm), 20 malih ručnika, 20 tetra pelena, 8 velikih škara, 8 malih škarica, 8 pinceta, 4 posude za odlaganje vate, 4 posude za odlaganje nakita, 8 posuda za odlaganje otpadnog materijala na radnom stolu. Potrošni materijal.  Sredstva za održavanje higijene. Preparativna kozmetika. Aparati: Iontoforeza, aparat za mišićnu stimulaciju, ultrazvuk za lice i tijelo, termo deka, biostimulator za lice i tijelo</w:t>
            </w:r>
          </w:p>
        </w:tc>
      </w:tr>
      <w:tr w:rsidR="00317EDA" w14:paraId="67157B02" w14:textId="77777777" w:rsidTr="00317EDA">
        <w:trPr>
          <w:jc w:val="center"/>
        </w:trPr>
        <w:tc>
          <w:tcPr>
            <w:tcW w:w="4673" w:type="dxa"/>
          </w:tcPr>
          <w:p w14:paraId="4E0E6F7D" w14:textId="71E09143" w:rsidR="00317EDA" w:rsidRPr="00317EDA" w:rsidRDefault="00317EDA" w:rsidP="00317EDA">
            <w:pPr>
              <w:pStyle w:val="Bezuvlakeiproreda"/>
              <w:spacing w:after="0"/>
              <w:jc w:val="left"/>
              <w:rPr>
                <w:rFonts w:ascii="Cambria" w:hAnsi="Cambria"/>
                <w:b/>
              </w:rPr>
            </w:pPr>
            <w:r w:rsidRPr="00317EDA">
              <w:rPr>
                <w:rFonts w:ascii="Cambria" w:hAnsi="Cambria"/>
                <w:b/>
              </w:rPr>
              <w:t>Kozmetologija</w:t>
            </w:r>
          </w:p>
        </w:tc>
        <w:tc>
          <w:tcPr>
            <w:tcW w:w="4678" w:type="dxa"/>
          </w:tcPr>
          <w:p w14:paraId="1AD7E268" w14:textId="36CD2ADC" w:rsidR="00317EDA" w:rsidRDefault="00317EDA" w:rsidP="00346449">
            <w:pPr>
              <w:pStyle w:val="Bezuvlakeiproreda"/>
              <w:spacing w:after="0"/>
              <w:jc w:val="left"/>
              <w:rPr>
                <w:rFonts w:ascii="Cambria" w:hAnsi="Cambria"/>
              </w:rPr>
            </w:pPr>
            <w:r w:rsidRPr="00317EDA">
              <w:rPr>
                <w:rFonts w:ascii="Cambria" w:hAnsi="Cambria"/>
              </w:rPr>
              <w:t xml:space="preserve">Kemijski laboratorij s osnovnom opremom, instalacijama,  laboratorijskim posuđem, priborom i kemikalijama (za 15 radnih mjesta): epruvete sa stalkom, metalni stalci, kleme, drvene hvataljke, čepovi, pH-metar, indikatorski papir, filterski papir, škare i sl., laboratorijska vaga s utezima, automatska vaga, 15 plamenika, tronoga i  azbestnih mrežica, 15 kompleta pribora za radno mjesto – patena s pistilom, tarionik s pistilom, staklene i plastične čaše (600mL, 400mL, 150mL, 100mL), lijevci, menzure (10mL, 100mL, 500mL), termometar (100oC), satno staklo, kapaljka, stakleni štapić, špatule. 10 aparatura za destilaciju pod atmosferskim tlakom, 2 aparature za destilaciju vodenom parom. Osnovne </w:t>
            </w:r>
            <w:r w:rsidRPr="00317EDA">
              <w:rPr>
                <w:rFonts w:ascii="Cambria" w:hAnsi="Cambria"/>
              </w:rPr>
              <w:lastRenderedPageBreak/>
              <w:t>kemikalije za obavljanje vježbi zadanih programom.</w:t>
            </w:r>
          </w:p>
        </w:tc>
      </w:tr>
      <w:tr w:rsidR="00317EDA" w14:paraId="522495A0" w14:textId="77777777" w:rsidTr="00317EDA">
        <w:trPr>
          <w:jc w:val="center"/>
        </w:trPr>
        <w:tc>
          <w:tcPr>
            <w:tcW w:w="4673" w:type="dxa"/>
          </w:tcPr>
          <w:p w14:paraId="61D5A326" w14:textId="2ACCAA33" w:rsidR="000B7F01" w:rsidRPr="000B7F01" w:rsidRDefault="000B7F01" w:rsidP="000B7F01">
            <w:pPr>
              <w:pStyle w:val="Bezuvlakeiproreda"/>
              <w:spacing w:after="0"/>
              <w:rPr>
                <w:rFonts w:ascii="Cambria" w:hAnsi="Cambria"/>
                <w:b/>
              </w:rPr>
            </w:pPr>
            <w:r w:rsidRPr="000B7F01">
              <w:rPr>
                <w:rFonts w:ascii="Cambria" w:hAnsi="Cambria"/>
                <w:b/>
              </w:rPr>
              <w:lastRenderedPageBreak/>
              <w:t xml:space="preserve">Primijenjena fizika  </w:t>
            </w:r>
          </w:p>
          <w:p w14:paraId="08AA27B8" w14:textId="77777777" w:rsidR="000B7F01" w:rsidRPr="000B7F01" w:rsidRDefault="000B7F01" w:rsidP="000B7F01">
            <w:pPr>
              <w:pStyle w:val="Bezuvlakeiproreda"/>
              <w:spacing w:after="0"/>
              <w:jc w:val="left"/>
              <w:rPr>
                <w:rFonts w:ascii="Cambria" w:hAnsi="Cambria"/>
                <w:b/>
              </w:rPr>
            </w:pPr>
            <w:r w:rsidRPr="000B7F01">
              <w:rPr>
                <w:rFonts w:ascii="Cambria" w:hAnsi="Cambria"/>
                <w:b/>
              </w:rPr>
              <w:t xml:space="preserve">Primijenjena informatika </w:t>
            </w:r>
          </w:p>
          <w:p w14:paraId="78AA66A6" w14:textId="77777777" w:rsidR="000B7F01" w:rsidRPr="000B7F01" w:rsidRDefault="000B7F01" w:rsidP="000B7F01">
            <w:pPr>
              <w:pStyle w:val="Bezuvlakeiproreda"/>
              <w:spacing w:after="0"/>
              <w:jc w:val="left"/>
              <w:rPr>
                <w:rFonts w:ascii="Cambria" w:hAnsi="Cambria"/>
                <w:b/>
              </w:rPr>
            </w:pPr>
            <w:r w:rsidRPr="000B7F01">
              <w:rPr>
                <w:rFonts w:ascii="Cambria" w:hAnsi="Cambria"/>
                <w:b/>
              </w:rPr>
              <w:t xml:space="preserve">Dermatologija </w:t>
            </w:r>
          </w:p>
          <w:p w14:paraId="3943FC0B" w14:textId="77777777" w:rsidR="000B7F01" w:rsidRPr="000B7F01" w:rsidRDefault="000B7F01" w:rsidP="000B7F01">
            <w:pPr>
              <w:pStyle w:val="Bezuvlakeiproreda"/>
              <w:spacing w:after="0"/>
              <w:jc w:val="left"/>
              <w:rPr>
                <w:rFonts w:ascii="Cambria" w:hAnsi="Cambria"/>
                <w:b/>
              </w:rPr>
            </w:pPr>
            <w:r w:rsidRPr="000B7F01">
              <w:rPr>
                <w:rFonts w:ascii="Cambria" w:hAnsi="Cambria"/>
                <w:b/>
              </w:rPr>
              <w:t xml:space="preserve">Ljekovito bilje s botanikom </w:t>
            </w:r>
          </w:p>
          <w:p w14:paraId="425BBB0B" w14:textId="77777777" w:rsidR="000B7F01" w:rsidRPr="000B7F01" w:rsidRDefault="000B7F01" w:rsidP="000B7F01">
            <w:pPr>
              <w:pStyle w:val="Bezuvlakeiproreda"/>
              <w:spacing w:after="0"/>
              <w:jc w:val="left"/>
              <w:rPr>
                <w:rFonts w:ascii="Cambria" w:hAnsi="Cambria"/>
                <w:b/>
              </w:rPr>
            </w:pPr>
            <w:r w:rsidRPr="000B7F01">
              <w:rPr>
                <w:rFonts w:ascii="Cambria" w:hAnsi="Cambria"/>
                <w:b/>
              </w:rPr>
              <w:t xml:space="preserve">Anatomija i fiziologija </w:t>
            </w:r>
          </w:p>
          <w:p w14:paraId="6D9990B9" w14:textId="77777777" w:rsidR="000B7F01" w:rsidRPr="000B7F01" w:rsidRDefault="000B7F01" w:rsidP="000B7F01">
            <w:pPr>
              <w:pStyle w:val="Bezuvlakeiproreda"/>
              <w:spacing w:after="0"/>
              <w:jc w:val="left"/>
              <w:rPr>
                <w:rFonts w:ascii="Cambria" w:hAnsi="Cambria"/>
                <w:b/>
              </w:rPr>
            </w:pPr>
            <w:r w:rsidRPr="000B7F01">
              <w:rPr>
                <w:rFonts w:ascii="Cambria" w:hAnsi="Cambria"/>
                <w:b/>
              </w:rPr>
              <w:t xml:space="preserve">Medicinska mikrobiologija </w:t>
            </w:r>
          </w:p>
          <w:p w14:paraId="5D1562CB" w14:textId="77777777" w:rsidR="000B7F01" w:rsidRPr="000B7F01" w:rsidRDefault="000B7F01" w:rsidP="000B7F01">
            <w:pPr>
              <w:pStyle w:val="Bezuvlakeiproreda"/>
              <w:spacing w:after="0"/>
              <w:jc w:val="left"/>
              <w:rPr>
                <w:rFonts w:ascii="Cambria" w:hAnsi="Cambria"/>
                <w:b/>
              </w:rPr>
            </w:pPr>
            <w:r w:rsidRPr="000B7F01">
              <w:rPr>
                <w:rFonts w:ascii="Cambria" w:hAnsi="Cambria"/>
                <w:b/>
              </w:rPr>
              <w:t xml:space="preserve">Nutricionizam </w:t>
            </w:r>
          </w:p>
          <w:p w14:paraId="6814376C" w14:textId="77777777" w:rsidR="000B7F01" w:rsidRPr="000B7F01" w:rsidRDefault="000B7F01" w:rsidP="000B7F01">
            <w:pPr>
              <w:pStyle w:val="Bezuvlakeiproreda"/>
              <w:spacing w:after="0"/>
              <w:jc w:val="left"/>
              <w:rPr>
                <w:rFonts w:ascii="Cambria" w:hAnsi="Cambria"/>
                <w:b/>
              </w:rPr>
            </w:pPr>
            <w:r w:rsidRPr="000B7F01">
              <w:rPr>
                <w:rFonts w:ascii="Cambria" w:hAnsi="Cambria"/>
                <w:b/>
              </w:rPr>
              <w:t xml:space="preserve">Primijenjena komunikacija </w:t>
            </w:r>
          </w:p>
          <w:p w14:paraId="7562D0EB" w14:textId="77777777" w:rsidR="000B7F01" w:rsidRPr="000B7F01" w:rsidRDefault="000B7F01" w:rsidP="000B7F01">
            <w:pPr>
              <w:pStyle w:val="Bezuvlakeiproreda"/>
              <w:spacing w:after="0"/>
              <w:jc w:val="left"/>
              <w:rPr>
                <w:rFonts w:ascii="Cambria" w:hAnsi="Cambria"/>
                <w:b/>
              </w:rPr>
            </w:pPr>
            <w:r w:rsidRPr="000B7F01">
              <w:rPr>
                <w:rFonts w:ascii="Cambria" w:hAnsi="Cambria"/>
                <w:b/>
              </w:rPr>
              <w:t xml:space="preserve">Poslovanje u struci </w:t>
            </w:r>
          </w:p>
          <w:p w14:paraId="75565508" w14:textId="6AF5CA32" w:rsidR="00317EDA" w:rsidRDefault="000B7F01" w:rsidP="000B7F01">
            <w:pPr>
              <w:pStyle w:val="Bezuvlakeiproreda"/>
              <w:spacing w:after="0"/>
              <w:jc w:val="left"/>
              <w:rPr>
                <w:rFonts w:ascii="Cambria" w:hAnsi="Cambria"/>
              </w:rPr>
            </w:pPr>
            <w:r w:rsidRPr="000B7F01">
              <w:rPr>
                <w:rFonts w:ascii="Cambria" w:hAnsi="Cambria"/>
                <w:b/>
              </w:rPr>
              <w:t>Strani jezik u struci Prva pomoć Aromakozmetika</w:t>
            </w:r>
          </w:p>
        </w:tc>
        <w:tc>
          <w:tcPr>
            <w:tcW w:w="4678" w:type="dxa"/>
          </w:tcPr>
          <w:p w14:paraId="0C090C2B" w14:textId="6C7E48D7" w:rsidR="00317EDA" w:rsidRDefault="000B7F01" w:rsidP="00346449">
            <w:pPr>
              <w:pStyle w:val="Bezuvlakeiproreda"/>
              <w:spacing w:after="0"/>
              <w:jc w:val="left"/>
              <w:rPr>
                <w:rFonts w:ascii="Cambria" w:hAnsi="Cambria"/>
              </w:rPr>
            </w:pPr>
            <w:r w:rsidRPr="000B7F01">
              <w:rPr>
                <w:rFonts w:ascii="Cambria" w:hAnsi="Cambria"/>
              </w:rPr>
              <w:t>Grafoskop, računalo s pristupom internetu, projektor i projektno platno</w:t>
            </w:r>
          </w:p>
        </w:tc>
      </w:tr>
      <w:tr w:rsidR="00317EDA" w14:paraId="2A4009E8" w14:textId="77777777" w:rsidTr="00317EDA">
        <w:trPr>
          <w:jc w:val="center"/>
        </w:trPr>
        <w:tc>
          <w:tcPr>
            <w:tcW w:w="4673" w:type="dxa"/>
          </w:tcPr>
          <w:p w14:paraId="141A271D" w14:textId="159FCC38" w:rsidR="00317EDA" w:rsidRPr="000B7F01" w:rsidRDefault="000B7F01" w:rsidP="007B6844">
            <w:pPr>
              <w:pStyle w:val="Bezuvlakeiproreda"/>
              <w:spacing w:after="0"/>
              <w:jc w:val="left"/>
              <w:rPr>
                <w:rFonts w:ascii="Cambria" w:hAnsi="Cambria"/>
                <w:b/>
              </w:rPr>
            </w:pPr>
            <w:r w:rsidRPr="000B7F01">
              <w:rPr>
                <w:rFonts w:ascii="Cambria" w:hAnsi="Cambria"/>
                <w:b/>
              </w:rPr>
              <w:t>Dekorativna kozmetika</w:t>
            </w:r>
          </w:p>
        </w:tc>
        <w:tc>
          <w:tcPr>
            <w:tcW w:w="4678" w:type="dxa"/>
          </w:tcPr>
          <w:p w14:paraId="4A5B43AC" w14:textId="706A17B4" w:rsidR="00317EDA" w:rsidRDefault="000B7F01" w:rsidP="00346449">
            <w:pPr>
              <w:pStyle w:val="Bezuvlakeiproreda"/>
              <w:spacing w:after="0"/>
              <w:jc w:val="left"/>
              <w:rPr>
                <w:rFonts w:ascii="Cambria" w:hAnsi="Cambria"/>
              </w:rPr>
            </w:pPr>
            <w:r w:rsidRPr="000B7F01">
              <w:rPr>
                <w:rFonts w:ascii="Cambria" w:hAnsi="Cambria"/>
              </w:rPr>
              <w:t>Grafoskop/projektor, kozmetika, sukladno specifičnim zahtjevima za aplikaciju šminke.</w:t>
            </w:r>
          </w:p>
        </w:tc>
      </w:tr>
      <w:tr w:rsidR="00317EDA" w14:paraId="32F61B89" w14:textId="77777777" w:rsidTr="00317EDA">
        <w:trPr>
          <w:jc w:val="center"/>
        </w:trPr>
        <w:tc>
          <w:tcPr>
            <w:tcW w:w="4673" w:type="dxa"/>
          </w:tcPr>
          <w:p w14:paraId="11FC9A96" w14:textId="2E6A3791" w:rsidR="00317EDA" w:rsidRPr="000B7F01" w:rsidRDefault="000B7F01" w:rsidP="007B6844">
            <w:pPr>
              <w:pStyle w:val="Bezuvlakeiproreda"/>
              <w:spacing w:after="0"/>
              <w:jc w:val="left"/>
              <w:rPr>
                <w:rFonts w:ascii="Cambria" w:hAnsi="Cambria"/>
                <w:b/>
              </w:rPr>
            </w:pPr>
            <w:r w:rsidRPr="000B7F01">
              <w:rPr>
                <w:rFonts w:ascii="Cambria" w:hAnsi="Cambria"/>
                <w:b/>
              </w:rPr>
              <w:t>Masoterapijske tehnike</w:t>
            </w:r>
          </w:p>
        </w:tc>
        <w:tc>
          <w:tcPr>
            <w:tcW w:w="4678" w:type="dxa"/>
          </w:tcPr>
          <w:p w14:paraId="22C321D8" w14:textId="00F9F87D" w:rsidR="00317EDA" w:rsidRDefault="000B7F01" w:rsidP="00346449">
            <w:pPr>
              <w:pStyle w:val="Bezuvlakeiproreda"/>
              <w:spacing w:after="0"/>
              <w:jc w:val="left"/>
              <w:rPr>
                <w:rFonts w:ascii="Cambria" w:hAnsi="Cambria"/>
              </w:rPr>
            </w:pPr>
            <w:r w:rsidRPr="000B7F01">
              <w:rPr>
                <w:rFonts w:ascii="Cambria" w:hAnsi="Cambria"/>
              </w:rPr>
              <w:t>Grafoskop, računalo s pristupom internetu, projektor i projektno platno</w:t>
            </w:r>
          </w:p>
        </w:tc>
      </w:tr>
      <w:tr w:rsidR="00317EDA" w14:paraId="5BB96B53" w14:textId="77777777" w:rsidTr="00317EDA">
        <w:trPr>
          <w:jc w:val="center"/>
        </w:trPr>
        <w:tc>
          <w:tcPr>
            <w:tcW w:w="4673" w:type="dxa"/>
          </w:tcPr>
          <w:p w14:paraId="64333864" w14:textId="3BE28A7F" w:rsidR="00317EDA" w:rsidRPr="000B7F01" w:rsidRDefault="000B7F01" w:rsidP="007B6844">
            <w:pPr>
              <w:pStyle w:val="Bezuvlakeiproreda"/>
              <w:spacing w:after="0"/>
              <w:jc w:val="left"/>
              <w:rPr>
                <w:rFonts w:ascii="Cambria" w:hAnsi="Cambria"/>
                <w:b/>
              </w:rPr>
            </w:pPr>
            <w:r w:rsidRPr="000B7F01">
              <w:rPr>
                <w:rFonts w:ascii="Cambria" w:hAnsi="Cambria"/>
                <w:b/>
              </w:rPr>
              <w:t>Televizijska i fotografska šminka</w:t>
            </w:r>
          </w:p>
        </w:tc>
        <w:tc>
          <w:tcPr>
            <w:tcW w:w="4678" w:type="dxa"/>
          </w:tcPr>
          <w:p w14:paraId="1C073643" w14:textId="5351225D" w:rsidR="00317EDA" w:rsidRDefault="000B7F01" w:rsidP="00346449">
            <w:pPr>
              <w:pStyle w:val="Bezuvlakeiproreda"/>
              <w:spacing w:after="0"/>
              <w:jc w:val="left"/>
              <w:rPr>
                <w:rFonts w:ascii="Cambria" w:hAnsi="Cambria"/>
              </w:rPr>
            </w:pPr>
            <w:r w:rsidRPr="000B7F01">
              <w:rPr>
                <w:rFonts w:ascii="Cambria" w:hAnsi="Cambria"/>
              </w:rPr>
              <w:t>Grafoskop/projektor, kozmetika, sukladno specifičnim zahtjevima TV i fotografske šminke.</w:t>
            </w:r>
          </w:p>
        </w:tc>
      </w:tr>
      <w:tr w:rsidR="00317EDA" w14:paraId="6B246AFF" w14:textId="77777777" w:rsidTr="00317EDA">
        <w:trPr>
          <w:jc w:val="center"/>
        </w:trPr>
        <w:tc>
          <w:tcPr>
            <w:tcW w:w="4673" w:type="dxa"/>
          </w:tcPr>
          <w:p w14:paraId="147F28A8" w14:textId="7CE7F549" w:rsidR="00317EDA" w:rsidRPr="000B7F01" w:rsidRDefault="000B7F01" w:rsidP="007B6844">
            <w:pPr>
              <w:pStyle w:val="Bezuvlakeiproreda"/>
              <w:spacing w:after="0"/>
              <w:jc w:val="left"/>
              <w:rPr>
                <w:rFonts w:ascii="Cambria" w:hAnsi="Cambria"/>
                <w:b/>
              </w:rPr>
            </w:pPr>
            <w:r w:rsidRPr="000B7F01">
              <w:rPr>
                <w:rFonts w:ascii="Cambria" w:hAnsi="Cambria"/>
                <w:b/>
              </w:rPr>
              <w:t>Pedikura</w:t>
            </w:r>
          </w:p>
        </w:tc>
        <w:tc>
          <w:tcPr>
            <w:tcW w:w="4678" w:type="dxa"/>
          </w:tcPr>
          <w:p w14:paraId="6D4780C8" w14:textId="274B7A4E" w:rsidR="00317EDA" w:rsidRDefault="000B7F01" w:rsidP="00346449">
            <w:pPr>
              <w:pStyle w:val="Bezuvlakeiproreda"/>
              <w:spacing w:after="0"/>
              <w:jc w:val="left"/>
              <w:rPr>
                <w:rFonts w:ascii="Cambria" w:hAnsi="Cambria"/>
              </w:rPr>
            </w:pPr>
            <w:r w:rsidRPr="000B7F01">
              <w:rPr>
                <w:rFonts w:ascii="Cambria" w:hAnsi="Cambria"/>
              </w:rPr>
              <w:t>Grafoskop/projektor, stolice ili ležaljek za pedikuru, kadice za kupke stopala, pribor za obradu noktiju i kože, dezinfekcijska sredstva za kožu, pribor i opremu.</w:t>
            </w:r>
          </w:p>
        </w:tc>
      </w:tr>
    </w:tbl>
    <w:p w14:paraId="5DA188DF" w14:textId="77777777" w:rsidR="00225EEF" w:rsidRDefault="00225EEF">
      <w:pPr>
        <w:rPr>
          <w:rFonts w:ascii="Cambria" w:eastAsia="Calibri" w:hAnsi="Cambria"/>
          <w:b/>
          <w:sz w:val="28"/>
          <w:szCs w:val="28"/>
        </w:rPr>
      </w:pPr>
      <w:r>
        <w:rPr>
          <w:rFonts w:ascii="Cambria" w:eastAsia="Calibri" w:hAnsi="Cambria"/>
          <w:b/>
          <w:sz w:val="28"/>
          <w:szCs w:val="28"/>
        </w:rPr>
        <w:br w:type="page"/>
      </w:r>
    </w:p>
    <w:p w14:paraId="1DD1B48C" w14:textId="3282C3E2" w:rsidR="001D60D5" w:rsidRPr="003005D9" w:rsidRDefault="001D60D5" w:rsidP="003005D9">
      <w:pPr>
        <w:tabs>
          <w:tab w:val="left" w:pos="3060"/>
          <w:tab w:val="left" w:pos="3420"/>
        </w:tabs>
        <w:ind w:right="-288"/>
        <w:outlineLvl w:val="0"/>
        <w:rPr>
          <w:rFonts w:asciiTheme="majorHAnsi" w:hAnsiTheme="majorHAnsi"/>
          <w:b/>
          <w:sz w:val="28"/>
          <w:szCs w:val="28"/>
        </w:rPr>
      </w:pPr>
      <w:r w:rsidRPr="00993281">
        <w:rPr>
          <w:rFonts w:ascii="Cambria" w:eastAsia="Calibri" w:hAnsi="Cambria"/>
          <w:b/>
          <w:sz w:val="28"/>
          <w:szCs w:val="28"/>
        </w:rPr>
        <w:lastRenderedPageBreak/>
        <w:t>7. KADROVSKI UVJETI</w:t>
      </w:r>
      <w:r w:rsidR="00442827" w:rsidRPr="00442827">
        <w:rPr>
          <w:rFonts w:ascii="Cambria" w:eastAsia="Calibri" w:hAnsi="Cambria"/>
          <w:b/>
          <w:sz w:val="28"/>
          <w:szCs w:val="28"/>
        </w:rPr>
        <w:t xml:space="preserve"> </w:t>
      </w:r>
      <w:r w:rsidR="00442827" w:rsidRPr="00DB2AD5">
        <w:rPr>
          <w:rFonts w:ascii="Cambria" w:eastAsia="Calibri" w:hAnsi="Cambria"/>
          <w:b/>
          <w:sz w:val="28"/>
          <w:szCs w:val="28"/>
        </w:rPr>
        <w:t>ZA IZVOĐENJE PROGRAMA</w:t>
      </w:r>
    </w:p>
    <w:tbl>
      <w:tblPr>
        <w:tblStyle w:val="Reetkatablice"/>
        <w:tblW w:w="0" w:type="auto"/>
        <w:tblLook w:val="04A0" w:firstRow="1" w:lastRow="0" w:firstColumn="1" w:lastColumn="0" w:noHBand="0" w:noVBand="1"/>
      </w:tblPr>
      <w:tblGrid>
        <w:gridCol w:w="4532"/>
        <w:gridCol w:w="4530"/>
      </w:tblGrid>
      <w:tr w:rsidR="00D37485" w:rsidRPr="006832F4" w14:paraId="4D677183" w14:textId="77777777" w:rsidTr="00225EEF">
        <w:tc>
          <w:tcPr>
            <w:tcW w:w="4532" w:type="dxa"/>
            <w:tcBorders>
              <w:bottom w:val="single" w:sz="4" w:space="0" w:color="auto"/>
            </w:tcBorders>
            <w:shd w:val="clear" w:color="auto" w:fill="BFBFBF" w:themeFill="background1" w:themeFillShade="BF"/>
          </w:tcPr>
          <w:p w14:paraId="110820A6" w14:textId="77777777" w:rsidR="00D37485" w:rsidRPr="006832F4" w:rsidRDefault="00D37485" w:rsidP="00155706">
            <w:pPr>
              <w:tabs>
                <w:tab w:val="left" w:pos="3060"/>
                <w:tab w:val="left" w:pos="3420"/>
              </w:tabs>
              <w:ind w:right="-288"/>
              <w:outlineLvl w:val="0"/>
              <w:rPr>
                <w:rFonts w:ascii="Cambria" w:hAnsi="Cambria"/>
                <w:b/>
                <w:sz w:val="24"/>
                <w:szCs w:val="24"/>
              </w:rPr>
            </w:pPr>
            <w:r w:rsidRPr="006832F4">
              <w:rPr>
                <w:rFonts w:ascii="Cambria" w:hAnsi="Cambria"/>
                <w:b/>
                <w:sz w:val="24"/>
                <w:szCs w:val="24"/>
              </w:rPr>
              <w:t>Nastavni predmet</w:t>
            </w:r>
          </w:p>
        </w:tc>
        <w:tc>
          <w:tcPr>
            <w:tcW w:w="4530" w:type="dxa"/>
            <w:shd w:val="clear" w:color="auto" w:fill="BFBFBF" w:themeFill="background1" w:themeFillShade="BF"/>
          </w:tcPr>
          <w:p w14:paraId="7FD94636" w14:textId="77777777" w:rsidR="00D37485" w:rsidRPr="006832F4" w:rsidRDefault="00D37485" w:rsidP="00155706">
            <w:pPr>
              <w:tabs>
                <w:tab w:val="left" w:pos="3060"/>
                <w:tab w:val="left" w:pos="3420"/>
              </w:tabs>
              <w:ind w:right="-288"/>
              <w:outlineLvl w:val="0"/>
              <w:rPr>
                <w:rFonts w:ascii="Cambria" w:hAnsi="Cambria"/>
                <w:b/>
                <w:sz w:val="24"/>
                <w:szCs w:val="24"/>
              </w:rPr>
            </w:pPr>
            <w:r w:rsidRPr="006832F4">
              <w:rPr>
                <w:rFonts w:ascii="Cambria" w:hAnsi="Cambria"/>
                <w:b/>
                <w:sz w:val="24"/>
                <w:szCs w:val="24"/>
              </w:rPr>
              <w:t>Izobrazba</w:t>
            </w:r>
          </w:p>
        </w:tc>
      </w:tr>
      <w:tr w:rsidR="00D37485" w:rsidRPr="006832F4" w14:paraId="600C01C0" w14:textId="77777777" w:rsidTr="00225EEF">
        <w:trPr>
          <w:trHeight w:val="533"/>
        </w:trPr>
        <w:tc>
          <w:tcPr>
            <w:tcW w:w="4532" w:type="dxa"/>
            <w:shd w:val="clear" w:color="auto" w:fill="D9D9D9" w:themeFill="background1" w:themeFillShade="D9"/>
            <w:vAlign w:val="center"/>
          </w:tcPr>
          <w:p w14:paraId="147A9E03" w14:textId="77777777" w:rsidR="00D37485" w:rsidRPr="006832F4" w:rsidRDefault="00D37485" w:rsidP="00155706">
            <w:pPr>
              <w:spacing w:line="46" w:lineRule="atLeast"/>
              <w:ind w:right="-288"/>
              <w:rPr>
                <w:rFonts w:ascii="Cambria" w:eastAsia="Calibri" w:hAnsi="Cambria"/>
                <w:sz w:val="24"/>
                <w:szCs w:val="24"/>
              </w:rPr>
            </w:pPr>
            <w:r w:rsidRPr="006832F4">
              <w:rPr>
                <w:rFonts w:ascii="Cambria" w:eastAsia="Calibri" w:hAnsi="Cambria"/>
                <w:sz w:val="24"/>
                <w:szCs w:val="24"/>
              </w:rPr>
              <w:t>Hrvatski jezik</w:t>
            </w:r>
          </w:p>
        </w:tc>
        <w:tc>
          <w:tcPr>
            <w:tcW w:w="4530" w:type="dxa"/>
            <w:vAlign w:val="center"/>
          </w:tcPr>
          <w:p w14:paraId="3F0C9063" w14:textId="2B866CBE" w:rsidR="00D37485" w:rsidRPr="006832F4" w:rsidRDefault="00D37485" w:rsidP="00D632B6">
            <w:pPr>
              <w:pStyle w:val="Naslov5"/>
              <w:widowControl w:val="0"/>
              <w:autoSpaceDE w:val="0"/>
              <w:autoSpaceDN w:val="0"/>
              <w:adjustRightInd w:val="0"/>
              <w:outlineLvl w:val="4"/>
              <w:rPr>
                <w:rFonts w:ascii="Cambria" w:hAnsi="Cambria"/>
                <w:b/>
                <w:i/>
                <w:color w:val="auto"/>
              </w:rPr>
            </w:pPr>
            <w:r w:rsidRPr="006832F4">
              <w:rPr>
                <w:rFonts w:ascii="Cambria" w:hAnsi="Cambria"/>
                <w:color w:val="auto"/>
              </w:rPr>
              <w:t xml:space="preserve">Prof. </w:t>
            </w:r>
            <w:r w:rsidR="00D632B6">
              <w:rPr>
                <w:rFonts w:ascii="Cambria" w:hAnsi="Cambria"/>
                <w:color w:val="auto"/>
              </w:rPr>
              <w:t>h</w:t>
            </w:r>
            <w:r w:rsidRPr="006832F4">
              <w:rPr>
                <w:rFonts w:ascii="Cambria" w:hAnsi="Cambria"/>
                <w:color w:val="auto"/>
              </w:rPr>
              <w:t>rvatskog jezika i književnosti</w:t>
            </w:r>
          </w:p>
        </w:tc>
      </w:tr>
      <w:tr w:rsidR="00D37485" w:rsidRPr="006832F4" w14:paraId="6ACC4FE5" w14:textId="77777777" w:rsidTr="00225EEF">
        <w:tc>
          <w:tcPr>
            <w:tcW w:w="4532" w:type="dxa"/>
            <w:shd w:val="clear" w:color="auto" w:fill="D9D9D9" w:themeFill="background1" w:themeFillShade="D9"/>
            <w:vAlign w:val="center"/>
          </w:tcPr>
          <w:p w14:paraId="47AC1025" w14:textId="77777777" w:rsidR="00D37485" w:rsidRPr="006832F4" w:rsidRDefault="00D37485" w:rsidP="00155706">
            <w:pPr>
              <w:spacing w:line="90" w:lineRule="atLeast"/>
              <w:ind w:right="-288"/>
              <w:rPr>
                <w:rFonts w:ascii="Cambria" w:eastAsia="Calibri" w:hAnsi="Cambria"/>
                <w:sz w:val="24"/>
                <w:szCs w:val="24"/>
              </w:rPr>
            </w:pPr>
            <w:r w:rsidRPr="006832F4">
              <w:rPr>
                <w:rFonts w:ascii="Cambria" w:eastAsia="Calibri" w:hAnsi="Cambria"/>
                <w:sz w:val="24"/>
                <w:szCs w:val="24"/>
              </w:rPr>
              <w:t>Strani jezik</w:t>
            </w:r>
          </w:p>
        </w:tc>
        <w:tc>
          <w:tcPr>
            <w:tcW w:w="4530" w:type="dxa"/>
            <w:vAlign w:val="center"/>
          </w:tcPr>
          <w:p w14:paraId="2EF43CC6" w14:textId="14A45F83" w:rsidR="00D37485" w:rsidRPr="006832F4" w:rsidRDefault="00D37485" w:rsidP="00D632B6">
            <w:pPr>
              <w:pStyle w:val="Naslov5"/>
              <w:widowControl w:val="0"/>
              <w:autoSpaceDE w:val="0"/>
              <w:autoSpaceDN w:val="0"/>
              <w:adjustRightInd w:val="0"/>
              <w:outlineLvl w:val="4"/>
              <w:rPr>
                <w:rFonts w:ascii="Cambria" w:hAnsi="Cambria"/>
                <w:b/>
                <w:i/>
                <w:color w:val="auto"/>
              </w:rPr>
            </w:pPr>
            <w:r w:rsidRPr="006832F4">
              <w:rPr>
                <w:rFonts w:ascii="Cambria" w:hAnsi="Cambria"/>
                <w:color w:val="auto"/>
              </w:rPr>
              <w:t xml:space="preserve">Prof. </w:t>
            </w:r>
            <w:r w:rsidR="00D632B6">
              <w:rPr>
                <w:rFonts w:ascii="Cambria" w:hAnsi="Cambria"/>
                <w:color w:val="auto"/>
              </w:rPr>
              <w:t>n</w:t>
            </w:r>
            <w:r w:rsidRPr="006832F4">
              <w:rPr>
                <w:rFonts w:ascii="Cambria" w:hAnsi="Cambria"/>
                <w:color w:val="auto"/>
              </w:rPr>
              <w:t>jemačkog jezika i književnosti</w:t>
            </w:r>
          </w:p>
        </w:tc>
      </w:tr>
      <w:tr w:rsidR="00D37485" w:rsidRPr="006832F4" w14:paraId="5AFAC73F" w14:textId="77777777" w:rsidTr="00225EEF">
        <w:tc>
          <w:tcPr>
            <w:tcW w:w="4532" w:type="dxa"/>
            <w:shd w:val="clear" w:color="auto" w:fill="D9D9D9" w:themeFill="background1" w:themeFillShade="D9"/>
            <w:vAlign w:val="center"/>
          </w:tcPr>
          <w:p w14:paraId="3B21E779" w14:textId="77777777" w:rsidR="00D37485" w:rsidRPr="006832F4" w:rsidRDefault="00D37485" w:rsidP="00155706">
            <w:pPr>
              <w:spacing w:line="90" w:lineRule="atLeast"/>
              <w:ind w:right="-288"/>
              <w:rPr>
                <w:rFonts w:ascii="Cambria" w:eastAsia="Calibri" w:hAnsi="Cambria"/>
                <w:sz w:val="24"/>
                <w:szCs w:val="24"/>
              </w:rPr>
            </w:pPr>
            <w:r w:rsidRPr="006832F4">
              <w:rPr>
                <w:rFonts w:ascii="Cambria" w:eastAsia="Calibri" w:hAnsi="Cambria"/>
                <w:sz w:val="24"/>
                <w:szCs w:val="24"/>
              </w:rPr>
              <w:t>Strani jezik</w:t>
            </w:r>
          </w:p>
        </w:tc>
        <w:tc>
          <w:tcPr>
            <w:tcW w:w="4530" w:type="dxa"/>
            <w:vAlign w:val="center"/>
          </w:tcPr>
          <w:p w14:paraId="1EB9DA5C" w14:textId="316A43B0" w:rsidR="00D37485" w:rsidRPr="006832F4" w:rsidRDefault="00D37485" w:rsidP="00D632B6">
            <w:pPr>
              <w:pStyle w:val="Naslov5"/>
              <w:widowControl w:val="0"/>
              <w:autoSpaceDE w:val="0"/>
              <w:autoSpaceDN w:val="0"/>
              <w:adjustRightInd w:val="0"/>
              <w:outlineLvl w:val="4"/>
              <w:rPr>
                <w:rFonts w:ascii="Cambria" w:hAnsi="Cambria"/>
                <w:b/>
                <w:i/>
                <w:color w:val="auto"/>
              </w:rPr>
            </w:pPr>
            <w:r w:rsidRPr="006832F4">
              <w:rPr>
                <w:rFonts w:ascii="Cambria" w:hAnsi="Cambria"/>
                <w:color w:val="auto"/>
              </w:rPr>
              <w:t xml:space="preserve">Prof. </w:t>
            </w:r>
            <w:r w:rsidR="00D632B6">
              <w:rPr>
                <w:rFonts w:ascii="Cambria" w:hAnsi="Cambria"/>
                <w:color w:val="auto"/>
              </w:rPr>
              <w:t>e</w:t>
            </w:r>
            <w:r w:rsidRPr="006832F4">
              <w:rPr>
                <w:rFonts w:ascii="Cambria" w:hAnsi="Cambria"/>
                <w:color w:val="auto"/>
              </w:rPr>
              <w:t>ngleskog jezika i književnosti</w:t>
            </w:r>
          </w:p>
        </w:tc>
      </w:tr>
      <w:tr w:rsidR="00D37485" w:rsidRPr="006832F4" w14:paraId="152A27FF" w14:textId="77777777" w:rsidTr="00225EEF">
        <w:tc>
          <w:tcPr>
            <w:tcW w:w="4532" w:type="dxa"/>
            <w:shd w:val="clear" w:color="auto" w:fill="D9D9D9" w:themeFill="background1" w:themeFillShade="D9"/>
            <w:vAlign w:val="center"/>
          </w:tcPr>
          <w:p w14:paraId="61BAB532" w14:textId="77777777" w:rsidR="00D37485" w:rsidRPr="006832F4" w:rsidRDefault="00D37485" w:rsidP="00155706">
            <w:pPr>
              <w:spacing w:line="46" w:lineRule="atLeast"/>
              <w:ind w:right="-288"/>
              <w:rPr>
                <w:rFonts w:ascii="Cambria" w:eastAsia="Calibri" w:hAnsi="Cambria"/>
                <w:sz w:val="24"/>
                <w:szCs w:val="24"/>
              </w:rPr>
            </w:pPr>
            <w:r w:rsidRPr="006832F4">
              <w:rPr>
                <w:rFonts w:ascii="Cambria" w:eastAsia="Calibri" w:hAnsi="Cambria"/>
                <w:sz w:val="24"/>
                <w:szCs w:val="24"/>
              </w:rPr>
              <w:t>Matematika</w:t>
            </w:r>
            <w:r w:rsidRPr="006832F4">
              <w:rPr>
                <w:rFonts w:ascii="Cambria" w:hAnsi="Cambria"/>
                <w:sz w:val="24"/>
                <w:szCs w:val="24"/>
              </w:rPr>
              <w:t xml:space="preserve"> </w:t>
            </w:r>
          </w:p>
        </w:tc>
        <w:tc>
          <w:tcPr>
            <w:tcW w:w="4530" w:type="dxa"/>
            <w:vAlign w:val="center"/>
          </w:tcPr>
          <w:p w14:paraId="52C61BED" w14:textId="04CC41BE" w:rsidR="00D37485" w:rsidRPr="006832F4" w:rsidRDefault="00D37485" w:rsidP="00D632B6">
            <w:pPr>
              <w:pStyle w:val="Naslov5"/>
              <w:widowControl w:val="0"/>
              <w:autoSpaceDE w:val="0"/>
              <w:autoSpaceDN w:val="0"/>
              <w:adjustRightInd w:val="0"/>
              <w:outlineLvl w:val="4"/>
              <w:rPr>
                <w:rFonts w:ascii="Cambria" w:hAnsi="Cambria"/>
                <w:b/>
                <w:i/>
                <w:color w:val="auto"/>
              </w:rPr>
            </w:pPr>
            <w:r w:rsidRPr="006832F4">
              <w:rPr>
                <w:rFonts w:ascii="Cambria" w:hAnsi="Cambria"/>
                <w:color w:val="auto"/>
              </w:rPr>
              <w:t xml:space="preserve">Prof. </w:t>
            </w:r>
            <w:r w:rsidR="00D632B6">
              <w:rPr>
                <w:rFonts w:ascii="Cambria" w:hAnsi="Cambria"/>
                <w:color w:val="auto"/>
              </w:rPr>
              <w:t>m</w:t>
            </w:r>
            <w:r w:rsidRPr="006832F4">
              <w:rPr>
                <w:rFonts w:ascii="Cambria" w:hAnsi="Cambria"/>
                <w:color w:val="auto"/>
              </w:rPr>
              <w:t>atematika</w:t>
            </w:r>
          </w:p>
        </w:tc>
      </w:tr>
      <w:tr w:rsidR="00D37485" w:rsidRPr="006832F4" w14:paraId="233EEEE8" w14:textId="77777777" w:rsidTr="00225EEF">
        <w:tc>
          <w:tcPr>
            <w:tcW w:w="4532" w:type="dxa"/>
            <w:shd w:val="clear" w:color="auto" w:fill="D9D9D9" w:themeFill="background1" w:themeFillShade="D9"/>
            <w:vAlign w:val="center"/>
          </w:tcPr>
          <w:p w14:paraId="0D4D0D66" w14:textId="77777777" w:rsidR="00D37485" w:rsidRPr="006832F4" w:rsidRDefault="00D37485" w:rsidP="00155706">
            <w:pPr>
              <w:spacing w:line="46" w:lineRule="atLeast"/>
              <w:ind w:right="-288"/>
              <w:rPr>
                <w:rFonts w:ascii="Cambria" w:eastAsia="Calibri" w:hAnsi="Cambria"/>
                <w:sz w:val="24"/>
                <w:szCs w:val="24"/>
              </w:rPr>
            </w:pPr>
            <w:r w:rsidRPr="006832F4">
              <w:rPr>
                <w:rFonts w:ascii="Cambria" w:eastAsia="Calibri" w:hAnsi="Cambria"/>
                <w:sz w:val="24"/>
                <w:szCs w:val="24"/>
              </w:rPr>
              <w:t>Povijest</w:t>
            </w:r>
          </w:p>
        </w:tc>
        <w:tc>
          <w:tcPr>
            <w:tcW w:w="4530" w:type="dxa"/>
            <w:vAlign w:val="center"/>
          </w:tcPr>
          <w:p w14:paraId="6007B887" w14:textId="293937FE" w:rsidR="00D37485" w:rsidRPr="006832F4" w:rsidRDefault="00D37485" w:rsidP="00D632B6">
            <w:pPr>
              <w:pStyle w:val="Naslov5"/>
              <w:widowControl w:val="0"/>
              <w:autoSpaceDE w:val="0"/>
              <w:autoSpaceDN w:val="0"/>
              <w:adjustRightInd w:val="0"/>
              <w:outlineLvl w:val="4"/>
              <w:rPr>
                <w:rFonts w:ascii="Cambria" w:hAnsi="Cambria"/>
                <w:b/>
                <w:i/>
                <w:color w:val="auto"/>
              </w:rPr>
            </w:pPr>
            <w:r w:rsidRPr="006832F4">
              <w:rPr>
                <w:rFonts w:ascii="Cambria" w:hAnsi="Cambria"/>
                <w:color w:val="auto"/>
              </w:rPr>
              <w:t xml:space="preserve">Prof. </w:t>
            </w:r>
            <w:r w:rsidR="00D632B6">
              <w:rPr>
                <w:rFonts w:ascii="Cambria" w:hAnsi="Cambria"/>
                <w:color w:val="auto"/>
              </w:rPr>
              <w:t>p</w:t>
            </w:r>
            <w:r w:rsidRPr="006832F4">
              <w:rPr>
                <w:rFonts w:ascii="Cambria" w:hAnsi="Cambria"/>
                <w:color w:val="auto"/>
              </w:rPr>
              <w:t>ovijesti</w:t>
            </w:r>
          </w:p>
        </w:tc>
      </w:tr>
      <w:tr w:rsidR="00D37485" w:rsidRPr="006832F4" w14:paraId="5ECAE17D" w14:textId="77777777" w:rsidTr="00225EEF">
        <w:tc>
          <w:tcPr>
            <w:tcW w:w="4532" w:type="dxa"/>
            <w:shd w:val="clear" w:color="auto" w:fill="D9D9D9" w:themeFill="background1" w:themeFillShade="D9"/>
            <w:vAlign w:val="center"/>
          </w:tcPr>
          <w:p w14:paraId="40600848" w14:textId="77777777" w:rsidR="00D37485" w:rsidRPr="006832F4" w:rsidRDefault="00D37485" w:rsidP="00155706">
            <w:pPr>
              <w:spacing w:line="46" w:lineRule="atLeast"/>
              <w:ind w:right="-288"/>
              <w:rPr>
                <w:rFonts w:ascii="Cambria" w:eastAsia="Calibri" w:hAnsi="Cambria"/>
                <w:sz w:val="24"/>
                <w:szCs w:val="24"/>
              </w:rPr>
            </w:pPr>
            <w:r w:rsidRPr="006832F4">
              <w:rPr>
                <w:rFonts w:ascii="Cambria" w:eastAsia="Calibri" w:hAnsi="Cambria"/>
                <w:sz w:val="24"/>
                <w:szCs w:val="24"/>
              </w:rPr>
              <w:t>Vjeronauk/Etika</w:t>
            </w:r>
          </w:p>
        </w:tc>
        <w:tc>
          <w:tcPr>
            <w:tcW w:w="4530" w:type="dxa"/>
            <w:vAlign w:val="center"/>
          </w:tcPr>
          <w:p w14:paraId="3F2A8F5E" w14:textId="240A6FE8" w:rsidR="00D37485" w:rsidRPr="006832F4" w:rsidRDefault="00D37485" w:rsidP="00D632B6">
            <w:pPr>
              <w:pStyle w:val="Naslov5"/>
              <w:widowControl w:val="0"/>
              <w:autoSpaceDE w:val="0"/>
              <w:autoSpaceDN w:val="0"/>
              <w:adjustRightInd w:val="0"/>
              <w:outlineLvl w:val="4"/>
              <w:rPr>
                <w:rFonts w:ascii="Cambria" w:hAnsi="Cambria"/>
                <w:b/>
                <w:i/>
                <w:color w:val="auto"/>
              </w:rPr>
            </w:pPr>
            <w:r w:rsidRPr="006832F4">
              <w:rPr>
                <w:rFonts w:ascii="Cambria" w:eastAsia="Calibri" w:hAnsi="Cambria"/>
                <w:color w:val="auto"/>
                <w:lang w:eastAsia="en-US"/>
              </w:rPr>
              <w:t xml:space="preserve">Dipl. </w:t>
            </w:r>
            <w:r w:rsidR="00D632B6">
              <w:rPr>
                <w:rFonts w:ascii="Cambria" w:eastAsia="Calibri" w:hAnsi="Cambria"/>
                <w:color w:val="auto"/>
                <w:lang w:eastAsia="en-US"/>
              </w:rPr>
              <w:t>t</w:t>
            </w:r>
            <w:r w:rsidRPr="006832F4">
              <w:rPr>
                <w:rFonts w:ascii="Cambria" w:eastAsia="Calibri" w:hAnsi="Cambria"/>
                <w:color w:val="auto"/>
                <w:lang w:eastAsia="en-US"/>
              </w:rPr>
              <w:t>eolog</w:t>
            </w:r>
          </w:p>
        </w:tc>
      </w:tr>
      <w:tr w:rsidR="00D37485" w:rsidRPr="006832F4" w14:paraId="620A0E7C" w14:textId="77777777" w:rsidTr="00225EEF">
        <w:tc>
          <w:tcPr>
            <w:tcW w:w="4532" w:type="dxa"/>
            <w:shd w:val="clear" w:color="auto" w:fill="D9D9D9" w:themeFill="background1" w:themeFillShade="D9"/>
            <w:vAlign w:val="center"/>
          </w:tcPr>
          <w:p w14:paraId="2839582C" w14:textId="77777777" w:rsidR="00D37485" w:rsidRPr="006832F4" w:rsidRDefault="00D37485" w:rsidP="00155706">
            <w:pPr>
              <w:spacing w:line="46" w:lineRule="atLeast"/>
              <w:ind w:right="-288"/>
              <w:rPr>
                <w:rFonts w:ascii="Cambria" w:eastAsia="Calibri" w:hAnsi="Cambria"/>
                <w:sz w:val="24"/>
                <w:szCs w:val="24"/>
              </w:rPr>
            </w:pPr>
            <w:r w:rsidRPr="006832F4">
              <w:rPr>
                <w:rFonts w:ascii="Cambria" w:eastAsia="Calibri" w:hAnsi="Cambria"/>
                <w:sz w:val="24"/>
                <w:szCs w:val="24"/>
              </w:rPr>
              <w:t>Tjelesna i zdravstvena kultura</w:t>
            </w:r>
          </w:p>
        </w:tc>
        <w:tc>
          <w:tcPr>
            <w:tcW w:w="4530" w:type="dxa"/>
            <w:vAlign w:val="center"/>
          </w:tcPr>
          <w:p w14:paraId="3AF848B5" w14:textId="5D692A45" w:rsidR="00D37485" w:rsidRPr="006832F4" w:rsidRDefault="00D37485" w:rsidP="00D632B6">
            <w:pPr>
              <w:pStyle w:val="Naslov5"/>
              <w:widowControl w:val="0"/>
              <w:autoSpaceDE w:val="0"/>
              <w:autoSpaceDN w:val="0"/>
              <w:adjustRightInd w:val="0"/>
              <w:outlineLvl w:val="4"/>
              <w:rPr>
                <w:rFonts w:ascii="Cambria" w:hAnsi="Cambria"/>
                <w:b/>
                <w:i/>
                <w:color w:val="auto"/>
              </w:rPr>
            </w:pPr>
            <w:r w:rsidRPr="006832F4">
              <w:rPr>
                <w:rFonts w:ascii="Cambria" w:eastAsia="Calibri" w:hAnsi="Cambria"/>
                <w:color w:val="auto"/>
                <w:lang w:eastAsia="en-US"/>
              </w:rPr>
              <w:t xml:space="preserve"> prof. </w:t>
            </w:r>
            <w:r w:rsidR="00D632B6">
              <w:rPr>
                <w:rFonts w:ascii="Cambria" w:eastAsia="Calibri" w:hAnsi="Cambria"/>
                <w:color w:val="auto"/>
                <w:lang w:eastAsia="en-US"/>
              </w:rPr>
              <w:t>t</w:t>
            </w:r>
            <w:r w:rsidRPr="006832F4">
              <w:rPr>
                <w:rFonts w:ascii="Cambria" w:eastAsia="Calibri" w:hAnsi="Cambria"/>
                <w:color w:val="auto"/>
                <w:lang w:eastAsia="en-US"/>
              </w:rPr>
              <w:t>jelesne i zdravstvene kulture</w:t>
            </w:r>
          </w:p>
        </w:tc>
      </w:tr>
      <w:tr w:rsidR="00D37485" w:rsidRPr="006832F4" w14:paraId="31E2BFDD" w14:textId="77777777" w:rsidTr="00225EEF">
        <w:tc>
          <w:tcPr>
            <w:tcW w:w="4532" w:type="dxa"/>
            <w:shd w:val="clear" w:color="auto" w:fill="D9D9D9" w:themeFill="background1" w:themeFillShade="D9"/>
            <w:vAlign w:val="center"/>
          </w:tcPr>
          <w:p w14:paraId="36DA96DF" w14:textId="77777777" w:rsidR="00D37485" w:rsidRPr="006832F4" w:rsidRDefault="00D37485" w:rsidP="00155706">
            <w:pPr>
              <w:spacing w:line="46" w:lineRule="atLeast"/>
              <w:ind w:right="-288"/>
              <w:rPr>
                <w:rFonts w:ascii="Cambria" w:eastAsia="Calibri" w:hAnsi="Cambria"/>
                <w:sz w:val="24"/>
                <w:szCs w:val="24"/>
              </w:rPr>
            </w:pPr>
            <w:r w:rsidRPr="006832F4">
              <w:rPr>
                <w:rFonts w:ascii="Cambria" w:eastAsia="Calibri" w:hAnsi="Cambria"/>
                <w:sz w:val="24"/>
                <w:szCs w:val="24"/>
              </w:rPr>
              <w:t xml:space="preserve">Geografija </w:t>
            </w:r>
          </w:p>
        </w:tc>
        <w:tc>
          <w:tcPr>
            <w:tcW w:w="4530" w:type="dxa"/>
            <w:vAlign w:val="center"/>
          </w:tcPr>
          <w:p w14:paraId="7ADAAB18" w14:textId="77777777" w:rsidR="00D37485" w:rsidRPr="006832F4" w:rsidRDefault="00D37485" w:rsidP="00155706">
            <w:pPr>
              <w:pStyle w:val="Naslov5"/>
              <w:widowControl w:val="0"/>
              <w:autoSpaceDE w:val="0"/>
              <w:autoSpaceDN w:val="0"/>
              <w:adjustRightInd w:val="0"/>
              <w:outlineLvl w:val="4"/>
              <w:rPr>
                <w:rFonts w:ascii="Cambria" w:eastAsia="Calibri" w:hAnsi="Cambria"/>
                <w:color w:val="auto"/>
                <w:lang w:eastAsia="en-US"/>
              </w:rPr>
            </w:pPr>
            <w:r w:rsidRPr="006832F4">
              <w:rPr>
                <w:rFonts w:ascii="Cambria" w:eastAsia="Calibri" w:hAnsi="Cambria"/>
                <w:color w:val="auto"/>
                <w:lang w:eastAsia="en-US"/>
              </w:rPr>
              <w:t xml:space="preserve">Profesor geografije </w:t>
            </w:r>
          </w:p>
        </w:tc>
      </w:tr>
      <w:tr w:rsidR="00D37485" w:rsidRPr="006832F4" w14:paraId="39DD71C5" w14:textId="77777777" w:rsidTr="00225EEF">
        <w:tc>
          <w:tcPr>
            <w:tcW w:w="4532" w:type="dxa"/>
            <w:shd w:val="clear" w:color="auto" w:fill="D9D9D9" w:themeFill="background1" w:themeFillShade="D9"/>
            <w:vAlign w:val="center"/>
          </w:tcPr>
          <w:p w14:paraId="62E75CC5" w14:textId="77777777" w:rsidR="00D37485" w:rsidRPr="006832F4" w:rsidRDefault="00D37485" w:rsidP="00155706">
            <w:pPr>
              <w:spacing w:line="46" w:lineRule="atLeast"/>
              <w:ind w:right="-288"/>
              <w:rPr>
                <w:rFonts w:ascii="Cambria" w:eastAsia="Calibri" w:hAnsi="Cambria"/>
                <w:sz w:val="24"/>
                <w:szCs w:val="24"/>
              </w:rPr>
            </w:pPr>
            <w:r w:rsidRPr="006832F4">
              <w:rPr>
                <w:rFonts w:ascii="Cambria" w:eastAsia="Calibri" w:hAnsi="Cambria"/>
                <w:sz w:val="24"/>
                <w:szCs w:val="24"/>
              </w:rPr>
              <w:t xml:space="preserve">Biologija </w:t>
            </w:r>
          </w:p>
        </w:tc>
        <w:tc>
          <w:tcPr>
            <w:tcW w:w="4530" w:type="dxa"/>
            <w:vAlign w:val="center"/>
          </w:tcPr>
          <w:p w14:paraId="60DEE973" w14:textId="77777777" w:rsidR="00F464D0" w:rsidRPr="006832F4" w:rsidRDefault="00F464D0" w:rsidP="00F464D0">
            <w:pPr>
              <w:autoSpaceDE w:val="0"/>
              <w:autoSpaceDN w:val="0"/>
              <w:adjustRightInd w:val="0"/>
              <w:rPr>
                <w:rFonts w:ascii="Cambria" w:hAnsi="Cambria" w:cs="Verdana"/>
                <w:sz w:val="24"/>
                <w:szCs w:val="24"/>
              </w:rPr>
            </w:pPr>
            <w:r w:rsidRPr="006832F4">
              <w:rPr>
                <w:rFonts w:ascii="Cambria" w:hAnsi="Cambria" w:cs="Verdana"/>
                <w:sz w:val="24"/>
                <w:szCs w:val="24"/>
              </w:rPr>
              <w:t>Magistar biologije</w:t>
            </w:r>
          </w:p>
          <w:p w14:paraId="62AED297" w14:textId="77777777" w:rsidR="00F464D0" w:rsidRPr="006832F4" w:rsidRDefault="00F464D0" w:rsidP="00F464D0">
            <w:pPr>
              <w:autoSpaceDE w:val="0"/>
              <w:autoSpaceDN w:val="0"/>
              <w:adjustRightInd w:val="0"/>
              <w:rPr>
                <w:rFonts w:ascii="Cambria" w:hAnsi="Cambria" w:cs="Verdana"/>
                <w:sz w:val="24"/>
                <w:szCs w:val="24"/>
              </w:rPr>
            </w:pPr>
            <w:r w:rsidRPr="006832F4">
              <w:rPr>
                <w:rFonts w:ascii="Cambria" w:hAnsi="Cambria" w:cs="Verdana"/>
                <w:sz w:val="24"/>
                <w:szCs w:val="24"/>
              </w:rPr>
              <w:t>Magistar edukacije biologije i kemije</w:t>
            </w:r>
          </w:p>
          <w:p w14:paraId="67D1E7AF" w14:textId="77777777" w:rsidR="00F464D0" w:rsidRPr="006832F4" w:rsidRDefault="00F464D0" w:rsidP="00F464D0">
            <w:pPr>
              <w:autoSpaceDE w:val="0"/>
              <w:autoSpaceDN w:val="0"/>
              <w:adjustRightInd w:val="0"/>
              <w:rPr>
                <w:rFonts w:ascii="Cambria" w:hAnsi="Cambria" w:cs="Verdana"/>
                <w:sz w:val="24"/>
                <w:szCs w:val="24"/>
              </w:rPr>
            </w:pPr>
            <w:r w:rsidRPr="006832F4">
              <w:rPr>
                <w:rFonts w:ascii="Cambria" w:hAnsi="Cambria" w:cs="Verdana"/>
                <w:sz w:val="24"/>
                <w:szCs w:val="24"/>
              </w:rPr>
              <w:t>Magistar eksperimentalne biologije</w:t>
            </w:r>
          </w:p>
          <w:p w14:paraId="7AB215F0" w14:textId="77777777" w:rsidR="00F464D0" w:rsidRPr="006832F4" w:rsidRDefault="00F464D0" w:rsidP="00F464D0">
            <w:pPr>
              <w:autoSpaceDE w:val="0"/>
              <w:autoSpaceDN w:val="0"/>
              <w:adjustRightInd w:val="0"/>
              <w:rPr>
                <w:rFonts w:ascii="Cambria" w:hAnsi="Cambria" w:cs="Verdana"/>
                <w:sz w:val="24"/>
                <w:szCs w:val="24"/>
              </w:rPr>
            </w:pPr>
            <w:r w:rsidRPr="006832F4">
              <w:rPr>
                <w:rFonts w:ascii="Cambria" w:hAnsi="Cambria" w:cs="Verdana"/>
                <w:sz w:val="24"/>
                <w:szCs w:val="24"/>
              </w:rPr>
              <w:t>Magistar molekularne biologije</w:t>
            </w:r>
          </w:p>
          <w:p w14:paraId="1D009193" w14:textId="77777777" w:rsidR="00D37485" w:rsidRPr="006832F4" w:rsidRDefault="00F464D0" w:rsidP="00F464D0">
            <w:pPr>
              <w:pStyle w:val="Naslov5"/>
              <w:widowControl w:val="0"/>
              <w:autoSpaceDE w:val="0"/>
              <w:autoSpaceDN w:val="0"/>
              <w:adjustRightInd w:val="0"/>
              <w:outlineLvl w:val="4"/>
              <w:rPr>
                <w:rFonts w:ascii="Cambria" w:eastAsia="Calibri" w:hAnsi="Cambria"/>
                <w:color w:val="auto"/>
                <w:lang w:eastAsia="en-US"/>
              </w:rPr>
            </w:pPr>
            <w:r w:rsidRPr="006832F4">
              <w:rPr>
                <w:rFonts w:ascii="Cambria" w:hAnsi="Cambria" w:cs="Verdana"/>
                <w:color w:val="auto"/>
              </w:rPr>
              <w:t>Magistar biologije i ekologije mora</w:t>
            </w:r>
          </w:p>
        </w:tc>
      </w:tr>
      <w:tr w:rsidR="00C92446" w:rsidRPr="006832F4" w14:paraId="069025B9" w14:textId="77777777" w:rsidTr="00225EEF">
        <w:tc>
          <w:tcPr>
            <w:tcW w:w="4532" w:type="dxa"/>
            <w:shd w:val="clear" w:color="auto" w:fill="D9D9D9" w:themeFill="background1" w:themeFillShade="D9"/>
            <w:vAlign w:val="center"/>
          </w:tcPr>
          <w:p w14:paraId="7F626356" w14:textId="77777777" w:rsidR="00C92446" w:rsidRPr="006832F4" w:rsidRDefault="00C92446" w:rsidP="00155706">
            <w:pPr>
              <w:spacing w:line="46" w:lineRule="atLeast"/>
              <w:ind w:right="-288"/>
              <w:rPr>
                <w:rFonts w:ascii="Cambria" w:eastAsia="Calibri" w:hAnsi="Cambria"/>
                <w:sz w:val="24"/>
                <w:szCs w:val="24"/>
              </w:rPr>
            </w:pPr>
            <w:r w:rsidRPr="006832F4">
              <w:rPr>
                <w:rFonts w:ascii="Cambria" w:eastAsia="Calibri" w:hAnsi="Cambria"/>
                <w:sz w:val="24"/>
                <w:szCs w:val="24"/>
              </w:rPr>
              <w:t>Politika i gospodarstvo</w:t>
            </w:r>
          </w:p>
        </w:tc>
        <w:tc>
          <w:tcPr>
            <w:tcW w:w="4530" w:type="dxa"/>
            <w:vAlign w:val="center"/>
          </w:tcPr>
          <w:p w14:paraId="7C89D319" w14:textId="77777777" w:rsidR="00C92446" w:rsidRPr="006832F4" w:rsidRDefault="00C92446" w:rsidP="00155706">
            <w:pPr>
              <w:autoSpaceDE w:val="0"/>
              <w:autoSpaceDN w:val="0"/>
              <w:adjustRightInd w:val="0"/>
              <w:rPr>
                <w:rFonts w:ascii="Cambria" w:eastAsia="Calibri" w:hAnsi="Cambria" w:cs="Times New Roman"/>
                <w:sz w:val="24"/>
                <w:szCs w:val="24"/>
              </w:rPr>
            </w:pPr>
            <w:r w:rsidRPr="006832F4">
              <w:rPr>
                <w:rFonts w:ascii="Cambria" w:eastAsia="Calibri" w:hAnsi="Cambria" w:cs="Times New Roman"/>
                <w:sz w:val="24"/>
                <w:szCs w:val="24"/>
              </w:rPr>
              <w:t>Dipl. Sociolog</w:t>
            </w:r>
          </w:p>
          <w:p w14:paraId="4E7465D6" w14:textId="77777777" w:rsidR="00C92446" w:rsidRPr="006832F4" w:rsidRDefault="00C92446" w:rsidP="00155706">
            <w:pPr>
              <w:autoSpaceDE w:val="0"/>
              <w:autoSpaceDN w:val="0"/>
              <w:adjustRightInd w:val="0"/>
              <w:rPr>
                <w:rFonts w:ascii="Cambria" w:eastAsia="Calibri" w:hAnsi="Cambria" w:cs="Times New Roman"/>
                <w:sz w:val="24"/>
                <w:szCs w:val="24"/>
              </w:rPr>
            </w:pPr>
            <w:r w:rsidRPr="006832F4">
              <w:rPr>
                <w:rFonts w:ascii="Cambria" w:eastAsia="Calibri" w:hAnsi="Cambria" w:cs="Times New Roman"/>
                <w:sz w:val="24"/>
                <w:szCs w:val="24"/>
              </w:rPr>
              <w:t>dipl. Politolog</w:t>
            </w:r>
          </w:p>
          <w:p w14:paraId="6273910A" w14:textId="77777777" w:rsidR="00C92446" w:rsidRPr="006832F4" w:rsidRDefault="00C92446" w:rsidP="00155706">
            <w:pPr>
              <w:autoSpaceDE w:val="0"/>
              <w:autoSpaceDN w:val="0"/>
              <w:adjustRightInd w:val="0"/>
              <w:rPr>
                <w:rFonts w:ascii="Cambria" w:eastAsia="Calibri" w:hAnsi="Cambria" w:cs="Times New Roman"/>
                <w:sz w:val="24"/>
                <w:szCs w:val="24"/>
              </w:rPr>
            </w:pPr>
            <w:r w:rsidRPr="006832F4">
              <w:rPr>
                <w:rFonts w:ascii="Cambria" w:eastAsia="Calibri" w:hAnsi="Cambria" w:cs="Times New Roman"/>
                <w:sz w:val="24"/>
                <w:szCs w:val="24"/>
              </w:rPr>
              <w:t xml:space="preserve"> dipl. Pravnik</w:t>
            </w:r>
          </w:p>
        </w:tc>
      </w:tr>
      <w:tr w:rsidR="00C92446" w:rsidRPr="006832F4" w14:paraId="4343CB03" w14:textId="77777777" w:rsidTr="00225EEF">
        <w:tc>
          <w:tcPr>
            <w:tcW w:w="4532" w:type="dxa"/>
            <w:shd w:val="clear" w:color="auto" w:fill="D9D9D9" w:themeFill="background1" w:themeFillShade="D9"/>
          </w:tcPr>
          <w:p w14:paraId="6303CBB3" w14:textId="77777777" w:rsidR="00C92446" w:rsidRPr="006832F4" w:rsidRDefault="00C92446" w:rsidP="00155706">
            <w:pPr>
              <w:pStyle w:val="Bezuvlakeiproreda"/>
              <w:rPr>
                <w:rFonts w:ascii="Cambria" w:hAnsi="Cambria"/>
                <w:szCs w:val="24"/>
              </w:rPr>
            </w:pPr>
            <w:r w:rsidRPr="006832F4">
              <w:rPr>
                <w:rFonts w:ascii="Cambria" w:hAnsi="Cambria"/>
                <w:szCs w:val="24"/>
              </w:rPr>
              <w:t>Latinski jezik</w:t>
            </w:r>
          </w:p>
        </w:tc>
        <w:tc>
          <w:tcPr>
            <w:tcW w:w="4530" w:type="dxa"/>
          </w:tcPr>
          <w:p w14:paraId="23AA7349" w14:textId="77777777" w:rsidR="00C92446" w:rsidRPr="006832F4" w:rsidRDefault="00C92446" w:rsidP="00C92446">
            <w:pPr>
              <w:autoSpaceDE w:val="0"/>
              <w:autoSpaceDN w:val="0"/>
              <w:adjustRightInd w:val="0"/>
              <w:rPr>
                <w:rFonts w:ascii="Cambria" w:hAnsi="Cambria" w:cs="Verdana"/>
                <w:sz w:val="24"/>
                <w:szCs w:val="24"/>
              </w:rPr>
            </w:pPr>
            <w:r w:rsidRPr="006832F4">
              <w:rPr>
                <w:rFonts w:ascii="Cambria" w:hAnsi="Cambria" w:cs="Verdana"/>
                <w:sz w:val="24"/>
                <w:szCs w:val="24"/>
              </w:rPr>
              <w:t>Magistar latinskog jezika i književnosti</w:t>
            </w:r>
          </w:p>
          <w:p w14:paraId="5D158884" w14:textId="77777777" w:rsidR="00C92446" w:rsidRPr="006832F4" w:rsidRDefault="00C92446" w:rsidP="00C92446">
            <w:pPr>
              <w:autoSpaceDE w:val="0"/>
              <w:autoSpaceDN w:val="0"/>
              <w:adjustRightInd w:val="0"/>
              <w:rPr>
                <w:rFonts w:ascii="Cambria" w:hAnsi="Cambria" w:cs="Verdana"/>
                <w:sz w:val="24"/>
                <w:szCs w:val="24"/>
              </w:rPr>
            </w:pPr>
            <w:r w:rsidRPr="006832F4">
              <w:rPr>
                <w:rFonts w:ascii="Cambria" w:hAnsi="Cambria" w:cs="Verdana"/>
                <w:sz w:val="24"/>
                <w:szCs w:val="24"/>
              </w:rPr>
              <w:t>Magistar edukacije latinskog jezika i</w:t>
            </w:r>
          </w:p>
          <w:p w14:paraId="1E23175B" w14:textId="77777777" w:rsidR="00C92446" w:rsidRPr="006832F4" w:rsidRDefault="00C92446" w:rsidP="00C92446">
            <w:pPr>
              <w:pStyle w:val="Bezuvlakeiproreda"/>
              <w:rPr>
                <w:rFonts w:ascii="Cambria" w:hAnsi="Cambria"/>
                <w:szCs w:val="24"/>
              </w:rPr>
            </w:pPr>
            <w:r w:rsidRPr="006832F4">
              <w:rPr>
                <w:rFonts w:ascii="Cambria" w:hAnsi="Cambria" w:cs="Verdana"/>
                <w:szCs w:val="24"/>
              </w:rPr>
              <w:t>književnosti</w:t>
            </w:r>
          </w:p>
        </w:tc>
      </w:tr>
      <w:tr w:rsidR="00C92446" w:rsidRPr="006832F4" w14:paraId="677FEE64" w14:textId="77777777" w:rsidTr="00225EEF">
        <w:tc>
          <w:tcPr>
            <w:tcW w:w="4532" w:type="dxa"/>
            <w:shd w:val="clear" w:color="auto" w:fill="D9D9D9" w:themeFill="background1" w:themeFillShade="D9"/>
          </w:tcPr>
          <w:p w14:paraId="1ACFFA79" w14:textId="77777777" w:rsidR="00C92446" w:rsidRPr="006832F4" w:rsidRDefault="00C92446" w:rsidP="00155706">
            <w:pPr>
              <w:tabs>
                <w:tab w:val="left" w:pos="3060"/>
                <w:tab w:val="left" w:pos="3420"/>
              </w:tabs>
              <w:ind w:right="-288"/>
              <w:outlineLvl w:val="0"/>
              <w:rPr>
                <w:rFonts w:ascii="Cambria" w:hAnsi="Cambria"/>
                <w:sz w:val="24"/>
                <w:szCs w:val="24"/>
              </w:rPr>
            </w:pPr>
            <w:r w:rsidRPr="006832F4">
              <w:rPr>
                <w:rFonts w:ascii="Cambria" w:hAnsi="Cambria"/>
                <w:sz w:val="24"/>
                <w:szCs w:val="24"/>
              </w:rPr>
              <w:t>Primijenjena fizika</w:t>
            </w:r>
          </w:p>
        </w:tc>
        <w:tc>
          <w:tcPr>
            <w:tcW w:w="4530" w:type="dxa"/>
          </w:tcPr>
          <w:p w14:paraId="37C8B944" w14:textId="77777777" w:rsidR="00C92446" w:rsidRPr="006832F4" w:rsidRDefault="00C92446" w:rsidP="00C92446">
            <w:pPr>
              <w:autoSpaceDE w:val="0"/>
              <w:autoSpaceDN w:val="0"/>
              <w:adjustRightInd w:val="0"/>
              <w:rPr>
                <w:rFonts w:ascii="Cambria" w:hAnsi="Cambria" w:cs="Verdana"/>
                <w:sz w:val="24"/>
                <w:szCs w:val="24"/>
              </w:rPr>
            </w:pPr>
            <w:r w:rsidRPr="006832F4">
              <w:rPr>
                <w:rFonts w:ascii="Cambria" w:hAnsi="Cambria" w:cs="Verdana"/>
                <w:sz w:val="24"/>
                <w:szCs w:val="24"/>
              </w:rPr>
              <w:t>Magistar fizike</w:t>
            </w:r>
          </w:p>
          <w:p w14:paraId="2A784038" w14:textId="77777777" w:rsidR="00C92446" w:rsidRPr="006832F4" w:rsidRDefault="00C92446" w:rsidP="00C92446">
            <w:pPr>
              <w:autoSpaceDE w:val="0"/>
              <w:autoSpaceDN w:val="0"/>
              <w:adjustRightInd w:val="0"/>
              <w:rPr>
                <w:rFonts w:ascii="Cambria" w:hAnsi="Cambria" w:cs="Verdana"/>
                <w:sz w:val="24"/>
                <w:szCs w:val="24"/>
              </w:rPr>
            </w:pPr>
            <w:r w:rsidRPr="006832F4">
              <w:rPr>
                <w:rFonts w:ascii="Cambria" w:hAnsi="Cambria" w:cs="Verdana"/>
                <w:sz w:val="24"/>
                <w:szCs w:val="24"/>
              </w:rPr>
              <w:t>Magistar edukacije fizike</w:t>
            </w:r>
          </w:p>
          <w:p w14:paraId="62446801" w14:textId="77777777" w:rsidR="00C92446" w:rsidRPr="006832F4" w:rsidRDefault="00C92446" w:rsidP="00C92446">
            <w:pPr>
              <w:autoSpaceDE w:val="0"/>
              <w:autoSpaceDN w:val="0"/>
              <w:adjustRightInd w:val="0"/>
              <w:rPr>
                <w:rFonts w:ascii="Cambria" w:hAnsi="Cambria" w:cs="Verdana"/>
                <w:sz w:val="24"/>
                <w:szCs w:val="24"/>
              </w:rPr>
            </w:pPr>
            <w:r w:rsidRPr="006832F4">
              <w:rPr>
                <w:rFonts w:ascii="Cambria" w:hAnsi="Cambria" w:cs="Verdana"/>
                <w:sz w:val="24"/>
                <w:szCs w:val="24"/>
              </w:rPr>
              <w:t>Magistar edukacije fizike i matematike</w:t>
            </w:r>
          </w:p>
          <w:p w14:paraId="7556C906" w14:textId="77777777" w:rsidR="00C92446" w:rsidRPr="006832F4" w:rsidRDefault="00C92446" w:rsidP="00C92446">
            <w:pPr>
              <w:autoSpaceDE w:val="0"/>
              <w:autoSpaceDN w:val="0"/>
              <w:adjustRightInd w:val="0"/>
              <w:rPr>
                <w:rFonts w:ascii="Cambria" w:hAnsi="Cambria" w:cs="Verdana"/>
                <w:sz w:val="24"/>
                <w:szCs w:val="24"/>
              </w:rPr>
            </w:pPr>
            <w:r w:rsidRPr="006832F4">
              <w:rPr>
                <w:rFonts w:ascii="Cambria" w:hAnsi="Cambria" w:cs="Verdana"/>
                <w:sz w:val="24"/>
                <w:szCs w:val="24"/>
              </w:rPr>
              <w:t>Magistar edukacije fizike i politehnike</w:t>
            </w:r>
          </w:p>
          <w:p w14:paraId="1D6AE324" w14:textId="77777777" w:rsidR="00C92446" w:rsidRPr="006832F4" w:rsidRDefault="00C92446" w:rsidP="00C92446">
            <w:pPr>
              <w:autoSpaceDE w:val="0"/>
              <w:autoSpaceDN w:val="0"/>
              <w:adjustRightInd w:val="0"/>
              <w:rPr>
                <w:rFonts w:ascii="Cambria" w:hAnsi="Cambria" w:cs="Verdana"/>
                <w:sz w:val="24"/>
                <w:szCs w:val="24"/>
              </w:rPr>
            </w:pPr>
            <w:r w:rsidRPr="006832F4">
              <w:rPr>
                <w:rFonts w:ascii="Cambria" w:hAnsi="Cambria" w:cs="Verdana"/>
                <w:sz w:val="24"/>
                <w:szCs w:val="24"/>
              </w:rPr>
              <w:t>Magistar edukacije fizike i informatike</w:t>
            </w:r>
          </w:p>
          <w:p w14:paraId="2898AE93" w14:textId="77777777" w:rsidR="00C92446" w:rsidRPr="006832F4" w:rsidRDefault="00C92446" w:rsidP="00C92446">
            <w:pPr>
              <w:autoSpaceDE w:val="0"/>
              <w:autoSpaceDN w:val="0"/>
              <w:adjustRightInd w:val="0"/>
              <w:rPr>
                <w:rFonts w:ascii="Cambria" w:hAnsi="Cambria" w:cs="Verdana"/>
                <w:sz w:val="24"/>
                <w:szCs w:val="24"/>
              </w:rPr>
            </w:pPr>
            <w:r w:rsidRPr="006832F4">
              <w:rPr>
                <w:rFonts w:ascii="Cambria" w:hAnsi="Cambria" w:cs="Verdana"/>
                <w:sz w:val="24"/>
                <w:szCs w:val="24"/>
              </w:rPr>
              <w:t>Magistar fizike-geofizike</w:t>
            </w:r>
          </w:p>
          <w:p w14:paraId="046E16B9" w14:textId="77777777" w:rsidR="00C92446" w:rsidRPr="006832F4" w:rsidRDefault="00C92446" w:rsidP="00C92446">
            <w:pPr>
              <w:autoSpaceDE w:val="0"/>
              <w:autoSpaceDN w:val="0"/>
              <w:adjustRightInd w:val="0"/>
              <w:rPr>
                <w:rFonts w:ascii="Cambria" w:hAnsi="Cambria" w:cs="Verdana"/>
                <w:sz w:val="24"/>
                <w:szCs w:val="24"/>
              </w:rPr>
            </w:pPr>
            <w:r w:rsidRPr="006832F4">
              <w:rPr>
                <w:rFonts w:ascii="Cambria" w:hAnsi="Cambria" w:cs="Verdana"/>
                <w:sz w:val="24"/>
                <w:szCs w:val="24"/>
              </w:rPr>
              <w:t>Magistar edukacije fizike i tehnike</w:t>
            </w:r>
          </w:p>
          <w:p w14:paraId="0E6A581B" w14:textId="77777777" w:rsidR="00C92446" w:rsidRPr="006832F4" w:rsidRDefault="00C92446" w:rsidP="00C92446">
            <w:pPr>
              <w:autoSpaceDE w:val="0"/>
              <w:autoSpaceDN w:val="0"/>
              <w:adjustRightInd w:val="0"/>
              <w:rPr>
                <w:rFonts w:ascii="Cambria" w:hAnsi="Cambria" w:cs="Verdana"/>
                <w:sz w:val="24"/>
                <w:szCs w:val="24"/>
              </w:rPr>
            </w:pPr>
            <w:r w:rsidRPr="006832F4">
              <w:rPr>
                <w:rFonts w:ascii="Cambria" w:hAnsi="Cambria" w:cs="Verdana"/>
                <w:sz w:val="24"/>
                <w:szCs w:val="24"/>
              </w:rPr>
              <w:t>Magistar edukacije fizike i kemije</w:t>
            </w:r>
          </w:p>
          <w:p w14:paraId="20C2AD52" w14:textId="77777777" w:rsidR="00C92446" w:rsidRPr="006832F4" w:rsidRDefault="00C92446" w:rsidP="00C92446">
            <w:pPr>
              <w:tabs>
                <w:tab w:val="left" w:pos="3060"/>
                <w:tab w:val="left" w:pos="3420"/>
              </w:tabs>
              <w:ind w:right="-288"/>
              <w:outlineLvl w:val="0"/>
              <w:rPr>
                <w:rFonts w:ascii="Cambria" w:hAnsi="Cambria"/>
                <w:sz w:val="24"/>
                <w:szCs w:val="24"/>
              </w:rPr>
            </w:pPr>
            <w:r w:rsidRPr="006832F4">
              <w:rPr>
                <w:rFonts w:ascii="Cambria" w:hAnsi="Cambria" w:cs="Verdana"/>
                <w:sz w:val="24"/>
                <w:szCs w:val="24"/>
              </w:rPr>
              <w:t>Magistar edukacije matematike i fizike</w:t>
            </w:r>
          </w:p>
        </w:tc>
      </w:tr>
      <w:tr w:rsidR="00C92446" w:rsidRPr="006832F4" w14:paraId="452B44B4" w14:textId="77777777" w:rsidTr="00225EEF">
        <w:tc>
          <w:tcPr>
            <w:tcW w:w="4532" w:type="dxa"/>
            <w:shd w:val="clear" w:color="auto" w:fill="D9D9D9" w:themeFill="background1" w:themeFillShade="D9"/>
          </w:tcPr>
          <w:p w14:paraId="31E956BC" w14:textId="77777777" w:rsidR="00C92446" w:rsidRPr="006832F4" w:rsidRDefault="00C92446" w:rsidP="00155706">
            <w:pPr>
              <w:tabs>
                <w:tab w:val="left" w:pos="3060"/>
                <w:tab w:val="left" w:pos="3420"/>
              </w:tabs>
              <w:ind w:right="-288"/>
              <w:outlineLvl w:val="0"/>
              <w:rPr>
                <w:rFonts w:ascii="Cambria" w:hAnsi="Cambria"/>
                <w:sz w:val="24"/>
                <w:szCs w:val="24"/>
              </w:rPr>
            </w:pPr>
            <w:r w:rsidRPr="006832F4">
              <w:rPr>
                <w:rFonts w:ascii="Cambria" w:hAnsi="Cambria"/>
                <w:sz w:val="24"/>
                <w:szCs w:val="24"/>
              </w:rPr>
              <w:t>Primijenjena kemija</w:t>
            </w:r>
          </w:p>
        </w:tc>
        <w:tc>
          <w:tcPr>
            <w:tcW w:w="4530" w:type="dxa"/>
          </w:tcPr>
          <w:p w14:paraId="5FB12D0E" w14:textId="77777777" w:rsidR="00E5405A" w:rsidRPr="006832F4" w:rsidRDefault="00E5405A" w:rsidP="00E5405A">
            <w:pPr>
              <w:autoSpaceDE w:val="0"/>
              <w:autoSpaceDN w:val="0"/>
              <w:adjustRightInd w:val="0"/>
              <w:rPr>
                <w:rFonts w:ascii="Cambria" w:hAnsi="Cambria" w:cs="Verdana"/>
                <w:sz w:val="24"/>
                <w:szCs w:val="24"/>
              </w:rPr>
            </w:pPr>
            <w:r w:rsidRPr="006832F4">
              <w:rPr>
                <w:rFonts w:ascii="Cambria" w:hAnsi="Cambria" w:cs="Verdana"/>
                <w:sz w:val="24"/>
                <w:szCs w:val="24"/>
              </w:rPr>
              <w:t>Magistar kemije</w:t>
            </w:r>
          </w:p>
          <w:p w14:paraId="2B1A6C38" w14:textId="77777777" w:rsidR="00E5405A" w:rsidRPr="006832F4" w:rsidRDefault="00E5405A" w:rsidP="00E5405A">
            <w:pPr>
              <w:autoSpaceDE w:val="0"/>
              <w:autoSpaceDN w:val="0"/>
              <w:adjustRightInd w:val="0"/>
              <w:rPr>
                <w:rFonts w:ascii="Cambria" w:hAnsi="Cambria" w:cs="Verdana"/>
                <w:sz w:val="24"/>
                <w:szCs w:val="24"/>
              </w:rPr>
            </w:pPr>
            <w:r w:rsidRPr="006832F4">
              <w:rPr>
                <w:rFonts w:ascii="Cambria" w:hAnsi="Cambria" w:cs="Verdana"/>
                <w:sz w:val="24"/>
                <w:szCs w:val="24"/>
              </w:rPr>
              <w:t>Magistar edukacije kemije</w:t>
            </w:r>
          </w:p>
          <w:p w14:paraId="2FB67D08" w14:textId="77777777" w:rsidR="00E5405A" w:rsidRPr="006832F4" w:rsidRDefault="00E5405A" w:rsidP="00E5405A">
            <w:pPr>
              <w:autoSpaceDE w:val="0"/>
              <w:autoSpaceDN w:val="0"/>
              <w:adjustRightInd w:val="0"/>
              <w:rPr>
                <w:rFonts w:ascii="Cambria" w:hAnsi="Cambria" w:cs="Verdana"/>
                <w:sz w:val="24"/>
                <w:szCs w:val="24"/>
              </w:rPr>
            </w:pPr>
            <w:r w:rsidRPr="006832F4">
              <w:rPr>
                <w:rFonts w:ascii="Cambria" w:hAnsi="Cambria" w:cs="Verdana"/>
                <w:sz w:val="24"/>
                <w:szCs w:val="24"/>
              </w:rPr>
              <w:t>Magistar primijenjene kemije</w:t>
            </w:r>
          </w:p>
          <w:p w14:paraId="06E769D6" w14:textId="77777777" w:rsidR="00E5405A" w:rsidRPr="006832F4" w:rsidRDefault="00E5405A" w:rsidP="00E5405A">
            <w:pPr>
              <w:autoSpaceDE w:val="0"/>
              <w:autoSpaceDN w:val="0"/>
              <w:adjustRightInd w:val="0"/>
              <w:rPr>
                <w:rFonts w:ascii="Cambria" w:hAnsi="Cambria" w:cs="Verdana"/>
                <w:sz w:val="24"/>
                <w:szCs w:val="24"/>
              </w:rPr>
            </w:pPr>
            <w:r w:rsidRPr="006832F4">
              <w:rPr>
                <w:rFonts w:ascii="Cambria" w:hAnsi="Cambria" w:cs="Verdana"/>
                <w:sz w:val="24"/>
                <w:szCs w:val="24"/>
              </w:rPr>
              <w:t>Magistar edukacije biologije i kemije</w:t>
            </w:r>
          </w:p>
          <w:p w14:paraId="76D3E69E" w14:textId="77777777" w:rsidR="00E5405A" w:rsidRPr="006832F4" w:rsidRDefault="00E5405A" w:rsidP="00E5405A">
            <w:pPr>
              <w:autoSpaceDE w:val="0"/>
              <w:autoSpaceDN w:val="0"/>
              <w:adjustRightInd w:val="0"/>
              <w:rPr>
                <w:rFonts w:ascii="Cambria" w:hAnsi="Cambria" w:cs="Verdana"/>
                <w:sz w:val="24"/>
                <w:szCs w:val="24"/>
              </w:rPr>
            </w:pPr>
            <w:r w:rsidRPr="006832F4">
              <w:rPr>
                <w:rFonts w:ascii="Cambria" w:hAnsi="Cambria" w:cs="Verdana"/>
                <w:sz w:val="24"/>
                <w:szCs w:val="24"/>
              </w:rPr>
              <w:t>Magistar edukacije fizike i kemije</w:t>
            </w:r>
          </w:p>
          <w:p w14:paraId="3A433E39" w14:textId="77777777" w:rsidR="00E5405A" w:rsidRPr="006832F4" w:rsidRDefault="00E5405A" w:rsidP="00E5405A">
            <w:pPr>
              <w:autoSpaceDE w:val="0"/>
              <w:autoSpaceDN w:val="0"/>
              <w:adjustRightInd w:val="0"/>
              <w:rPr>
                <w:rFonts w:ascii="Cambria" w:hAnsi="Cambria" w:cs="Verdana"/>
                <w:sz w:val="24"/>
                <w:szCs w:val="24"/>
              </w:rPr>
            </w:pPr>
            <w:r w:rsidRPr="006832F4">
              <w:rPr>
                <w:rFonts w:ascii="Cambria" w:hAnsi="Cambria" w:cs="Verdana"/>
                <w:sz w:val="24"/>
                <w:szCs w:val="24"/>
              </w:rPr>
              <w:t>Magistar inženjer kemijskog</w:t>
            </w:r>
          </w:p>
          <w:p w14:paraId="40B6F03E" w14:textId="77777777" w:rsidR="00C92446" w:rsidRPr="006832F4" w:rsidRDefault="00E5405A" w:rsidP="00E5405A">
            <w:pPr>
              <w:tabs>
                <w:tab w:val="left" w:pos="3060"/>
                <w:tab w:val="left" w:pos="3420"/>
              </w:tabs>
              <w:ind w:right="-288"/>
              <w:outlineLvl w:val="0"/>
              <w:rPr>
                <w:rFonts w:ascii="Cambria" w:hAnsi="Cambria"/>
                <w:sz w:val="24"/>
                <w:szCs w:val="24"/>
              </w:rPr>
            </w:pPr>
            <w:r w:rsidRPr="006832F4">
              <w:rPr>
                <w:rFonts w:ascii="Cambria" w:hAnsi="Cambria" w:cs="Verdana"/>
                <w:sz w:val="24"/>
                <w:szCs w:val="24"/>
              </w:rPr>
              <w:t>inženjerstva</w:t>
            </w:r>
          </w:p>
        </w:tc>
      </w:tr>
      <w:tr w:rsidR="00C92446" w:rsidRPr="006832F4" w14:paraId="3D480F0A" w14:textId="77777777" w:rsidTr="00225EEF">
        <w:tc>
          <w:tcPr>
            <w:tcW w:w="4532" w:type="dxa"/>
            <w:shd w:val="clear" w:color="auto" w:fill="D9D9D9" w:themeFill="background1" w:themeFillShade="D9"/>
          </w:tcPr>
          <w:p w14:paraId="27F7807D" w14:textId="77777777" w:rsidR="00C92446" w:rsidRPr="006832F4" w:rsidRDefault="00C92446" w:rsidP="00155706">
            <w:pPr>
              <w:tabs>
                <w:tab w:val="left" w:pos="3060"/>
                <w:tab w:val="left" w:pos="3420"/>
              </w:tabs>
              <w:ind w:right="-288"/>
              <w:outlineLvl w:val="0"/>
              <w:rPr>
                <w:rFonts w:ascii="Cambria" w:hAnsi="Cambria"/>
                <w:sz w:val="24"/>
                <w:szCs w:val="24"/>
              </w:rPr>
            </w:pPr>
            <w:r w:rsidRPr="006832F4">
              <w:rPr>
                <w:rFonts w:ascii="Cambria" w:hAnsi="Cambria"/>
                <w:sz w:val="24"/>
                <w:szCs w:val="24"/>
              </w:rPr>
              <w:t>Kozmetologija</w:t>
            </w:r>
          </w:p>
        </w:tc>
        <w:tc>
          <w:tcPr>
            <w:tcW w:w="4530" w:type="dxa"/>
          </w:tcPr>
          <w:p w14:paraId="5D08FFBE" w14:textId="77777777" w:rsidR="00C92446" w:rsidRPr="006832F4" w:rsidRDefault="00155706" w:rsidP="00155706">
            <w:pPr>
              <w:tabs>
                <w:tab w:val="left" w:pos="3060"/>
                <w:tab w:val="left" w:pos="3420"/>
              </w:tabs>
              <w:ind w:right="-288"/>
              <w:outlineLvl w:val="0"/>
              <w:rPr>
                <w:rFonts w:ascii="Cambria" w:hAnsi="Cambria"/>
                <w:sz w:val="24"/>
                <w:szCs w:val="24"/>
              </w:rPr>
            </w:pPr>
            <w:r w:rsidRPr="006832F4">
              <w:rPr>
                <w:rFonts w:ascii="Cambria" w:hAnsi="Cambria" w:cs="Verdana"/>
                <w:sz w:val="24"/>
                <w:szCs w:val="24"/>
              </w:rPr>
              <w:t>Magistar farmacije</w:t>
            </w:r>
          </w:p>
        </w:tc>
      </w:tr>
      <w:tr w:rsidR="00C92446" w:rsidRPr="006832F4" w14:paraId="0FF81055" w14:textId="77777777" w:rsidTr="00225EEF">
        <w:tc>
          <w:tcPr>
            <w:tcW w:w="4532" w:type="dxa"/>
            <w:shd w:val="clear" w:color="auto" w:fill="D9D9D9" w:themeFill="background1" w:themeFillShade="D9"/>
          </w:tcPr>
          <w:p w14:paraId="1075C582" w14:textId="77777777" w:rsidR="00C92446" w:rsidRPr="006832F4" w:rsidRDefault="00C92446" w:rsidP="00155706">
            <w:pPr>
              <w:tabs>
                <w:tab w:val="left" w:pos="3060"/>
                <w:tab w:val="left" w:pos="3420"/>
              </w:tabs>
              <w:ind w:right="-288"/>
              <w:outlineLvl w:val="0"/>
              <w:rPr>
                <w:rFonts w:ascii="Cambria" w:hAnsi="Cambria"/>
                <w:sz w:val="24"/>
                <w:szCs w:val="24"/>
              </w:rPr>
            </w:pPr>
            <w:r w:rsidRPr="006832F4">
              <w:rPr>
                <w:rFonts w:ascii="Cambria" w:hAnsi="Cambria"/>
                <w:sz w:val="24"/>
                <w:szCs w:val="24"/>
              </w:rPr>
              <w:t>Ljekovito bilje s botanikom</w:t>
            </w:r>
          </w:p>
        </w:tc>
        <w:tc>
          <w:tcPr>
            <w:tcW w:w="4530" w:type="dxa"/>
          </w:tcPr>
          <w:p w14:paraId="1126BBA9" w14:textId="77777777" w:rsidR="00155706" w:rsidRPr="006832F4" w:rsidRDefault="00155706" w:rsidP="00155706">
            <w:pPr>
              <w:autoSpaceDE w:val="0"/>
              <w:autoSpaceDN w:val="0"/>
              <w:adjustRightInd w:val="0"/>
              <w:rPr>
                <w:rFonts w:ascii="Cambria" w:hAnsi="Cambria" w:cs="Verdana"/>
                <w:sz w:val="24"/>
                <w:szCs w:val="24"/>
              </w:rPr>
            </w:pPr>
            <w:r w:rsidRPr="006832F4">
              <w:rPr>
                <w:rFonts w:ascii="Cambria" w:hAnsi="Cambria" w:cs="Verdana"/>
                <w:sz w:val="24"/>
                <w:szCs w:val="24"/>
              </w:rPr>
              <w:t>Magistar farmacije</w:t>
            </w:r>
          </w:p>
          <w:p w14:paraId="15F9F50D" w14:textId="77777777" w:rsidR="00155706" w:rsidRPr="006832F4" w:rsidRDefault="00155706" w:rsidP="00155706">
            <w:pPr>
              <w:autoSpaceDE w:val="0"/>
              <w:autoSpaceDN w:val="0"/>
              <w:adjustRightInd w:val="0"/>
              <w:rPr>
                <w:rFonts w:ascii="Cambria" w:hAnsi="Cambria" w:cs="Verdana"/>
                <w:sz w:val="24"/>
                <w:szCs w:val="24"/>
              </w:rPr>
            </w:pPr>
            <w:r w:rsidRPr="006832F4">
              <w:rPr>
                <w:rFonts w:ascii="Cambria" w:hAnsi="Cambria" w:cs="Verdana"/>
                <w:sz w:val="24"/>
                <w:szCs w:val="24"/>
              </w:rPr>
              <w:t>Doktor medicine</w:t>
            </w:r>
          </w:p>
          <w:p w14:paraId="313A9F1B" w14:textId="77777777" w:rsidR="00155706" w:rsidRPr="006832F4" w:rsidRDefault="00155706" w:rsidP="00155706">
            <w:pPr>
              <w:autoSpaceDE w:val="0"/>
              <w:autoSpaceDN w:val="0"/>
              <w:adjustRightInd w:val="0"/>
              <w:rPr>
                <w:rFonts w:ascii="Cambria" w:hAnsi="Cambria" w:cs="Verdana"/>
                <w:sz w:val="24"/>
                <w:szCs w:val="24"/>
              </w:rPr>
            </w:pPr>
            <w:r w:rsidRPr="006832F4">
              <w:rPr>
                <w:rFonts w:ascii="Cambria" w:hAnsi="Cambria" w:cs="Verdana"/>
                <w:sz w:val="24"/>
                <w:szCs w:val="24"/>
              </w:rPr>
              <w:t>Magistar biologije</w:t>
            </w:r>
          </w:p>
          <w:p w14:paraId="30F6AF2B" w14:textId="77777777" w:rsidR="00155706" w:rsidRPr="006832F4" w:rsidRDefault="00155706" w:rsidP="00155706">
            <w:pPr>
              <w:autoSpaceDE w:val="0"/>
              <w:autoSpaceDN w:val="0"/>
              <w:adjustRightInd w:val="0"/>
              <w:rPr>
                <w:rFonts w:ascii="Cambria" w:hAnsi="Cambria" w:cs="Verdana"/>
                <w:sz w:val="24"/>
                <w:szCs w:val="24"/>
              </w:rPr>
            </w:pPr>
            <w:r w:rsidRPr="006832F4">
              <w:rPr>
                <w:rFonts w:ascii="Cambria" w:hAnsi="Cambria" w:cs="Verdana"/>
                <w:sz w:val="24"/>
                <w:szCs w:val="24"/>
              </w:rPr>
              <w:lastRenderedPageBreak/>
              <w:t>Magistar edukacije biologije i kemije</w:t>
            </w:r>
          </w:p>
          <w:p w14:paraId="02AACEBB" w14:textId="77777777" w:rsidR="00155706" w:rsidRPr="006832F4" w:rsidRDefault="00155706" w:rsidP="00155706">
            <w:pPr>
              <w:autoSpaceDE w:val="0"/>
              <w:autoSpaceDN w:val="0"/>
              <w:adjustRightInd w:val="0"/>
              <w:rPr>
                <w:rFonts w:ascii="Cambria" w:hAnsi="Cambria" w:cs="Verdana"/>
                <w:sz w:val="24"/>
                <w:szCs w:val="24"/>
              </w:rPr>
            </w:pPr>
            <w:r w:rsidRPr="006832F4">
              <w:rPr>
                <w:rFonts w:ascii="Cambria" w:hAnsi="Cambria" w:cs="Verdana"/>
                <w:sz w:val="24"/>
                <w:szCs w:val="24"/>
              </w:rPr>
              <w:t>Magistar eksperimentalne biologije</w:t>
            </w:r>
          </w:p>
          <w:p w14:paraId="6DC981B2" w14:textId="77777777" w:rsidR="00155706" w:rsidRPr="006832F4" w:rsidRDefault="00155706" w:rsidP="00155706">
            <w:pPr>
              <w:autoSpaceDE w:val="0"/>
              <w:autoSpaceDN w:val="0"/>
              <w:adjustRightInd w:val="0"/>
              <w:rPr>
                <w:rFonts w:ascii="Cambria" w:hAnsi="Cambria" w:cs="Verdana"/>
                <w:sz w:val="24"/>
                <w:szCs w:val="24"/>
              </w:rPr>
            </w:pPr>
            <w:r w:rsidRPr="006832F4">
              <w:rPr>
                <w:rFonts w:ascii="Cambria" w:hAnsi="Cambria" w:cs="Verdana"/>
                <w:sz w:val="24"/>
                <w:szCs w:val="24"/>
              </w:rPr>
              <w:t>Magistar molekularne biologije</w:t>
            </w:r>
          </w:p>
          <w:p w14:paraId="6681787C" w14:textId="77777777" w:rsidR="00C92446" w:rsidRPr="006832F4" w:rsidRDefault="00155706" w:rsidP="00155706">
            <w:pPr>
              <w:tabs>
                <w:tab w:val="left" w:pos="3060"/>
                <w:tab w:val="left" w:pos="3420"/>
              </w:tabs>
              <w:ind w:right="-288"/>
              <w:outlineLvl w:val="0"/>
              <w:rPr>
                <w:rFonts w:ascii="Cambria" w:hAnsi="Cambria"/>
                <w:sz w:val="24"/>
                <w:szCs w:val="24"/>
              </w:rPr>
            </w:pPr>
            <w:r w:rsidRPr="006832F4">
              <w:rPr>
                <w:rFonts w:ascii="Cambria" w:hAnsi="Cambria" w:cs="Verdana"/>
                <w:sz w:val="24"/>
                <w:szCs w:val="24"/>
              </w:rPr>
              <w:t>Magistar biologije i ekologije mora</w:t>
            </w:r>
          </w:p>
        </w:tc>
      </w:tr>
      <w:tr w:rsidR="00C92446" w:rsidRPr="006832F4" w14:paraId="7EF84595" w14:textId="77777777" w:rsidTr="00225EEF">
        <w:tc>
          <w:tcPr>
            <w:tcW w:w="4532" w:type="dxa"/>
            <w:shd w:val="clear" w:color="auto" w:fill="D9D9D9" w:themeFill="background1" w:themeFillShade="D9"/>
          </w:tcPr>
          <w:p w14:paraId="3A9733D8" w14:textId="77777777" w:rsidR="00C92446" w:rsidRPr="006832F4" w:rsidRDefault="00C92446" w:rsidP="00155706">
            <w:pPr>
              <w:tabs>
                <w:tab w:val="left" w:pos="3060"/>
                <w:tab w:val="left" w:pos="3420"/>
              </w:tabs>
              <w:ind w:right="-288"/>
              <w:outlineLvl w:val="0"/>
              <w:rPr>
                <w:rFonts w:ascii="Cambria" w:hAnsi="Cambria"/>
                <w:sz w:val="24"/>
                <w:szCs w:val="24"/>
              </w:rPr>
            </w:pPr>
            <w:r w:rsidRPr="006832F4">
              <w:rPr>
                <w:rFonts w:ascii="Cambria" w:hAnsi="Cambria"/>
                <w:sz w:val="24"/>
                <w:szCs w:val="24"/>
              </w:rPr>
              <w:lastRenderedPageBreak/>
              <w:t>Nutricionizam</w:t>
            </w:r>
          </w:p>
        </w:tc>
        <w:tc>
          <w:tcPr>
            <w:tcW w:w="4530" w:type="dxa"/>
          </w:tcPr>
          <w:p w14:paraId="55ACAA54" w14:textId="77777777" w:rsidR="00155706" w:rsidRPr="006832F4" w:rsidRDefault="00155706" w:rsidP="00155706">
            <w:pPr>
              <w:autoSpaceDE w:val="0"/>
              <w:autoSpaceDN w:val="0"/>
              <w:adjustRightInd w:val="0"/>
              <w:rPr>
                <w:rFonts w:ascii="Cambria" w:hAnsi="Cambria" w:cs="Verdana"/>
                <w:sz w:val="24"/>
                <w:szCs w:val="24"/>
              </w:rPr>
            </w:pPr>
            <w:r w:rsidRPr="006832F4">
              <w:rPr>
                <w:rFonts w:ascii="Cambria" w:hAnsi="Cambria" w:cs="Verdana"/>
                <w:sz w:val="24"/>
                <w:szCs w:val="24"/>
              </w:rPr>
              <w:t>Magistar prehrambene tehnologije</w:t>
            </w:r>
          </w:p>
          <w:p w14:paraId="5C0F2F95" w14:textId="77777777" w:rsidR="00155706" w:rsidRPr="006832F4" w:rsidRDefault="00155706" w:rsidP="00155706">
            <w:pPr>
              <w:autoSpaceDE w:val="0"/>
              <w:autoSpaceDN w:val="0"/>
              <w:adjustRightInd w:val="0"/>
              <w:rPr>
                <w:rFonts w:ascii="Cambria" w:hAnsi="Cambria" w:cs="Verdana"/>
                <w:sz w:val="24"/>
                <w:szCs w:val="24"/>
              </w:rPr>
            </w:pPr>
            <w:r w:rsidRPr="006832F4">
              <w:rPr>
                <w:rFonts w:ascii="Cambria" w:hAnsi="Cambria" w:cs="Verdana"/>
                <w:sz w:val="24"/>
                <w:szCs w:val="24"/>
              </w:rPr>
              <w:t>Doktor medicine</w:t>
            </w:r>
          </w:p>
          <w:p w14:paraId="4DA14384" w14:textId="77777777" w:rsidR="00155706" w:rsidRPr="006832F4" w:rsidRDefault="00155706" w:rsidP="00155706">
            <w:pPr>
              <w:autoSpaceDE w:val="0"/>
              <w:autoSpaceDN w:val="0"/>
              <w:adjustRightInd w:val="0"/>
              <w:rPr>
                <w:rFonts w:ascii="Cambria" w:hAnsi="Cambria" w:cs="Verdana"/>
                <w:sz w:val="24"/>
                <w:szCs w:val="24"/>
              </w:rPr>
            </w:pPr>
            <w:r w:rsidRPr="006832F4">
              <w:rPr>
                <w:rFonts w:ascii="Cambria" w:hAnsi="Cambria" w:cs="Verdana"/>
                <w:sz w:val="24"/>
                <w:szCs w:val="24"/>
              </w:rPr>
              <w:t>Magistar farmacije</w:t>
            </w:r>
          </w:p>
          <w:p w14:paraId="3EA7F75E" w14:textId="77777777" w:rsidR="00155706" w:rsidRPr="006832F4" w:rsidRDefault="00155706" w:rsidP="00155706">
            <w:pPr>
              <w:autoSpaceDE w:val="0"/>
              <w:autoSpaceDN w:val="0"/>
              <w:adjustRightInd w:val="0"/>
              <w:rPr>
                <w:rFonts w:ascii="Cambria" w:hAnsi="Cambria" w:cs="Verdana"/>
                <w:sz w:val="24"/>
                <w:szCs w:val="24"/>
              </w:rPr>
            </w:pPr>
            <w:r w:rsidRPr="006832F4">
              <w:rPr>
                <w:rFonts w:ascii="Cambria" w:hAnsi="Cambria" w:cs="Verdana"/>
                <w:sz w:val="24"/>
                <w:szCs w:val="24"/>
              </w:rPr>
              <w:t>Magistar biologije</w:t>
            </w:r>
          </w:p>
          <w:p w14:paraId="4CC9B7E0" w14:textId="77777777" w:rsidR="00155706" w:rsidRPr="006832F4" w:rsidRDefault="00155706" w:rsidP="00155706">
            <w:pPr>
              <w:autoSpaceDE w:val="0"/>
              <w:autoSpaceDN w:val="0"/>
              <w:adjustRightInd w:val="0"/>
              <w:rPr>
                <w:rFonts w:ascii="Cambria" w:hAnsi="Cambria" w:cs="Verdana"/>
                <w:sz w:val="24"/>
                <w:szCs w:val="24"/>
              </w:rPr>
            </w:pPr>
            <w:r w:rsidRPr="006832F4">
              <w:rPr>
                <w:rFonts w:ascii="Cambria" w:hAnsi="Cambria" w:cs="Verdana"/>
                <w:sz w:val="24"/>
                <w:szCs w:val="24"/>
              </w:rPr>
              <w:t>Magistar edukacije biologije i kemije</w:t>
            </w:r>
          </w:p>
          <w:p w14:paraId="719FE756" w14:textId="77777777" w:rsidR="00155706" w:rsidRPr="006832F4" w:rsidRDefault="00155706" w:rsidP="00155706">
            <w:pPr>
              <w:autoSpaceDE w:val="0"/>
              <w:autoSpaceDN w:val="0"/>
              <w:adjustRightInd w:val="0"/>
              <w:rPr>
                <w:rFonts w:ascii="Cambria" w:hAnsi="Cambria" w:cs="Verdana"/>
                <w:sz w:val="24"/>
                <w:szCs w:val="24"/>
              </w:rPr>
            </w:pPr>
            <w:r w:rsidRPr="006832F4">
              <w:rPr>
                <w:rFonts w:ascii="Cambria" w:hAnsi="Cambria" w:cs="Verdana"/>
                <w:sz w:val="24"/>
                <w:szCs w:val="24"/>
              </w:rPr>
              <w:t>Magistar eksperimentalne biologije</w:t>
            </w:r>
          </w:p>
          <w:p w14:paraId="1E7ABBB7" w14:textId="77777777" w:rsidR="00155706" w:rsidRPr="006832F4" w:rsidRDefault="00155706" w:rsidP="00155706">
            <w:pPr>
              <w:autoSpaceDE w:val="0"/>
              <w:autoSpaceDN w:val="0"/>
              <w:adjustRightInd w:val="0"/>
              <w:rPr>
                <w:rFonts w:ascii="Cambria" w:hAnsi="Cambria" w:cs="Verdana"/>
                <w:sz w:val="24"/>
                <w:szCs w:val="24"/>
              </w:rPr>
            </w:pPr>
            <w:r w:rsidRPr="006832F4">
              <w:rPr>
                <w:rFonts w:ascii="Cambria" w:hAnsi="Cambria" w:cs="Verdana"/>
                <w:sz w:val="24"/>
                <w:szCs w:val="24"/>
              </w:rPr>
              <w:t>Magistar molekularne biologije</w:t>
            </w:r>
          </w:p>
          <w:p w14:paraId="65801D7E" w14:textId="77777777" w:rsidR="00C92446" w:rsidRPr="006832F4" w:rsidRDefault="00155706" w:rsidP="00155706">
            <w:pPr>
              <w:tabs>
                <w:tab w:val="left" w:pos="3060"/>
                <w:tab w:val="left" w:pos="3420"/>
              </w:tabs>
              <w:ind w:right="-288"/>
              <w:outlineLvl w:val="0"/>
              <w:rPr>
                <w:rFonts w:ascii="Cambria" w:hAnsi="Cambria"/>
                <w:sz w:val="24"/>
                <w:szCs w:val="24"/>
              </w:rPr>
            </w:pPr>
            <w:r w:rsidRPr="006832F4">
              <w:rPr>
                <w:rFonts w:ascii="Cambria" w:hAnsi="Cambria" w:cs="Verdana"/>
                <w:sz w:val="24"/>
                <w:szCs w:val="24"/>
              </w:rPr>
              <w:t>Magistar biologije i ekologije mora</w:t>
            </w:r>
          </w:p>
        </w:tc>
      </w:tr>
      <w:tr w:rsidR="00C92446" w:rsidRPr="006832F4" w14:paraId="6D2C4C44" w14:textId="77777777" w:rsidTr="00225EEF">
        <w:tc>
          <w:tcPr>
            <w:tcW w:w="4532" w:type="dxa"/>
            <w:shd w:val="clear" w:color="auto" w:fill="D9D9D9" w:themeFill="background1" w:themeFillShade="D9"/>
          </w:tcPr>
          <w:p w14:paraId="15926B07" w14:textId="77777777" w:rsidR="00C92446" w:rsidRPr="006832F4" w:rsidRDefault="00C92446" w:rsidP="00155706">
            <w:pPr>
              <w:tabs>
                <w:tab w:val="left" w:pos="3060"/>
                <w:tab w:val="left" w:pos="3420"/>
              </w:tabs>
              <w:ind w:right="-288"/>
              <w:outlineLvl w:val="0"/>
              <w:rPr>
                <w:rFonts w:ascii="Cambria" w:hAnsi="Cambria"/>
                <w:sz w:val="24"/>
                <w:szCs w:val="24"/>
              </w:rPr>
            </w:pPr>
            <w:r w:rsidRPr="006832F4">
              <w:rPr>
                <w:rFonts w:ascii="Cambria" w:hAnsi="Cambria"/>
                <w:sz w:val="24"/>
                <w:szCs w:val="24"/>
              </w:rPr>
              <w:t>Anatomija i fiziologija</w:t>
            </w:r>
          </w:p>
        </w:tc>
        <w:tc>
          <w:tcPr>
            <w:tcW w:w="4530" w:type="dxa"/>
          </w:tcPr>
          <w:p w14:paraId="2D20B5CC" w14:textId="77777777" w:rsidR="00155706" w:rsidRPr="006832F4" w:rsidRDefault="00155706" w:rsidP="00155706">
            <w:pPr>
              <w:autoSpaceDE w:val="0"/>
              <w:autoSpaceDN w:val="0"/>
              <w:adjustRightInd w:val="0"/>
              <w:rPr>
                <w:rFonts w:ascii="Cambria" w:hAnsi="Cambria" w:cs="Verdana"/>
                <w:sz w:val="24"/>
                <w:szCs w:val="24"/>
              </w:rPr>
            </w:pPr>
            <w:r w:rsidRPr="006832F4">
              <w:rPr>
                <w:rFonts w:ascii="Cambria" w:hAnsi="Cambria" w:cs="Verdana"/>
                <w:sz w:val="24"/>
                <w:szCs w:val="24"/>
              </w:rPr>
              <w:t>Doktor medicine</w:t>
            </w:r>
          </w:p>
          <w:p w14:paraId="5AEB2D2C" w14:textId="77777777" w:rsidR="00155706" w:rsidRPr="006832F4" w:rsidRDefault="00155706" w:rsidP="00155706">
            <w:pPr>
              <w:autoSpaceDE w:val="0"/>
              <w:autoSpaceDN w:val="0"/>
              <w:adjustRightInd w:val="0"/>
              <w:rPr>
                <w:rFonts w:ascii="Cambria" w:hAnsi="Cambria" w:cs="Verdana"/>
                <w:sz w:val="24"/>
                <w:szCs w:val="24"/>
              </w:rPr>
            </w:pPr>
            <w:r w:rsidRPr="006832F4">
              <w:rPr>
                <w:rFonts w:ascii="Cambria" w:hAnsi="Cambria" w:cs="Verdana"/>
                <w:sz w:val="24"/>
                <w:szCs w:val="24"/>
              </w:rPr>
              <w:t>Magistar biologije</w:t>
            </w:r>
          </w:p>
          <w:p w14:paraId="0B30D791" w14:textId="77777777" w:rsidR="00155706" w:rsidRPr="006832F4" w:rsidRDefault="00155706" w:rsidP="00155706">
            <w:pPr>
              <w:autoSpaceDE w:val="0"/>
              <w:autoSpaceDN w:val="0"/>
              <w:adjustRightInd w:val="0"/>
              <w:rPr>
                <w:rFonts w:ascii="Cambria" w:hAnsi="Cambria" w:cs="Verdana"/>
                <w:sz w:val="24"/>
                <w:szCs w:val="24"/>
              </w:rPr>
            </w:pPr>
            <w:r w:rsidRPr="006832F4">
              <w:rPr>
                <w:rFonts w:ascii="Cambria" w:hAnsi="Cambria" w:cs="Verdana"/>
                <w:sz w:val="24"/>
                <w:szCs w:val="24"/>
              </w:rPr>
              <w:t>Magistar edukacije biologije i kemije</w:t>
            </w:r>
          </w:p>
          <w:p w14:paraId="6BCA7C56" w14:textId="77777777" w:rsidR="00155706" w:rsidRPr="006832F4" w:rsidRDefault="00155706" w:rsidP="00155706">
            <w:pPr>
              <w:autoSpaceDE w:val="0"/>
              <w:autoSpaceDN w:val="0"/>
              <w:adjustRightInd w:val="0"/>
              <w:rPr>
                <w:rFonts w:ascii="Cambria" w:hAnsi="Cambria" w:cs="Verdana"/>
                <w:sz w:val="24"/>
                <w:szCs w:val="24"/>
              </w:rPr>
            </w:pPr>
            <w:r w:rsidRPr="006832F4">
              <w:rPr>
                <w:rFonts w:ascii="Cambria" w:hAnsi="Cambria" w:cs="Verdana"/>
                <w:sz w:val="24"/>
                <w:szCs w:val="24"/>
              </w:rPr>
              <w:t>Magistar eksperimentalne biologije</w:t>
            </w:r>
          </w:p>
          <w:p w14:paraId="5210E4F4" w14:textId="77777777" w:rsidR="00C92446" w:rsidRPr="006832F4" w:rsidRDefault="00155706" w:rsidP="00155706">
            <w:pPr>
              <w:tabs>
                <w:tab w:val="left" w:pos="3060"/>
                <w:tab w:val="left" w:pos="3420"/>
              </w:tabs>
              <w:ind w:right="-288"/>
              <w:outlineLvl w:val="0"/>
              <w:rPr>
                <w:rFonts w:ascii="Cambria" w:hAnsi="Cambria"/>
                <w:sz w:val="24"/>
                <w:szCs w:val="24"/>
              </w:rPr>
            </w:pPr>
            <w:r w:rsidRPr="006832F4">
              <w:rPr>
                <w:rFonts w:ascii="Cambria" w:hAnsi="Cambria" w:cs="Verdana"/>
                <w:sz w:val="24"/>
                <w:szCs w:val="24"/>
              </w:rPr>
              <w:t>Magistar molekularne biologije</w:t>
            </w:r>
          </w:p>
        </w:tc>
      </w:tr>
      <w:tr w:rsidR="00C92446" w:rsidRPr="006832F4" w14:paraId="0F8931A1" w14:textId="77777777" w:rsidTr="00225EEF">
        <w:tc>
          <w:tcPr>
            <w:tcW w:w="4532" w:type="dxa"/>
            <w:shd w:val="clear" w:color="auto" w:fill="D9D9D9" w:themeFill="background1" w:themeFillShade="D9"/>
          </w:tcPr>
          <w:p w14:paraId="5776AE8F" w14:textId="77777777" w:rsidR="00C92446" w:rsidRPr="006832F4" w:rsidRDefault="00C92446" w:rsidP="00155706">
            <w:pPr>
              <w:tabs>
                <w:tab w:val="left" w:pos="3060"/>
                <w:tab w:val="left" w:pos="3420"/>
              </w:tabs>
              <w:ind w:right="-288"/>
              <w:outlineLvl w:val="0"/>
              <w:rPr>
                <w:rFonts w:ascii="Cambria" w:hAnsi="Cambria"/>
                <w:sz w:val="24"/>
                <w:szCs w:val="24"/>
              </w:rPr>
            </w:pPr>
            <w:r w:rsidRPr="006832F4">
              <w:rPr>
                <w:rFonts w:ascii="Cambria" w:hAnsi="Cambria"/>
                <w:sz w:val="24"/>
                <w:szCs w:val="24"/>
              </w:rPr>
              <w:t>Dermatologija</w:t>
            </w:r>
          </w:p>
        </w:tc>
        <w:tc>
          <w:tcPr>
            <w:tcW w:w="4530" w:type="dxa"/>
          </w:tcPr>
          <w:p w14:paraId="7F13867A" w14:textId="77777777" w:rsidR="00155706" w:rsidRPr="006832F4" w:rsidRDefault="00155706" w:rsidP="00155706">
            <w:pPr>
              <w:autoSpaceDE w:val="0"/>
              <w:autoSpaceDN w:val="0"/>
              <w:adjustRightInd w:val="0"/>
              <w:rPr>
                <w:rFonts w:ascii="Cambria" w:hAnsi="Cambria" w:cs="Verdana"/>
                <w:sz w:val="24"/>
                <w:szCs w:val="24"/>
              </w:rPr>
            </w:pPr>
            <w:r w:rsidRPr="006832F4">
              <w:rPr>
                <w:rFonts w:ascii="Cambria" w:hAnsi="Cambria" w:cs="Verdana"/>
                <w:sz w:val="24"/>
                <w:szCs w:val="24"/>
              </w:rPr>
              <w:t>Doktor medicine</w:t>
            </w:r>
          </w:p>
          <w:p w14:paraId="2B1AF10E" w14:textId="77777777" w:rsidR="00155706" w:rsidRPr="006832F4" w:rsidRDefault="00155706" w:rsidP="00155706">
            <w:pPr>
              <w:autoSpaceDE w:val="0"/>
              <w:autoSpaceDN w:val="0"/>
              <w:adjustRightInd w:val="0"/>
              <w:rPr>
                <w:rFonts w:ascii="Cambria" w:hAnsi="Cambria" w:cs="Verdana"/>
                <w:sz w:val="24"/>
                <w:szCs w:val="24"/>
              </w:rPr>
            </w:pPr>
            <w:r w:rsidRPr="006832F4">
              <w:rPr>
                <w:rFonts w:ascii="Cambria" w:hAnsi="Cambria" w:cs="Verdana"/>
                <w:sz w:val="24"/>
                <w:szCs w:val="24"/>
              </w:rPr>
              <w:t>Magistar biologije</w:t>
            </w:r>
          </w:p>
          <w:p w14:paraId="439E6DF1" w14:textId="77777777" w:rsidR="00155706" w:rsidRPr="006832F4" w:rsidRDefault="00155706" w:rsidP="00155706">
            <w:pPr>
              <w:autoSpaceDE w:val="0"/>
              <w:autoSpaceDN w:val="0"/>
              <w:adjustRightInd w:val="0"/>
              <w:rPr>
                <w:rFonts w:ascii="Cambria" w:hAnsi="Cambria" w:cs="Verdana"/>
                <w:sz w:val="24"/>
                <w:szCs w:val="24"/>
              </w:rPr>
            </w:pPr>
            <w:r w:rsidRPr="006832F4">
              <w:rPr>
                <w:rFonts w:ascii="Cambria" w:hAnsi="Cambria" w:cs="Verdana"/>
                <w:sz w:val="24"/>
                <w:szCs w:val="24"/>
              </w:rPr>
              <w:t>Magistar edukacije biologije i kemije</w:t>
            </w:r>
          </w:p>
          <w:p w14:paraId="2FEC97CF" w14:textId="77777777" w:rsidR="00155706" w:rsidRPr="006832F4" w:rsidRDefault="00155706" w:rsidP="00155706">
            <w:pPr>
              <w:autoSpaceDE w:val="0"/>
              <w:autoSpaceDN w:val="0"/>
              <w:adjustRightInd w:val="0"/>
              <w:rPr>
                <w:rFonts w:ascii="Cambria" w:hAnsi="Cambria" w:cs="Verdana"/>
                <w:sz w:val="24"/>
                <w:szCs w:val="24"/>
              </w:rPr>
            </w:pPr>
            <w:r w:rsidRPr="006832F4">
              <w:rPr>
                <w:rFonts w:ascii="Cambria" w:hAnsi="Cambria" w:cs="Verdana"/>
                <w:sz w:val="24"/>
                <w:szCs w:val="24"/>
              </w:rPr>
              <w:t>Magistar eksperimentalne biologije</w:t>
            </w:r>
          </w:p>
          <w:p w14:paraId="2288B133" w14:textId="77777777" w:rsidR="00155706" w:rsidRPr="006832F4" w:rsidRDefault="00155706" w:rsidP="00155706">
            <w:pPr>
              <w:autoSpaceDE w:val="0"/>
              <w:autoSpaceDN w:val="0"/>
              <w:adjustRightInd w:val="0"/>
              <w:rPr>
                <w:rFonts w:ascii="Cambria" w:hAnsi="Cambria" w:cs="Verdana"/>
                <w:sz w:val="24"/>
                <w:szCs w:val="24"/>
              </w:rPr>
            </w:pPr>
            <w:r w:rsidRPr="006832F4">
              <w:rPr>
                <w:rFonts w:ascii="Cambria" w:hAnsi="Cambria" w:cs="Verdana"/>
                <w:sz w:val="24"/>
                <w:szCs w:val="24"/>
              </w:rPr>
              <w:t>Magistar molekularne biologije</w:t>
            </w:r>
          </w:p>
          <w:p w14:paraId="7102B290" w14:textId="77777777" w:rsidR="00C92446" w:rsidRPr="006832F4" w:rsidRDefault="00155706" w:rsidP="00155706">
            <w:pPr>
              <w:tabs>
                <w:tab w:val="left" w:pos="3060"/>
                <w:tab w:val="left" w:pos="3420"/>
              </w:tabs>
              <w:ind w:right="-288"/>
              <w:outlineLvl w:val="0"/>
              <w:rPr>
                <w:rFonts w:ascii="Cambria" w:hAnsi="Cambria"/>
                <w:sz w:val="24"/>
                <w:szCs w:val="24"/>
              </w:rPr>
            </w:pPr>
            <w:r w:rsidRPr="006832F4">
              <w:rPr>
                <w:rFonts w:ascii="Cambria" w:hAnsi="Cambria" w:cs="Verdana"/>
                <w:sz w:val="24"/>
                <w:szCs w:val="24"/>
              </w:rPr>
              <w:t>Magistar biologije i ekologije mora</w:t>
            </w:r>
          </w:p>
        </w:tc>
      </w:tr>
      <w:tr w:rsidR="00C92446" w:rsidRPr="006832F4" w14:paraId="2B477461" w14:textId="77777777" w:rsidTr="00225EEF">
        <w:tc>
          <w:tcPr>
            <w:tcW w:w="4532" w:type="dxa"/>
            <w:shd w:val="clear" w:color="auto" w:fill="D9D9D9" w:themeFill="background1" w:themeFillShade="D9"/>
          </w:tcPr>
          <w:p w14:paraId="1D41B5F2" w14:textId="77777777" w:rsidR="00C92446" w:rsidRPr="006832F4" w:rsidRDefault="00C92446" w:rsidP="00155706">
            <w:pPr>
              <w:tabs>
                <w:tab w:val="left" w:pos="3060"/>
                <w:tab w:val="left" w:pos="3420"/>
              </w:tabs>
              <w:ind w:right="-288"/>
              <w:outlineLvl w:val="0"/>
              <w:rPr>
                <w:rFonts w:ascii="Cambria" w:hAnsi="Cambria"/>
                <w:sz w:val="24"/>
                <w:szCs w:val="24"/>
              </w:rPr>
            </w:pPr>
            <w:r w:rsidRPr="006832F4">
              <w:rPr>
                <w:rFonts w:ascii="Cambria" w:hAnsi="Cambria"/>
                <w:sz w:val="24"/>
                <w:szCs w:val="24"/>
              </w:rPr>
              <w:t>Medicinska mikrobiologija</w:t>
            </w:r>
          </w:p>
        </w:tc>
        <w:tc>
          <w:tcPr>
            <w:tcW w:w="4530" w:type="dxa"/>
          </w:tcPr>
          <w:p w14:paraId="7CEDD130" w14:textId="77777777" w:rsidR="00155706" w:rsidRPr="006832F4" w:rsidRDefault="00155706" w:rsidP="00155706">
            <w:pPr>
              <w:autoSpaceDE w:val="0"/>
              <w:autoSpaceDN w:val="0"/>
              <w:adjustRightInd w:val="0"/>
              <w:rPr>
                <w:rFonts w:ascii="Cambria" w:hAnsi="Cambria" w:cs="Verdana"/>
                <w:sz w:val="24"/>
                <w:szCs w:val="24"/>
              </w:rPr>
            </w:pPr>
            <w:r w:rsidRPr="006832F4">
              <w:rPr>
                <w:rFonts w:ascii="Cambria" w:hAnsi="Cambria" w:cs="Verdana"/>
                <w:sz w:val="24"/>
                <w:szCs w:val="24"/>
              </w:rPr>
              <w:t>Doktor medicine</w:t>
            </w:r>
          </w:p>
          <w:p w14:paraId="4A7F1B31" w14:textId="77777777" w:rsidR="00155706" w:rsidRPr="006832F4" w:rsidRDefault="00155706" w:rsidP="00155706">
            <w:pPr>
              <w:autoSpaceDE w:val="0"/>
              <w:autoSpaceDN w:val="0"/>
              <w:adjustRightInd w:val="0"/>
              <w:rPr>
                <w:rFonts w:ascii="Cambria" w:hAnsi="Cambria" w:cs="Verdana"/>
                <w:sz w:val="24"/>
                <w:szCs w:val="24"/>
              </w:rPr>
            </w:pPr>
            <w:r w:rsidRPr="006832F4">
              <w:rPr>
                <w:rFonts w:ascii="Cambria" w:hAnsi="Cambria" w:cs="Verdana"/>
                <w:sz w:val="24"/>
                <w:szCs w:val="24"/>
              </w:rPr>
              <w:t>Magistar medicinske biokemije</w:t>
            </w:r>
          </w:p>
          <w:p w14:paraId="09431147" w14:textId="77777777" w:rsidR="00155706" w:rsidRPr="006832F4" w:rsidRDefault="00155706" w:rsidP="00155706">
            <w:pPr>
              <w:autoSpaceDE w:val="0"/>
              <w:autoSpaceDN w:val="0"/>
              <w:adjustRightInd w:val="0"/>
              <w:rPr>
                <w:rFonts w:ascii="Cambria" w:hAnsi="Cambria" w:cs="Verdana"/>
                <w:sz w:val="24"/>
                <w:szCs w:val="24"/>
              </w:rPr>
            </w:pPr>
            <w:r w:rsidRPr="006832F4">
              <w:rPr>
                <w:rFonts w:ascii="Cambria" w:hAnsi="Cambria" w:cs="Verdana"/>
                <w:sz w:val="24"/>
                <w:szCs w:val="24"/>
              </w:rPr>
              <w:t>Magistar biologije</w:t>
            </w:r>
          </w:p>
          <w:p w14:paraId="6CFA888A" w14:textId="77777777" w:rsidR="00155706" w:rsidRPr="006832F4" w:rsidRDefault="00155706" w:rsidP="00155706">
            <w:pPr>
              <w:autoSpaceDE w:val="0"/>
              <w:autoSpaceDN w:val="0"/>
              <w:adjustRightInd w:val="0"/>
              <w:rPr>
                <w:rFonts w:ascii="Cambria" w:hAnsi="Cambria" w:cs="Verdana"/>
                <w:sz w:val="24"/>
                <w:szCs w:val="24"/>
              </w:rPr>
            </w:pPr>
            <w:r w:rsidRPr="006832F4">
              <w:rPr>
                <w:rFonts w:ascii="Cambria" w:hAnsi="Cambria" w:cs="Verdana"/>
                <w:sz w:val="24"/>
                <w:szCs w:val="24"/>
              </w:rPr>
              <w:t>Magistar edukacije biologije i kemije</w:t>
            </w:r>
          </w:p>
          <w:p w14:paraId="6254F55D" w14:textId="77777777" w:rsidR="00155706" w:rsidRPr="006832F4" w:rsidRDefault="00155706" w:rsidP="00155706">
            <w:pPr>
              <w:autoSpaceDE w:val="0"/>
              <w:autoSpaceDN w:val="0"/>
              <w:adjustRightInd w:val="0"/>
              <w:rPr>
                <w:rFonts w:ascii="Cambria" w:hAnsi="Cambria" w:cs="Verdana"/>
                <w:sz w:val="24"/>
                <w:szCs w:val="24"/>
              </w:rPr>
            </w:pPr>
            <w:r w:rsidRPr="006832F4">
              <w:rPr>
                <w:rFonts w:ascii="Cambria" w:hAnsi="Cambria" w:cs="Verdana"/>
                <w:sz w:val="24"/>
                <w:szCs w:val="24"/>
              </w:rPr>
              <w:t>Magistar eksperimentalne biologije</w:t>
            </w:r>
          </w:p>
          <w:p w14:paraId="7055EBE4" w14:textId="77777777" w:rsidR="00C92446" w:rsidRPr="006832F4" w:rsidRDefault="00155706" w:rsidP="00155706">
            <w:pPr>
              <w:rPr>
                <w:rFonts w:ascii="Cambria" w:hAnsi="Cambria"/>
                <w:sz w:val="24"/>
                <w:szCs w:val="24"/>
              </w:rPr>
            </w:pPr>
            <w:r w:rsidRPr="006832F4">
              <w:rPr>
                <w:rFonts w:ascii="Cambria" w:hAnsi="Cambria" w:cs="Verdana"/>
                <w:sz w:val="24"/>
                <w:szCs w:val="24"/>
              </w:rPr>
              <w:t>Magistar molekularne biologije</w:t>
            </w:r>
          </w:p>
        </w:tc>
      </w:tr>
      <w:tr w:rsidR="00155706" w:rsidRPr="006832F4" w14:paraId="4E5075BC" w14:textId="77777777" w:rsidTr="00225EEF">
        <w:tc>
          <w:tcPr>
            <w:tcW w:w="4532" w:type="dxa"/>
            <w:shd w:val="clear" w:color="auto" w:fill="D9D9D9" w:themeFill="background1" w:themeFillShade="D9"/>
          </w:tcPr>
          <w:p w14:paraId="6F486C1A" w14:textId="77777777" w:rsidR="00155706" w:rsidRPr="006832F4" w:rsidRDefault="00155706" w:rsidP="00155706">
            <w:pPr>
              <w:tabs>
                <w:tab w:val="left" w:pos="3060"/>
                <w:tab w:val="left" w:pos="3420"/>
              </w:tabs>
              <w:ind w:right="-288"/>
              <w:outlineLvl w:val="0"/>
              <w:rPr>
                <w:rFonts w:ascii="Cambria" w:hAnsi="Cambria"/>
                <w:sz w:val="24"/>
                <w:szCs w:val="24"/>
              </w:rPr>
            </w:pPr>
            <w:r w:rsidRPr="006832F4">
              <w:rPr>
                <w:rFonts w:ascii="Cambria" w:hAnsi="Cambria"/>
                <w:sz w:val="24"/>
                <w:szCs w:val="24"/>
              </w:rPr>
              <w:t>Primijenjena kozmetika</w:t>
            </w:r>
          </w:p>
        </w:tc>
        <w:tc>
          <w:tcPr>
            <w:tcW w:w="4530" w:type="dxa"/>
          </w:tcPr>
          <w:p w14:paraId="48680A7F" w14:textId="77777777" w:rsidR="00155706" w:rsidRPr="006832F4" w:rsidRDefault="00155706" w:rsidP="00155706">
            <w:pPr>
              <w:autoSpaceDE w:val="0"/>
              <w:autoSpaceDN w:val="0"/>
              <w:adjustRightInd w:val="0"/>
              <w:rPr>
                <w:rFonts w:ascii="Cambria" w:hAnsi="Cambria" w:cs="Verdana"/>
                <w:sz w:val="24"/>
                <w:szCs w:val="24"/>
              </w:rPr>
            </w:pPr>
            <w:r w:rsidRPr="006832F4">
              <w:rPr>
                <w:rFonts w:ascii="Cambria" w:hAnsi="Cambria" w:cs="Verdana"/>
                <w:sz w:val="24"/>
                <w:szCs w:val="24"/>
              </w:rPr>
              <w:t>Kozmetičar s najmanje 5 godina</w:t>
            </w:r>
          </w:p>
          <w:p w14:paraId="5A677716" w14:textId="77777777" w:rsidR="00155706" w:rsidRPr="006832F4" w:rsidRDefault="00155706" w:rsidP="00155706">
            <w:pPr>
              <w:tabs>
                <w:tab w:val="left" w:pos="3060"/>
                <w:tab w:val="left" w:pos="3420"/>
              </w:tabs>
              <w:ind w:right="-288"/>
              <w:outlineLvl w:val="0"/>
              <w:rPr>
                <w:rFonts w:ascii="Cambria" w:hAnsi="Cambria"/>
                <w:sz w:val="24"/>
                <w:szCs w:val="24"/>
              </w:rPr>
            </w:pPr>
            <w:r w:rsidRPr="006832F4">
              <w:rPr>
                <w:rFonts w:ascii="Cambria" w:hAnsi="Cambria" w:cs="Verdana"/>
                <w:sz w:val="24"/>
                <w:szCs w:val="24"/>
              </w:rPr>
              <w:t>radnog iskustva u struci</w:t>
            </w:r>
          </w:p>
        </w:tc>
      </w:tr>
      <w:tr w:rsidR="00155706" w:rsidRPr="006832F4" w14:paraId="4E9FF824" w14:textId="77777777" w:rsidTr="00225EEF">
        <w:tc>
          <w:tcPr>
            <w:tcW w:w="4532" w:type="dxa"/>
            <w:shd w:val="clear" w:color="auto" w:fill="D9D9D9" w:themeFill="background1" w:themeFillShade="D9"/>
          </w:tcPr>
          <w:p w14:paraId="7FC198F7" w14:textId="77777777" w:rsidR="00155706" w:rsidRPr="006832F4" w:rsidRDefault="00155706" w:rsidP="00155706">
            <w:pPr>
              <w:tabs>
                <w:tab w:val="left" w:pos="3060"/>
                <w:tab w:val="left" w:pos="3420"/>
              </w:tabs>
              <w:ind w:right="-288"/>
              <w:outlineLvl w:val="0"/>
              <w:rPr>
                <w:rFonts w:ascii="Cambria" w:hAnsi="Cambria"/>
                <w:sz w:val="24"/>
                <w:szCs w:val="24"/>
              </w:rPr>
            </w:pPr>
            <w:r w:rsidRPr="006832F4">
              <w:rPr>
                <w:rFonts w:ascii="Cambria" w:hAnsi="Cambria"/>
                <w:sz w:val="24"/>
                <w:szCs w:val="24"/>
              </w:rPr>
              <w:t>Dekorativna kozmetika</w:t>
            </w:r>
          </w:p>
        </w:tc>
        <w:tc>
          <w:tcPr>
            <w:tcW w:w="4530" w:type="dxa"/>
          </w:tcPr>
          <w:p w14:paraId="41163C9B" w14:textId="77777777" w:rsidR="00155706" w:rsidRPr="006832F4" w:rsidRDefault="00155706" w:rsidP="00155706">
            <w:pPr>
              <w:autoSpaceDE w:val="0"/>
              <w:autoSpaceDN w:val="0"/>
              <w:adjustRightInd w:val="0"/>
              <w:rPr>
                <w:rFonts w:ascii="Cambria" w:hAnsi="Cambria" w:cs="Verdana"/>
                <w:sz w:val="24"/>
                <w:szCs w:val="24"/>
              </w:rPr>
            </w:pPr>
            <w:r w:rsidRPr="006832F4">
              <w:rPr>
                <w:rFonts w:ascii="Cambria" w:hAnsi="Cambria" w:cs="Verdana"/>
                <w:sz w:val="24"/>
                <w:szCs w:val="24"/>
              </w:rPr>
              <w:t>Kozmetičar s najmanje 5 godina</w:t>
            </w:r>
          </w:p>
          <w:p w14:paraId="0D1FF056" w14:textId="77777777" w:rsidR="00155706" w:rsidRPr="006832F4" w:rsidRDefault="00155706" w:rsidP="00155706">
            <w:pPr>
              <w:autoSpaceDE w:val="0"/>
              <w:autoSpaceDN w:val="0"/>
              <w:adjustRightInd w:val="0"/>
              <w:rPr>
                <w:rFonts w:ascii="Cambria" w:hAnsi="Cambria" w:cs="Verdana"/>
                <w:sz w:val="24"/>
                <w:szCs w:val="24"/>
              </w:rPr>
            </w:pPr>
            <w:r w:rsidRPr="006832F4">
              <w:rPr>
                <w:rFonts w:ascii="Cambria" w:hAnsi="Cambria" w:cs="Verdana"/>
                <w:sz w:val="24"/>
                <w:szCs w:val="24"/>
              </w:rPr>
              <w:t>radnog iskustva u struci</w:t>
            </w:r>
          </w:p>
          <w:p w14:paraId="1D53C78B" w14:textId="77777777" w:rsidR="00155706" w:rsidRPr="006832F4" w:rsidRDefault="00155706" w:rsidP="00155706">
            <w:pPr>
              <w:autoSpaceDE w:val="0"/>
              <w:autoSpaceDN w:val="0"/>
              <w:adjustRightInd w:val="0"/>
              <w:rPr>
                <w:rFonts w:ascii="Cambria" w:hAnsi="Cambria" w:cs="Verdana"/>
                <w:sz w:val="24"/>
                <w:szCs w:val="24"/>
              </w:rPr>
            </w:pPr>
            <w:r w:rsidRPr="006832F4">
              <w:rPr>
                <w:rFonts w:ascii="Cambria" w:hAnsi="Cambria" w:cs="Verdana"/>
                <w:sz w:val="24"/>
                <w:szCs w:val="24"/>
              </w:rPr>
              <w:t>Vizažist s najmanje 5 godina radnog</w:t>
            </w:r>
          </w:p>
          <w:p w14:paraId="321AF118" w14:textId="77777777" w:rsidR="00155706" w:rsidRPr="006832F4" w:rsidRDefault="00155706" w:rsidP="00155706">
            <w:pPr>
              <w:tabs>
                <w:tab w:val="left" w:pos="3060"/>
                <w:tab w:val="left" w:pos="3420"/>
              </w:tabs>
              <w:ind w:right="-288"/>
              <w:outlineLvl w:val="0"/>
              <w:rPr>
                <w:rFonts w:ascii="Cambria" w:hAnsi="Cambria"/>
                <w:sz w:val="24"/>
                <w:szCs w:val="24"/>
              </w:rPr>
            </w:pPr>
            <w:r w:rsidRPr="006832F4">
              <w:rPr>
                <w:rFonts w:ascii="Cambria" w:hAnsi="Cambria" w:cs="Verdana"/>
                <w:sz w:val="24"/>
                <w:szCs w:val="24"/>
              </w:rPr>
              <w:t>iskustva u struci</w:t>
            </w:r>
          </w:p>
        </w:tc>
      </w:tr>
      <w:tr w:rsidR="00155706" w:rsidRPr="006832F4" w14:paraId="29CEC7BC" w14:textId="77777777" w:rsidTr="00225EEF">
        <w:tc>
          <w:tcPr>
            <w:tcW w:w="4532" w:type="dxa"/>
            <w:shd w:val="clear" w:color="auto" w:fill="D9D9D9" w:themeFill="background1" w:themeFillShade="D9"/>
          </w:tcPr>
          <w:p w14:paraId="69FF4F6C" w14:textId="77777777" w:rsidR="00155706" w:rsidRPr="006832F4" w:rsidRDefault="00155706" w:rsidP="00155706">
            <w:pPr>
              <w:tabs>
                <w:tab w:val="left" w:pos="3060"/>
                <w:tab w:val="left" w:pos="3420"/>
              </w:tabs>
              <w:ind w:right="-288"/>
              <w:outlineLvl w:val="0"/>
              <w:rPr>
                <w:rFonts w:ascii="Cambria" w:hAnsi="Cambria"/>
                <w:sz w:val="24"/>
                <w:szCs w:val="24"/>
              </w:rPr>
            </w:pPr>
            <w:r w:rsidRPr="006832F4">
              <w:rPr>
                <w:rFonts w:ascii="Cambria" w:hAnsi="Cambria"/>
                <w:sz w:val="24"/>
                <w:szCs w:val="24"/>
              </w:rPr>
              <w:t>Primijenjena komunikacija</w:t>
            </w:r>
          </w:p>
        </w:tc>
        <w:tc>
          <w:tcPr>
            <w:tcW w:w="4530" w:type="dxa"/>
          </w:tcPr>
          <w:p w14:paraId="0296D3FB" w14:textId="77777777" w:rsidR="00155706" w:rsidRPr="006832F4" w:rsidRDefault="00155706" w:rsidP="00155706">
            <w:pPr>
              <w:autoSpaceDE w:val="0"/>
              <w:autoSpaceDN w:val="0"/>
              <w:adjustRightInd w:val="0"/>
              <w:rPr>
                <w:rFonts w:ascii="Cambria" w:hAnsi="Cambria" w:cs="Verdana"/>
                <w:sz w:val="24"/>
                <w:szCs w:val="24"/>
              </w:rPr>
            </w:pPr>
            <w:r w:rsidRPr="006832F4">
              <w:rPr>
                <w:rFonts w:ascii="Cambria" w:hAnsi="Cambria" w:cs="Verdana"/>
                <w:sz w:val="24"/>
                <w:szCs w:val="24"/>
              </w:rPr>
              <w:t>Magistar psihologije</w:t>
            </w:r>
          </w:p>
          <w:p w14:paraId="6F4EED51" w14:textId="77777777" w:rsidR="00155706" w:rsidRPr="006832F4" w:rsidRDefault="00155706" w:rsidP="00155706">
            <w:pPr>
              <w:autoSpaceDE w:val="0"/>
              <w:autoSpaceDN w:val="0"/>
              <w:adjustRightInd w:val="0"/>
              <w:rPr>
                <w:rFonts w:ascii="Cambria" w:hAnsi="Cambria" w:cs="Verdana"/>
                <w:sz w:val="24"/>
                <w:szCs w:val="24"/>
              </w:rPr>
            </w:pPr>
            <w:r w:rsidRPr="006832F4">
              <w:rPr>
                <w:rFonts w:ascii="Cambria" w:hAnsi="Cambria" w:cs="Verdana"/>
                <w:sz w:val="24"/>
                <w:szCs w:val="24"/>
              </w:rPr>
              <w:t>Magistar sociologije</w:t>
            </w:r>
          </w:p>
          <w:p w14:paraId="41F331EA" w14:textId="77777777" w:rsidR="00155706" w:rsidRPr="006832F4" w:rsidRDefault="00155706" w:rsidP="00155706">
            <w:pPr>
              <w:tabs>
                <w:tab w:val="left" w:pos="3060"/>
                <w:tab w:val="left" w:pos="3420"/>
              </w:tabs>
              <w:ind w:right="-288"/>
              <w:outlineLvl w:val="0"/>
              <w:rPr>
                <w:rFonts w:ascii="Cambria" w:hAnsi="Cambria"/>
                <w:sz w:val="24"/>
                <w:szCs w:val="24"/>
              </w:rPr>
            </w:pPr>
            <w:r w:rsidRPr="006832F4">
              <w:rPr>
                <w:rFonts w:ascii="Cambria" w:hAnsi="Cambria" w:cs="Verdana"/>
                <w:sz w:val="24"/>
                <w:szCs w:val="24"/>
              </w:rPr>
              <w:t>Magistar edukacije sociologije</w:t>
            </w:r>
          </w:p>
        </w:tc>
      </w:tr>
      <w:tr w:rsidR="00155706" w:rsidRPr="006832F4" w14:paraId="3C9491B3" w14:textId="77777777" w:rsidTr="00225EEF">
        <w:tc>
          <w:tcPr>
            <w:tcW w:w="4532" w:type="dxa"/>
            <w:shd w:val="clear" w:color="auto" w:fill="D9D9D9" w:themeFill="background1" w:themeFillShade="D9"/>
          </w:tcPr>
          <w:p w14:paraId="7CD13615" w14:textId="77777777" w:rsidR="00155706" w:rsidRPr="006832F4" w:rsidRDefault="00155706" w:rsidP="00155706">
            <w:pPr>
              <w:tabs>
                <w:tab w:val="left" w:pos="3060"/>
                <w:tab w:val="left" w:pos="3420"/>
              </w:tabs>
              <w:ind w:right="-288"/>
              <w:outlineLvl w:val="0"/>
              <w:rPr>
                <w:rFonts w:ascii="Cambria" w:hAnsi="Cambria"/>
                <w:sz w:val="24"/>
                <w:szCs w:val="24"/>
              </w:rPr>
            </w:pPr>
            <w:r w:rsidRPr="006832F4">
              <w:rPr>
                <w:rFonts w:ascii="Cambria" w:hAnsi="Cambria"/>
                <w:sz w:val="24"/>
                <w:szCs w:val="24"/>
              </w:rPr>
              <w:t>Primijenjena informatika</w:t>
            </w:r>
          </w:p>
        </w:tc>
        <w:tc>
          <w:tcPr>
            <w:tcW w:w="4530" w:type="dxa"/>
          </w:tcPr>
          <w:p w14:paraId="0114CC14" w14:textId="77777777" w:rsidR="00155706" w:rsidRPr="006832F4" w:rsidRDefault="00155706" w:rsidP="00155706">
            <w:pPr>
              <w:autoSpaceDE w:val="0"/>
              <w:autoSpaceDN w:val="0"/>
              <w:adjustRightInd w:val="0"/>
              <w:rPr>
                <w:rFonts w:ascii="Cambria" w:hAnsi="Cambria" w:cs="Verdana"/>
                <w:sz w:val="24"/>
                <w:szCs w:val="24"/>
              </w:rPr>
            </w:pPr>
            <w:r w:rsidRPr="006832F4">
              <w:rPr>
                <w:rFonts w:ascii="Cambria" w:hAnsi="Cambria" w:cs="Verdana"/>
                <w:sz w:val="24"/>
                <w:szCs w:val="24"/>
              </w:rPr>
              <w:t>Magistar inženjer elektrotehnike i</w:t>
            </w:r>
          </w:p>
          <w:p w14:paraId="15E5C5E7" w14:textId="77777777" w:rsidR="00155706" w:rsidRPr="006832F4" w:rsidRDefault="00155706" w:rsidP="00155706">
            <w:pPr>
              <w:autoSpaceDE w:val="0"/>
              <w:autoSpaceDN w:val="0"/>
              <w:adjustRightInd w:val="0"/>
              <w:rPr>
                <w:rFonts w:ascii="Cambria" w:hAnsi="Cambria" w:cs="Verdana"/>
                <w:sz w:val="24"/>
                <w:szCs w:val="24"/>
              </w:rPr>
            </w:pPr>
            <w:r w:rsidRPr="006832F4">
              <w:rPr>
                <w:rFonts w:ascii="Cambria" w:hAnsi="Cambria" w:cs="Verdana"/>
                <w:sz w:val="24"/>
                <w:szCs w:val="24"/>
              </w:rPr>
              <w:t>informacijske tehnologije</w:t>
            </w:r>
          </w:p>
          <w:p w14:paraId="2AE5EFF5" w14:textId="77777777" w:rsidR="00155706" w:rsidRPr="006832F4" w:rsidRDefault="00155706" w:rsidP="00155706">
            <w:pPr>
              <w:autoSpaceDE w:val="0"/>
              <w:autoSpaceDN w:val="0"/>
              <w:adjustRightInd w:val="0"/>
              <w:rPr>
                <w:rFonts w:ascii="Cambria" w:hAnsi="Cambria" w:cs="Verdana"/>
                <w:sz w:val="24"/>
                <w:szCs w:val="24"/>
              </w:rPr>
            </w:pPr>
            <w:r w:rsidRPr="006832F4">
              <w:rPr>
                <w:rFonts w:ascii="Cambria" w:hAnsi="Cambria" w:cs="Verdana"/>
                <w:sz w:val="24"/>
                <w:szCs w:val="24"/>
              </w:rPr>
              <w:t>Magistar inženjer računalstva</w:t>
            </w:r>
          </w:p>
          <w:p w14:paraId="52336275" w14:textId="77777777" w:rsidR="00155706" w:rsidRPr="006832F4" w:rsidRDefault="00155706" w:rsidP="00155706">
            <w:pPr>
              <w:autoSpaceDE w:val="0"/>
              <w:autoSpaceDN w:val="0"/>
              <w:adjustRightInd w:val="0"/>
              <w:rPr>
                <w:rFonts w:ascii="Cambria" w:hAnsi="Cambria" w:cs="Verdana"/>
                <w:sz w:val="24"/>
                <w:szCs w:val="24"/>
              </w:rPr>
            </w:pPr>
            <w:r w:rsidRPr="006832F4">
              <w:rPr>
                <w:rFonts w:ascii="Cambria" w:hAnsi="Cambria" w:cs="Verdana"/>
                <w:sz w:val="24"/>
                <w:szCs w:val="24"/>
              </w:rPr>
              <w:t>Magistar inženjer elektrotehnike</w:t>
            </w:r>
          </w:p>
          <w:p w14:paraId="1854F989" w14:textId="77777777" w:rsidR="00155706" w:rsidRPr="006832F4" w:rsidRDefault="00155706" w:rsidP="00155706">
            <w:pPr>
              <w:autoSpaceDE w:val="0"/>
              <w:autoSpaceDN w:val="0"/>
              <w:adjustRightInd w:val="0"/>
              <w:rPr>
                <w:rFonts w:ascii="Cambria" w:hAnsi="Cambria" w:cs="Verdana"/>
                <w:sz w:val="24"/>
                <w:szCs w:val="24"/>
              </w:rPr>
            </w:pPr>
            <w:r w:rsidRPr="006832F4">
              <w:rPr>
                <w:rFonts w:ascii="Cambria" w:hAnsi="Cambria" w:cs="Verdana"/>
                <w:sz w:val="24"/>
                <w:szCs w:val="24"/>
              </w:rPr>
              <w:t>Magistar informatike</w:t>
            </w:r>
          </w:p>
          <w:p w14:paraId="0EF5C275" w14:textId="77777777" w:rsidR="00155706" w:rsidRPr="006832F4" w:rsidRDefault="00155706" w:rsidP="00155706">
            <w:pPr>
              <w:autoSpaceDE w:val="0"/>
              <w:autoSpaceDN w:val="0"/>
              <w:adjustRightInd w:val="0"/>
              <w:rPr>
                <w:rFonts w:ascii="Cambria" w:hAnsi="Cambria" w:cs="Verdana"/>
                <w:sz w:val="24"/>
                <w:szCs w:val="24"/>
              </w:rPr>
            </w:pPr>
            <w:r w:rsidRPr="006832F4">
              <w:rPr>
                <w:rFonts w:ascii="Cambria" w:hAnsi="Cambria" w:cs="Verdana"/>
                <w:sz w:val="24"/>
                <w:szCs w:val="24"/>
              </w:rPr>
              <w:t>Magistar edukacije informatike</w:t>
            </w:r>
          </w:p>
          <w:p w14:paraId="0531B323" w14:textId="77777777" w:rsidR="00155706" w:rsidRPr="006832F4" w:rsidRDefault="00155706" w:rsidP="00155706">
            <w:pPr>
              <w:autoSpaceDE w:val="0"/>
              <w:autoSpaceDN w:val="0"/>
              <w:adjustRightInd w:val="0"/>
              <w:rPr>
                <w:rFonts w:ascii="Cambria" w:hAnsi="Cambria" w:cs="Verdana"/>
                <w:sz w:val="24"/>
                <w:szCs w:val="24"/>
              </w:rPr>
            </w:pPr>
            <w:r w:rsidRPr="006832F4">
              <w:rPr>
                <w:rFonts w:ascii="Cambria" w:hAnsi="Cambria" w:cs="Verdana"/>
                <w:sz w:val="24"/>
                <w:szCs w:val="24"/>
              </w:rPr>
              <w:t>Magistar edukacije matematike i</w:t>
            </w:r>
          </w:p>
          <w:p w14:paraId="5EB1F4C5" w14:textId="77777777" w:rsidR="00155706" w:rsidRPr="006832F4" w:rsidRDefault="00155706" w:rsidP="00155706">
            <w:pPr>
              <w:autoSpaceDE w:val="0"/>
              <w:autoSpaceDN w:val="0"/>
              <w:adjustRightInd w:val="0"/>
              <w:rPr>
                <w:rFonts w:ascii="Cambria" w:hAnsi="Cambria" w:cs="Verdana"/>
                <w:sz w:val="24"/>
                <w:szCs w:val="24"/>
              </w:rPr>
            </w:pPr>
            <w:r w:rsidRPr="006832F4">
              <w:rPr>
                <w:rFonts w:ascii="Cambria" w:hAnsi="Cambria" w:cs="Verdana"/>
                <w:sz w:val="24"/>
                <w:szCs w:val="24"/>
              </w:rPr>
              <w:t>informatike</w:t>
            </w:r>
          </w:p>
          <w:p w14:paraId="6C08061A" w14:textId="77777777" w:rsidR="00155706" w:rsidRPr="006832F4" w:rsidRDefault="00155706" w:rsidP="00155706">
            <w:pPr>
              <w:pStyle w:val="t-98bezuvl"/>
              <w:rPr>
                <w:rFonts w:ascii="Cambria" w:hAnsi="Cambria" w:cs="Verdana"/>
              </w:rPr>
            </w:pPr>
            <w:r w:rsidRPr="006832F4">
              <w:rPr>
                <w:rFonts w:ascii="Cambria" w:hAnsi="Cambria" w:cs="Verdana"/>
              </w:rPr>
              <w:t>Magistar računalstva i matematike</w:t>
            </w:r>
          </w:p>
          <w:p w14:paraId="0ADEF9CD" w14:textId="77777777" w:rsidR="00155706" w:rsidRPr="006832F4" w:rsidRDefault="00155706" w:rsidP="00155706">
            <w:pPr>
              <w:autoSpaceDE w:val="0"/>
              <w:autoSpaceDN w:val="0"/>
              <w:adjustRightInd w:val="0"/>
              <w:rPr>
                <w:rFonts w:ascii="Cambria" w:hAnsi="Cambria" w:cs="Verdana"/>
                <w:sz w:val="24"/>
                <w:szCs w:val="24"/>
              </w:rPr>
            </w:pPr>
            <w:r w:rsidRPr="006832F4">
              <w:rPr>
                <w:rFonts w:ascii="Cambria" w:hAnsi="Cambria" w:cs="Verdana"/>
                <w:sz w:val="24"/>
                <w:szCs w:val="24"/>
              </w:rPr>
              <w:lastRenderedPageBreak/>
              <w:t>Magistar edukacije fizike i informatike</w:t>
            </w:r>
          </w:p>
          <w:p w14:paraId="2721E5BF" w14:textId="77777777" w:rsidR="00155706" w:rsidRPr="006832F4" w:rsidRDefault="00155706" w:rsidP="00155706">
            <w:pPr>
              <w:autoSpaceDE w:val="0"/>
              <w:autoSpaceDN w:val="0"/>
              <w:adjustRightInd w:val="0"/>
              <w:rPr>
                <w:rFonts w:ascii="Cambria" w:hAnsi="Cambria" w:cs="Verdana"/>
                <w:sz w:val="24"/>
                <w:szCs w:val="24"/>
              </w:rPr>
            </w:pPr>
            <w:r w:rsidRPr="006832F4">
              <w:rPr>
                <w:rFonts w:ascii="Cambria" w:hAnsi="Cambria" w:cs="Verdana"/>
                <w:sz w:val="24"/>
                <w:szCs w:val="24"/>
              </w:rPr>
              <w:t>Magistar inženjer elektronike i</w:t>
            </w:r>
          </w:p>
          <w:p w14:paraId="5A7793AC" w14:textId="77777777" w:rsidR="00155706" w:rsidRPr="006832F4" w:rsidRDefault="00155706" w:rsidP="00155706">
            <w:pPr>
              <w:autoSpaceDE w:val="0"/>
              <w:autoSpaceDN w:val="0"/>
              <w:adjustRightInd w:val="0"/>
              <w:rPr>
                <w:rFonts w:ascii="Cambria" w:hAnsi="Cambria" w:cs="Verdana"/>
                <w:sz w:val="24"/>
                <w:szCs w:val="24"/>
              </w:rPr>
            </w:pPr>
            <w:r w:rsidRPr="006832F4">
              <w:rPr>
                <w:rFonts w:ascii="Cambria" w:hAnsi="Cambria" w:cs="Verdana"/>
                <w:sz w:val="24"/>
                <w:szCs w:val="24"/>
              </w:rPr>
              <w:t>računalnog inženjerstva</w:t>
            </w:r>
          </w:p>
          <w:p w14:paraId="38690BAC" w14:textId="77777777" w:rsidR="00155706" w:rsidRPr="006832F4" w:rsidRDefault="00155706" w:rsidP="00155706">
            <w:pPr>
              <w:autoSpaceDE w:val="0"/>
              <w:autoSpaceDN w:val="0"/>
              <w:adjustRightInd w:val="0"/>
              <w:rPr>
                <w:rFonts w:ascii="Cambria" w:hAnsi="Cambria" w:cs="Verdana"/>
                <w:sz w:val="24"/>
                <w:szCs w:val="24"/>
              </w:rPr>
            </w:pPr>
            <w:r w:rsidRPr="006832F4">
              <w:rPr>
                <w:rFonts w:ascii="Cambria" w:hAnsi="Cambria" w:cs="Verdana"/>
                <w:sz w:val="24"/>
                <w:szCs w:val="24"/>
              </w:rPr>
              <w:t>Magistar inženjer informacijske i</w:t>
            </w:r>
          </w:p>
          <w:p w14:paraId="30F18553" w14:textId="77777777" w:rsidR="00155706" w:rsidRPr="006832F4" w:rsidRDefault="00155706" w:rsidP="00155706">
            <w:pPr>
              <w:pStyle w:val="t-98bezuvl"/>
              <w:rPr>
                <w:rFonts w:ascii="Cambria" w:hAnsi="Cambria"/>
              </w:rPr>
            </w:pPr>
            <w:r w:rsidRPr="006832F4">
              <w:rPr>
                <w:rFonts w:ascii="Cambria" w:hAnsi="Cambria" w:cs="Verdana"/>
              </w:rPr>
              <w:t>komunikacijske tehnologije</w:t>
            </w:r>
          </w:p>
        </w:tc>
      </w:tr>
      <w:tr w:rsidR="00155706" w:rsidRPr="006832F4" w14:paraId="58DAB84F" w14:textId="77777777" w:rsidTr="00225EEF">
        <w:tc>
          <w:tcPr>
            <w:tcW w:w="4532" w:type="dxa"/>
            <w:shd w:val="clear" w:color="auto" w:fill="D9D9D9" w:themeFill="background1" w:themeFillShade="D9"/>
          </w:tcPr>
          <w:p w14:paraId="2AA663FC" w14:textId="77777777" w:rsidR="00155706" w:rsidRPr="006832F4" w:rsidRDefault="00155706" w:rsidP="00155706">
            <w:pPr>
              <w:tabs>
                <w:tab w:val="left" w:pos="3060"/>
                <w:tab w:val="left" w:pos="3420"/>
              </w:tabs>
              <w:ind w:right="-288"/>
              <w:outlineLvl w:val="0"/>
              <w:rPr>
                <w:rFonts w:ascii="Cambria" w:hAnsi="Cambria"/>
                <w:sz w:val="24"/>
                <w:szCs w:val="24"/>
              </w:rPr>
            </w:pPr>
            <w:r w:rsidRPr="006832F4">
              <w:rPr>
                <w:rFonts w:ascii="Cambria" w:hAnsi="Cambria"/>
                <w:sz w:val="24"/>
                <w:szCs w:val="24"/>
              </w:rPr>
              <w:lastRenderedPageBreak/>
              <w:t>Poslovanje u struci</w:t>
            </w:r>
          </w:p>
        </w:tc>
        <w:tc>
          <w:tcPr>
            <w:tcW w:w="4530" w:type="dxa"/>
          </w:tcPr>
          <w:p w14:paraId="4C5679DC" w14:textId="77777777" w:rsidR="00155706" w:rsidRPr="006832F4" w:rsidRDefault="00155706" w:rsidP="00155706">
            <w:pPr>
              <w:autoSpaceDE w:val="0"/>
              <w:autoSpaceDN w:val="0"/>
              <w:adjustRightInd w:val="0"/>
              <w:rPr>
                <w:rFonts w:ascii="Cambria" w:hAnsi="Cambria" w:cs="Verdana"/>
                <w:sz w:val="24"/>
                <w:szCs w:val="24"/>
              </w:rPr>
            </w:pPr>
            <w:r w:rsidRPr="006832F4">
              <w:rPr>
                <w:rFonts w:ascii="Cambria" w:hAnsi="Cambria" w:cs="Verdana"/>
                <w:sz w:val="24"/>
                <w:szCs w:val="24"/>
              </w:rPr>
              <w:t>Magistar ekonomije</w:t>
            </w:r>
          </w:p>
          <w:p w14:paraId="2C8DD96B" w14:textId="77777777" w:rsidR="00155706" w:rsidRPr="006832F4" w:rsidRDefault="00155706" w:rsidP="00155706">
            <w:pPr>
              <w:tabs>
                <w:tab w:val="left" w:pos="3060"/>
                <w:tab w:val="left" w:pos="3420"/>
              </w:tabs>
              <w:ind w:right="-288"/>
              <w:outlineLvl w:val="0"/>
              <w:rPr>
                <w:rFonts w:ascii="Cambria" w:hAnsi="Cambria"/>
                <w:sz w:val="24"/>
                <w:szCs w:val="24"/>
              </w:rPr>
            </w:pPr>
            <w:r w:rsidRPr="006832F4">
              <w:rPr>
                <w:rFonts w:ascii="Cambria" w:hAnsi="Cambria" w:cs="Verdana"/>
                <w:sz w:val="24"/>
                <w:szCs w:val="24"/>
              </w:rPr>
              <w:t>Magistar poslovne ekonomije</w:t>
            </w:r>
          </w:p>
        </w:tc>
      </w:tr>
      <w:tr w:rsidR="00155706" w:rsidRPr="006832F4" w14:paraId="6A563A9C" w14:textId="77777777" w:rsidTr="00225EEF">
        <w:tc>
          <w:tcPr>
            <w:tcW w:w="4532" w:type="dxa"/>
            <w:shd w:val="clear" w:color="auto" w:fill="D9D9D9" w:themeFill="background1" w:themeFillShade="D9"/>
          </w:tcPr>
          <w:p w14:paraId="59DD91C1" w14:textId="77777777" w:rsidR="00155706" w:rsidRPr="006832F4" w:rsidRDefault="00155706" w:rsidP="00155706">
            <w:pPr>
              <w:tabs>
                <w:tab w:val="left" w:pos="3060"/>
                <w:tab w:val="left" w:pos="3420"/>
              </w:tabs>
              <w:ind w:right="-288"/>
              <w:outlineLvl w:val="0"/>
              <w:rPr>
                <w:rFonts w:ascii="Cambria" w:hAnsi="Cambria"/>
                <w:sz w:val="24"/>
                <w:szCs w:val="24"/>
              </w:rPr>
            </w:pPr>
            <w:r w:rsidRPr="006832F4">
              <w:rPr>
                <w:rFonts w:ascii="Cambria" w:hAnsi="Cambria"/>
                <w:sz w:val="24"/>
                <w:szCs w:val="24"/>
              </w:rPr>
              <w:t>Televizijska i kazališna šminka</w:t>
            </w:r>
          </w:p>
        </w:tc>
        <w:tc>
          <w:tcPr>
            <w:tcW w:w="4530" w:type="dxa"/>
          </w:tcPr>
          <w:p w14:paraId="242D77E6" w14:textId="77777777" w:rsidR="001765ED" w:rsidRPr="006832F4" w:rsidRDefault="001765ED" w:rsidP="001765ED">
            <w:pPr>
              <w:autoSpaceDE w:val="0"/>
              <w:autoSpaceDN w:val="0"/>
              <w:adjustRightInd w:val="0"/>
              <w:rPr>
                <w:rFonts w:ascii="Cambria" w:hAnsi="Cambria" w:cs="Verdana"/>
                <w:sz w:val="24"/>
                <w:szCs w:val="24"/>
              </w:rPr>
            </w:pPr>
            <w:r w:rsidRPr="006832F4">
              <w:rPr>
                <w:rFonts w:ascii="Cambria" w:hAnsi="Cambria" w:cs="Verdana"/>
                <w:sz w:val="24"/>
                <w:szCs w:val="24"/>
              </w:rPr>
              <w:t>Kozmetičar s najmanje 5 godina</w:t>
            </w:r>
          </w:p>
          <w:p w14:paraId="7F5D83C6" w14:textId="77777777" w:rsidR="001765ED" w:rsidRPr="006832F4" w:rsidRDefault="001765ED" w:rsidP="001765ED">
            <w:pPr>
              <w:autoSpaceDE w:val="0"/>
              <w:autoSpaceDN w:val="0"/>
              <w:adjustRightInd w:val="0"/>
              <w:rPr>
                <w:rFonts w:ascii="Cambria" w:hAnsi="Cambria" w:cs="Verdana"/>
                <w:sz w:val="24"/>
                <w:szCs w:val="24"/>
              </w:rPr>
            </w:pPr>
            <w:r w:rsidRPr="006832F4">
              <w:rPr>
                <w:rFonts w:ascii="Cambria" w:hAnsi="Cambria" w:cs="Verdana"/>
                <w:sz w:val="24"/>
                <w:szCs w:val="24"/>
              </w:rPr>
              <w:t>radnog iskustva kao profesionalni</w:t>
            </w:r>
          </w:p>
          <w:p w14:paraId="41953F3C" w14:textId="77777777" w:rsidR="001765ED" w:rsidRPr="006832F4" w:rsidRDefault="001765ED" w:rsidP="001765ED">
            <w:pPr>
              <w:autoSpaceDE w:val="0"/>
              <w:autoSpaceDN w:val="0"/>
              <w:adjustRightInd w:val="0"/>
              <w:rPr>
                <w:rFonts w:ascii="Cambria" w:hAnsi="Cambria" w:cs="Verdana"/>
                <w:sz w:val="24"/>
                <w:szCs w:val="24"/>
              </w:rPr>
            </w:pPr>
            <w:r w:rsidRPr="006832F4">
              <w:rPr>
                <w:rFonts w:ascii="Cambria" w:hAnsi="Cambria" w:cs="Verdana"/>
                <w:sz w:val="24"/>
                <w:szCs w:val="24"/>
              </w:rPr>
              <w:t>šminker</w:t>
            </w:r>
          </w:p>
          <w:p w14:paraId="15A7C7D4" w14:textId="77777777" w:rsidR="001765ED" w:rsidRPr="006832F4" w:rsidRDefault="001765ED" w:rsidP="001765ED">
            <w:pPr>
              <w:autoSpaceDE w:val="0"/>
              <w:autoSpaceDN w:val="0"/>
              <w:adjustRightInd w:val="0"/>
              <w:rPr>
                <w:rFonts w:ascii="Cambria" w:hAnsi="Cambria" w:cs="Verdana"/>
                <w:sz w:val="24"/>
                <w:szCs w:val="24"/>
              </w:rPr>
            </w:pPr>
            <w:r w:rsidRPr="006832F4">
              <w:rPr>
                <w:rFonts w:ascii="Cambria" w:hAnsi="Cambria" w:cs="Verdana"/>
                <w:sz w:val="24"/>
                <w:szCs w:val="24"/>
              </w:rPr>
              <w:t>Vizažist s najmanje 5 godina radnog</w:t>
            </w:r>
          </w:p>
          <w:p w14:paraId="60A9BA20" w14:textId="77777777" w:rsidR="00155706" w:rsidRPr="006832F4" w:rsidRDefault="001765ED" w:rsidP="001765ED">
            <w:pPr>
              <w:tabs>
                <w:tab w:val="left" w:pos="3060"/>
                <w:tab w:val="left" w:pos="3420"/>
              </w:tabs>
              <w:ind w:right="-288"/>
              <w:outlineLvl w:val="0"/>
              <w:rPr>
                <w:rFonts w:ascii="Cambria" w:hAnsi="Cambria"/>
                <w:sz w:val="24"/>
                <w:szCs w:val="24"/>
              </w:rPr>
            </w:pPr>
            <w:r w:rsidRPr="006832F4">
              <w:rPr>
                <w:rFonts w:ascii="Cambria" w:hAnsi="Cambria" w:cs="Verdana"/>
                <w:sz w:val="24"/>
                <w:szCs w:val="24"/>
              </w:rPr>
              <w:t>iskustva kao profesionalni šminker</w:t>
            </w:r>
          </w:p>
        </w:tc>
      </w:tr>
      <w:tr w:rsidR="00155706" w:rsidRPr="006832F4" w14:paraId="4932D1F0" w14:textId="77777777" w:rsidTr="00225EEF">
        <w:tc>
          <w:tcPr>
            <w:tcW w:w="4532" w:type="dxa"/>
            <w:shd w:val="clear" w:color="auto" w:fill="D9D9D9" w:themeFill="background1" w:themeFillShade="D9"/>
          </w:tcPr>
          <w:p w14:paraId="09135C79" w14:textId="77777777" w:rsidR="00155706" w:rsidRPr="006832F4" w:rsidRDefault="00155706" w:rsidP="00155706">
            <w:pPr>
              <w:tabs>
                <w:tab w:val="left" w:pos="3060"/>
                <w:tab w:val="left" w:pos="3420"/>
              </w:tabs>
              <w:ind w:right="-288"/>
              <w:outlineLvl w:val="0"/>
              <w:rPr>
                <w:rFonts w:ascii="Cambria" w:hAnsi="Cambria"/>
                <w:sz w:val="24"/>
                <w:szCs w:val="24"/>
              </w:rPr>
            </w:pPr>
            <w:r w:rsidRPr="006832F4">
              <w:rPr>
                <w:rFonts w:ascii="Cambria" w:hAnsi="Cambria"/>
                <w:sz w:val="24"/>
                <w:szCs w:val="24"/>
              </w:rPr>
              <w:t>Masoterapijske tehnike</w:t>
            </w:r>
          </w:p>
        </w:tc>
        <w:tc>
          <w:tcPr>
            <w:tcW w:w="4530" w:type="dxa"/>
          </w:tcPr>
          <w:p w14:paraId="46CF53B7" w14:textId="77777777" w:rsidR="001765ED" w:rsidRPr="006832F4" w:rsidRDefault="001765ED" w:rsidP="001765ED">
            <w:pPr>
              <w:autoSpaceDE w:val="0"/>
              <w:autoSpaceDN w:val="0"/>
              <w:adjustRightInd w:val="0"/>
              <w:rPr>
                <w:rFonts w:ascii="Cambria" w:hAnsi="Cambria" w:cs="Verdana"/>
                <w:sz w:val="24"/>
                <w:szCs w:val="24"/>
              </w:rPr>
            </w:pPr>
            <w:r w:rsidRPr="006832F4">
              <w:rPr>
                <w:rFonts w:ascii="Cambria" w:hAnsi="Cambria" w:cs="Verdana"/>
                <w:sz w:val="24"/>
                <w:szCs w:val="24"/>
              </w:rPr>
              <w:t>Prvostupnik fizioterapije</w:t>
            </w:r>
          </w:p>
          <w:p w14:paraId="1ACB7171" w14:textId="77777777" w:rsidR="001765ED" w:rsidRPr="006832F4" w:rsidRDefault="001765ED" w:rsidP="001765ED">
            <w:pPr>
              <w:autoSpaceDE w:val="0"/>
              <w:autoSpaceDN w:val="0"/>
              <w:adjustRightInd w:val="0"/>
              <w:rPr>
                <w:rFonts w:ascii="Cambria" w:hAnsi="Cambria" w:cs="Verdana"/>
                <w:sz w:val="24"/>
                <w:szCs w:val="24"/>
              </w:rPr>
            </w:pPr>
            <w:r w:rsidRPr="006832F4">
              <w:rPr>
                <w:rFonts w:ascii="Cambria" w:hAnsi="Cambria" w:cs="Verdana"/>
                <w:sz w:val="24"/>
                <w:szCs w:val="24"/>
              </w:rPr>
              <w:t>Kozmetičar s najmanje 5 godina</w:t>
            </w:r>
          </w:p>
          <w:p w14:paraId="09CBCD5A" w14:textId="77777777" w:rsidR="001765ED" w:rsidRPr="006832F4" w:rsidRDefault="001765ED" w:rsidP="001765ED">
            <w:pPr>
              <w:autoSpaceDE w:val="0"/>
              <w:autoSpaceDN w:val="0"/>
              <w:adjustRightInd w:val="0"/>
              <w:rPr>
                <w:rFonts w:ascii="Cambria" w:hAnsi="Cambria" w:cs="Verdana"/>
                <w:sz w:val="24"/>
                <w:szCs w:val="24"/>
              </w:rPr>
            </w:pPr>
            <w:r w:rsidRPr="006832F4">
              <w:rPr>
                <w:rFonts w:ascii="Cambria" w:hAnsi="Cambria" w:cs="Verdana"/>
                <w:sz w:val="24"/>
                <w:szCs w:val="24"/>
              </w:rPr>
              <w:t>radnog iskustva u struci</w:t>
            </w:r>
          </w:p>
          <w:p w14:paraId="6A91AC3E" w14:textId="77777777" w:rsidR="001765ED" w:rsidRPr="006832F4" w:rsidRDefault="001765ED" w:rsidP="001765ED">
            <w:pPr>
              <w:autoSpaceDE w:val="0"/>
              <w:autoSpaceDN w:val="0"/>
              <w:adjustRightInd w:val="0"/>
              <w:rPr>
                <w:rFonts w:ascii="Cambria" w:hAnsi="Cambria" w:cs="Verdana"/>
                <w:sz w:val="24"/>
                <w:szCs w:val="24"/>
              </w:rPr>
            </w:pPr>
            <w:r w:rsidRPr="006832F4">
              <w:rPr>
                <w:rFonts w:ascii="Cambria" w:hAnsi="Cambria" w:cs="Verdana"/>
                <w:sz w:val="24"/>
                <w:szCs w:val="24"/>
              </w:rPr>
              <w:t>Wellness i spa terapeut s najmanje 5</w:t>
            </w:r>
          </w:p>
          <w:p w14:paraId="7189A95A" w14:textId="77777777" w:rsidR="00155706" w:rsidRPr="006832F4" w:rsidRDefault="001765ED" w:rsidP="001765ED">
            <w:pPr>
              <w:tabs>
                <w:tab w:val="left" w:pos="3060"/>
                <w:tab w:val="left" w:pos="3420"/>
              </w:tabs>
              <w:ind w:right="-288"/>
              <w:outlineLvl w:val="0"/>
              <w:rPr>
                <w:rFonts w:ascii="Cambria" w:hAnsi="Cambria"/>
                <w:sz w:val="24"/>
                <w:szCs w:val="24"/>
              </w:rPr>
            </w:pPr>
            <w:r w:rsidRPr="006832F4">
              <w:rPr>
                <w:rFonts w:ascii="Cambria" w:hAnsi="Cambria" w:cs="Verdana"/>
                <w:sz w:val="24"/>
                <w:szCs w:val="24"/>
              </w:rPr>
              <w:t>godina radnog iskustva u struci</w:t>
            </w:r>
          </w:p>
        </w:tc>
      </w:tr>
      <w:tr w:rsidR="00155706" w:rsidRPr="006832F4" w14:paraId="765C9C9E" w14:textId="77777777" w:rsidTr="00225EEF">
        <w:tc>
          <w:tcPr>
            <w:tcW w:w="4532" w:type="dxa"/>
            <w:shd w:val="clear" w:color="auto" w:fill="D9D9D9" w:themeFill="background1" w:themeFillShade="D9"/>
          </w:tcPr>
          <w:p w14:paraId="3DACC1EC" w14:textId="77777777" w:rsidR="00155706" w:rsidRPr="006832F4" w:rsidRDefault="00155706" w:rsidP="00155706">
            <w:pPr>
              <w:tabs>
                <w:tab w:val="left" w:pos="3060"/>
                <w:tab w:val="left" w:pos="3420"/>
              </w:tabs>
              <w:ind w:right="-288"/>
              <w:outlineLvl w:val="0"/>
              <w:rPr>
                <w:rFonts w:ascii="Cambria" w:hAnsi="Cambria"/>
                <w:sz w:val="24"/>
                <w:szCs w:val="24"/>
              </w:rPr>
            </w:pPr>
            <w:r w:rsidRPr="006832F4">
              <w:rPr>
                <w:rFonts w:ascii="Cambria" w:hAnsi="Cambria"/>
                <w:sz w:val="24"/>
                <w:szCs w:val="24"/>
              </w:rPr>
              <w:t>Aromakozmetika</w:t>
            </w:r>
          </w:p>
        </w:tc>
        <w:tc>
          <w:tcPr>
            <w:tcW w:w="4530" w:type="dxa"/>
          </w:tcPr>
          <w:p w14:paraId="27985D7E" w14:textId="77777777" w:rsidR="007A3F6F" w:rsidRPr="006832F4" w:rsidRDefault="007A3F6F" w:rsidP="007A3F6F">
            <w:pPr>
              <w:autoSpaceDE w:val="0"/>
              <w:autoSpaceDN w:val="0"/>
              <w:adjustRightInd w:val="0"/>
              <w:rPr>
                <w:rFonts w:ascii="Cambria" w:hAnsi="Cambria" w:cs="Verdana"/>
                <w:sz w:val="24"/>
                <w:szCs w:val="24"/>
              </w:rPr>
            </w:pPr>
            <w:r w:rsidRPr="006832F4">
              <w:rPr>
                <w:rFonts w:ascii="Cambria" w:hAnsi="Cambria" w:cs="Verdana"/>
                <w:sz w:val="24"/>
                <w:szCs w:val="24"/>
              </w:rPr>
              <w:t>Kozmetičar s najmanje 5 godina</w:t>
            </w:r>
          </w:p>
          <w:p w14:paraId="1B476DB0" w14:textId="77777777" w:rsidR="007A3F6F" w:rsidRPr="006832F4" w:rsidRDefault="007A3F6F" w:rsidP="007A3F6F">
            <w:pPr>
              <w:autoSpaceDE w:val="0"/>
              <w:autoSpaceDN w:val="0"/>
              <w:adjustRightInd w:val="0"/>
              <w:rPr>
                <w:rFonts w:ascii="Cambria" w:hAnsi="Cambria" w:cs="Verdana"/>
                <w:sz w:val="24"/>
                <w:szCs w:val="24"/>
              </w:rPr>
            </w:pPr>
            <w:r w:rsidRPr="006832F4">
              <w:rPr>
                <w:rFonts w:ascii="Cambria" w:hAnsi="Cambria" w:cs="Verdana"/>
                <w:sz w:val="24"/>
                <w:szCs w:val="24"/>
              </w:rPr>
              <w:t>radnog iskustva u struci</w:t>
            </w:r>
          </w:p>
          <w:p w14:paraId="1E47B448" w14:textId="77777777" w:rsidR="007A3F6F" w:rsidRPr="006832F4" w:rsidRDefault="007A3F6F" w:rsidP="007A3F6F">
            <w:pPr>
              <w:autoSpaceDE w:val="0"/>
              <w:autoSpaceDN w:val="0"/>
              <w:adjustRightInd w:val="0"/>
              <w:rPr>
                <w:rFonts w:ascii="Cambria" w:hAnsi="Cambria" w:cs="Verdana"/>
                <w:sz w:val="24"/>
                <w:szCs w:val="24"/>
              </w:rPr>
            </w:pPr>
            <w:r w:rsidRPr="006832F4">
              <w:rPr>
                <w:rFonts w:ascii="Cambria" w:hAnsi="Cambria" w:cs="Verdana"/>
                <w:sz w:val="24"/>
                <w:szCs w:val="24"/>
              </w:rPr>
              <w:t>Aromaterapeut s najmanje 5 godina</w:t>
            </w:r>
          </w:p>
          <w:p w14:paraId="3FDC029A" w14:textId="77777777" w:rsidR="00155706" w:rsidRPr="006832F4" w:rsidRDefault="007A3F6F" w:rsidP="007A3F6F">
            <w:pPr>
              <w:tabs>
                <w:tab w:val="left" w:pos="3060"/>
                <w:tab w:val="left" w:pos="3420"/>
              </w:tabs>
              <w:ind w:right="-288"/>
              <w:outlineLvl w:val="0"/>
              <w:rPr>
                <w:rFonts w:ascii="Cambria" w:hAnsi="Cambria"/>
                <w:sz w:val="24"/>
                <w:szCs w:val="24"/>
              </w:rPr>
            </w:pPr>
            <w:r w:rsidRPr="006832F4">
              <w:rPr>
                <w:rFonts w:ascii="Cambria" w:hAnsi="Cambria" w:cs="Verdana"/>
                <w:sz w:val="24"/>
                <w:szCs w:val="24"/>
              </w:rPr>
              <w:t>radnog iskustva u struci</w:t>
            </w:r>
          </w:p>
        </w:tc>
      </w:tr>
      <w:tr w:rsidR="00155706" w:rsidRPr="006832F4" w14:paraId="07E5D868" w14:textId="77777777" w:rsidTr="00225EEF">
        <w:tc>
          <w:tcPr>
            <w:tcW w:w="4532" w:type="dxa"/>
            <w:shd w:val="clear" w:color="auto" w:fill="D9D9D9" w:themeFill="background1" w:themeFillShade="D9"/>
          </w:tcPr>
          <w:p w14:paraId="59F14EF6" w14:textId="77777777" w:rsidR="00155706" w:rsidRPr="006832F4" w:rsidRDefault="00155706" w:rsidP="00155706">
            <w:pPr>
              <w:tabs>
                <w:tab w:val="left" w:pos="3060"/>
                <w:tab w:val="left" w:pos="3420"/>
              </w:tabs>
              <w:ind w:right="-288"/>
              <w:outlineLvl w:val="0"/>
              <w:rPr>
                <w:rFonts w:ascii="Cambria" w:hAnsi="Cambria"/>
                <w:sz w:val="24"/>
                <w:szCs w:val="24"/>
              </w:rPr>
            </w:pPr>
            <w:r w:rsidRPr="006832F4">
              <w:rPr>
                <w:rFonts w:ascii="Cambria" w:hAnsi="Cambria"/>
                <w:sz w:val="24"/>
                <w:szCs w:val="24"/>
              </w:rPr>
              <w:t>Strani jezik u struci</w:t>
            </w:r>
          </w:p>
        </w:tc>
        <w:tc>
          <w:tcPr>
            <w:tcW w:w="4530" w:type="dxa"/>
          </w:tcPr>
          <w:p w14:paraId="196F0D0F" w14:textId="77777777" w:rsidR="00614FE0" w:rsidRPr="006832F4" w:rsidRDefault="00614FE0" w:rsidP="00614FE0">
            <w:pPr>
              <w:autoSpaceDE w:val="0"/>
              <w:autoSpaceDN w:val="0"/>
              <w:adjustRightInd w:val="0"/>
              <w:rPr>
                <w:rFonts w:ascii="Cambria" w:hAnsi="Cambria" w:cs="Verdana"/>
                <w:sz w:val="24"/>
                <w:szCs w:val="24"/>
              </w:rPr>
            </w:pPr>
            <w:r w:rsidRPr="006832F4">
              <w:rPr>
                <w:rFonts w:ascii="Cambria" w:hAnsi="Cambria" w:cs="Verdana"/>
                <w:sz w:val="24"/>
                <w:szCs w:val="24"/>
              </w:rPr>
              <w:t>Magistar engleskog jezika i književnosti</w:t>
            </w:r>
          </w:p>
          <w:p w14:paraId="5454BC2F" w14:textId="77777777" w:rsidR="00614FE0" w:rsidRPr="006832F4" w:rsidRDefault="00614FE0" w:rsidP="00614FE0">
            <w:pPr>
              <w:autoSpaceDE w:val="0"/>
              <w:autoSpaceDN w:val="0"/>
              <w:adjustRightInd w:val="0"/>
              <w:rPr>
                <w:rFonts w:ascii="Cambria" w:hAnsi="Cambria" w:cs="Verdana"/>
                <w:sz w:val="24"/>
                <w:szCs w:val="24"/>
              </w:rPr>
            </w:pPr>
            <w:r w:rsidRPr="006832F4">
              <w:rPr>
                <w:rFonts w:ascii="Cambria" w:hAnsi="Cambria" w:cs="Verdana"/>
                <w:sz w:val="24"/>
                <w:szCs w:val="24"/>
              </w:rPr>
              <w:t>Magistar edukacije engleskog jezika i</w:t>
            </w:r>
          </w:p>
          <w:p w14:paraId="51C438B4" w14:textId="77777777" w:rsidR="00614FE0" w:rsidRPr="006832F4" w:rsidRDefault="00614FE0" w:rsidP="00614FE0">
            <w:pPr>
              <w:autoSpaceDE w:val="0"/>
              <w:autoSpaceDN w:val="0"/>
              <w:adjustRightInd w:val="0"/>
              <w:rPr>
                <w:rFonts w:ascii="Cambria" w:hAnsi="Cambria" w:cs="Verdana"/>
                <w:sz w:val="24"/>
                <w:szCs w:val="24"/>
              </w:rPr>
            </w:pPr>
            <w:r w:rsidRPr="006832F4">
              <w:rPr>
                <w:rFonts w:ascii="Cambria" w:hAnsi="Cambria" w:cs="Verdana"/>
                <w:sz w:val="24"/>
                <w:szCs w:val="24"/>
              </w:rPr>
              <w:t>književnosti</w:t>
            </w:r>
          </w:p>
          <w:p w14:paraId="6FC0453A" w14:textId="77777777" w:rsidR="00614FE0" w:rsidRPr="006832F4" w:rsidRDefault="00614FE0" w:rsidP="00614FE0">
            <w:pPr>
              <w:autoSpaceDE w:val="0"/>
              <w:autoSpaceDN w:val="0"/>
              <w:adjustRightInd w:val="0"/>
              <w:rPr>
                <w:rFonts w:ascii="Cambria" w:hAnsi="Cambria" w:cs="Verdana"/>
                <w:sz w:val="24"/>
                <w:szCs w:val="24"/>
              </w:rPr>
            </w:pPr>
            <w:r w:rsidRPr="006832F4">
              <w:rPr>
                <w:rFonts w:ascii="Cambria" w:hAnsi="Cambria" w:cs="Verdana"/>
                <w:sz w:val="24"/>
                <w:szCs w:val="24"/>
              </w:rPr>
              <w:t>Magistar njemačkog jezika i</w:t>
            </w:r>
          </w:p>
          <w:p w14:paraId="3E2CBB3B" w14:textId="77777777" w:rsidR="00614FE0" w:rsidRPr="006832F4" w:rsidRDefault="00614FE0" w:rsidP="00614FE0">
            <w:pPr>
              <w:autoSpaceDE w:val="0"/>
              <w:autoSpaceDN w:val="0"/>
              <w:adjustRightInd w:val="0"/>
              <w:rPr>
                <w:rFonts w:ascii="Cambria" w:hAnsi="Cambria" w:cs="Verdana"/>
                <w:sz w:val="24"/>
                <w:szCs w:val="24"/>
              </w:rPr>
            </w:pPr>
            <w:r w:rsidRPr="006832F4">
              <w:rPr>
                <w:rFonts w:ascii="Cambria" w:hAnsi="Cambria" w:cs="Verdana"/>
                <w:sz w:val="24"/>
                <w:szCs w:val="24"/>
              </w:rPr>
              <w:t>književnosti</w:t>
            </w:r>
          </w:p>
          <w:p w14:paraId="55179555" w14:textId="77777777" w:rsidR="00614FE0" w:rsidRPr="006832F4" w:rsidRDefault="00614FE0" w:rsidP="00614FE0">
            <w:pPr>
              <w:autoSpaceDE w:val="0"/>
              <w:autoSpaceDN w:val="0"/>
              <w:adjustRightInd w:val="0"/>
              <w:rPr>
                <w:rFonts w:ascii="Cambria" w:hAnsi="Cambria" w:cs="Verdana"/>
                <w:sz w:val="24"/>
                <w:szCs w:val="24"/>
              </w:rPr>
            </w:pPr>
            <w:r w:rsidRPr="006832F4">
              <w:rPr>
                <w:rFonts w:ascii="Cambria" w:hAnsi="Cambria" w:cs="Verdana"/>
                <w:sz w:val="24"/>
                <w:szCs w:val="24"/>
              </w:rPr>
              <w:t>Magistar edukacije njemačkog jezika i</w:t>
            </w:r>
          </w:p>
          <w:p w14:paraId="04C8C1FD" w14:textId="77777777" w:rsidR="00614FE0" w:rsidRPr="006832F4" w:rsidRDefault="00614FE0" w:rsidP="00614FE0">
            <w:pPr>
              <w:autoSpaceDE w:val="0"/>
              <w:autoSpaceDN w:val="0"/>
              <w:adjustRightInd w:val="0"/>
              <w:rPr>
                <w:rFonts w:ascii="Cambria" w:hAnsi="Cambria" w:cs="Verdana"/>
                <w:sz w:val="24"/>
                <w:szCs w:val="24"/>
              </w:rPr>
            </w:pPr>
            <w:r w:rsidRPr="006832F4">
              <w:rPr>
                <w:rFonts w:ascii="Cambria" w:hAnsi="Cambria" w:cs="Verdana"/>
                <w:sz w:val="24"/>
                <w:szCs w:val="24"/>
              </w:rPr>
              <w:t>književnosti</w:t>
            </w:r>
          </w:p>
          <w:p w14:paraId="24C6ADCD" w14:textId="77777777" w:rsidR="00614FE0" w:rsidRPr="006832F4" w:rsidRDefault="00614FE0" w:rsidP="00614FE0">
            <w:pPr>
              <w:autoSpaceDE w:val="0"/>
              <w:autoSpaceDN w:val="0"/>
              <w:adjustRightInd w:val="0"/>
              <w:rPr>
                <w:rFonts w:ascii="Cambria" w:hAnsi="Cambria" w:cs="Verdana"/>
                <w:sz w:val="24"/>
                <w:szCs w:val="24"/>
              </w:rPr>
            </w:pPr>
            <w:r w:rsidRPr="006832F4">
              <w:rPr>
                <w:rFonts w:ascii="Cambria" w:hAnsi="Cambria" w:cs="Verdana"/>
                <w:sz w:val="24"/>
                <w:szCs w:val="24"/>
              </w:rPr>
              <w:t>Magistar francuskog jezika i</w:t>
            </w:r>
          </w:p>
          <w:p w14:paraId="75064F5C" w14:textId="77777777" w:rsidR="00614FE0" w:rsidRPr="006832F4" w:rsidRDefault="00614FE0" w:rsidP="00614FE0">
            <w:pPr>
              <w:autoSpaceDE w:val="0"/>
              <w:autoSpaceDN w:val="0"/>
              <w:adjustRightInd w:val="0"/>
              <w:rPr>
                <w:rFonts w:ascii="Cambria" w:hAnsi="Cambria" w:cs="Verdana"/>
                <w:sz w:val="24"/>
                <w:szCs w:val="24"/>
              </w:rPr>
            </w:pPr>
            <w:r w:rsidRPr="006832F4">
              <w:rPr>
                <w:rFonts w:ascii="Cambria" w:hAnsi="Cambria" w:cs="Verdana"/>
                <w:sz w:val="24"/>
                <w:szCs w:val="24"/>
              </w:rPr>
              <w:t>književnosti</w:t>
            </w:r>
          </w:p>
          <w:p w14:paraId="0E1F7DFA" w14:textId="77777777" w:rsidR="00614FE0" w:rsidRPr="006832F4" w:rsidRDefault="00614FE0" w:rsidP="00614FE0">
            <w:pPr>
              <w:autoSpaceDE w:val="0"/>
              <w:autoSpaceDN w:val="0"/>
              <w:adjustRightInd w:val="0"/>
              <w:rPr>
                <w:rFonts w:ascii="Cambria" w:hAnsi="Cambria" w:cs="Verdana"/>
                <w:sz w:val="24"/>
                <w:szCs w:val="24"/>
              </w:rPr>
            </w:pPr>
            <w:r w:rsidRPr="006832F4">
              <w:rPr>
                <w:rFonts w:ascii="Cambria" w:hAnsi="Cambria" w:cs="Verdana"/>
                <w:sz w:val="24"/>
                <w:szCs w:val="24"/>
              </w:rPr>
              <w:t>Magistar edukacije francuskog jezika i</w:t>
            </w:r>
          </w:p>
          <w:p w14:paraId="6930958B" w14:textId="77777777" w:rsidR="00155706" w:rsidRPr="006832F4" w:rsidRDefault="00614FE0" w:rsidP="00614FE0">
            <w:pPr>
              <w:tabs>
                <w:tab w:val="left" w:pos="3060"/>
                <w:tab w:val="left" w:pos="3420"/>
              </w:tabs>
              <w:ind w:right="-288"/>
              <w:outlineLvl w:val="0"/>
              <w:rPr>
                <w:rFonts w:ascii="Cambria" w:hAnsi="Cambria"/>
                <w:sz w:val="24"/>
                <w:szCs w:val="24"/>
              </w:rPr>
            </w:pPr>
            <w:r w:rsidRPr="006832F4">
              <w:rPr>
                <w:rFonts w:ascii="Cambria" w:hAnsi="Cambria" w:cs="Verdana"/>
                <w:sz w:val="24"/>
                <w:szCs w:val="24"/>
              </w:rPr>
              <w:t>književnosti</w:t>
            </w:r>
          </w:p>
        </w:tc>
      </w:tr>
      <w:tr w:rsidR="00155706" w:rsidRPr="006832F4" w14:paraId="40B0FA35" w14:textId="77777777" w:rsidTr="00225EEF">
        <w:tc>
          <w:tcPr>
            <w:tcW w:w="4532" w:type="dxa"/>
            <w:shd w:val="clear" w:color="auto" w:fill="D9D9D9" w:themeFill="background1" w:themeFillShade="D9"/>
          </w:tcPr>
          <w:p w14:paraId="17ABB845" w14:textId="77777777" w:rsidR="00155706" w:rsidRPr="006832F4" w:rsidRDefault="00155706" w:rsidP="00155706">
            <w:pPr>
              <w:tabs>
                <w:tab w:val="left" w:pos="3060"/>
                <w:tab w:val="left" w:pos="3420"/>
              </w:tabs>
              <w:ind w:right="-288"/>
              <w:outlineLvl w:val="0"/>
              <w:rPr>
                <w:rFonts w:ascii="Cambria" w:hAnsi="Cambria"/>
                <w:sz w:val="24"/>
                <w:szCs w:val="24"/>
              </w:rPr>
            </w:pPr>
            <w:r w:rsidRPr="006832F4">
              <w:rPr>
                <w:rFonts w:ascii="Cambria" w:hAnsi="Cambria"/>
                <w:sz w:val="24"/>
                <w:szCs w:val="24"/>
              </w:rPr>
              <w:t>Ekologija</w:t>
            </w:r>
          </w:p>
        </w:tc>
        <w:tc>
          <w:tcPr>
            <w:tcW w:w="4530" w:type="dxa"/>
          </w:tcPr>
          <w:p w14:paraId="31C8E22B" w14:textId="77777777" w:rsidR="00055273" w:rsidRPr="006832F4" w:rsidRDefault="00055273" w:rsidP="00055273">
            <w:pPr>
              <w:autoSpaceDE w:val="0"/>
              <w:autoSpaceDN w:val="0"/>
              <w:adjustRightInd w:val="0"/>
              <w:rPr>
                <w:rFonts w:ascii="Cambria" w:hAnsi="Cambria" w:cs="Verdana"/>
                <w:sz w:val="24"/>
                <w:szCs w:val="24"/>
              </w:rPr>
            </w:pPr>
            <w:r w:rsidRPr="006832F4">
              <w:rPr>
                <w:rFonts w:ascii="Cambria" w:hAnsi="Cambria" w:cs="Verdana"/>
                <w:sz w:val="24"/>
                <w:szCs w:val="24"/>
              </w:rPr>
              <w:t>Magistar ekologije</w:t>
            </w:r>
          </w:p>
          <w:p w14:paraId="029960D2" w14:textId="77777777" w:rsidR="00055273" w:rsidRPr="006832F4" w:rsidRDefault="00055273" w:rsidP="00055273">
            <w:pPr>
              <w:autoSpaceDE w:val="0"/>
              <w:autoSpaceDN w:val="0"/>
              <w:adjustRightInd w:val="0"/>
              <w:rPr>
                <w:rFonts w:ascii="Cambria" w:hAnsi="Cambria" w:cs="Verdana"/>
                <w:sz w:val="24"/>
                <w:szCs w:val="24"/>
              </w:rPr>
            </w:pPr>
            <w:r w:rsidRPr="006832F4">
              <w:rPr>
                <w:rFonts w:ascii="Cambria" w:hAnsi="Cambria" w:cs="Verdana"/>
                <w:sz w:val="24"/>
                <w:szCs w:val="24"/>
              </w:rPr>
              <w:t>Magistar biologije</w:t>
            </w:r>
          </w:p>
          <w:p w14:paraId="5123F98E" w14:textId="77777777" w:rsidR="00055273" w:rsidRPr="006832F4" w:rsidRDefault="00055273" w:rsidP="00055273">
            <w:pPr>
              <w:autoSpaceDE w:val="0"/>
              <w:autoSpaceDN w:val="0"/>
              <w:adjustRightInd w:val="0"/>
              <w:rPr>
                <w:rFonts w:ascii="Cambria" w:hAnsi="Cambria" w:cs="Verdana"/>
                <w:sz w:val="24"/>
                <w:szCs w:val="24"/>
              </w:rPr>
            </w:pPr>
            <w:r w:rsidRPr="006832F4">
              <w:rPr>
                <w:rFonts w:ascii="Cambria" w:hAnsi="Cambria" w:cs="Verdana"/>
                <w:sz w:val="24"/>
                <w:szCs w:val="24"/>
              </w:rPr>
              <w:t>Magistar edukacije biologije i kemije</w:t>
            </w:r>
          </w:p>
          <w:p w14:paraId="6C29AF4D" w14:textId="77777777" w:rsidR="00055273" w:rsidRPr="006832F4" w:rsidRDefault="00055273" w:rsidP="00055273">
            <w:pPr>
              <w:autoSpaceDE w:val="0"/>
              <w:autoSpaceDN w:val="0"/>
              <w:adjustRightInd w:val="0"/>
              <w:rPr>
                <w:rFonts w:ascii="Cambria" w:hAnsi="Cambria" w:cs="Verdana"/>
                <w:sz w:val="24"/>
                <w:szCs w:val="24"/>
              </w:rPr>
            </w:pPr>
            <w:r w:rsidRPr="006832F4">
              <w:rPr>
                <w:rFonts w:ascii="Cambria" w:hAnsi="Cambria" w:cs="Verdana"/>
                <w:sz w:val="24"/>
                <w:szCs w:val="24"/>
              </w:rPr>
              <w:t>Magistar eksperimentalne biologije</w:t>
            </w:r>
          </w:p>
          <w:p w14:paraId="16371157" w14:textId="77777777" w:rsidR="00055273" w:rsidRPr="006832F4" w:rsidRDefault="00055273" w:rsidP="00055273">
            <w:pPr>
              <w:autoSpaceDE w:val="0"/>
              <w:autoSpaceDN w:val="0"/>
              <w:adjustRightInd w:val="0"/>
              <w:rPr>
                <w:rFonts w:ascii="Cambria" w:hAnsi="Cambria" w:cs="Verdana"/>
                <w:sz w:val="24"/>
                <w:szCs w:val="24"/>
              </w:rPr>
            </w:pPr>
            <w:r w:rsidRPr="006832F4">
              <w:rPr>
                <w:rFonts w:ascii="Cambria" w:hAnsi="Cambria" w:cs="Verdana"/>
                <w:sz w:val="24"/>
                <w:szCs w:val="24"/>
              </w:rPr>
              <w:t>Magistar molekularne biologije</w:t>
            </w:r>
          </w:p>
          <w:p w14:paraId="59A0ED87" w14:textId="77777777" w:rsidR="00055273" w:rsidRPr="006832F4" w:rsidRDefault="00055273" w:rsidP="00055273">
            <w:pPr>
              <w:autoSpaceDE w:val="0"/>
              <w:autoSpaceDN w:val="0"/>
              <w:adjustRightInd w:val="0"/>
              <w:rPr>
                <w:rFonts w:ascii="Cambria" w:hAnsi="Cambria" w:cs="Verdana"/>
                <w:sz w:val="24"/>
                <w:szCs w:val="24"/>
              </w:rPr>
            </w:pPr>
            <w:r w:rsidRPr="006832F4">
              <w:rPr>
                <w:rFonts w:ascii="Cambria" w:hAnsi="Cambria" w:cs="Verdana"/>
                <w:sz w:val="24"/>
                <w:szCs w:val="24"/>
              </w:rPr>
              <w:t>Magistar biologije i ekologije mora</w:t>
            </w:r>
          </w:p>
          <w:p w14:paraId="0DC5335B" w14:textId="77777777" w:rsidR="00055273" w:rsidRPr="006832F4" w:rsidRDefault="00055273" w:rsidP="00055273">
            <w:pPr>
              <w:autoSpaceDE w:val="0"/>
              <w:autoSpaceDN w:val="0"/>
              <w:adjustRightInd w:val="0"/>
              <w:rPr>
                <w:rFonts w:ascii="Cambria" w:hAnsi="Cambria" w:cs="Verdana"/>
                <w:sz w:val="24"/>
                <w:szCs w:val="24"/>
              </w:rPr>
            </w:pPr>
            <w:r w:rsidRPr="006832F4">
              <w:rPr>
                <w:rFonts w:ascii="Cambria" w:hAnsi="Cambria" w:cs="Verdana"/>
                <w:sz w:val="24"/>
                <w:szCs w:val="24"/>
              </w:rPr>
              <w:t>Magistar inženjer kemijskog</w:t>
            </w:r>
          </w:p>
          <w:p w14:paraId="614FDF55" w14:textId="77777777" w:rsidR="00055273" w:rsidRPr="006832F4" w:rsidRDefault="00055273" w:rsidP="00055273">
            <w:pPr>
              <w:autoSpaceDE w:val="0"/>
              <w:autoSpaceDN w:val="0"/>
              <w:adjustRightInd w:val="0"/>
              <w:rPr>
                <w:rFonts w:ascii="Cambria" w:hAnsi="Cambria" w:cs="Verdana"/>
                <w:sz w:val="24"/>
                <w:szCs w:val="24"/>
              </w:rPr>
            </w:pPr>
            <w:r w:rsidRPr="006832F4">
              <w:rPr>
                <w:rFonts w:ascii="Cambria" w:hAnsi="Cambria" w:cs="Verdana"/>
                <w:sz w:val="24"/>
                <w:szCs w:val="24"/>
              </w:rPr>
              <w:t>inženjerstva</w:t>
            </w:r>
          </w:p>
          <w:p w14:paraId="50379F56" w14:textId="77777777" w:rsidR="00055273" w:rsidRPr="006832F4" w:rsidRDefault="00055273" w:rsidP="00055273">
            <w:pPr>
              <w:autoSpaceDE w:val="0"/>
              <w:autoSpaceDN w:val="0"/>
              <w:adjustRightInd w:val="0"/>
              <w:rPr>
                <w:rFonts w:ascii="Cambria" w:hAnsi="Cambria" w:cs="Verdana"/>
                <w:sz w:val="24"/>
                <w:szCs w:val="24"/>
              </w:rPr>
            </w:pPr>
            <w:r w:rsidRPr="006832F4">
              <w:rPr>
                <w:rFonts w:ascii="Cambria" w:hAnsi="Cambria" w:cs="Verdana"/>
                <w:sz w:val="24"/>
                <w:szCs w:val="24"/>
              </w:rPr>
              <w:t>Magistar kemije</w:t>
            </w:r>
          </w:p>
          <w:p w14:paraId="00E88FD2" w14:textId="77777777" w:rsidR="00055273" w:rsidRPr="006832F4" w:rsidRDefault="00055273" w:rsidP="00055273">
            <w:pPr>
              <w:autoSpaceDE w:val="0"/>
              <w:autoSpaceDN w:val="0"/>
              <w:adjustRightInd w:val="0"/>
              <w:rPr>
                <w:rFonts w:ascii="Cambria" w:hAnsi="Cambria" w:cs="Verdana"/>
                <w:sz w:val="24"/>
                <w:szCs w:val="24"/>
              </w:rPr>
            </w:pPr>
            <w:r w:rsidRPr="006832F4">
              <w:rPr>
                <w:rFonts w:ascii="Cambria" w:hAnsi="Cambria" w:cs="Verdana"/>
                <w:sz w:val="24"/>
                <w:szCs w:val="24"/>
              </w:rPr>
              <w:t>Magistar edukacije kemije</w:t>
            </w:r>
          </w:p>
          <w:p w14:paraId="74E21C24" w14:textId="77777777" w:rsidR="00055273" w:rsidRPr="006832F4" w:rsidRDefault="00055273" w:rsidP="00055273">
            <w:pPr>
              <w:autoSpaceDE w:val="0"/>
              <w:autoSpaceDN w:val="0"/>
              <w:adjustRightInd w:val="0"/>
              <w:rPr>
                <w:rFonts w:ascii="Cambria" w:hAnsi="Cambria" w:cs="Verdana"/>
                <w:sz w:val="24"/>
                <w:szCs w:val="24"/>
              </w:rPr>
            </w:pPr>
            <w:r w:rsidRPr="006832F4">
              <w:rPr>
                <w:rFonts w:ascii="Cambria" w:hAnsi="Cambria" w:cs="Verdana"/>
                <w:sz w:val="24"/>
                <w:szCs w:val="24"/>
              </w:rPr>
              <w:t>Magistar primijenjene kemije</w:t>
            </w:r>
          </w:p>
          <w:p w14:paraId="215E7B68" w14:textId="77777777" w:rsidR="00155706" w:rsidRPr="006832F4" w:rsidRDefault="00055273" w:rsidP="00055273">
            <w:pPr>
              <w:tabs>
                <w:tab w:val="left" w:pos="3060"/>
                <w:tab w:val="left" w:pos="3420"/>
              </w:tabs>
              <w:ind w:right="-288"/>
              <w:outlineLvl w:val="0"/>
              <w:rPr>
                <w:rFonts w:ascii="Cambria" w:hAnsi="Cambria"/>
                <w:sz w:val="24"/>
                <w:szCs w:val="24"/>
              </w:rPr>
            </w:pPr>
            <w:r w:rsidRPr="006832F4">
              <w:rPr>
                <w:rFonts w:ascii="Cambria" w:hAnsi="Cambria" w:cs="Verdana"/>
                <w:sz w:val="24"/>
                <w:szCs w:val="24"/>
              </w:rPr>
              <w:t>Magistar edukacije fizike i kemije</w:t>
            </w:r>
          </w:p>
        </w:tc>
      </w:tr>
      <w:tr w:rsidR="00155706" w:rsidRPr="006832F4" w14:paraId="2A476A53" w14:textId="77777777" w:rsidTr="00225EEF">
        <w:tc>
          <w:tcPr>
            <w:tcW w:w="4532" w:type="dxa"/>
            <w:shd w:val="clear" w:color="auto" w:fill="D9D9D9" w:themeFill="background1" w:themeFillShade="D9"/>
          </w:tcPr>
          <w:p w14:paraId="607B8A49" w14:textId="77777777" w:rsidR="00155706" w:rsidRPr="006832F4" w:rsidRDefault="00155706" w:rsidP="00EF3036">
            <w:pPr>
              <w:tabs>
                <w:tab w:val="left" w:pos="3060"/>
                <w:tab w:val="left" w:pos="3420"/>
              </w:tabs>
              <w:ind w:right="-288"/>
              <w:outlineLvl w:val="0"/>
              <w:rPr>
                <w:rFonts w:ascii="Cambria" w:hAnsi="Cambria"/>
                <w:sz w:val="24"/>
                <w:szCs w:val="24"/>
              </w:rPr>
            </w:pPr>
            <w:r w:rsidRPr="006832F4">
              <w:rPr>
                <w:rFonts w:ascii="Cambria" w:hAnsi="Cambria"/>
                <w:sz w:val="24"/>
                <w:szCs w:val="24"/>
              </w:rPr>
              <w:t>Prva pomoć</w:t>
            </w:r>
          </w:p>
        </w:tc>
        <w:tc>
          <w:tcPr>
            <w:tcW w:w="4530" w:type="dxa"/>
          </w:tcPr>
          <w:p w14:paraId="7E74F3D9" w14:textId="77777777" w:rsidR="00155706" w:rsidRPr="006832F4" w:rsidRDefault="00155706" w:rsidP="00155706">
            <w:pPr>
              <w:autoSpaceDE w:val="0"/>
              <w:autoSpaceDN w:val="0"/>
              <w:adjustRightInd w:val="0"/>
              <w:rPr>
                <w:rFonts w:ascii="Cambria" w:hAnsi="Cambria" w:cs="Verdana"/>
                <w:sz w:val="24"/>
                <w:szCs w:val="24"/>
              </w:rPr>
            </w:pPr>
            <w:r w:rsidRPr="006832F4">
              <w:rPr>
                <w:rFonts w:ascii="Cambria" w:hAnsi="Cambria" w:cs="Verdana"/>
                <w:sz w:val="24"/>
                <w:szCs w:val="24"/>
              </w:rPr>
              <w:t>Doktor medicine</w:t>
            </w:r>
          </w:p>
          <w:p w14:paraId="67BBCA29" w14:textId="77777777" w:rsidR="00155706" w:rsidRPr="006832F4" w:rsidRDefault="00155706" w:rsidP="00155706">
            <w:pPr>
              <w:tabs>
                <w:tab w:val="left" w:pos="3060"/>
                <w:tab w:val="left" w:pos="3420"/>
              </w:tabs>
              <w:ind w:right="-288"/>
              <w:outlineLvl w:val="0"/>
              <w:rPr>
                <w:rFonts w:ascii="Cambria" w:hAnsi="Cambria"/>
                <w:sz w:val="24"/>
                <w:szCs w:val="24"/>
              </w:rPr>
            </w:pPr>
            <w:r w:rsidRPr="006832F4">
              <w:rPr>
                <w:rFonts w:ascii="Cambria" w:hAnsi="Cambria" w:cs="Verdana"/>
                <w:sz w:val="24"/>
                <w:szCs w:val="24"/>
              </w:rPr>
              <w:t>Magistar medicinske biokemije</w:t>
            </w:r>
          </w:p>
        </w:tc>
      </w:tr>
      <w:tr w:rsidR="00155706" w:rsidRPr="006832F4" w14:paraId="42719B6A" w14:textId="77777777" w:rsidTr="00225EEF">
        <w:tc>
          <w:tcPr>
            <w:tcW w:w="4532" w:type="dxa"/>
            <w:shd w:val="clear" w:color="auto" w:fill="D9D9D9" w:themeFill="background1" w:themeFillShade="D9"/>
          </w:tcPr>
          <w:p w14:paraId="10C6CD6B" w14:textId="77777777" w:rsidR="00155706" w:rsidRPr="006832F4" w:rsidRDefault="00155706" w:rsidP="00155706">
            <w:pPr>
              <w:tabs>
                <w:tab w:val="left" w:pos="3060"/>
                <w:tab w:val="left" w:pos="3420"/>
              </w:tabs>
              <w:ind w:right="-288"/>
              <w:outlineLvl w:val="0"/>
              <w:rPr>
                <w:rFonts w:ascii="Cambria" w:hAnsi="Cambria"/>
                <w:sz w:val="24"/>
                <w:szCs w:val="24"/>
              </w:rPr>
            </w:pPr>
            <w:r w:rsidRPr="006832F4">
              <w:rPr>
                <w:rFonts w:ascii="Cambria" w:hAnsi="Cambria"/>
                <w:sz w:val="24"/>
                <w:szCs w:val="24"/>
              </w:rPr>
              <w:t xml:space="preserve">Pedikura </w:t>
            </w:r>
          </w:p>
        </w:tc>
        <w:tc>
          <w:tcPr>
            <w:tcW w:w="4530" w:type="dxa"/>
          </w:tcPr>
          <w:p w14:paraId="35C33E7D" w14:textId="77777777" w:rsidR="002C016D" w:rsidRPr="006832F4" w:rsidRDefault="002C016D" w:rsidP="002C016D">
            <w:pPr>
              <w:autoSpaceDE w:val="0"/>
              <w:autoSpaceDN w:val="0"/>
              <w:adjustRightInd w:val="0"/>
              <w:rPr>
                <w:rFonts w:ascii="Cambria" w:hAnsi="Cambria" w:cs="Verdana"/>
                <w:sz w:val="24"/>
                <w:szCs w:val="24"/>
              </w:rPr>
            </w:pPr>
            <w:r w:rsidRPr="006832F4">
              <w:rPr>
                <w:rFonts w:ascii="Cambria" w:hAnsi="Cambria" w:cs="Verdana"/>
                <w:sz w:val="24"/>
                <w:szCs w:val="24"/>
              </w:rPr>
              <w:t>Pediker s najmanje 5 godina radnog</w:t>
            </w:r>
          </w:p>
          <w:p w14:paraId="1E41193A" w14:textId="77777777" w:rsidR="00155706" w:rsidRPr="006832F4" w:rsidRDefault="002C016D" w:rsidP="002C016D">
            <w:pPr>
              <w:tabs>
                <w:tab w:val="left" w:pos="3060"/>
                <w:tab w:val="left" w:pos="3420"/>
              </w:tabs>
              <w:ind w:right="-288"/>
              <w:outlineLvl w:val="0"/>
              <w:rPr>
                <w:rFonts w:ascii="Cambria" w:hAnsi="Cambria"/>
                <w:sz w:val="24"/>
                <w:szCs w:val="24"/>
              </w:rPr>
            </w:pPr>
            <w:r w:rsidRPr="006832F4">
              <w:rPr>
                <w:rFonts w:ascii="Cambria" w:hAnsi="Cambria" w:cs="Verdana"/>
                <w:sz w:val="24"/>
                <w:szCs w:val="24"/>
              </w:rPr>
              <w:t>iskustva u struci</w:t>
            </w:r>
          </w:p>
        </w:tc>
      </w:tr>
      <w:tr w:rsidR="00155706" w:rsidRPr="006832F4" w14:paraId="525C20C8" w14:textId="77777777" w:rsidTr="00225EEF">
        <w:tc>
          <w:tcPr>
            <w:tcW w:w="4532" w:type="dxa"/>
            <w:shd w:val="clear" w:color="auto" w:fill="D9D9D9" w:themeFill="background1" w:themeFillShade="D9"/>
          </w:tcPr>
          <w:p w14:paraId="1B640714" w14:textId="77777777" w:rsidR="00155706" w:rsidRPr="006832F4" w:rsidRDefault="00155706" w:rsidP="00155706">
            <w:pPr>
              <w:tabs>
                <w:tab w:val="left" w:pos="3060"/>
                <w:tab w:val="left" w:pos="3420"/>
              </w:tabs>
              <w:ind w:right="-288"/>
              <w:outlineLvl w:val="0"/>
              <w:rPr>
                <w:rFonts w:ascii="Cambria" w:hAnsi="Cambria"/>
                <w:sz w:val="24"/>
                <w:szCs w:val="24"/>
              </w:rPr>
            </w:pPr>
            <w:r w:rsidRPr="006832F4">
              <w:rPr>
                <w:rFonts w:ascii="Cambria" w:hAnsi="Cambria"/>
                <w:sz w:val="24"/>
                <w:szCs w:val="24"/>
              </w:rPr>
              <w:lastRenderedPageBreak/>
              <w:t>Praktična nastava</w:t>
            </w:r>
          </w:p>
        </w:tc>
        <w:tc>
          <w:tcPr>
            <w:tcW w:w="4530" w:type="dxa"/>
          </w:tcPr>
          <w:p w14:paraId="67704E60" w14:textId="77777777" w:rsidR="003124E1" w:rsidRPr="006832F4" w:rsidRDefault="003124E1" w:rsidP="003124E1">
            <w:pPr>
              <w:autoSpaceDE w:val="0"/>
              <w:autoSpaceDN w:val="0"/>
              <w:adjustRightInd w:val="0"/>
              <w:rPr>
                <w:rFonts w:ascii="Cambria" w:hAnsi="Cambria" w:cs="Verdana"/>
                <w:sz w:val="24"/>
                <w:szCs w:val="24"/>
              </w:rPr>
            </w:pPr>
            <w:r w:rsidRPr="006832F4">
              <w:rPr>
                <w:rFonts w:ascii="Cambria" w:hAnsi="Cambria" w:cs="Verdana"/>
                <w:sz w:val="24"/>
                <w:szCs w:val="24"/>
              </w:rPr>
              <w:t>Kozmetičar s najmanje 5 godina</w:t>
            </w:r>
          </w:p>
          <w:p w14:paraId="5A7B96FC" w14:textId="77777777" w:rsidR="00155706" w:rsidRPr="006832F4" w:rsidRDefault="003124E1" w:rsidP="003124E1">
            <w:pPr>
              <w:tabs>
                <w:tab w:val="left" w:pos="3060"/>
                <w:tab w:val="left" w:pos="3420"/>
              </w:tabs>
              <w:ind w:right="-288"/>
              <w:outlineLvl w:val="0"/>
              <w:rPr>
                <w:rFonts w:ascii="Cambria" w:hAnsi="Cambria"/>
                <w:sz w:val="24"/>
                <w:szCs w:val="24"/>
              </w:rPr>
            </w:pPr>
            <w:r w:rsidRPr="006832F4">
              <w:rPr>
                <w:rFonts w:ascii="Cambria" w:hAnsi="Cambria" w:cs="Verdana"/>
                <w:sz w:val="24"/>
                <w:szCs w:val="24"/>
              </w:rPr>
              <w:t>radnog iskustva u struci</w:t>
            </w:r>
          </w:p>
        </w:tc>
      </w:tr>
    </w:tbl>
    <w:p w14:paraId="5C223510" w14:textId="77777777" w:rsidR="00225EEF" w:rsidRDefault="00225EEF" w:rsidP="009237AB">
      <w:pPr>
        <w:spacing w:after="120"/>
        <w:jc w:val="both"/>
        <w:rPr>
          <w:rFonts w:ascii="Cambria" w:eastAsia="Calibri" w:hAnsi="Cambria"/>
          <w:sz w:val="20"/>
          <w:szCs w:val="20"/>
        </w:rPr>
      </w:pPr>
    </w:p>
    <w:p w14:paraId="33626D54" w14:textId="4AA4F93B" w:rsidR="00786272" w:rsidRPr="00D632B6" w:rsidRDefault="00225EEF" w:rsidP="009237AB">
      <w:pPr>
        <w:spacing w:after="120"/>
        <w:jc w:val="both"/>
        <w:rPr>
          <w:rFonts w:ascii="Cambria" w:eastAsia="Calibri" w:hAnsi="Cambria"/>
          <w:sz w:val="20"/>
          <w:szCs w:val="20"/>
        </w:rPr>
      </w:pPr>
      <w:r w:rsidRPr="00D632B6">
        <w:rPr>
          <w:rFonts w:ascii="Cambria" w:eastAsia="Calibri" w:hAnsi="Cambria"/>
          <w:sz w:val="20"/>
          <w:szCs w:val="20"/>
        </w:rPr>
        <w:t>Osim navedenih nastavnika, nastavne predmete mogu izvoditi i drugi nastavnici prema Pravilniku o stručnoj spremi i pedagoško psihološkom obrazovanju nastavnika u srednjem školstvu (NN 1/96, 80/99).</w:t>
      </w:r>
    </w:p>
    <w:p w14:paraId="5FAEB43B" w14:textId="77777777" w:rsidR="00225EEF" w:rsidRDefault="00225EEF" w:rsidP="009237AB">
      <w:pPr>
        <w:spacing w:after="120"/>
        <w:jc w:val="both"/>
        <w:rPr>
          <w:rFonts w:ascii="Cambria" w:eastAsia="Calibri" w:hAnsi="Cambria"/>
          <w:b/>
          <w:sz w:val="28"/>
          <w:szCs w:val="28"/>
        </w:rPr>
      </w:pPr>
    </w:p>
    <w:p w14:paraId="6208ECBB" w14:textId="77777777" w:rsidR="009237AB" w:rsidRDefault="009237AB" w:rsidP="009237AB">
      <w:pPr>
        <w:spacing w:after="120"/>
        <w:jc w:val="both"/>
        <w:rPr>
          <w:rFonts w:asciiTheme="majorHAnsi" w:hAnsiTheme="majorHAnsi"/>
          <w:b/>
          <w:sz w:val="28"/>
          <w:szCs w:val="28"/>
        </w:rPr>
      </w:pPr>
      <w:r w:rsidRPr="00005D2F">
        <w:rPr>
          <w:rFonts w:ascii="Cambria" w:eastAsia="Calibri" w:hAnsi="Cambria"/>
          <w:b/>
          <w:sz w:val="28"/>
          <w:szCs w:val="28"/>
        </w:rPr>
        <w:t>8. LITERATURA</w:t>
      </w:r>
    </w:p>
    <w:p w14:paraId="0B6EAB23" w14:textId="77777777" w:rsidR="009237AB" w:rsidRPr="00B82475" w:rsidRDefault="009237AB" w:rsidP="009237AB">
      <w:pPr>
        <w:spacing w:after="120"/>
        <w:jc w:val="both"/>
        <w:rPr>
          <w:rFonts w:ascii="Cambria" w:eastAsia="Calibri" w:hAnsi="Cambria"/>
        </w:rPr>
      </w:pPr>
      <w:r w:rsidRPr="00B82475">
        <w:rPr>
          <w:rFonts w:ascii="Cambria" w:eastAsia="Calibri" w:hAnsi="Cambria"/>
        </w:rPr>
        <w:t>Nastavnici i polaznici koristiti će istu literaturu.</w:t>
      </w:r>
    </w:p>
    <w:p w14:paraId="2FA81217" w14:textId="65EC1E77" w:rsidR="009237AB" w:rsidRPr="00B82475" w:rsidRDefault="009237AB" w:rsidP="009237AB">
      <w:pPr>
        <w:jc w:val="both"/>
        <w:outlineLvl w:val="0"/>
        <w:rPr>
          <w:rFonts w:ascii="Cambria" w:eastAsia="Calibri" w:hAnsi="Cambria"/>
          <w:color w:val="000000"/>
        </w:rPr>
      </w:pPr>
      <w:r w:rsidRPr="00B82475">
        <w:rPr>
          <w:rFonts w:ascii="Cambria" w:eastAsia="Calibri" w:hAnsi="Cambria"/>
          <w:color w:val="000000"/>
        </w:rPr>
        <w:t>Koristiti će se literatura odobrena od Ministarstva znanosti</w:t>
      </w:r>
      <w:r w:rsidR="00225EEF">
        <w:rPr>
          <w:rFonts w:ascii="Cambria" w:eastAsia="Calibri" w:hAnsi="Cambria"/>
          <w:color w:val="000000"/>
        </w:rPr>
        <w:t xml:space="preserve"> i</w:t>
      </w:r>
      <w:r w:rsidRPr="00B82475">
        <w:rPr>
          <w:rFonts w:ascii="Cambria" w:eastAsia="Calibri" w:hAnsi="Cambria"/>
          <w:color w:val="000000"/>
        </w:rPr>
        <w:t xml:space="preserve"> obrazovanja za redovno obrazovanje.</w:t>
      </w:r>
    </w:p>
    <w:p w14:paraId="035C7161" w14:textId="77777777" w:rsidR="00225EEF" w:rsidRPr="00225EEF" w:rsidRDefault="00225EEF" w:rsidP="00225EEF">
      <w:pPr>
        <w:spacing w:after="120"/>
        <w:jc w:val="both"/>
        <w:rPr>
          <w:rFonts w:ascii="Cambria" w:eastAsia="Calibri" w:hAnsi="Cambria"/>
          <w:color w:val="000000"/>
        </w:rPr>
      </w:pPr>
      <w:r w:rsidRPr="00225EEF">
        <w:rPr>
          <w:rFonts w:ascii="Cambria" w:eastAsia="Calibri" w:hAnsi="Cambria"/>
          <w:color w:val="000000"/>
        </w:rPr>
        <w:t xml:space="preserve">Temeljem odobrenih udžbenika izraditi će se posebni pisani didaktički materijali za polaznike. </w:t>
      </w:r>
      <w:r w:rsidRPr="00D632B6">
        <w:rPr>
          <w:rFonts w:ascii="Cambria" w:eastAsia="Calibri" w:hAnsi="Cambria"/>
        </w:rPr>
        <w:t>Ako se nastava realizira dopisno-konzultativnim putem polaznici će koristiti nastavna pisma.</w:t>
      </w:r>
    </w:p>
    <w:p w14:paraId="49573009" w14:textId="0C764A51" w:rsidR="00786272" w:rsidRDefault="00225EEF" w:rsidP="00225EEF">
      <w:pPr>
        <w:spacing w:after="120"/>
        <w:jc w:val="both"/>
        <w:rPr>
          <w:rFonts w:ascii="Cambria" w:eastAsia="Calibri" w:hAnsi="Cambria"/>
          <w:b/>
          <w:sz w:val="28"/>
          <w:szCs w:val="28"/>
        </w:rPr>
      </w:pPr>
      <w:r w:rsidRPr="00225EEF">
        <w:rPr>
          <w:rFonts w:ascii="Cambria" w:eastAsia="Calibri" w:hAnsi="Cambria"/>
          <w:color w:val="000000"/>
        </w:rPr>
        <w:t>Ako se nastava realizira konzultativno-instruktivnim putem, profesor/predavač će izraditi skriptu.</w:t>
      </w:r>
    </w:p>
    <w:p w14:paraId="30DA9BFE" w14:textId="77777777" w:rsidR="009F4339" w:rsidRDefault="009F4339">
      <w:pPr>
        <w:rPr>
          <w:rFonts w:ascii="Cambria" w:eastAsia="Calibri" w:hAnsi="Cambria"/>
          <w:b/>
          <w:sz w:val="28"/>
          <w:szCs w:val="28"/>
        </w:rPr>
      </w:pPr>
      <w:r>
        <w:rPr>
          <w:rFonts w:ascii="Cambria" w:eastAsia="Calibri" w:hAnsi="Cambria"/>
          <w:b/>
          <w:sz w:val="28"/>
          <w:szCs w:val="28"/>
        </w:rPr>
        <w:br w:type="page"/>
      </w:r>
    </w:p>
    <w:p w14:paraId="4D9F2721" w14:textId="77777777" w:rsidR="009237AB" w:rsidRDefault="009237AB" w:rsidP="009237AB">
      <w:pPr>
        <w:spacing w:after="120"/>
        <w:jc w:val="both"/>
        <w:rPr>
          <w:rFonts w:asciiTheme="majorHAnsi" w:hAnsiTheme="majorHAnsi" w:cs="Arial"/>
          <w:b/>
          <w:sz w:val="28"/>
          <w:szCs w:val="28"/>
        </w:rPr>
      </w:pPr>
      <w:r w:rsidRPr="00B82475">
        <w:rPr>
          <w:rFonts w:ascii="Cambria" w:eastAsia="Calibri" w:hAnsi="Cambria"/>
          <w:b/>
          <w:sz w:val="28"/>
          <w:szCs w:val="28"/>
        </w:rPr>
        <w:lastRenderedPageBreak/>
        <w:t xml:space="preserve">9. </w:t>
      </w:r>
      <w:r w:rsidRPr="00B82475">
        <w:rPr>
          <w:rFonts w:ascii="Cambria" w:eastAsia="Calibri" w:hAnsi="Cambria" w:cs="Arial"/>
          <w:b/>
          <w:sz w:val="28"/>
          <w:szCs w:val="28"/>
        </w:rPr>
        <w:t>NAČIN PROVJERE STEČENIH ZNANJA I VJEŠTINA</w:t>
      </w:r>
    </w:p>
    <w:tbl>
      <w:tblPr>
        <w:tblStyle w:val="Reetkatablice"/>
        <w:tblW w:w="0" w:type="auto"/>
        <w:tblLook w:val="04A0" w:firstRow="1" w:lastRow="0" w:firstColumn="1" w:lastColumn="0" w:noHBand="0" w:noVBand="1"/>
      </w:tblPr>
      <w:tblGrid>
        <w:gridCol w:w="4539"/>
        <w:gridCol w:w="4523"/>
      </w:tblGrid>
      <w:tr w:rsidR="005B3656" w:rsidRPr="00BC3E30" w14:paraId="1643D095" w14:textId="77777777" w:rsidTr="00C07462">
        <w:tc>
          <w:tcPr>
            <w:tcW w:w="4539" w:type="dxa"/>
            <w:tcBorders>
              <w:bottom w:val="single" w:sz="4" w:space="0" w:color="auto"/>
            </w:tcBorders>
            <w:shd w:val="clear" w:color="auto" w:fill="BFBFBF" w:themeFill="background1" w:themeFillShade="BF"/>
            <w:vAlign w:val="center"/>
          </w:tcPr>
          <w:p w14:paraId="6DACFE3E" w14:textId="77777777" w:rsidR="005B3656" w:rsidRPr="00BC3E30" w:rsidRDefault="005B3656" w:rsidP="001E738D">
            <w:pPr>
              <w:pStyle w:val="Bezuvlakeiproreda"/>
              <w:spacing w:after="0"/>
              <w:jc w:val="left"/>
              <w:rPr>
                <w:rFonts w:ascii="Cambria" w:hAnsi="Cambria"/>
                <w:b/>
                <w:szCs w:val="24"/>
              </w:rPr>
            </w:pPr>
            <w:r w:rsidRPr="00BC3E30">
              <w:rPr>
                <w:rFonts w:ascii="Cambria" w:hAnsi="Cambria"/>
                <w:b/>
                <w:szCs w:val="24"/>
              </w:rPr>
              <w:t>Predmet</w:t>
            </w:r>
          </w:p>
        </w:tc>
        <w:tc>
          <w:tcPr>
            <w:tcW w:w="4523" w:type="dxa"/>
            <w:shd w:val="clear" w:color="auto" w:fill="BFBFBF" w:themeFill="background1" w:themeFillShade="BF"/>
            <w:vAlign w:val="center"/>
          </w:tcPr>
          <w:p w14:paraId="20A287E3" w14:textId="77777777" w:rsidR="005B3656" w:rsidRPr="00BC3E30" w:rsidRDefault="005B3656" w:rsidP="001E738D">
            <w:pPr>
              <w:pStyle w:val="Bezuvlakeiproreda"/>
              <w:spacing w:after="0"/>
              <w:jc w:val="left"/>
              <w:rPr>
                <w:rFonts w:ascii="Cambria" w:hAnsi="Cambria"/>
                <w:b/>
                <w:szCs w:val="24"/>
              </w:rPr>
            </w:pPr>
            <w:r w:rsidRPr="00BC3E30">
              <w:rPr>
                <w:rFonts w:ascii="Cambria" w:hAnsi="Cambria"/>
                <w:b/>
                <w:szCs w:val="24"/>
              </w:rPr>
              <w:t>Obvezni načini provjere i ocjenjivanja znanja i umijeća</w:t>
            </w:r>
          </w:p>
        </w:tc>
      </w:tr>
      <w:tr w:rsidR="00CD68A6" w:rsidRPr="00BC3E30" w14:paraId="06B05737" w14:textId="77777777" w:rsidTr="00C07462">
        <w:trPr>
          <w:trHeight w:val="533"/>
        </w:trPr>
        <w:tc>
          <w:tcPr>
            <w:tcW w:w="4539" w:type="dxa"/>
            <w:shd w:val="clear" w:color="auto" w:fill="D9D9D9" w:themeFill="background1" w:themeFillShade="D9"/>
            <w:vAlign w:val="center"/>
          </w:tcPr>
          <w:p w14:paraId="42A591AF" w14:textId="77777777" w:rsidR="00CD68A6" w:rsidRPr="00BC3E30" w:rsidRDefault="00CD68A6" w:rsidP="001E738D">
            <w:pPr>
              <w:spacing w:line="46" w:lineRule="atLeast"/>
              <w:ind w:right="-288"/>
              <w:rPr>
                <w:rFonts w:ascii="Cambria" w:eastAsia="Calibri" w:hAnsi="Cambria"/>
                <w:sz w:val="24"/>
                <w:szCs w:val="24"/>
              </w:rPr>
            </w:pPr>
            <w:r w:rsidRPr="00BC3E30">
              <w:rPr>
                <w:rFonts w:ascii="Cambria" w:eastAsia="Calibri" w:hAnsi="Cambria"/>
                <w:sz w:val="24"/>
                <w:szCs w:val="24"/>
              </w:rPr>
              <w:t>Hrvatski jezik</w:t>
            </w:r>
          </w:p>
        </w:tc>
        <w:tc>
          <w:tcPr>
            <w:tcW w:w="4523" w:type="dxa"/>
            <w:vAlign w:val="center"/>
          </w:tcPr>
          <w:p w14:paraId="64D2D132" w14:textId="50173BEA" w:rsidR="00CD68A6" w:rsidRPr="00BC3E30" w:rsidRDefault="00CD68A6" w:rsidP="00D216AB">
            <w:pPr>
              <w:pStyle w:val="Bezuvlakeiproreda"/>
              <w:spacing w:after="0"/>
              <w:jc w:val="left"/>
              <w:rPr>
                <w:rFonts w:ascii="Cambria" w:hAnsi="Cambria"/>
                <w:szCs w:val="24"/>
              </w:rPr>
            </w:pPr>
            <w:r w:rsidRPr="00D632B6">
              <w:rPr>
                <w:rFonts w:ascii="Cambria" w:hAnsi="Cambria"/>
                <w:szCs w:val="24"/>
              </w:rPr>
              <w:t>Usmeno, pis</w:t>
            </w:r>
            <w:r w:rsidR="00D216AB" w:rsidRPr="00D632B6">
              <w:rPr>
                <w:rFonts w:ascii="Cambria" w:hAnsi="Cambria"/>
                <w:szCs w:val="24"/>
              </w:rPr>
              <w:t>ano</w:t>
            </w:r>
          </w:p>
        </w:tc>
      </w:tr>
      <w:tr w:rsidR="00CD68A6" w:rsidRPr="00BC3E30" w14:paraId="3ACA7DE4" w14:textId="77777777" w:rsidTr="00C07462">
        <w:tc>
          <w:tcPr>
            <w:tcW w:w="4539" w:type="dxa"/>
            <w:shd w:val="clear" w:color="auto" w:fill="D9D9D9" w:themeFill="background1" w:themeFillShade="D9"/>
            <w:vAlign w:val="center"/>
          </w:tcPr>
          <w:p w14:paraId="360E899C" w14:textId="77777777" w:rsidR="00CD68A6" w:rsidRPr="00BC3E30" w:rsidRDefault="00CD68A6" w:rsidP="001E738D">
            <w:pPr>
              <w:spacing w:line="90" w:lineRule="atLeast"/>
              <w:ind w:right="-288"/>
              <w:rPr>
                <w:rFonts w:ascii="Cambria" w:eastAsia="Calibri" w:hAnsi="Cambria"/>
                <w:sz w:val="24"/>
                <w:szCs w:val="24"/>
              </w:rPr>
            </w:pPr>
            <w:r w:rsidRPr="00BC3E30">
              <w:rPr>
                <w:rFonts w:ascii="Cambria" w:eastAsia="Calibri" w:hAnsi="Cambria"/>
                <w:sz w:val="24"/>
                <w:szCs w:val="24"/>
              </w:rPr>
              <w:t>Strani jezik</w:t>
            </w:r>
          </w:p>
        </w:tc>
        <w:tc>
          <w:tcPr>
            <w:tcW w:w="4523" w:type="dxa"/>
            <w:vAlign w:val="center"/>
          </w:tcPr>
          <w:p w14:paraId="66C1FB17" w14:textId="6A9668EC" w:rsidR="00CD68A6" w:rsidRPr="00BC3E30" w:rsidRDefault="00CD68A6" w:rsidP="001E738D">
            <w:pPr>
              <w:pStyle w:val="Bezuvlakeiproreda"/>
              <w:spacing w:after="0"/>
              <w:jc w:val="left"/>
              <w:rPr>
                <w:rFonts w:ascii="Cambria" w:hAnsi="Cambria"/>
                <w:szCs w:val="24"/>
              </w:rPr>
            </w:pPr>
            <w:r w:rsidRPr="00BC3E30">
              <w:rPr>
                <w:rFonts w:ascii="Cambria" w:hAnsi="Cambria"/>
                <w:szCs w:val="24"/>
              </w:rPr>
              <w:t xml:space="preserve">Usmeno, </w:t>
            </w:r>
            <w:r w:rsidR="00D632B6" w:rsidRPr="00D632B6">
              <w:rPr>
                <w:rFonts w:ascii="Cambria" w:hAnsi="Cambria"/>
                <w:szCs w:val="24"/>
              </w:rPr>
              <w:t>pisano</w:t>
            </w:r>
          </w:p>
        </w:tc>
      </w:tr>
      <w:tr w:rsidR="00CD68A6" w:rsidRPr="00BC3E30" w14:paraId="0551FAE1" w14:textId="77777777" w:rsidTr="00C07462">
        <w:tc>
          <w:tcPr>
            <w:tcW w:w="4539" w:type="dxa"/>
            <w:shd w:val="clear" w:color="auto" w:fill="D9D9D9" w:themeFill="background1" w:themeFillShade="D9"/>
            <w:vAlign w:val="center"/>
          </w:tcPr>
          <w:p w14:paraId="054C7A2F" w14:textId="77777777" w:rsidR="00CD68A6" w:rsidRPr="00BC3E30" w:rsidRDefault="00CD68A6" w:rsidP="001E738D">
            <w:pPr>
              <w:spacing w:line="90" w:lineRule="atLeast"/>
              <w:ind w:right="-288"/>
              <w:rPr>
                <w:rFonts w:ascii="Cambria" w:eastAsia="Calibri" w:hAnsi="Cambria"/>
                <w:sz w:val="24"/>
                <w:szCs w:val="24"/>
              </w:rPr>
            </w:pPr>
            <w:r w:rsidRPr="00BC3E30">
              <w:rPr>
                <w:rFonts w:ascii="Cambria" w:eastAsia="Calibri" w:hAnsi="Cambria"/>
                <w:sz w:val="24"/>
                <w:szCs w:val="24"/>
              </w:rPr>
              <w:t>Strani jezik</w:t>
            </w:r>
          </w:p>
        </w:tc>
        <w:tc>
          <w:tcPr>
            <w:tcW w:w="4523" w:type="dxa"/>
            <w:vAlign w:val="center"/>
          </w:tcPr>
          <w:p w14:paraId="61F81532" w14:textId="146694E8" w:rsidR="00CD68A6" w:rsidRPr="00BC3E30" w:rsidRDefault="00CD68A6" w:rsidP="001E738D">
            <w:pPr>
              <w:pStyle w:val="Bezuvlakeiproreda"/>
              <w:spacing w:after="0"/>
              <w:jc w:val="left"/>
              <w:rPr>
                <w:rFonts w:ascii="Cambria" w:hAnsi="Cambria"/>
                <w:szCs w:val="24"/>
              </w:rPr>
            </w:pPr>
            <w:r w:rsidRPr="00BC3E30">
              <w:rPr>
                <w:rFonts w:ascii="Cambria" w:hAnsi="Cambria"/>
                <w:szCs w:val="24"/>
              </w:rPr>
              <w:t xml:space="preserve">Usmeno, </w:t>
            </w:r>
            <w:r w:rsidR="00D632B6" w:rsidRPr="00D632B6">
              <w:rPr>
                <w:rFonts w:ascii="Cambria" w:hAnsi="Cambria"/>
                <w:szCs w:val="24"/>
              </w:rPr>
              <w:t>pisano</w:t>
            </w:r>
          </w:p>
        </w:tc>
      </w:tr>
      <w:tr w:rsidR="00CD68A6" w:rsidRPr="00BC3E30" w14:paraId="1596B5B1" w14:textId="77777777" w:rsidTr="00C07462">
        <w:tc>
          <w:tcPr>
            <w:tcW w:w="4539" w:type="dxa"/>
            <w:shd w:val="clear" w:color="auto" w:fill="D9D9D9" w:themeFill="background1" w:themeFillShade="D9"/>
            <w:vAlign w:val="center"/>
          </w:tcPr>
          <w:p w14:paraId="351249CE" w14:textId="7A22C11E" w:rsidR="00CD68A6" w:rsidRPr="00BC3E30" w:rsidRDefault="00363AB8" w:rsidP="001E738D">
            <w:pPr>
              <w:spacing w:line="46" w:lineRule="atLeast"/>
              <w:ind w:right="-288"/>
              <w:rPr>
                <w:rFonts w:ascii="Cambria" w:eastAsia="Calibri" w:hAnsi="Cambria"/>
                <w:sz w:val="24"/>
                <w:szCs w:val="24"/>
              </w:rPr>
            </w:pPr>
            <w:r w:rsidRPr="00BC3E30">
              <w:rPr>
                <w:rFonts w:ascii="Cambria" w:eastAsia="Calibri" w:hAnsi="Cambria"/>
                <w:sz w:val="24"/>
                <w:szCs w:val="24"/>
              </w:rPr>
              <w:t>Povijest</w:t>
            </w:r>
          </w:p>
        </w:tc>
        <w:tc>
          <w:tcPr>
            <w:tcW w:w="4523" w:type="dxa"/>
            <w:vAlign w:val="center"/>
          </w:tcPr>
          <w:p w14:paraId="19A622EE" w14:textId="31EEDE03" w:rsidR="00CD68A6" w:rsidRPr="00BC3E30" w:rsidRDefault="00CD68A6" w:rsidP="001E738D">
            <w:pPr>
              <w:pStyle w:val="Bezuvlakeiproreda"/>
              <w:spacing w:after="0"/>
              <w:jc w:val="left"/>
              <w:rPr>
                <w:rFonts w:ascii="Cambria" w:hAnsi="Cambria"/>
                <w:szCs w:val="24"/>
              </w:rPr>
            </w:pPr>
            <w:r w:rsidRPr="00BC3E30">
              <w:rPr>
                <w:rFonts w:ascii="Cambria" w:hAnsi="Cambria"/>
                <w:szCs w:val="24"/>
              </w:rPr>
              <w:t xml:space="preserve">Usmeno, </w:t>
            </w:r>
            <w:r w:rsidR="00D632B6" w:rsidRPr="00D632B6">
              <w:rPr>
                <w:rFonts w:ascii="Cambria" w:hAnsi="Cambria"/>
                <w:szCs w:val="24"/>
              </w:rPr>
              <w:t>pisano</w:t>
            </w:r>
          </w:p>
        </w:tc>
      </w:tr>
      <w:tr w:rsidR="00CD68A6" w:rsidRPr="00BC3E30" w14:paraId="79B0ED34" w14:textId="77777777" w:rsidTr="00C07462">
        <w:tc>
          <w:tcPr>
            <w:tcW w:w="4539" w:type="dxa"/>
            <w:shd w:val="clear" w:color="auto" w:fill="D9D9D9" w:themeFill="background1" w:themeFillShade="D9"/>
            <w:vAlign w:val="center"/>
          </w:tcPr>
          <w:p w14:paraId="51C507BD" w14:textId="384FB5AD" w:rsidR="00CD68A6" w:rsidRPr="00BC3E30" w:rsidRDefault="00363AB8" w:rsidP="001E738D">
            <w:pPr>
              <w:spacing w:line="46" w:lineRule="atLeast"/>
              <w:ind w:right="-288"/>
              <w:rPr>
                <w:rFonts w:ascii="Cambria" w:eastAsia="Calibri" w:hAnsi="Cambria"/>
                <w:sz w:val="24"/>
                <w:szCs w:val="24"/>
              </w:rPr>
            </w:pPr>
            <w:r w:rsidRPr="00BC3E30">
              <w:rPr>
                <w:rFonts w:ascii="Cambria" w:eastAsia="Calibri" w:hAnsi="Cambria"/>
                <w:sz w:val="24"/>
                <w:szCs w:val="24"/>
              </w:rPr>
              <w:t>Vjeronauk/Etika</w:t>
            </w:r>
          </w:p>
        </w:tc>
        <w:tc>
          <w:tcPr>
            <w:tcW w:w="4523" w:type="dxa"/>
            <w:vAlign w:val="center"/>
          </w:tcPr>
          <w:p w14:paraId="0EC6BF98" w14:textId="18D0A55C" w:rsidR="00CD68A6" w:rsidRPr="00BC3E30" w:rsidRDefault="00CD68A6" w:rsidP="001E738D">
            <w:pPr>
              <w:pStyle w:val="Bezuvlakeiproreda"/>
              <w:spacing w:after="0"/>
              <w:jc w:val="left"/>
              <w:rPr>
                <w:rFonts w:ascii="Cambria" w:hAnsi="Cambria"/>
                <w:szCs w:val="24"/>
              </w:rPr>
            </w:pPr>
            <w:r w:rsidRPr="00BC3E30">
              <w:rPr>
                <w:rFonts w:ascii="Cambria" w:hAnsi="Cambria"/>
                <w:szCs w:val="24"/>
              </w:rPr>
              <w:t xml:space="preserve">Usmeno, </w:t>
            </w:r>
            <w:r w:rsidR="00D632B6" w:rsidRPr="00D632B6">
              <w:rPr>
                <w:rFonts w:ascii="Cambria" w:hAnsi="Cambria"/>
                <w:szCs w:val="24"/>
              </w:rPr>
              <w:t>pisano</w:t>
            </w:r>
          </w:p>
        </w:tc>
      </w:tr>
      <w:tr w:rsidR="00CD68A6" w:rsidRPr="00BC3E30" w14:paraId="204259EC" w14:textId="77777777" w:rsidTr="00C07462">
        <w:tc>
          <w:tcPr>
            <w:tcW w:w="4539" w:type="dxa"/>
            <w:shd w:val="clear" w:color="auto" w:fill="D9D9D9" w:themeFill="background1" w:themeFillShade="D9"/>
            <w:vAlign w:val="center"/>
          </w:tcPr>
          <w:p w14:paraId="1388CC92" w14:textId="4993ACBF" w:rsidR="00CD68A6" w:rsidRPr="00BC3E30" w:rsidRDefault="00363AB8" w:rsidP="001E738D">
            <w:pPr>
              <w:spacing w:line="46" w:lineRule="atLeast"/>
              <w:ind w:right="-288"/>
              <w:rPr>
                <w:rFonts w:ascii="Cambria" w:eastAsia="Calibri" w:hAnsi="Cambria"/>
                <w:sz w:val="24"/>
                <w:szCs w:val="24"/>
              </w:rPr>
            </w:pPr>
            <w:r w:rsidRPr="00BC3E30">
              <w:rPr>
                <w:rFonts w:ascii="Cambria" w:eastAsia="Calibri" w:hAnsi="Cambria"/>
                <w:sz w:val="24"/>
                <w:szCs w:val="24"/>
              </w:rPr>
              <w:t>Geografija</w:t>
            </w:r>
          </w:p>
        </w:tc>
        <w:tc>
          <w:tcPr>
            <w:tcW w:w="4523" w:type="dxa"/>
            <w:vAlign w:val="center"/>
          </w:tcPr>
          <w:p w14:paraId="021CA714" w14:textId="620834C7" w:rsidR="00CD68A6" w:rsidRPr="00BC3E30" w:rsidRDefault="00CD68A6" w:rsidP="001E738D">
            <w:pPr>
              <w:pStyle w:val="Bezuvlakeiproreda"/>
              <w:spacing w:after="0"/>
              <w:jc w:val="left"/>
              <w:rPr>
                <w:rFonts w:ascii="Cambria" w:hAnsi="Cambria"/>
                <w:szCs w:val="24"/>
              </w:rPr>
            </w:pPr>
            <w:r w:rsidRPr="00BC3E30">
              <w:rPr>
                <w:rFonts w:ascii="Cambria" w:hAnsi="Cambria"/>
                <w:szCs w:val="24"/>
              </w:rPr>
              <w:t xml:space="preserve">Usmeno, </w:t>
            </w:r>
            <w:r w:rsidR="00D632B6" w:rsidRPr="00D632B6">
              <w:rPr>
                <w:rFonts w:ascii="Cambria" w:hAnsi="Cambria"/>
                <w:szCs w:val="24"/>
              </w:rPr>
              <w:t>pisano</w:t>
            </w:r>
          </w:p>
        </w:tc>
      </w:tr>
      <w:tr w:rsidR="00CD68A6" w:rsidRPr="00BC3E30" w14:paraId="578DFE44" w14:textId="77777777" w:rsidTr="00C07462">
        <w:tc>
          <w:tcPr>
            <w:tcW w:w="4539" w:type="dxa"/>
            <w:shd w:val="clear" w:color="auto" w:fill="D9D9D9" w:themeFill="background1" w:themeFillShade="D9"/>
            <w:vAlign w:val="center"/>
          </w:tcPr>
          <w:p w14:paraId="2C807A4B" w14:textId="77777777" w:rsidR="00CD68A6" w:rsidRPr="00BC3E30" w:rsidRDefault="00CD68A6" w:rsidP="001E738D">
            <w:pPr>
              <w:spacing w:line="46" w:lineRule="atLeast"/>
              <w:ind w:right="-288"/>
              <w:rPr>
                <w:rFonts w:ascii="Cambria" w:eastAsia="Calibri" w:hAnsi="Cambria"/>
                <w:sz w:val="24"/>
                <w:szCs w:val="24"/>
              </w:rPr>
            </w:pPr>
            <w:r w:rsidRPr="00BC3E30">
              <w:rPr>
                <w:rFonts w:ascii="Cambria" w:eastAsia="Calibri" w:hAnsi="Cambria"/>
                <w:sz w:val="24"/>
                <w:szCs w:val="24"/>
              </w:rPr>
              <w:t>Tjelesna i zdravstvena kultura</w:t>
            </w:r>
          </w:p>
        </w:tc>
        <w:tc>
          <w:tcPr>
            <w:tcW w:w="4523" w:type="dxa"/>
            <w:vAlign w:val="center"/>
          </w:tcPr>
          <w:p w14:paraId="57E06BA2" w14:textId="26E3CD7B" w:rsidR="00CD68A6" w:rsidRPr="00BC3E30" w:rsidRDefault="00CD68A6" w:rsidP="001E738D">
            <w:pPr>
              <w:pStyle w:val="Bezuvlakeiproreda"/>
              <w:spacing w:after="0"/>
              <w:jc w:val="left"/>
              <w:rPr>
                <w:rFonts w:ascii="Cambria" w:hAnsi="Cambria"/>
                <w:szCs w:val="24"/>
              </w:rPr>
            </w:pPr>
            <w:r w:rsidRPr="00BC3E30">
              <w:rPr>
                <w:rFonts w:ascii="Cambria" w:hAnsi="Cambria"/>
                <w:szCs w:val="24"/>
              </w:rPr>
              <w:t xml:space="preserve">Usmeno, </w:t>
            </w:r>
            <w:r w:rsidR="00D632B6" w:rsidRPr="00D632B6">
              <w:rPr>
                <w:rFonts w:ascii="Cambria" w:hAnsi="Cambria"/>
                <w:szCs w:val="24"/>
              </w:rPr>
              <w:t>pisano</w:t>
            </w:r>
          </w:p>
        </w:tc>
      </w:tr>
      <w:tr w:rsidR="00CD68A6" w:rsidRPr="00BC3E30" w14:paraId="47EE8E5B" w14:textId="77777777" w:rsidTr="00C07462">
        <w:tc>
          <w:tcPr>
            <w:tcW w:w="4539" w:type="dxa"/>
            <w:shd w:val="clear" w:color="auto" w:fill="D9D9D9" w:themeFill="background1" w:themeFillShade="D9"/>
            <w:vAlign w:val="center"/>
          </w:tcPr>
          <w:p w14:paraId="7D605D6D" w14:textId="64F97E78" w:rsidR="00CD68A6" w:rsidRPr="00BC3E30" w:rsidRDefault="00363AB8" w:rsidP="001E738D">
            <w:pPr>
              <w:spacing w:line="46" w:lineRule="atLeast"/>
              <w:ind w:right="-288"/>
              <w:rPr>
                <w:rFonts w:ascii="Cambria" w:eastAsia="Calibri" w:hAnsi="Cambria"/>
                <w:sz w:val="24"/>
                <w:szCs w:val="24"/>
              </w:rPr>
            </w:pPr>
            <w:r w:rsidRPr="00BC3E30">
              <w:rPr>
                <w:rFonts w:ascii="Cambria" w:eastAsia="Calibri" w:hAnsi="Cambria"/>
                <w:sz w:val="24"/>
                <w:szCs w:val="24"/>
              </w:rPr>
              <w:t>Matematika</w:t>
            </w:r>
          </w:p>
        </w:tc>
        <w:tc>
          <w:tcPr>
            <w:tcW w:w="4523" w:type="dxa"/>
            <w:vAlign w:val="center"/>
          </w:tcPr>
          <w:p w14:paraId="74ED1FEC" w14:textId="447FC20F" w:rsidR="00CD68A6" w:rsidRPr="00BC3E30" w:rsidRDefault="00CD68A6" w:rsidP="001E738D">
            <w:pPr>
              <w:pStyle w:val="Bezuvlakeiproreda"/>
              <w:spacing w:after="0"/>
              <w:jc w:val="left"/>
              <w:rPr>
                <w:rFonts w:ascii="Cambria" w:hAnsi="Cambria"/>
                <w:szCs w:val="24"/>
              </w:rPr>
            </w:pPr>
            <w:r w:rsidRPr="00BC3E30">
              <w:rPr>
                <w:rFonts w:ascii="Cambria" w:hAnsi="Cambria"/>
                <w:szCs w:val="24"/>
              </w:rPr>
              <w:t xml:space="preserve">Usmeno, </w:t>
            </w:r>
            <w:r w:rsidR="00D632B6" w:rsidRPr="00D632B6">
              <w:rPr>
                <w:rFonts w:ascii="Cambria" w:hAnsi="Cambria"/>
                <w:szCs w:val="24"/>
              </w:rPr>
              <w:t>pisano</w:t>
            </w:r>
          </w:p>
        </w:tc>
      </w:tr>
      <w:tr w:rsidR="00CD68A6" w:rsidRPr="00BC3E30" w14:paraId="4DBA97E4" w14:textId="77777777" w:rsidTr="00C07462">
        <w:tc>
          <w:tcPr>
            <w:tcW w:w="4539" w:type="dxa"/>
            <w:shd w:val="clear" w:color="auto" w:fill="D9D9D9" w:themeFill="background1" w:themeFillShade="D9"/>
            <w:vAlign w:val="center"/>
          </w:tcPr>
          <w:p w14:paraId="25D80902" w14:textId="24694EEF" w:rsidR="00CD68A6" w:rsidRPr="00BC3E30" w:rsidRDefault="00363AB8" w:rsidP="001E738D">
            <w:pPr>
              <w:spacing w:line="46" w:lineRule="atLeast"/>
              <w:ind w:right="-288"/>
              <w:rPr>
                <w:rFonts w:ascii="Cambria" w:eastAsia="Calibri" w:hAnsi="Cambria"/>
                <w:sz w:val="24"/>
                <w:szCs w:val="24"/>
              </w:rPr>
            </w:pPr>
            <w:r w:rsidRPr="00BC3E30">
              <w:rPr>
                <w:rFonts w:ascii="Cambria" w:eastAsia="Calibri" w:hAnsi="Cambria"/>
                <w:sz w:val="24"/>
                <w:szCs w:val="24"/>
              </w:rPr>
              <w:t>Politika i gospodarstvo</w:t>
            </w:r>
          </w:p>
        </w:tc>
        <w:tc>
          <w:tcPr>
            <w:tcW w:w="4523" w:type="dxa"/>
            <w:vAlign w:val="center"/>
          </w:tcPr>
          <w:p w14:paraId="6BDE644C" w14:textId="0554D540" w:rsidR="00CD68A6" w:rsidRPr="00BC3E30" w:rsidRDefault="00CD68A6" w:rsidP="001E738D">
            <w:pPr>
              <w:pStyle w:val="Bezuvlakeiproreda"/>
              <w:spacing w:after="0"/>
              <w:jc w:val="left"/>
              <w:rPr>
                <w:rFonts w:ascii="Cambria" w:hAnsi="Cambria"/>
                <w:szCs w:val="24"/>
              </w:rPr>
            </w:pPr>
            <w:r w:rsidRPr="00BC3E30">
              <w:rPr>
                <w:rFonts w:ascii="Cambria" w:hAnsi="Cambria"/>
                <w:szCs w:val="24"/>
              </w:rPr>
              <w:t xml:space="preserve">Usmeno, </w:t>
            </w:r>
            <w:r w:rsidR="00D632B6" w:rsidRPr="00D632B6">
              <w:rPr>
                <w:rFonts w:ascii="Cambria" w:hAnsi="Cambria"/>
                <w:szCs w:val="24"/>
              </w:rPr>
              <w:t>pisano</w:t>
            </w:r>
          </w:p>
        </w:tc>
      </w:tr>
      <w:tr w:rsidR="00A32353" w:rsidRPr="00BC3E30" w14:paraId="6C26462C" w14:textId="77777777" w:rsidTr="00C07462">
        <w:tc>
          <w:tcPr>
            <w:tcW w:w="4539" w:type="dxa"/>
            <w:shd w:val="clear" w:color="auto" w:fill="D9D9D9" w:themeFill="background1" w:themeFillShade="D9"/>
            <w:vAlign w:val="center"/>
          </w:tcPr>
          <w:p w14:paraId="0A61EF68" w14:textId="454E007F" w:rsidR="00A32353" w:rsidRPr="00BC3E30" w:rsidRDefault="00363AB8" w:rsidP="001E738D">
            <w:pPr>
              <w:spacing w:line="46" w:lineRule="atLeast"/>
              <w:ind w:right="-288"/>
              <w:rPr>
                <w:rFonts w:ascii="Cambria" w:eastAsia="Calibri" w:hAnsi="Cambria"/>
                <w:sz w:val="24"/>
                <w:szCs w:val="24"/>
              </w:rPr>
            </w:pPr>
            <w:r w:rsidRPr="00BC3E30">
              <w:rPr>
                <w:rFonts w:ascii="Cambria" w:hAnsi="Cambria"/>
                <w:szCs w:val="24"/>
              </w:rPr>
              <w:t>Latinski jezik</w:t>
            </w:r>
          </w:p>
        </w:tc>
        <w:tc>
          <w:tcPr>
            <w:tcW w:w="4523" w:type="dxa"/>
            <w:vAlign w:val="center"/>
          </w:tcPr>
          <w:p w14:paraId="6A2A19A2" w14:textId="7B7BE2DD" w:rsidR="00A32353" w:rsidRPr="00BC3E30" w:rsidRDefault="00A32353" w:rsidP="001E738D">
            <w:pPr>
              <w:pStyle w:val="Bezuvlakeiproreda"/>
              <w:spacing w:after="0"/>
              <w:jc w:val="left"/>
              <w:rPr>
                <w:rFonts w:ascii="Cambria" w:hAnsi="Cambria"/>
                <w:szCs w:val="24"/>
              </w:rPr>
            </w:pPr>
            <w:r w:rsidRPr="00BC3E30">
              <w:rPr>
                <w:rFonts w:ascii="Cambria" w:hAnsi="Cambria"/>
                <w:szCs w:val="24"/>
              </w:rPr>
              <w:t xml:space="preserve">Usmeno, </w:t>
            </w:r>
            <w:r w:rsidR="00D632B6" w:rsidRPr="00D632B6">
              <w:rPr>
                <w:rFonts w:ascii="Cambria" w:hAnsi="Cambria"/>
                <w:szCs w:val="24"/>
              </w:rPr>
              <w:t>pisano</w:t>
            </w:r>
          </w:p>
        </w:tc>
      </w:tr>
      <w:tr w:rsidR="00A32353" w:rsidRPr="00BC3E30" w14:paraId="2F5C3C69" w14:textId="77777777" w:rsidTr="00C07462">
        <w:tc>
          <w:tcPr>
            <w:tcW w:w="4539" w:type="dxa"/>
            <w:shd w:val="clear" w:color="auto" w:fill="D9D9D9" w:themeFill="background1" w:themeFillShade="D9"/>
          </w:tcPr>
          <w:p w14:paraId="135EFC86" w14:textId="21016A2A" w:rsidR="00A32353" w:rsidRPr="00BC3E30" w:rsidRDefault="00363AB8" w:rsidP="001E738D">
            <w:pPr>
              <w:pStyle w:val="Bezuvlakeiproreda"/>
              <w:rPr>
                <w:rFonts w:ascii="Cambria" w:hAnsi="Cambria"/>
                <w:szCs w:val="24"/>
              </w:rPr>
            </w:pPr>
            <w:r w:rsidRPr="00BC3E30">
              <w:rPr>
                <w:rFonts w:ascii="Cambria" w:hAnsi="Cambria"/>
                <w:szCs w:val="24"/>
              </w:rPr>
              <w:t>Biologija</w:t>
            </w:r>
            <w:r w:rsidR="00E32C78">
              <w:rPr>
                <w:rFonts w:ascii="Cambria" w:hAnsi="Cambria"/>
                <w:szCs w:val="24"/>
              </w:rPr>
              <w:t xml:space="preserve"> </w:t>
            </w:r>
          </w:p>
        </w:tc>
        <w:tc>
          <w:tcPr>
            <w:tcW w:w="4523" w:type="dxa"/>
            <w:vAlign w:val="center"/>
          </w:tcPr>
          <w:p w14:paraId="3E0A61F1" w14:textId="5853C91C" w:rsidR="00A32353" w:rsidRPr="00BC3E30" w:rsidRDefault="00A32353" w:rsidP="001E738D">
            <w:pPr>
              <w:pStyle w:val="Bezuvlakeiproreda"/>
              <w:spacing w:after="0"/>
              <w:jc w:val="left"/>
              <w:rPr>
                <w:rFonts w:ascii="Cambria" w:hAnsi="Cambria"/>
                <w:szCs w:val="24"/>
              </w:rPr>
            </w:pPr>
            <w:r w:rsidRPr="00BC3E30">
              <w:rPr>
                <w:rFonts w:ascii="Cambria" w:hAnsi="Cambria"/>
                <w:szCs w:val="24"/>
              </w:rPr>
              <w:t xml:space="preserve">Usmeno, </w:t>
            </w:r>
            <w:r w:rsidR="00D632B6" w:rsidRPr="00D632B6">
              <w:rPr>
                <w:rFonts w:ascii="Cambria" w:hAnsi="Cambria"/>
                <w:szCs w:val="24"/>
              </w:rPr>
              <w:t>pisano</w:t>
            </w:r>
          </w:p>
        </w:tc>
      </w:tr>
      <w:tr w:rsidR="00CD68A6" w:rsidRPr="00BC3E30" w14:paraId="0B39E741" w14:textId="77777777" w:rsidTr="00C07462">
        <w:tc>
          <w:tcPr>
            <w:tcW w:w="4539" w:type="dxa"/>
            <w:shd w:val="clear" w:color="auto" w:fill="D9D9D9" w:themeFill="background1" w:themeFillShade="D9"/>
          </w:tcPr>
          <w:p w14:paraId="0086442B" w14:textId="77777777" w:rsidR="00CD68A6" w:rsidRPr="00BC3E30" w:rsidRDefault="00CD68A6" w:rsidP="001E738D">
            <w:pPr>
              <w:tabs>
                <w:tab w:val="left" w:pos="3060"/>
                <w:tab w:val="left" w:pos="3420"/>
              </w:tabs>
              <w:ind w:right="-288"/>
              <w:outlineLvl w:val="0"/>
              <w:rPr>
                <w:rFonts w:ascii="Cambria" w:hAnsi="Cambria"/>
                <w:sz w:val="24"/>
                <w:szCs w:val="24"/>
              </w:rPr>
            </w:pPr>
            <w:r w:rsidRPr="00BC3E30">
              <w:rPr>
                <w:rFonts w:ascii="Cambria" w:hAnsi="Cambria"/>
                <w:sz w:val="24"/>
                <w:szCs w:val="24"/>
              </w:rPr>
              <w:t>Primijenjena fizika</w:t>
            </w:r>
          </w:p>
        </w:tc>
        <w:tc>
          <w:tcPr>
            <w:tcW w:w="4523" w:type="dxa"/>
          </w:tcPr>
          <w:p w14:paraId="39F1C5B1" w14:textId="6BDF819D" w:rsidR="00CD68A6" w:rsidRPr="00BC3E30" w:rsidRDefault="00CD68A6" w:rsidP="007018A9">
            <w:pPr>
              <w:rPr>
                <w:rFonts w:ascii="Cambria" w:hAnsi="Cambria" w:cs="Arial"/>
                <w:sz w:val="24"/>
                <w:szCs w:val="24"/>
              </w:rPr>
            </w:pPr>
            <w:r w:rsidRPr="00BC3E30">
              <w:rPr>
                <w:rFonts w:ascii="Cambria" w:hAnsi="Cambria" w:cs="Arial"/>
                <w:sz w:val="24"/>
                <w:szCs w:val="24"/>
              </w:rPr>
              <w:t xml:space="preserve">usmeno, </w:t>
            </w:r>
            <w:r w:rsidR="00D632B6" w:rsidRPr="00D632B6">
              <w:rPr>
                <w:rFonts w:ascii="Cambria" w:hAnsi="Cambria"/>
                <w:szCs w:val="24"/>
              </w:rPr>
              <w:t>pisano</w:t>
            </w:r>
          </w:p>
        </w:tc>
      </w:tr>
      <w:tr w:rsidR="00CD68A6" w:rsidRPr="00BC3E30" w14:paraId="781AFFCE" w14:textId="77777777" w:rsidTr="00C07462">
        <w:tc>
          <w:tcPr>
            <w:tcW w:w="4539" w:type="dxa"/>
            <w:shd w:val="clear" w:color="auto" w:fill="D9D9D9" w:themeFill="background1" w:themeFillShade="D9"/>
          </w:tcPr>
          <w:p w14:paraId="47696049" w14:textId="77777777" w:rsidR="00CD68A6" w:rsidRPr="00BC3E30" w:rsidRDefault="00CD68A6" w:rsidP="001E738D">
            <w:pPr>
              <w:tabs>
                <w:tab w:val="left" w:pos="3060"/>
                <w:tab w:val="left" w:pos="3420"/>
              </w:tabs>
              <w:ind w:right="-288"/>
              <w:outlineLvl w:val="0"/>
              <w:rPr>
                <w:rFonts w:ascii="Cambria" w:hAnsi="Cambria"/>
                <w:sz w:val="24"/>
                <w:szCs w:val="24"/>
              </w:rPr>
            </w:pPr>
            <w:r w:rsidRPr="00BC3E30">
              <w:rPr>
                <w:rFonts w:ascii="Cambria" w:hAnsi="Cambria"/>
                <w:sz w:val="24"/>
                <w:szCs w:val="24"/>
              </w:rPr>
              <w:t>Primijenjena kemija</w:t>
            </w:r>
          </w:p>
        </w:tc>
        <w:tc>
          <w:tcPr>
            <w:tcW w:w="4523" w:type="dxa"/>
          </w:tcPr>
          <w:p w14:paraId="309FA8C9" w14:textId="787C62F6" w:rsidR="00CD68A6" w:rsidRPr="00BC3E30" w:rsidRDefault="00CD68A6" w:rsidP="007018A9">
            <w:pPr>
              <w:rPr>
                <w:rFonts w:ascii="Cambria" w:hAnsi="Cambria" w:cs="Arial"/>
                <w:sz w:val="24"/>
                <w:szCs w:val="24"/>
              </w:rPr>
            </w:pPr>
            <w:r w:rsidRPr="00BC3E30">
              <w:rPr>
                <w:rFonts w:ascii="Cambria" w:hAnsi="Cambria" w:cs="Arial"/>
                <w:sz w:val="24"/>
                <w:szCs w:val="24"/>
              </w:rPr>
              <w:t xml:space="preserve">usmeno, </w:t>
            </w:r>
            <w:r w:rsidR="00D632B6" w:rsidRPr="00D632B6">
              <w:rPr>
                <w:rFonts w:ascii="Cambria" w:hAnsi="Cambria"/>
                <w:szCs w:val="24"/>
              </w:rPr>
              <w:t>pisano</w:t>
            </w:r>
            <w:r w:rsidR="00D632B6">
              <w:rPr>
                <w:rFonts w:ascii="Cambria" w:hAnsi="Cambria"/>
                <w:szCs w:val="24"/>
              </w:rPr>
              <w:t>,</w:t>
            </w:r>
            <w:r w:rsidRPr="00BC3E30">
              <w:rPr>
                <w:rFonts w:ascii="Cambria" w:hAnsi="Cambria" w:cs="Arial"/>
                <w:sz w:val="24"/>
                <w:szCs w:val="24"/>
              </w:rPr>
              <w:t xml:space="preserve"> vježbe</w:t>
            </w:r>
          </w:p>
        </w:tc>
      </w:tr>
      <w:tr w:rsidR="00CD68A6" w:rsidRPr="00BC3E30" w14:paraId="1E87BD10" w14:textId="77777777" w:rsidTr="00C07462">
        <w:tc>
          <w:tcPr>
            <w:tcW w:w="4539" w:type="dxa"/>
            <w:shd w:val="clear" w:color="auto" w:fill="D9D9D9" w:themeFill="background1" w:themeFillShade="D9"/>
          </w:tcPr>
          <w:p w14:paraId="3ED48B68" w14:textId="77777777" w:rsidR="00CD68A6" w:rsidRPr="00BC3E30" w:rsidRDefault="00CD68A6" w:rsidP="001E738D">
            <w:pPr>
              <w:tabs>
                <w:tab w:val="left" w:pos="3060"/>
                <w:tab w:val="left" w:pos="3420"/>
              </w:tabs>
              <w:ind w:right="-288"/>
              <w:outlineLvl w:val="0"/>
              <w:rPr>
                <w:rFonts w:ascii="Cambria" w:hAnsi="Cambria"/>
                <w:sz w:val="24"/>
                <w:szCs w:val="24"/>
              </w:rPr>
            </w:pPr>
            <w:r w:rsidRPr="00BC3E30">
              <w:rPr>
                <w:rFonts w:ascii="Cambria" w:hAnsi="Cambria"/>
                <w:sz w:val="24"/>
                <w:szCs w:val="24"/>
              </w:rPr>
              <w:t>Kozmetologija</w:t>
            </w:r>
          </w:p>
        </w:tc>
        <w:tc>
          <w:tcPr>
            <w:tcW w:w="4523" w:type="dxa"/>
          </w:tcPr>
          <w:p w14:paraId="7AF4DB23" w14:textId="2596F3E5" w:rsidR="00CD68A6" w:rsidRPr="00BC3E30" w:rsidRDefault="00CD68A6" w:rsidP="00C07462">
            <w:pPr>
              <w:rPr>
                <w:rFonts w:ascii="Cambria" w:hAnsi="Cambria" w:cs="Arial"/>
                <w:sz w:val="24"/>
                <w:szCs w:val="24"/>
              </w:rPr>
            </w:pPr>
            <w:r w:rsidRPr="00BC3E30">
              <w:rPr>
                <w:rFonts w:ascii="Cambria" w:hAnsi="Cambria" w:cs="Arial"/>
                <w:sz w:val="24"/>
                <w:szCs w:val="24"/>
              </w:rPr>
              <w:t xml:space="preserve">usmeno, </w:t>
            </w:r>
            <w:r w:rsidR="00D632B6" w:rsidRPr="00D632B6">
              <w:rPr>
                <w:rFonts w:ascii="Cambria" w:hAnsi="Cambria"/>
                <w:szCs w:val="24"/>
              </w:rPr>
              <w:t>pisano</w:t>
            </w:r>
            <w:r w:rsidRPr="00BC3E30">
              <w:rPr>
                <w:rFonts w:ascii="Cambria" w:hAnsi="Cambria" w:cs="Arial"/>
                <w:sz w:val="24"/>
                <w:szCs w:val="24"/>
              </w:rPr>
              <w:t>, vježbe</w:t>
            </w:r>
          </w:p>
        </w:tc>
      </w:tr>
      <w:tr w:rsidR="00A32353" w:rsidRPr="00BC3E30" w14:paraId="3ADF2F59" w14:textId="77777777" w:rsidTr="00C07462">
        <w:tc>
          <w:tcPr>
            <w:tcW w:w="4539" w:type="dxa"/>
            <w:shd w:val="clear" w:color="auto" w:fill="D9D9D9" w:themeFill="background1" w:themeFillShade="D9"/>
          </w:tcPr>
          <w:p w14:paraId="586CBF4A" w14:textId="77777777" w:rsidR="00A32353" w:rsidRPr="00BC3E30" w:rsidRDefault="00A32353" w:rsidP="001E738D">
            <w:pPr>
              <w:tabs>
                <w:tab w:val="left" w:pos="3060"/>
                <w:tab w:val="left" w:pos="3420"/>
              </w:tabs>
              <w:ind w:right="-288"/>
              <w:outlineLvl w:val="0"/>
              <w:rPr>
                <w:rFonts w:ascii="Cambria" w:hAnsi="Cambria"/>
                <w:sz w:val="24"/>
                <w:szCs w:val="24"/>
              </w:rPr>
            </w:pPr>
            <w:r w:rsidRPr="00BC3E30">
              <w:rPr>
                <w:rFonts w:ascii="Cambria" w:hAnsi="Cambria"/>
                <w:sz w:val="24"/>
                <w:szCs w:val="24"/>
              </w:rPr>
              <w:t>Ljekovito bilje s botanikom</w:t>
            </w:r>
          </w:p>
        </w:tc>
        <w:tc>
          <w:tcPr>
            <w:tcW w:w="4523" w:type="dxa"/>
            <w:vAlign w:val="center"/>
          </w:tcPr>
          <w:p w14:paraId="5EF367BA" w14:textId="07B0072D" w:rsidR="00A32353" w:rsidRPr="00BC3E30" w:rsidRDefault="00A32353" w:rsidP="001E738D">
            <w:pPr>
              <w:pStyle w:val="Bezuvlakeiproreda"/>
              <w:spacing w:after="0"/>
              <w:jc w:val="left"/>
              <w:rPr>
                <w:rFonts w:ascii="Cambria" w:hAnsi="Cambria"/>
                <w:szCs w:val="24"/>
              </w:rPr>
            </w:pPr>
            <w:r w:rsidRPr="00BC3E30">
              <w:rPr>
                <w:rFonts w:ascii="Cambria" w:hAnsi="Cambria"/>
                <w:szCs w:val="24"/>
              </w:rPr>
              <w:t xml:space="preserve">Usmeno, </w:t>
            </w:r>
            <w:r w:rsidR="00D632B6" w:rsidRPr="00D632B6">
              <w:rPr>
                <w:rFonts w:ascii="Cambria" w:hAnsi="Cambria"/>
                <w:szCs w:val="24"/>
              </w:rPr>
              <w:t>pisano</w:t>
            </w:r>
          </w:p>
        </w:tc>
      </w:tr>
      <w:tr w:rsidR="00A32353" w:rsidRPr="00BC3E30" w14:paraId="210BB742" w14:textId="77777777" w:rsidTr="00C07462">
        <w:tc>
          <w:tcPr>
            <w:tcW w:w="4539" w:type="dxa"/>
            <w:shd w:val="clear" w:color="auto" w:fill="D9D9D9" w:themeFill="background1" w:themeFillShade="D9"/>
          </w:tcPr>
          <w:p w14:paraId="1F284EF0" w14:textId="77777777" w:rsidR="00A32353" w:rsidRPr="00BC3E30" w:rsidRDefault="00A32353" w:rsidP="001E738D">
            <w:pPr>
              <w:tabs>
                <w:tab w:val="left" w:pos="3060"/>
                <w:tab w:val="left" w:pos="3420"/>
              </w:tabs>
              <w:ind w:right="-288"/>
              <w:outlineLvl w:val="0"/>
              <w:rPr>
                <w:rFonts w:ascii="Cambria" w:hAnsi="Cambria"/>
                <w:sz w:val="24"/>
                <w:szCs w:val="24"/>
              </w:rPr>
            </w:pPr>
            <w:r w:rsidRPr="00BC3E30">
              <w:rPr>
                <w:rFonts w:ascii="Cambria" w:hAnsi="Cambria"/>
                <w:sz w:val="24"/>
                <w:szCs w:val="24"/>
              </w:rPr>
              <w:t>Nutricionizam</w:t>
            </w:r>
          </w:p>
        </w:tc>
        <w:tc>
          <w:tcPr>
            <w:tcW w:w="4523" w:type="dxa"/>
            <w:vAlign w:val="center"/>
          </w:tcPr>
          <w:p w14:paraId="68690C5A" w14:textId="706F9726" w:rsidR="00A32353" w:rsidRPr="00BC3E30" w:rsidRDefault="00A32353" w:rsidP="001E738D">
            <w:pPr>
              <w:pStyle w:val="Bezuvlakeiproreda"/>
              <w:spacing w:after="0"/>
              <w:jc w:val="left"/>
              <w:rPr>
                <w:rFonts w:ascii="Cambria" w:hAnsi="Cambria"/>
                <w:szCs w:val="24"/>
              </w:rPr>
            </w:pPr>
            <w:r w:rsidRPr="00BC3E30">
              <w:rPr>
                <w:rFonts w:ascii="Cambria" w:hAnsi="Cambria"/>
                <w:szCs w:val="24"/>
              </w:rPr>
              <w:t xml:space="preserve">Usmeno, </w:t>
            </w:r>
            <w:r w:rsidR="00D632B6" w:rsidRPr="00D632B6">
              <w:rPr>
                <w:rFonts w:ascii="Cambria" w:hAnsi="Cambria"/>
                <w:szCs w:val="24"/>
              </w:rPr>
              <w:t>pisano</w:t>
            </w:r>
          </w:p>
        </w:tc>
      </w:tr>
      <w:tr w:rsidR="00A32353" w:rsidRPr="00BC3E30" w14:paraId="01957D0E" w14:textId="77777777" w:rsidTr="00C07462">
        <w:tc>
          <w:tcPr>
            <w:tcW w:w="4539" w:type="dxa"/>
            <w:shd w:val="clear" w:color="auto" w:fill="D9D9D9" w:themeFill="background1" w:themeFillShade="D9"/>
          </w:tcPr>
          <w:p w14:paraId="59821B4B" w14:textId="77777777" w:rsidR="00A32353" w:rsidRPr="00BC3E30" w:rsidRDefault="00A32353" w:rsidP="001E738D">
            <w:pPr>
              <w:tabs>
                <w:tab w:val="left" w:pos="3060"/>
                <w:tab w:val="left" w:pos="3420"/>
              </w:tabs>
              <w:ind w:right="-288"/>
              <w:outlineLvl w:val="0"/>
              <w:rPr>
                <w:rFonts w:ascii="Cambria" w:hAnsi="Cambria"/>
                <w:sz w:val="24"/>
                <w:szCs w:val="24"/>
              </w:rPr>
            </w:pPr>
            <w:r w:rsidRPr="00BC3E30">
              <w:rPr>
                <w:rFonts w:ascii="Cambria" w:hAnsi="Cambria"/>
                <w:sz w:val="24"/>
                <w:szCs w:val="24"/>
              </w:rPr>
              <w:t>Anatomija i fiziologija</w:t>
            </w:r>
          </w:p>
        </w:tc>
        <w:tc>
          <w:tcPr>
            <w:tcW w:w="4523" w:type="dxa"/>
            <w:vAlign w:val="center"/>
          </w:tcPr>
          <w:p w14:paraId="6F5DEE8D" w14:textId="0679C439" w:rsidR="00A32353" w:rsidRPr="00BC3E30" w:rsidRDefault="00A32353" w:rsidP="001E738D">
            <w:pPr>
              <w:pStyle w:val="Bezuvlakeiproreda"/>
              <w:spacing w:after="0"/>
              <w:jc w:val="left"/>
              <w:rPr>
                <w:rFonts w:ascii="Cambria" w:hAnsi="Cambria"/>
                <w:szCs w:val="24"/>
              </w:rPr>
            </w:pPr>
            <w:r w:rsidRPr="00BC3E30">
              <w:rPr>
                <w:rFonts w:ascii="Cambria" w:hAnsi="Cambria"/>
                <w:szCs w:val="24"/>
              </w:rPr>
              <w:t xml:space="preserve">Usmeno, </w:t>
            </w:r>
            <w:r w:rsidR="00D632B6" w:rsidRPr="00D632B6">
              <w:rPr>
                <w:rFonts w:ascii="Cambria" w:hAnsi="Cambria"/>
                <w:szCs w:val="24"/>
              </w:rPr>
              <w:t>pisano</w:t>
            </w:r>
          </w:p>
        </w:tc>
      </w:tr>
      <w:tr w:rsidR="00A32353" w:rsidRPr="00BC3E30" w14:paraId="0C9586B7" w14:textId="77777777" w:rsidTr="00C07462">
        <w:tc>
          <w:tcPr>
            <w:tcW w:w="4539" w:type="dxa"/>
            <w:shd w:val="clear" w:color="auto" w:fill="D9D9D9" w:themeFill="background1" w:themeFillShade="D9"/>
          </w:tcPr>
          <w:p w14:paraId="5EEB2FDE" w14:textId="77777777" w:rsidR="00A32353" w:rsidRPr="00BC3E30" w:rsidRDefault="00A32353" w:rsidP="001E738D">
            <w:pPr>
              <w:tabs>
                <w:tab w:val="left" w:pos="3060"/>
                <w:tab w:val="left" w:pos="3420"/>
              </w:tabs>
              <w:ind w:right="-288"/>
              <w:outlineLvl w:val="0"/>
              <w:rPr>
                <w:rFonts w:ascii="Cambria" w:hAnsi="Cambria"/>
                <w:sz w:val="24"/>
                <w:szCs w:val="24"/>
              </w:rPr>
            </w:pPr>
            <w:r w:rsidRPr="00BC3E30">
              <w:rPr>
                <w:rFonts w:ascii="Cambria" w:hAnsi="Cambria"/>
                <w:sz w:val="24"/>
                <w:szCs w:val="24"/>
              </w:rPr>
              <w:t>Dermatologija</w:t>
            </w:r>
          </w:p>
        </w:tc>
        <w:tc>
          <w:tcPr>
            <w:tcW w:w="4523" w:type="dxa"/>
            <w:vAlign w:val="center"/>
          </w:tcPr>
          <w:p w14:paraId="7F9830D0" w14:textId="523F905F" w:rsidR="00A32353" w:rsidRPr="00BC3E30" w:rsidRDefault="00A32353" w:rsidP="001E738D">
            <w:pPr>
              <w:pStyle w:val="Bezuvlakeiproreda"/>
              <w:spacing w:after="0"/>
              <w:jc w:val="left"/>
              <w:rPr>
                <w:rFonts w:ascii="Cambria" w:hAnsi="Cambria"/>
                <w:szCs w:val="24"/>
              </w:rPr>
            </w:pPr>
            <w:r w:rsidRPr="00BC3E30">
              <w:rPr>
                <w:rFonts w:ascii="Cambria" w:hAnsi="Cambria"/>
                <w:szCs w:val="24"/>
              </w:rPr>
              <w:t xml:space="preserve">Usmeno, </w:t>
            </w:r>
            <w:r w:rsidR="00D632B6" w:rsidRPr="00D632B6">
              <w:rPr>
                <w:rFonts w:ascii="Cambria" w:hAnsi="Cambria"/>
                <w:szCs w:val="24"/>
              </w:rPr>
              <w:t>pisano</w:t>
            </w:r>
          </w:p>
        </w:tc>
      </w:tr>
      <w:tr w:rsidR="00C1435B" w:rsidRPr="00BC3E30" w14:paraId="471F313B" w14:textId="77777777" w:rsidTr="00C07462">
        <w:tc>
          <w:tcPr>
            <w:tcW w:w="4539" w:type="dxa"/>
            <w:shd w:val="clear" w:color="auto" w:fill="D9D9D9" w:themeFill="background1" w:themeFillShade="D9"/>
          </w:tcPr>
          <w:p w14:paraId="5F5DC45D" w14:textId="77777777" w:rsidR="00C1435B" w:rsidRPr="00BC3E30" w:rsidRDefault="00C1435B" w:rsidP="001E738D">
            <w:pPr>
              <w:tabs>
                <w:tab w:val="left" w:pos="3060"/>
                <w:tab w:val="left" w:pos="3420"/>
              </w:tabs>
              <w:ind w:right="-288"/>
              <w:outlineLvl w:val="0"/>
              <w:rPr>
                <w:rFonts w:ascii="Cambria" w:hAnsi="Cambria"/>
                <w:sz w:val="24"/>
                <w:szCs w:val="24"/>
              </w:rPr>
            </w:pPr>
            <w:r w:rsidRPr="00BC3E30">
              <w:rPr>
                <w:rFonts w:ascii="Cambria" w:hAnsi="Cambria"/>
                <w:sz w:val="24"/>
                <w:szCs w:val="24"/>
              </w:rPr>
              <w:t>Medicinska mikrobiologija</w:t>
            </w:r>
          </w:p>
        </w:tc>
        <w:tc>
          <w:tcPr>
            <w:tcW w:w="4523" w:type="dxa"/>
          </w:tcPr>
          <w:p w14:paraId="2B43123B" w14:textId="2B176C0A" w:rsidR="00C1435B" w:rsidRPr="00BC3E30" w:rsidRDefault="00C1435B" w:rsidP="00C07462">
            <w:pPr>
              <w:rPr>
                <w:rFonts w:ascii="Cambria" w:hAnsi="Cambria" w:cs="Arial"/>
                <w:sz w:val="24"/>
                <w:szCs w:val="24"/>
              </w:rPr>
            </w:pPr>
            <w:r w:rsidRPr="00BC3E30">
              <w:rPr>
                <w:rFonts w:ascii="Cambria" w:hAnsi="Cambria" w:cs="Arial"/>
                <w:sz w:val="24"/>
                <w:szCs w:val="24"/>
              </w:rPr>
              <w:t xml:space="preserve">usmeno, </w:t>
            </w:r>
            <w:r w:rsidR="00D632B6" w:rsidRPr="00D632B6">
              <w:rPr>
                <w:rFonts w:ascii="Cambria" w:hAnsi="Cambria"/>
                <w:szCs w:val="24"/>
              </w:rPr>
              <w:t>pisano</w:t>
            </w:r>
            <w:r w:rsidRPr="00BC3E30">
              <w:rPr>
                <w:rFonts w:ascii="Cambria" w:hAnsi="Cambria" w:cs="Arial"/>
                <w:sz w:val="24"/>
                <w:szCs w:val="24"/>
              </w:rPr>
              <w:t>, vježbe</w:t>
            </w:r>
          </w:p>
        </w:tc>
      </w:tr>
      <w:tr w:rsidR="00A32353" w:rsidRPr="00BC3E30" w14:paraId="08D818CD" w14:textId="77777777" w:rsidTr="00C07462">
        <w:tc>
          <w:tcPr>
            <w:tcW w:w="4539" w:type="dxa"/>
            <w:shd w:val="clear" w:color="auto" w:fill="D9D9D9" w:themeFill="background1" w:themeFillShade="D9"/>
          </w:tcPr>
          <w:p w14:paraId="12B08F6F" w14:textId="77777777" w:rsidR="00A32353" w:rsidRPr="00BC3E30" w:rsidRDefault="00A32353" w:rsidP="001E738D">
            <w:pPr>
              <w:tabs>
                <w:tab w:val="left" w:pos="3060"/>
                <w:tab w:val="left" w:pos="3420"/>
              </w:tabs>
              <w:ind w:right="-288"/>
              <w:outlineLvl w:val="0"/>
              <w:rPr>
                <w:rFonts w:ascii="Cambria" w:hAnsi="Cambria"/>
                <w:sz w:val="24"/>
                <w:szCs w:val="24"/>
              </w:rPr>
            </w:pPr>
            <w:r w:rsidRPr="00BC3E30">
              <w:rPr>
                <w:rFonts w:ascii="Cambria" w:hAnsi="Cambria"/>
                <w:sz w:val="24"/>
                <w:szCs w:val="24"/>
              </w:rPr>
              <w:t>Primijenjena kozmetika</w:t>
            </w:r>
          </w:p>
        </w:tc>
        <w:tc>
          <w:tcPr>
            <w:tcW w:w="4523" w:type="dxa"/>
            <w:vAlign w:val="center"/>
          </w:tcPr>
          <w:p w14:paraId="1A7B577D" w14:textId="63497DE5" w:rsidR="00A32353" w:rsidRPr="00BC3E30" w:rsidRDefault="00A32353" w:rsidP="001E738D">
            <w:pPr>
              <w:pStyle w:val="Bezuvlakeiproreda"/>
              <w:spacing w:after="0"/>
              <w:jc w:val="left"/>
              <w:rPr>
                <w:rFonts w:ascii="Cambria" w:hAnsi="Cambria"/>
                <w:szCs w:val="24"/>
              </w:rPr>
            </w:pPr>
            <w:r w:rsidRPr="00BC3E30">
              <w:rPr>
                <w:rFonts w:ascii="Cambria" w:hAnsi="Cambria"/>
                <w:szCs w:val="24"/>
              </w:rPr>
              <w:t xml:space="preserve">Usmeno, </w:t>
            </w:r>
            <w:r w:rsidR="00D632B6" w:rsidRPr="00D632B6">
              <w:rPr>
                <w:rFonts w:ascii="Cambria" w:hAnsi="Cambria"/>
                <w:szCs w:val="24"/>
              </w:rPr>
              <w:t>pisano</w:t>
            </w:r>
            <w:r w:rsidR="00C07462">
              <w:rPr>
                <w:rFonts w:ascii="Cambria" w:hAnsi="Cambria"/>
                <w:szCs w:val="24"/>
              </w:rPr>
              <w:t xml:space="preserve">, </w:t>
            </w:r>
            <w:r w:rsidR="00C07462" w:rsidRPr="00BC3E30">
              <w:rPr>
                <w:rFonts w:ascii="Cambria" w:hAnsi="Cambria" w:cs="Arial"/>
                <w:szCs w:val="24"/>
              </w:rPr>
              <w:t>vježbe</w:t>
            </w:r>
            <w:r w:rsidR="00C07462">
              <w:rPr>
                <w:rFonts w:ascii="Cambria" w:hAnsi="Cambria" w:cs="Arial"/>
                <w:szCs w:val="24"/>
              </w:rPr>
              <w:t xml:space="preserve"> </w:t>
            </w:r>
          </w:p>
        </w:tc>
      </w:tr>
      <w:tr w:rsidR="00E32C78" w:rsidRPr="00BC3E30" w14:paraId="47995577" w14:textId="77777777" w:rsidTr="00C07462">
        <w:tc>
          <w:tcPr>
            <w:tcW w:w="4539" w:type="dxa"/>
            <w:shd w:val="clear" w:color="auto" w:fill="D9D9D9" w:themeFill="background1" w:themeFillShade="D9"/>
          </w:tcPr>
          <w:p w14:paraId="77D1508B" w14:textId="60709BAF" w:rsidR="00E32C78" w:rsidRPr="00BC3E30" w:rsidRDefault="00E32C78" w:rsidP="001E738D">
            <w:pPr>
              <w:tabs>
                <w:tab w:val="left" w:pos="3060"/>
                <w:tab w:val="left" w:pos="3420"/>
              </w:tabs>
              <w:ind w:right="-288"/>
              <w:outlineLvl w:val="0"/>
              <w:rPr>
                <w:rFonts w:ascii="Cambria" w:hAnsi="Cambria"/>
                <w:sz w:val="24"/>
                <w:szCs w:val="24"/>
              </w:rPr>
            </w:pPr>
            <w:r>
              <w:rPr>
                <w:rFonts w:ascii="Cambria" w:hAnsi="Cambria"/>
                <w:sz w:val="24"/>
                <w:szCs w:val="24"/>
              </w:rPr>
              <w:t>Dekorativna kozmetika</w:t>
            </w:r>
          </w:p>
        </w:tc>
        <w:tc>
          <w:tcPr>
            <w:tcW w:w="4523" w:type="dxa"/>
            <w:vAlign w:val="center"/>
          </w:tcPr>
          <w:p w14:paraId="340BE693" w14:textId="3EF8AB62" w:rsidR="00E32C78" w:rsidRPr="00BC3E30" w:rsidRDefault="00E32C78" w:rsidP="001E738D">
            <w:pPr>
              <w:pStyle w:val="Bezuvlakeiproreda"/>
              <w:spacing w:after="0"/>
              <w:jc w:val="left"/>
              <w:rPr>
                <w:rFonts w:ascii="Cambria" w:hAnsi="Cambria"/>
                <w:szCs w:val="24"/>
              </w:rPr>
            </w:pPr>
            <w:r w:rsidRPr="00BC3E30">
              <w:rPr>
                <w:rFonts w:ascii="Cambria" w:hAnsi="Cambria"/>
                <w:szCs w:val="24"/>
              </w:rPr>
              <w:t xml:space="preserve">Usmeno, </w:t>
            </w:r>
            <w:r w:rsidRPr="00D632B6">
              <w:rPr>
                <w:rFonts w:ascii="Cambria" w:hAnsi="Cambria"/>
                <w:szCs w:val="24"/>
              </w:rPr>
              <w:t>pisano</w:t>
            </w:r>
          </w:p>
        </w:tc>
      </w:tr>
      <w:tr w:rsidR="00A32353" w:rsidRPr="00BC3E30" w14:paraId="4504CE27" w14:textId="77777777" w:rsidTr="00C07462">
        <w:tc>
          <w:tcPr>
            <w:tcW w:w="4539" w:type="dxa"/>
            <w:shd w:val="clear" w:color="auto" w:fill="D9D9D9" w:themeFill="background1" w:themeFillShade="D9"/>
          </w:tcPr>
          <w:p w14:paraId="61962073" w14:textId="77777777" w:rsidR="00A32353" w:rsidRPr="00BC3E30" w:rsidRDefault="00A32353" w:rsidP="001E738D">
            <w:pPr>
              <w:tabs>
                <w:tab w:val="left" w:pos="3060"/>
                <w:tab w:val="left" w:pos="3420"/>
              </w:tabs>
              <w:ind w:right="-288"/>
              <w:outlineLvl w:val="0"/>
              <w:rPr>
                <w:rFonts w:ascii="Cambria" w:hAnsi="Cambria"/>
                <w:sz w:val="24"/>
                <w:szCs w:val="24"/>
              </w:rPr>
            </w:pPr>
            <w:r w:rsidRPr="00BC3E30">
              <w:rPr>
                <w:rFonts w:ascii="Cambria" w:hAnsi="Cambria"/>
                <w:sz w:val="24"/>
                <w:szCs w:val="24"/>
              </w:rPr>
              <w:t>Primijenjena komunikacija</w:t>
            </w:r>
          </w:p>
        </w:tc>
        <w:tc>
          <w:tcPr>
            <w:tcW w:w="4523" w:type="dxa"/>
            <w:vAlign w:val="center"/>
          </w:tcPr>
          <w:p w14:paraId="5767D28A" w14:textId="64D39196" w:rsidR="00A32353" w:rsidRPr="00BC3E30" w:rsidRDefault="00A32353" w:rsidP="001E738D">
            <w:pPr>
              <w:pStyle w:val="Bezuvlakeiproreda"/>
              <w:spacing w:after="0"/>
              <w:jc w:val="left"/>
              <w:rPr>
                <w:rFonts w:ascii="Cambria" w:hAnsi="Cambria"/>
                <w:szCs w:val="24"/>
              </w:rPr>
            </w:pPr>
            <w:r w:rsidRPr="00BC3E30">
              <w:rPr>
                <w:rFonts w:ascii="Cambria" w:hAnsi="Cambria"/>
                <w:szCs w:val="24"/>
              </w:rPr>
              <w:t xml:space="preserve">Usmeno, </w:t>
            </w:r>
            <w:r w:rsidR="00D632B6" w:rsidRPr="00D632B6">
              <w:rPr>
                <w:rFonts w:ascii="Cambria" w:hAnsi="Cambria"/>
                <w:szCs w:val="24"/>
              </w:rPr>
              <w:t>pisano</w:t>
            </w:r>
            <w:r w:rsidR="00E32C78">
              <w:rPr>
                <w:rFonts w:ascii="Cambria" w:hAnsi="Cambria"/>
                <w:szCs w:val="24"/>
              </w:rPr>
              <w:t xml:space="preserve"> </w:t>
            </w:r>
          </w:p>
        </w:tc>
      </w:tr>
      <w:tr w:rsidR="00A32353" w:rsidRPr="00BC3E30" w14:paraId="0756E320" w14:textId="77777777" w:rsidTr="00C07462">
        <w:tc>
          <w:tcPr>
            <w:tcW w:w="4539" w:type="dxa"/>
            <w:shd w:val="clear" w:color="auto" w:fill="D9D9D9" w:themeFill="background1" w:themeFillShade="D9"/>
          </w:tcPr>
          <w:p w14:paraId="646575B9" w14:textId="77777777" w:rsidR="00A32353" w:rsidRPr="00BC3E30" w:rsidRDefault="00A32353" w:rsidP="001E738D">
            <w:pPr>
              <w:tabs>
                <w:tab w:val="left" w:pos="3060"/>
                <w:tab w:val="left" w:pos="3420"/>
              </w:tabs>
              <w:ind w:right="-288"/>
              <w:outlineLvl w:val="0"/>
              <w:rPr>
                <w:rFonts w:ascii="Cambria" w:hAnsi="Cambria"/>
                <w:sz w:val="24"/>
                <w:szCs w:val="24"/>
              </w:rPr>
            </w:pPr>
            <w:r w:rsidRPr="00BC3E30">
              <w:rPr>
                <w:rFonts w:ascii="Cambria" w:hAnsi="Cambria"/>
                <w:sz w:val="24"/>
                <w:szCs w:val="24"/>
              </w:rPr>
              <w:t>Primijenjena informatika</w:t>
            </w:r>
          </w:p>
        </w:tc>
        <w:tc>
          <w:tcPr>
            <w:tcW w:w="4523" w:type="dxa"/>
            <w:vAlign w:val="center"/>
          </w:tcPr>
          <w:p w14:paraId="236225F5" w14:textId="5D1F3FF6" w:rsidR="00A32353" w:rsidRPr="00BC3E30" w:rsidRDefault="00A32353" w:rsidP="00E32C78">
            <w:pPr>
              <w:pStyle w:val="Bezuvlakeiproreda"/>
              <w:spacing w:after="0"/>
              <w:jc w:val="left"/>
              <w:rPr>
                <w:rFonts w:ascii="Cambria" w:hAnsi="Cambria"/>
                <w:szCs w:val="24"/>
              </w:rPr>
            </w:pPr>
            <w:r w:rsidRPr="00BC3E30">
              <w:rPr>
                <w:rFonts w:ascii="Cambria" w:hAnsi="Cambria"/>
                <w:szCs w:val="24"/>
              </w:rPr>
              <w:t xml:space="preserve">Usmeno, </w:t>
            </w:r>
            <w:r w:rsidR="00D632B6" w:rsidRPr="00D632B6">
              <w:rPr>
                <w:rFonts w:ascii="Cambria" w:hAnsi="Cambria"/>
                <w:szCs w:val="24"/>
              </w:rPr>
              <w:t>pisano</w:t>
            </w:r>
            <w:r w:rsidR="00C07462">
              <w:rPr>
                <w:rFonts w:ascii="Cambria" w:hAnsi="Cambria"/>
                <w:szCs w:val="24"/>
              </w:rPr>
              <w:t xml:space="preserve">, </w:t>
            </w:r>
            <w:r w:rsidR="00E32C78">
              <w:rPr>
                <w:rFonts w:ascii="Cambria" w:hAnsi="Cambria"/>
                <w:szCs w:val="24"/>
              </w:rPr>
              <w:t>vježbe</w:t>
            </w:r>
          </w:p>
        </w:tc>
      </w:tr>
      <w:tr w:rsidR="00A32353" w:rsidRPr="00BC3E30" w14:paraId="512091AF" w14:textId="77777777" w:rsidTr="00C07462">
        <w:tc>
          <w:tcPr>
            <w:tcW w:w="4539" w:type="dxa"/>
            <w:shd w:val="clear" w:color="auto" w:fill="D9D9D9" w:themeFill="background1" w:themeFillShade="D9"/>
          </w:tcPr>
          <w:p w14:paraId="2B54022A" w14:textId="77777777" w:rsidR="00A32353" w:rsidRPr="00BC3E30" w:rsidRDefault="00A32353" w:rsidP="001E738D">
            <w:pPr>
              <w:tabs>
                <w:tab w:val="left" w:pos="3060"/>
                <w:tab w:val="left" w:pos="3420"/>
              </w:tabs>
              <w:ind w:right="-288"/>
              <w:outlineLvl w:val="0"/>
              <w:rPr>
                <w:rFonts w:ascii="Cambria" w:hAnsi="Cambria"/>
                <w:sz w:val="24"/>
                <w:szCs w:val="24"/>
              </w:rPr>
            </w:pPr>
            <w:r w:rsidRPr="00BC3E30">
              <w:rPr>
                <w:rFonts w:ascii="Cambria" w:hAnsi="Cambria"/>
                <w:sz w:val="24"/>
                <w:szCs w:val="24"/>
              </w:rPr>
              <w:t>Poslovanje u struci</w:t>
            </w:r>
          </w:p>
        </w:tc>
        <w:tc>
          <w:tcPr>
            <w:tcW w:w="4523" w:type="dxa"/>
            <w:vAlign w:val="center"/>
          </w:tcPr>
          <w:p w14:paraId="50E3E04C" w14:textId="6042D206" w:rsidR="00A32353" w:rsidRPr="00BC3E30" w:rsidRDefault="00A32353" w:rsidP="001E738D">
            <w:pPr>
              <w:pStyle w:val="Bezuvlakeiproreda"/>
              <w:spacing w:after="0"/>
              <w:jc w:val="left"/>
              <w:rPr>
                <w:rFonts w:ascii="Cambria" w:hAnsi="Cambria"/>
                <w:szCs w:val="24"/>
              </w:rPr>
            </w:pPr>
            <w:r w:rsidRPr="00BC3E30">
              <w:rPr>
                <w:rFonts w:ascii="Cambria" w:hAnsi="Cambria"/>
                <w:szCs w:val="24"/>
              </w:rPr>
              <w:t xml:space="preserve">Usmeno, </w:t>
            </w:r>
            <w:r w:rsidR="00D632B6" w:rsidRPr="00D632B6">
              <w:rPr>
                <w:rFonts w:ascii="Cambria" w:hAnsi="Cambria"/>
                <w:szCs w:val="24"/>
              </w:rPr>
              <w:t>pisano</w:t>
            </w:r>
          </w:p>
        </w:tc>
      </w:tr>
      <w:tr w:rsidR="00392AFF" w:rsidRPr="00BC3E30" w14:paraId="0ACDF704" w14:textId="77777777" w:rsidTr="00C07462">
        <w:tc>
          <w:tcPr>
            <w:tcW w:w="4539" w:type="dxa"/>
            <w:shd w:val="clear" w:color="auto" w:fill="D9D9D9" w:themeFill="background1" w:themeFillShade="D9"/>
          </w:tcPr>
          <w:p w14:paraId="6981CAC0" w14:textId="77777777" w:rsidR="00392AFF" w:rsidRPr="00BC3E30" w:rsidRDefault="00392AFF" w:rsidP="001E738D">
            <w:pPr>
              <w:tabs>
                <w:tab w:val="left" w:pos="3060"/>
                <w:tab w:val="left" w:pos="3420"/>
              </w:tabs>
              <w:ind w:right="-288"/>
              <w:outlineLvl w:val="0"/>
              <w:rPr>
                <w:rFonts w:ascii="Cambria" w:hAnsi="Cambria"/>
                <w:sz w:val="24"/>
                <w:szCs w:val="24"/>
              </w:rPr>
            </w:pPr>
            <w:r w:rsidRPr="00BC3E30">
              <w:rPr>
                <w:rFonts w:ascii="Cambria" w:hAnsi="Cambria"/>
                <w:sz w:val="24"/>
                <w:szCs w:val="24"/>
              </w:rPr>
              <w:t>Televizijska i kazališna šminka</w:t>
            </w:r>
          </w:p>
        </w:tc>
        <w:tc>
          <w:tcPr>
            <w:tcW w:w="4523" w:type="dxa"/>
            <w:vAlign w:val="center"/>
          </w:tcPr>
          <w:p w14:paraId="334C2255" w14:textId="68565C2B" w:rsidR="00392AFF" w:rsidRPr="00BC3E30" w:rsidRDefault="00392AFF" w:rsidP="00E32C78">
            <w:pPr>
              <w:pStyle w:val="Bezuvlakeiproreda"/>
              <w:spacing w:after="0"/>
              <w:jc w:val="left"/>
              <w:rPr>
                <w:rFonts w:ascii="Cambria" w:hAnsi="Cambria"/>
                <w:szCs w:val="24"/>
              </w:rPr>
            </w:pPr>
            <w:r w:rsidRPr="00BC3E30">
              <w:rPr>
                <w:rFonts w:ascii="Cambria" w:hAnsi="Cambria"/>
                <w:szCs w:val="24"/>
              </w:rPr>
              <w:t xml:space="preserve">Usmeno, </w:t>
            </w:r>
            <w:r w:rsidR="00D632B6" w:rsidRPr="00D632B6">
              <w:rPr>
                <w:rFonts w:ascii="Cambria" w:hAnsi="Cambria"/>
                <w:szCs w:val="24"/>
              </w:rPr>
              <w:t>pisano</w:t>
            </w:r>
            <w:r w:rsidR="00E32C78">
              <w:rPr>
                <w:rFonts w:ascii="Cambria" w:hAnsi="Cambria"/>
                <w:szCs w:val="24"/>
              </w:rPr>
              <w:t>,</w:t>
            </w:r>
            <w:r w:rsidR="00D632B6" w:rsidRPr="00BC3E30">
              <w:rPr>
                <w:rFonts w:ascii="Cambria" w:hAnsi="Cambria"/>
                <w:szCs w:val="24"/>
              </w:rPr>
              <w:t xml:space="preserve"> </w:t>
            </w:r>
            <w:r w:rsidR="00E32C78">
              <w:rPr>
                <w:rFonts w:ascii="Cambria" w:hAnsi="Cambria"/>
                <w:szCs w:val="24"/>
              </w:rPr>
              <w:t>vježbe</w:t>
            </w:r>
          </w:p>
        </w:tc>
      </w:tr>
      <w:tr w:rsidR="00392AFF" w:rsidRPr="00BC3E30" w14:paraId="0CF5003B" w14:textId="77777777" w:rsidTr="00C07462">
        <w:tc>
          <w:tcPr>
            <w:tcW w:w="4539" w:type="dxa"/>
            <w:shd w:val="clear" w:color="auto" w:fill="D9D9D9" w:themeFill="background1" w:themeFillShade="D9"/>
          </w:tcPr>
          <w:p w14:paraId="1A8A09A8" w14:textId="77777777" w:rsidR="00392AFF" w:rsidRPr="00BC3E30" w:rsidRDefault="00392AFF" w:rsidP="001E738D">
            <w:pPr>
              <w:tabs>
                <w:tab w:val="left" w:pos="3060"/>
                <w:tab w:val="left" w:pos="3420"/>
              </w:tabs>
              <w:ind w:right="-288"/>
              <w:outlineLvl w:val="0"/>
              <w:rPr>
                <w:rFonts w:ascii="Cambria" w:hAnsi="Cambria"/>
                <w:sz w:val="24"/>
                <w:szCs w:val="24"/>
              </w:rPr>
            </w:pPr>
            <w:r w:rsidRPr="00BC3E30">
              <w:rPr>
                <w:rFonts w:ascii="Cambria" w:hAnsi="Cambria"/>
                <w:sz w:val="24"/>
                <w:szCs w:val="24"/>
              </w:rPr>
              <w:t>Masoterapijske tehnike</w:t>
            </w:r>
          </w:p>
        </w:tc>
        <w:tc>
          <w:tcPr>
            <w:tcW w:w="4523" w:type="dxa"/>
            <w:vAlign w:val="center"/>
          </w:tcPr>
          <w:p w14:paraId="3CA12429" w14:textId="24E24328" w:rsidR="00392AFF" w:rsidRPr="00BC3E30" w:rsidRDefault="00392AFF" w:rsidP="00E32C78">
            <w:pPr>
              <w:pStyle w:val="Bezuvlakeiproreda"/>
              <w:spacing w:after="0"/>
              <w:jc w:val="left"/>
              <w:rPr>
                <w:rFonts w:ascii="Cambria" w:hAnsi="Cambria"/>
                <w:szCs w:val="24"/>
              </w:rPr>
            </w:pPr>
            <w:r w:rsidRPr="00BC3E30">
              <w:rPr>
                <w:rFonts w:ascii="Cambria" w:hAnsi="Cambria"/>
                <w:szCs w:val="24"/>
              </w:rPr>
              <w:t xml:space="preserve">Usmeno, </w:t>
            </w:r>
            <w:r w:rsidR="00D632B6" w:rsidRPr="00D632B6">
              <w:rPr>
                <w:rFonts w:ascii="Cambria" w:hAnsi="Cambria"/>
                <w:szCs w:val="24"/>
              </w:rPr>
              <w:t>pisano</w:t>
            </w:r>
          </w:p>
        </w:tc>
      </w:tr>
      <w:tr w:rsidR="00392AFF" w:rsidRPr="00BC3E30" w14:paraId="1FEC1731" w14:textId="77777777" w:rsidTr="00C07462">
        <w:tc>
          <w:tcPr>
            <w:tcW w:w="4539" w:type="dxa"/>
            <w:shd w:val="clear" w:color="auto" w:fill="D9D9D9" w:themeFill="background1" w:themeFillShade="D9"/>
          </w:tcPr>
          <w:p w14:paraId="2E1687EA" w14:textId="77777777" w:rsidR="00392AFF" w:rsidRPr="00BC3E30" w:rsidRDefault="00392AFF" w:rsidP="001E738D">
            <w:pPr>
              <w:tabs>
                <w:tab w:val="left" w:pos="3060"/>
                <w:tab w:val="left" w:pos="3420"/>
              </w:tabs>
              <w:ind w:right="-288"/>
              <w:outlineLvl w:val="0"/>
              <w:rPr>
                <w:rFonts w:ascii="Cambria" w:hAnsi="Cambria"/>
                <w:sz w:val="24"/>
                <w:szCs w:val="24"/>
              </w:rPr>
            </w:pPr>
            <w:r w:rsidRPr="00BC3E30">
              <w:rPr>
                <w:rFonts w:ascii="Cambria" w:hAnsi="Cambria"/>
                <w:sz w:val="24"/>
                <w:szCs w:val="24"/>
              </w:rPr>
              <w:t>Aromakozmetika</w:t>
            </w:r>
          </w:p>
        </w:tc>
        <w:tc>
          <w:tcPr>
            <w:tcW w:w="4523" w:type="dxa"/>
            <w:vAlign w:val="center"/>
          </w:tcPr>
          <w:p w14:paraId="3168E37E" w14:textId="36419950" w:rsidR="00392AFF" w:rsidRPr="00BC3E30" w:rsidRDefault="00392AFF" w:rsidP="00E32C78">
            <w:pPr>
              <w:pStyle w:val="Bezuvlakeiproreda"/>
              <w:spacing w:after="0"/>
              <w:jc w:val="left"/>
              <w:rPr>
                <w:rFonts w:ascii="Cambria" w:hAnsi="Cambria"/>
                <w:szCs w:val="24"/>
              </w:rPr>
            </w:pPr>
            <w:r w:rsidRPr="00BC3E30">
              <w:rPr>
                <w:rFonts w:ascii="Cambria" w:hAnsi="Cambria"/>
                <w:szCs w:val="24"/>
              </w:rPr>
              <w:t xml:space="preserve">Usmeno, </w:t>
            </w:r>
            <w:r w:rsidR="00D632B6" w:rsidRPr="00D632B6">
              <w:rPr>
                <w:rFonts w:ascii="Cambria" w:hAnsi="Cambria"/>
                <w:szCs w:val="24"/>
              </w:rPr>
              <w:t>pisano</w:t>
            </w:r>
            <w:r w:rsidRPr="00BC3E30">
              <w:rPr>
                <w:rFonts w:ascii="Cambria" w:hAnsi="Cambria"/>
                <w:szCs w:val="24"/>
              </w:rPr>
              <w:t xml:space="preserve">, </w:t>
            </w:r>
            <w:r w:rsidR="00E32C78">
              <w:rPr>
                <w:rFonts w:ascii="Cambria" w:hAnsi="Cambria"/>
                <w:szCs w:val="24"/>
              </w:rPr>
              <w:t>vježbe</w:t>
            </w:r>
          </w:p>
        </w:tc>
      </w:tr>
      <w:tr w:rsidR="00392AFF" w:rsidRPr="00BC3E30" w14:paraId="59A13674" w14:textId="77777777" w:rsidTr="00C07462">
        <w:tc>
          <w:tcPr>
            <w:tcW w:w="4539" w:type="dxa"/>
            <w:shd w:val="clear" w:color="auto" w:fill="D9D9D9" w:themeFill="background1" w:themeFillShade="D9"/>
          </w:tcPr>
          <w:p w14:paraId="3F42720A" w14:textId="77777777" w:rsidR="00392AFF" w:rsidRPr="00BC3E30" w:rsidRDefault="00392AFF" w:rsidP="001E738D">
            <w:pPr>
              <w:tabs>
                <w:tab w:val="left" w:pos="3060"/>
                <w:tab w:val="left" w:pos="3420"/>
              </w:tabs>
              <w:ind w:right="-288"/>
              <w:outlineLvl w:val="0"/>
              <w:rPr>
                <w:rFonts w:ascii="Cambria" w:hAnsi="Cambria"/>
                <w:sz w:val="24"/>
                <w:szCs w:val="24"/>
              </w:rPr>
            </w:pPr>
            <w:r w:rsidRPr="00BC3E30">
              <w:rPr>
                <w:rFonts w:ascii="Cambria" w:hAnsi="Cambria"/>
                <w:sz w:val="24"/>
                <w:szCs w:val="24"/>
              </w:rPr>
              <w:t>Strani jezik u struci</w:t>
            </w:r>
          </w:p>
        </w:tc>
        <w:tc>
          <w:tcPr>
            <w:tcW w:w="4523" w:type="dxa"/>
            <w:vAlign w:val="center"/>
          </w:tcPr>
          <w:p w14:paraId="731DCF28" w14:textId="7222D872" w:rsidR="00392AFF" w:rsidRPr="00BC3E30" w:rsidRDefault="00392AFF" w:rsidP="00C07462">
            <w:pPr>
              <w:pStyle w:val="Bezuvlakeiproreda"/>
              <w:spacing w:after="0"/>
              <w:jc w:val="left"/>
              <w:rPr>
                <w:rFonts w:ascii="Cambria" w:hAnsi="Cambria"/>
                <w:szCs w:val="24"/>
              </w:rPr>
            </w:pPr>
            <w:r w:rsidRPr="00BC3E30">
              <w:rPr>
                <w:rFonts w:ascii="Cambria" w:hAnsi="Cambria"/>
                <w:szCs w:val="24"/>
              </w:rPr>
              <w:t xml:space="preserve">Usmeno, </w:t>
            </w:r>
            <w:r w:rsidR="00D632B6" w:rsidRPr="00D632B6">
              <w:rPr>
                <w:rFonts w:ascii="Cambria" w:hAnsi="Cambria"/>
                <w:szCs w:val="24"/>
              </w:rPr>
              <w:t>pisano</w:t>
            </w:r>
          </w:p>
        </w:tc>
      </w:tr>
      <w:tr w:rsidR="00392AFF" w:rsidRPr="00BC3E30" w14:paraId="7F76A4D3" w14:textId="77777777" w:rsidTr="00C07462">
        <w:tc>
          <w:tcPr>
            <w:tcW w:w="4539" w:type="dxa"/>
            <w:shd w:val="clear" w:color="auto" w:fill="D9D9D9" w:themeFill="background1" w:themeFillShade="D9"/>
          </w:tcPr>
          <w:p w14:paraId="18B2E2F9" w14:textId="77777777" w:rsidR="00392AFF" w:rsidRPr="00BC3E30" w:rsidRDefault="00392AFF" w:rsidP="001E738D">
            <w:pPr>
              <w:tabs>
                <w:tab w:val="left" w:pos="3060"/>
                <w:tab w:val="left" w:pos="3420"/>
              </w:tabs>
              <w:ind w:right="-288"/>
              <w:outlineLvl w:val="0"/>
              <w:rPr>
                <w:rFonts w:ascii="Cambria" w:hAnsi="Cambria"/>
                <w:sz w:val="24"/>
                <w:szCs w:val="24"/>
              </w:rPr>
            </w:pPr>
            <w:r w:rsidRPr="00BC3E30">
              <w:rPr>
                <w:rFonts w:ascii="Cambria" w:hAnsi="Cambria"/>
                <w:sz w:val="24"/>
                <w:szCs w:val="24"/>
              </w:rPr>
              <w:t>Ekologija</w:t>
            </w:r>
          </w:p>
        </w:tc>
        <w:tc>
          <w:tcPr>
            <w:tcW w:w="4523" w:type="dxa"/>
            <w:vAlign w:val="center"/>
          </w:tcPr>
          <w:p w14:paraId="21BA3457" w14:textId="3DD68BAB" w:rsidR="00392AFF" w:rsidRPr="00BC3E30" w:rsidRDefault="00392AFF" w:rsidP="00C07462">
            <w:pPr>
              <w:pStyle w:val="Bezuvlakeiproreda"/>
              <w:spacing w:after="0"/>
              <w:jc w:val="left"/>
              <w:rPr>
                <w:rFonts w:ascii="Cambria" w:hAnsi="Cambria"/>
                <w:szCs w:val="24"/>
              </w:rPr>
            </w:pPr>
            <w:r w:rsidRPr="00BC3E30">
              <w:rPr>
                <w:rFonts w:ascii="Cambria" w:hAnsi="Cambria"/>
                <w:szCs w:val="24"/>
              </w:rPr>
              <w:t xml:space="preserve">Usmeno, </w:t>
            </w:r>
            <w:r w:rsidR="00D632B6" w:rsidRPr="00D632B6">
              <w:rPr>
                <w:rFonts w:ascii="Cambria" w:hAnsi="Cambria"/>
                <w:szCs w:val="24"/>
              </w:rPr>
              <w:t>pisano</w:t>
            </w:r>
            <w:r w:rsidR="00D632B6">
              <w:rPr>
                <w:rFonts w:ascii="Cambria" w:hAnsi="Cambria"/>
                <w:szCs w:val="24"/>
              </w:rPr>
              <w:t xml:space="preserve"> </w:t>
            </w:r>
          </w:p>
        </w:tc>
      </w:tr>
      <w:tr w:rsidR="00392AFF" w:rsidRPr="00BC3E30" w14:paraId="668D7326" w14:textId="77777777" w:rsidTr="00C07462">
        <w:tc>
          <w:tcPr>
            <w:tcW w:w="4539" w:type="dxa"/>
            <w:shd w:val="clear" w:color="auto" w:fill="D9D9D9" w:themeFill="background1" w:themeFillShade="D9"/>
          </w:tcPr>
          <w:p w14:paraId="059E2DD7" w14:textId="77777777" w:rsidR="00392AFF" w:rsidRPr="00BC3E30" w:rsidRDefault="00392AFF" w:rsidP="001E738D">
            <w:pPr>
              <w:tabs>
                <w:tab w:val="left" w:pos="3060"/>
                <w:tab w:val="left" w:pos="3420"/>
              </w:tabs>
              <w:ind w:right="-288"/>
              <w:outlineLvl w:val="0"/>
              <w:rPr>
                <w:rFonts w:ascii="Cambria" w:hAnsi="Cambria"/>
                <w:sz w:val="24"/>
                <w:szCs w:val="24"/>
              </w:rPr>
            </w:pPr>
            <w:r w:rsidRPr="00BC3E30">
              <w:rPr>
                <w:rFonts w:ascii="Cambria" w:hAnsi="Cambria"/>
                <w:sz w:val="24"/>
                <w:szCs w:val="24"/>
              </w:rPr>
              <w:t>Prva pomoć</w:t>
            </w:r>
          </w:p>
        </w:tc>
        <w:tc>
          <w:tcPr>
            <w:tcW w:w="4523" w:type="dxa"/>
            <w:vAlign w:val="center"/>
          </w:tcPr>
          <w:p w14:paraId="205135E6" w14:textId="0DA35CEB" w:rsidR="00392AFF" w:rsidRPr="00BC3E30" w:rsidRDefault="00392AFF" w:rsidP="00E32C78">
            <w:pPr>
              <w:pStyle w:val="Bezuvlakeiproreda"/>
              <w:spacing w:after="0"/>
              <w:jc w:val="left"/>
              <w:rPr>
                <w:rFonts w:ascii="Cambria" w:hAnsi="Cambria"/>
                <w:szCs w:val="24"/>
              </w:rPr>
            </w:pPr>
            <w:r w:rsidRPr="00BC3E30">
              <w:rPr>
                <w:rFonts w:ascii="Cambria" w:hAnsi="Cambria"/>
                <w:szCs w:val="24"/>
              </w:rPr>
              <w:t xml:space="preserve">Usmeno, </w:t>
            </w:r>
            <w:r w:rsidR="00D632B6" w:rsidRPr="00D632B6">
              <w:rPr>
                <w:rFonts w:ascii="Cambria" w:hAnsi="Cambria"/>
                <w:szCs w:val="24"/>
              </w:rPr>
              <w:t>pisano</w:t>
            </w:r>
            <w:r w:rsidR="00C07462">
              <w:rPr>
                <w:rFonts w:ascii="Cambria" w:hAnsi="Cambria"/>
                <w:szCs w:val="24"/>
              </w:rPr>
              <w:t xml:space="preserve"> </w:t>
            </w:r>
          </w:p>
        </w:tc>
      </w:tr>
      <w:tr w:rsidR="00392AFF" w:rsidRPr="00BC3E30" w14:paraId="77405B04" w14:textId="77777777" w:rsidTr="00C07462">
        <w:tc>
          <w:tcPr>
            <w:tcW w:w="4539" w:type="dxa"/>
            <w:shd w:val="clear" w:color="auto" w:fill="D9D9D9" w:themeFill="background1" w:themeFillShade="D9"/>
          </w:tcPr>
          <w:p w14:paraId="5B87544A" w14:textId="77777777" w:rsidR="00392AFF" w:rsidRPr="00BC3E30" w:rsidRDefault="00392AFF" w:rsidP="001E738D">
            <w:pPr>
              <w:tabs>
                <w:tab w:val="left" w:pos="3060"/>
                <w:tab w:val="left" w:pos="3420"/>
              </w:tabs>
              <w:ind w:right="-288"/>
              <w:outlineLvl w:val="0"/>
              <w:rPr>
                <w:rFonts w:ascii="Cambria" w:hAnsi="Cambria"/>
                <w:sz w:val="24"/>
                <w:szCs w:val="24"/>
              </w:rPr>
            </w:pPr>
            <w:r w:rsidRPr="00BC3E30">
              <w:rPr>
                <w:rFonts w:ascii="Cambria" w:hAnsi="Cambria"/>
                <w:sz w:val="24"/>
                <w:szCs w:val="24"/>
              </w:rPr>
              <w:t xml:space="preserve">Pedikura </w:t>
            </w:r>
          </w:p>
        </w:tc>
        <w:tc>
          <w:tcPr>
            <w:tcW w:w="4523" w:type="dxa"/>
            <w:vAlign w:val="center"/>
          </w:tcPr>
          <w:p w14:paraId="71B992C4" w14:textId="7671268E" w:rsidR="00392AFF" w:rsidRPr="00BC3E30" w:rsidRDefault="00392AFF" w:rsidP="00E32C78">
            <w:pPr>
              <w:pStyle w:val="Bezuvlakeiproreda"/>
              <w:spacing w:after="0"/>
              <w:jc w:val="left"/>
              <w:rPr>
                <w:rFonts w:ascii="Cambria" w:hAnsi="Cambria"/>
                <w:szCs w:val="24"/>
              </w:rPr>
            </w:pPr>
            <w:r w:rsidRPr="00BC3E30">
              <w:rPr>
                <w:rFonts w:ascii="Cambria" w:hAnsi="Cambria"/>
                <w:szCs w:val="24"/>
              </w:rPr>
              <w:t xml:space="preserve">Usmeno, </w:t>
            </w:r>
            <w:r w:rsidR="00D632B6" w:rsidRPr="00D632B6">
              <w:rPr>
                <w:rFonts w:ascii="Cambria" w:hAnsi="Cambria"/>
                <w:szCs w:val="24"/>
              </w:rPr>
              <w:t>pisano</w:t>
            </w:r>
            <w:r w:rsidR="00C07462">
              <w:rPr>
                <w:rFonts w:ascii="Cambria" w:hAnsi="Cambria"/>
                <w:szCs w:val="24"/>
              </w:rPr>
              <w:t xml:space="preserve">, </w:t>
            </w:r>
            <w:r w:rsidR="00E32C78">
              <w:rPr>
                <w:rFonts w:ascii="Cambria" w:hAnsi="Cambria"/>
                <w:szCs w:val="24"/>
              </w:rPr>
              <w:t>vježbe</w:t>
            </w:r>
          </w:p>
        </w:tc>
      </w:tr>
      <w:tr w:rsidR="00A32353" w:rsidRPr="00BC3E30" w14:paraId="328DAD8A" w14:textId="77777777" w:rsidTr="00C07462">
        <w:tc>
          <w:tcPr>
            <w:tcW w:w="4539" w:type="dxa"/>
            <w:shd w:val="clear" w:color="auto" w:fill="D9D9D9" w:themeFill="background1" w:themeFillShade="D9"/>
          </w:tcPr>
          <w:p w14:paraId="7AF0A55B" w14:textId="77777777" w:rsidR="00A32353" w:rsidRPr="00BC3E30" w:rsidRDefault="00A32353" w:rsidP="001E738D">
            <w:pPr>
              <w:tabs>
                <w:tab w:val="left" w:pos="3060"/>
                <w:tab w:val="left" w:pos="3420"/>
              </w:tabs>
              <w:ind w:right="-288"/>
              <w:outlineLvl w:val="0"/>
              <w:rPr>
                <w:rFonts w:ascii="Cambria" w:hAnsi="Cambria"/>
                <w:sz w:val="24"/>
                <w:szCs w:val="24"/>
              </w:rPr>
            </w:pPr>
            <w:r w:rsidRPr="00BC3E30">
              <w:rPr>
                <w:rFonts w:ascii="Cambria" w:hAnsi="Cambria"/>
                <w:sz w:val="24"/>
                <w:szCs w:val="24"/>
              </w:rPr>
              <w:t>Praktična nastava</w:t>
            </w:r>
          </w:p>
        </w:tc>
        <w:tc>
          <w:tcPr>
            <w:tcW w:w="4523" w:type="dxa"/>
          </w:tcPr>
          <w:p w14:paraId="7D048C77" w14:textId="114E380D" w:rsidR="00A32353" w:rsidRPr="00BC3E30" w:rsidRDefault="00392AFF" w:rsidP="00C07462">
            <w:pPr>
              <w:tabs>
                <w:tab w:val="left" w:pos="3060"/>
                <w:tab w:val="left" w:pos="3420"/>
              </w:tabs>
              <w:ind w:right="-288"/>
              <w:outlineLvl w:val="0"/>
              <w:rPr>
                <w:rFonts w:ascii="Cambria" w:hAnsi="Cambria"/>
                <w:sz w:val="24"/>
                <w:szCs w:val="24"/>
              </w:rPr>
            </w:pPr>
            <w:r w:rsidRPr="00BC3E30">
              <w:rPr>
                <w:rFonts w:ascii="Cambria" w:hAnsi="Cambria"/>
                <w:sz w:val="24"/>
                <w:szCs w:val="24"/>
              </w:rPr>
              <w:t xml:space="preserve">Usmeno, </w:t>
            </w:r>
            <w:r w:rsidR="00D632B6" w:rsidRPr="00D632B6">
              <w:rPr>
                <w:rFonts w:ascii="Cambria" w:hAnsi="Cambria"/>
                <w:szCs w:val="24"/>
              </w:rPr>
              <w:t>pisano</w:t>
            </w:r>
            <w:r w:rsidR="00D632B6">
              <w:rPr>
                <w:rFonts w:ascii="Cambria" w:hAnsi="Cambria"/>
                <w:szCs w:val="24"/>
              </w:rPr>
              <w:t>,</w:t>
            </w:r>
            <w:r w:rsidRPr="00BC3E30">
              <w:rPr>
                <w:rFonts w:ascii="Cambria" w:hAnsi="Cambria"/>
                <w:sz w:val="24"/>
                <w:szCs w:val="24"/>
              </w:rPr>
              <w:t xml:space="preserve"> praktič</w:t>
            </w:r>
            <w:r w:rsidR="00C07462">
              <w:rPr>
                <w:rFonts w:ascii="Cambria" w:hAnsi="Cambria"/>
                <w:sz w:val="24"/>
                <w:szCs w:val="24"/>
              </w:rPr>
              <w:t xml:space="preserve">no </w:t>
            </w:r>
          </w:p>
        </w:tc>
      </w:tr>
    </w:tbl>
    <w:p w14:paraId="004747CD" w14:textId="77777777" w:rsidR="007B6844" w:rsidRDefault="007B6844" w:rsidP="007B6844"/>
    <w:p w14:paraId="499A2D95" w14:textId="77777777" w:rsidR="009F4339" w:rsidRDefault="009F4339">
      <w:pPr>
        <w:rPr>
          <w:rFonts w:ascii="Cambria" w:eastAsia="Calibri" w:hAnsi="Cambria"/>
          <w:b/>
          <w:sz w:val="28"/>
          <w:szCs w:val="28"/>
        </w:rPr>
      </w:pPr>
      <w:r>
        <w:rPr>
          <w:rFonts w:ascii="Cambria" w:eastAsia="Calibri" w:hAnsi="Cambria"/>
          <w:b/>
          <w:sz w:val="28"/>
          <w:szCs w:val="28"/>
        </w:rPr>
        <w:br w:type="page"/>
      </w:r>
    </w:p>
    <w:p w14:paraId="3AD38A1E" w14:textId="77777777" w:rsidR="005045A1" w:rsidRDefault="005045A1" w:rsidP="005045A1">
      <w:pPr>
        <w:jc w:val="both"/>
        <w:rPr>
          <w:rFonts w:asciiTheme="majorHAnsi" w:hAnsiTheme="majorHAnsi"/>
          <w:b/>
          <w:sz w:val="28"/>
          <w:szCs w:val="28"/>
        </w:rPr>
      </w:pPr>
      <w:r w:rsidRPr="00AF3A96">
        <w:rPr>
          <w:rFonts w:ascii="Cambria" w:eastAsia="Calibri" w:hAnsi="Cambria"/>
          <w:b/>
          <w:sz w:val="28"/>
          <w:szCs w:val="28"/>
        </w:rPr>
        <w:lastRenderedPageBreak/>
        <w:t xml:space="preserve">10. ZAVRŠNI RAD </w:t>
      </w:r>
    </w:p>
    <w:p w14:paraId="606672B8" w14:textId="77777777" w:rsidR="005045A1" w:rsidRPr="00AF3A96" w:rsidRDefault="005045A1" w:rsidP="005045A1">
      <w:pPr>
        <w:pStyle w:val="Bezuvlakeiproreda"/>
        <w:spacing w:after="0"/>
        <w:rPr>
          <w:rFonts w:ascii="Cambria" w:hAnsi="Cambria"/>
        </w:rPr>
      </w:pPr>
      <w:r w:rsidRPr="00AF3A96">
        <w:rPr>
          <w:rFonts w:ascii="Cambria" w:hAnsi="Cambria"/>
        </w:rPr>
        <w:t xml:space="preserve">Polaznici će izraditi i obraniti završni rad u skladu s odredbama Pravilnika o izradbi i obrani završnoga rada (NN, 118/09).  </w:t>
      </w:r>
    </w:p>
    <w:p w14:paraId="554BE42B" w14:textId="77777777" w:rsidR="005045A1" w:rsidRDefault="005045A1" w:rsidP="005045A1"/>
    <w:p w14:paraId="5B7D31F7" w14:textId="77777777" w:rsidR="005045A1" w:rsidRDefault="005045A1" w:rsidP="005045A1"/>
    <w:p w14:paraId="6CF2C398" w14:textId="77777777" w:rsidR="009F4339" w:rsidRDefault="009F4339" w:rsidP="005045A1"/>
    <w:tbl>
      <w:tblPr>
        <w:tblW w:w="5000" w:type="pct"/>
        <w:jc w:val="center"/>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182"/>
      </w:tblGrid>
      <w:tr w:rsidR="00BC23E8" w:rsidRPr="00BC23E8" w14:paraId="15113180" w14:textId="77777777" w:rsidTr="00905102">
        <w:trPr>
          <w:tblCellSpacing w:w="15" w:type="dxa"/>
          <w:jc w:val="center"/>
        </w:trPr>
        <w:tc>
          <w:tcPr>
            <w:tcW w:w="4968" w:type="pct"/>
            <w:vAlign w:val="center"/>
            <w:hideMark/>
          </w:tcPr>
          <w:p w14:paraId="5942080D" w14:textId="029B3D8F" w:rsidR="00BC23E8" w:rsidRPr="00BC23E8" w:rsidRDefault="00BC23E8" w:rsidP="00BC23E8">
            <w:pPr>
              <w:pStyle w:val="Bezuvlakeiproreda"/>
              <w:spacing w:after="0"/>
              <w:rPr>
                <w:rFonts w:ascii="Cambria" w:hAnsi="Cambria"/>
                <w:b/>
              </w:rPr>
            </w:pPr>
            <w:r w:rsidRPr="00BC23E8">
              <w:rPr>
                <w:rFonts w:ascii="Cambria" w:hAnsi="Cambria"/>
                <w:b/>
              </w:rPr>
              <w:t>Napomene:</w:t>
            </w:r>
          </w:p>
          <w:p w14:paraId="26F16089" w14:textId="37BDA2E1" w:rsidR="00BC23E8" w:rsidRPr="00BC23E8" w:rsidRDefault="00BC23E8" w:rsidP="00851FD2">
            <w:pPr>
              <w:pStyle w:val="Bezuvlakeiproreda"/>
              <w:spacing w:after="0"/>
              <w:rPr>
                <w:rFonts w:eastAsia="Times New Roman"/>
                <w:color w:val="666666"/>
                <w:sz w:val="21"/>
                <w:szCs w:val="21"/>
              </w:rPr>
            </w:pPr>
            <w:r w:rsidRPr="00BC23E8">
              <w:rPr>
                <w:rFonts w:ascii="Cambria" w:hAnsi="Cambria"/>
              </w:rPr>
              <w:t xml:space="preserve">Riječi i pojmovni sklopovi koji imaju rodno značenje korišteni u ovom dokumentu </w:t>
            </w:r>
            <w:bookmarkStart w:id="0" w:name="_GoBack"/>
            <w:bookmarkEnd w:id="0"/>
            <w:r w:rsidRPr="00BC23E8">
              <w:rPr>
                <w:rFonts w:ascii="Cambria" w:hAnsi="Cambria"/>
              </w:rPr>
              <w:t>odnose se jednako na oba roda (muški i ženski) i na oba broja (jedninu i množinu), bez obzira na to jesu li korišteni u muškom ili ženskom rodu, odnosno u jednini ili množini.</w:t>
            </w:r>
          </w:p>
        </w:tc>
      </w:tr>
    </w:tbl>
    <w:p w14:paraId="38468984" w14:textId="77777777" w:rsidR="009F4339" w:rsidRDefault="009F4339" w:rsidP="005045A1"/>
    <w:p w14:paraId="05166AFE" w14:textId="77777777" w:rsidR="009F4339" w:rsidRDefault="009F4339" w:rsidP="005045A1"/>
    <w:p w14:paraId="6D751EC8" w14:textId="77777777" w:rsidR="00126E50" w:rsidRDefault="00126E50" w:rsidP="005045A1">
      <w:pPr>
        <w:rPr>
          <w:rFonts w:asciiTheme="majorHAnsi" w:hAnsiTheme="majorHAnsi"/>
          <w:b/>
          <w:sz w:val="28"/>
          <w:szCs w:val="28"/>
        </w:rPr>
      </w:pPr>
    </w:p>
    <w:p w14:paraId="4813442D" w14:textId="77777777" w:rsidR="005045A1" w:rsidRDefault="001279C6" w:rsidP="005045A1">
      <w:pPr>
        <w:rPr>
          <w:rFonts w:asciiTheme="majorHAnsi" w:hAnsiTheme="majorHAnsi"/>
          <w:b/>
          <w:sz w:val="28"/>
          <w:szCs w:val="28"/>
        </w:rPr>
      </w:pPr>
      <w:r w:rsidRPr="001279C6">
        <w:rPr>
          <w:rFonts w:asciiTheme="majorHAnsi" w:hAnsiTheme="majorHAnsi"/>
          <w:b/>
          <w:sz w:val="28"/>
          <w:szCs w:val="28"/>
        </w:rPr>
        <w:t>Broj i datum mišljenja na program (</w:t>
      </w:r>
      <w:r>
        <w:rPr>
          <w:rFonts w:asciiTheme="majorHAnsi" w:hAnsiTheme="majorHAnsi"/>
          <w:b/>
          <w:sz w:val="28"/>
          <w:szCs w:val="28"/>
        </w:rPr>
        <w:t>popunjava</w:t>
      </w:r>
      <w:r w:rsidRPr="001279C6">
        <w:rPr>
          <w:rFonts w:asciiTheme="majorHAnsi" w:hAnsiTheme="majorHAnsi"/>
          <w:b/>
          <w:sz w:val="28"/>
          <w:szCs w:val="28"/>
        </w:rPr>
        <w:t xml:space="preserve"> Agencija):</w:t>
      </w:r>
    </w:p>
    <w:tbl>
      <w:tblPr>
        <w:tblStyle w:val="Reetkatablice"/>
        <w:tblW w:w="9548" w:type="dxa"/>
        <w:tblLook w:val="04A0" w:firstRow="1" w:lastRow="0" w:firstColumn="1" w:lastColumn="0" w:noHBand="0" w:noVBand="1"/>
      </w:tblPr>
      <w:tblGrid>
        <w:gridCol w:w="5427"/>
        <w:gridCol w:w="4121"/>
      </w:tblGrid>
      <w:tr w:rsidR="00E6372A" w14:paraId="05090419" w14:textId="77777777" w:rsidTr="001E738D">
        <w:trPr>
          <w:trHeight w:val="310"/>
        </w:trPr>
        <w:tc>
          <w:tcPr>
            <w:tcW w:w="5427" w:type="dxa"/>
          </w:tcPr>
          <w:p w14:paraId="262B4B24" w14:textId="77777777" w:rsidR="00E6372A" w:rsidRPr="00B44D57" w:rsidRDefault="00E6372A" w:rsidP="00B44D57">
            <w:pPr>
              <w:pStyle w:val="Bezuvlakeiproreda"/>
              <w:spacing w:after="0"/>
              <w:rPr>
                <w:rFonts w:ascii="Cambria" w:hAnsi="Cambria"/>
              </w:rPr>
            </w:pPr>
            <w:r w:rsidRPr="00B44D57">
              <w:rPr>
                <w:rFonts w:ascii="Cambria" w:hAnsi="Cambria"/>
              </w:rPr>
              <w:t>Klasa</w:t>
            </w:r>
          </w:p>
        </w:tc>
        <w:tc>
          <w:tcPr>
            <w:tcW w:w="4121" w:type="dxa"/>
          </w:tcPr>
          <w:p w14:paraId="65EE60EB" w14:textId="77777777" w:rsidR="00E6372A" w:rsidRDefault="00E6372A">
            <w:pPr>
              <w:pStyle w:val="Bezuvlakeiproreda"/>
              <w:rPr>
                <w:rFonts w:ascii="Cambria" w:hAnsi="Cambria"/>
              </w:rPr>
            </w:pPr>
          </w:p>
        </w:tc>
      </w:tr>
      <w:tr w:rsidR="00E6372A" w14:paraId="026D14C2" w14:textId="77777777" w:rsidTr="001E738D">
        <w:trPr>
          <w:trHeight w:val="296"/>
        </w:trPr>
        <w:tc>
          <w:tcPr>
            <w:tcW w:w="5427" w:type="dxa"/>
          </w:tcPr>
          <w:p w14:paraId="45EED5B3" w14:textId="77777777" w:rsidR="00E6372A" w:rsidRPr="00B44D57" w:rsidRDefault="00E6372A" w:rsidP="00B44D57">
            <w:pPr>
              <w:pStyle w:val="Bezuvlakeiproreda"/>
              <w:spacing w:after="0"/>
              <w:rPr>
                <w:rFonts w:ascii="Cambria" w:hAnsi="Cambria"/>
              </w:rPr>
            </w:pPr>
            <w:r w:rsidRPr="00B44D57">
              <w:rPr>
                <w:rFonts w:ascii="Cambria" w:hAnsi="Cambria"/>
              </w:rPr>
              <w:t>Ur. broj</w:t>
            </w:r>
          </w:p>
        </w:tc>
        <w:tc>
          <w:tcPr>
            <w:tcW w:w="4121" w:type="dxa"/>
          </w:tcPr>
          <w:p w14:paraId="76890AB7" w14:textId="77777777" w:rsidR="00E6372A" w:rsidRDefault="00E6372A">
            <w:pPr>
              <w:pStyle w:val="Bezuvlakeiproreda"/>
              <w:rPr>
                <w:rFonts w:ascii="Cambria" w:hAnsi="Cambria"/>
              </w:rPr>
            </w:pPr>
          </w:p>
        </w:tc>
      </w:tr>
      <w:tr w:rsidR="00E6372A" w14:paraId="6F29B471" w14:textId="77777777" w:rsidTr="001E738D">
        <w:trPr>
          <w:trHeight w:val="536"/>
        </w:trPr>
        <w:tc>
          <w:tcPr>
            <w:tcW w:w="5427" w:type="dxa"/>
          </w:tcPr>
          <w:p w14:paraId="2DC1F6C6" w14:textId="77777777" w:rsidR="00E6372A" w:rsidRPr="00B44D57" w:rsidRDefault="00E6372A" w:rsidP="00B44D57">
            <w:pPr>
              <w:pStyle w:val="Bezuvlakeiproreda"/>
              <w:spacing w:after="0"/>
              <w:rPr>
                <w:rFonts w:ascii="Cambria" w:hAnsi="Cambria"/>
              </w:rPr>
            </w:pPr>
            <w:r w:rsidRPr="00B44D57">
              <w:rPr>
                <w:rFonts w:ascii="Cambria" w:hAnsi="Cambria"/>
              </w:rPr>
              <w:t>Datum izdavanja mišljenja na program</w:t>
            </w:r>
          </w:p>
        </w:tc>
        <w:tc>
          <w:tcPr>
            <w:tcW w:w="4121" w:type="dxa"/>
          </w:tcPr>
          <w:p w14:paraId="0524C86D" w14:textId="77777777" w:rsidR="00E6372A" w:rsidRDefault="00E6372A">
            <w:pPr>
              <w:pStyle w:val="Bezuvlakeiproreda"/>
              <w:spacing w:after="0"/>
              <w:rPr>
                <w:rFonts w:ascii="Cambria" w:hAnsi="Cambria"/>
              </w:rPr>
            </w:pPr>
          </w:p>
        </w:tc>
      </w:tr>
    </w:tbl>
    <w:p w14:paraId="2DFC51C2" w14:textId="77777777" w:rsidR="005045A1" w:rsidRDefault="005045A1" w:rsidP="005045A1">
      <w:pPr>
        <w:rPr>
          <w:rFonts w:asciiTheme="majorHAnsi" w:hAnsiTheme="majorHAnsi"/>
          <w:b/>
          <w:sz w:val="28"/>
          <w:szCs w:val="28"/>
        </w:rPr>
      </w:pPr>
    </w:p>
    <w:p w14:paraId="43D938F2" w14:textId="77777777" w:rsidR="005045A1" w:rsidRDefault="005045A1" w:rsidP="005045A1"/>
    <w:p w14:paraId="7F6A81F6" w14:textId="77777777" w:rsidR="004B05C5" w:rsidRDefault="004B05C5"/>
    <w:sectPr w:rsidR="004B05C5" w:rsidSect="00A330E1">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E39DD" w14:textId="77777777" w:rsidR="00C05CE8" w:rsidRDefault="00C05CE8" w:rsidP="00A330E1">
      <w:pPr>
        <w:spacing w:after="0" w:line="240" w:lineRule="auto"/>
      </w:pPr>
      <w:r>
        <w:separator/>
      </w:r>
    </w:p>
  </w:endnote>
  <w:endnote w:type="continuationSeparator" w:id="0">
    <w:p w14:paraId="27FAAC45" w14:textId="77777777" w:rsidR="00C05CE8" w:rsidRDefault="00C05CE8" w:rsidP="00A33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8209800"/>
      <w:docPartObj>
        <w:docPartGallery w:val="Page Numbers (Bottom of Page)"/>
        <w:docPartUnique/>
      </w:docPartObj>
    </w:sdtPr>
    <w:sdtEndPr/>
    <w:sdtContent>
      <w:p w14:paraId="14124A55" w14:textId="77777777" w:rsidR="003B0C01" w:rsidRDefault="003B0C01">
        <w:pPr>
          <w:pStyle w:val="Podnoje"/>
          <w:jc w:val="right"/>
        </w:pPr>
        <w:r>
          <w:fldChar w:fldCharType="begin"/>
        </w:r>
        <w:r>
          <w:instrText>PAGE   \* MERGEFORMAT</w:instrText>
        </w:r>
        <w:r>
          <w:fldChar w:fldCharType="separate"/>
        </w:r>
        <w:r w:rsidR="00851FD2">
          <w:rPr>
            <w:noProof/>
          </w:rPr>
          <w:t>104</w:t>
        </w:r>
        <w:r>
          <w:fldChar w:fldCharType="end"/>
        </w:r>
      </w:p>
    </w:sdtContent>
  </w:sdt>
  <w:p w14:paraId="1CBA5BCC" w14:textId="77777777" w:rsidR="003B0C01" w:rsidRDefault="003B0C0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AB90B" w14:textId="77777777" w:rsidR="00C05CE8" w:rsidRDefault="00C05CE8" w:rsidP="00A330E1">
      <w:pPr>
        <w:spacing w:after="0" w:line="240" w:lineRule="auto"/>
      </w:pPr>
      <w:r>
        <w:separator/>
      </w:r>
    </w:p>
  </w:footnote>
  <w:footnote w:type="continuationSeparator" w:id="0">
    <w:p w14:paraId="34973D46" w14:textId="77777777" w:rsidR="00C05CE8" w:rsidRDefault="00C05CE8" w:rsidP="00A330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11EA"/>
    <w:multiLevelType w:val="hybridMultilevel"/>
    <w:tmpl w:val="866446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095151D"/>
    <w:multiLevelType w:val="hybridMultilevel"/>
    <w:tmpl w:val="6A20D1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1BA5929"/>
    <w:multiLevelType w:val="hybridMultilevel"/>
    <w:tmpl w:val="A67A2D30"/>
    <w:lvl w:ilvl="0" w:tplc="FAB46BC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036E3459"/>
    <w:multiLevelType w:val="hybridMultilevel"/>
    <w:tmpl w:val="1D0A527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3895024"/>
    <w:multiLevelType w:val="hybridMultilevel"/>
    <w:tmpl w:val="821E2C3C"/>
    <w:lvl w:ilvl="0" w:tplc="B4383F2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038D5933"/>
    <w:multiLevelType w:val="hybridMultilevel"/>
    <w:tmpl w:val="CF3834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3DF41BE"/>
    <w:multiLevelType w:val="hybridMultilevel"/>
    <w:tmpl w:val="8A8CBB22"/>
    <w:lvl w:ilvl="0" w:tplc="FFFFFFFF">
      <w:numFmt w:val="bullet"/>
      <w:lvlText w:val=""/>
      <w:lvlJc w:val="left"/>
      <w:pPr>
        <w:ind w:left="725" w:hanging="360"/>
      </w:pPr>
      <w:rPr>
        <w:rFonts w:ascii="Symbol" w:hAnsi="Symbol" w:hint="default"/>
        <w:sz w:val="22"/>
      </w:rPr>
    </w:lvl>
    <w:lvl w:ilvl="1" w:tplc="FFFFFFFF" w:tentative="1">
      <w:start w:val="1"/>
      <w:numFmt w:val="bullet"/>
      <w:lvlText w:val="o"/>
      <w:lvlJc w:val="left"/>
      <w:pPr>
        <w:ind w:left="1445" w:hanging="360"/>
      </w:pPr>
      <w:rPr>
        <w:rFonts w:ascii="Courier New" w:hAnsi="Courier New" w:cs="Wingdings" w:hint="default"/>
      </w:rPr>
    </w:lvl>
    <w:lvl w:ilvl="2" w:tplc="FFFFFFFF" w:tentative="1">
      <w:start w:val="1"/>
      <w:numFmt w:val="bullet"/>
      <w:lvlText w:val=""/>
      <w:lvlJc w:val="left"/>
      <w:pPr>
        <w:ind w:left="2165" w:hanging="360"/>
      </w:pPr>
      <w:rPr>
        <w:rFonts w:ascii="Wingdings" w:hAnsi="Wingdings" w:hint="default"/>
      </w:rPr>
    </w:lvl>
    <w:lvl w:ilvl="3" w:tplc="FFFFFFFF" w:tentative="1">
      <w:start w:val="1"/>
      <w:numFmt w:val="bullet"/>
      <w:lvlText w:val=""/>
      <w:lvlJc w:val="left"/>
      <w:pPr>
        <w:ind w:left="2885" w:hanging="360"/>
      </w:pPr>
      <w:rPr>
        <w:rFonts w:ascii="Symbol" w:hAnsi="Symbol" w:hint="default"/>
      </w:rPr>
    </w:lvl>
    <w:lvl w:ilvl="4" w:tplc="FFFFFFFF" w:tentative="1">
      <w:start w:val="1"/>
      <w:numFmt w:val="bullet"/>
      <w:lvlText w:val="o"/>
      <w:lvlJc w:val="left"/>
      <w:pPr>
        <w:ind w:left="3605" w:hanging="360"/>
      </w:pPr>
      <w:rPr>
        <w:rFonts w:ascii="Courier New" w:hAnsi="Courier New" w:cs="Wingdings" w:hint="default"/>
      </w:rPr>
    </w:lvl>
    <w:lvl w:ilvl="5" w:tplc="FFFFFFFF" w:tentative="1">
      <w:start w:val="1"/>
      <w:numFmt w:val="bullet"/>
      <w:lvlText w:val=""/>
      <w:lvlJc w:val="left"/>
      <w:pPr>
        <w:ind w:left="4325" w:hanging="360"/>
      </w:pPr>
      <w:rPr>
        <w:rFonts w:ascii="Wingdings" w:hAnsi="Wingdings" w:hint="default"/>
      </w:rPr>
    </w:lvl>
    <w:lvl w:ilvl="6" w:tplc="FFFFFFFF" w:tentative="1">
      <w:start w:val="1"/>
      <w:numFmt w:val="bullet"/>
      <w:lvlText w:val=""/>
      <w:lvlJc w:val="left"/>
      <w:pPr>
        <w:ind w:left="5045" w:hanging="360"/>
      </w:pPr>
      <w:rPr>
        <w:rFonts w:ascii="Symbol" w:hAnsi="Symbol" w:hint="default"/>
      </w:rPr>
    </w:lvl>
    <w:lvl w:ilvl="7" w:tplc="FFFFFFFF" w:tentative="1">
      <w:start w:val="1"/>
      <w:numFmt w:val="bullet"/>
      <w:lvlText w:val="o"/>
      <w:lvlJc w:val="left"/>
      <w:pPr>
        <w:ind w:left="5765" w:hanging="360"/>
      </w:pPr>
      <w:rPr>
        <w:rFonts w:ascii="Courier New" w:hAnsi="Courier New" w:cs="Wingdings" w:hint="default"/>
      </w:rPr>
    </w:lvl>
    <w:lvl w:ilvl="8" w:tplc="FFFFFFFF" w:tentative="1">
      <w:start w:val="1"/>
      <w:numFmt w:val="bullet"/>
      <w:lvlText w:val=""/>
      <w:lvlJc w:val="left"/>
      <w:pPr>
        <w:ind w:left="6485" w:hanging="360"/>
      </w:pPr>
      <w:rPr>
        <w:rFonts w:ascii="Wingdings" w:hAnsi="Wingdings" w:hint="default"/>
      </w:rPr>
    </w:lvl>
  </w:abstractNum>
  <w:abstractNum w:abstractNumId="7" w15:restartNumberingAfterBreak="0">
    <w:nsid w:val="04107CA1"/>
    <w:multiLevelType w:val="hybridMultilevel"/>
    <w:tmpl w:val="46A6E2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45737E9"/>
    <w:multiLevelType w:val="hybridMultilevel"/>
    <w:tmpl w:val="3E6E6BF0"/>
    <w:lvl w:ilvl="0" w:tplc="041A0001">
      <w:start w:val="1"/>
      <w:numFmt w:val="bullet"/>
      <w:lvlText w:val=""/>
      <w:lvlJc w:val="left"/>
      <w:pPr>
        <w:ind w:left="1199" w:hanging="375"/>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6E53FC4"/>
    <w:multiLevelType w:val="hybridMultilevel"/>
    <w:tmpl w:val="E7AC6A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8C63F67"/>
    <w:multiLevelType w:val="hybridMultilevel"/>
    <w:tmpl w:val="13AE43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EB91259"/>
    <w:multiLevelType w:val="hybridMultilevel"/>
    <w:tmpl w:val="973455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2EB6BDE"/>
    <w:multiLevelType w:val="hybridMultilevel"/>
    <w:tmpl w:val="F6E68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6E221DF"/>
    <w:multiLevelType w:val="hybridMultilevel"/>
    <w:tmpl w:val="4C0855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6F90B6E"/>
    <w:multiLevelType w:val="hybridMultilevel"/>
    <w:tmpl w:val="69E025CE"/>
    <w:lvl w:ilvl="0" w:tplc="AD94A06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18D60CE8"/>
    <w:multiLevelType w:val="hybridMultilevel"/>
    <w:tmpl w:val="CC28CD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AD516F8"/>
    <w:multiLevelType w:val="hybridMultilevel"/>
    <w:tmpl w:val="3C9466B6"/>
    <w:lvl w:ilvl="0" w:tplc="041A0001">
      <w:start w:val="1"/>
      <w:numFmt w:val="bullet"/>
      <w:lvlText w:val=""/>
      <w:lvlJc w:val="left"/>
      <w:pPr>
        <w:ind w:left="1080" w:hanging="360"/>
      </w:pPr>
      <w:rPr>
        <w:rFonts w:ascii="Symbol" w:hAnsi="Symbol" w:hint="default"/>
      </w:rPr>
    </w:lvl>
    <w:lvl w:ilvl="1" w:tplc="C786E23A">
      <w:numFmt w:val="bullet"/>
      <w:lvlText w:val="-"/>
      <w:lvlJc w:val="left"/>
      <w:pPr>
        <w:ind w:left="1800" w:hanging="360"/>
      </w:pPr>
      <w:rPr>
        <w:rFonts w:ascii="Cambria" w:eastAsia="Times New Roman" w:hAnsi="Cambria" w:cs="Times New Roman"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1C5B77C6"/>
    <w:multiLevelType w:val="hybridMultilevel"/>
    <w:tmpl w:val="72B4E3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1C965AF1"/>
    <w:multiLevelType w:val="hybridMultilevel"/>
    <w:tmpl w:val="B07E3E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DC12E07"/>
    <w:multiLevelType w:val="hybridMultilevel"/>
    <w:tmpl w:val="E46EF5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1EE85F07"/>
    <w:multiLevelType w:val="hybridMultilevel"/>
    <w:tmpl w:val="D83647A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7B222F2"/>
    <w:multiLevelType w:val="hybridMultilevel"/>
    <w:tmpl w:val="48E4E5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8C66033"/>
    <w:multiLevelType w:val="hybridMultilevel"/>
    <w:tmpl w:val="798ED5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99045F0"/>
    <w:multiLevelType w:val="hybridMultilevel"/>
    <w:tmpl w:val="3BEEACD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2AC17C36"/>
    <w:multiLevelType w:val="hybridMultilevel"/>
    <w:tmpl w:val="CF9E9D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2B313824"/>
    <w:multiLevelType w:val="hybridMultilevel"/>
    <w:tmpl w:val="0F3CC8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4531CC9"/>
    <w:multiLevelType w:val="hybridMultilevel"/>
    <w:tmpl w:val="47422DE0"/>
    <w:lvl w:ilvl="0" w:tplc="041A0001">
      <w:start w:val="1"/>
      <w:numFmt w:val="bullet"/>
      <w:lvlText w:val=""/>
      <w:lvlJc w:val="left"/>
      <w:pPr>
        <w:ind w:left="1199" w:hanging="375"/>
      </w:pPr>
      <w:rPr>
        <w:rFonts w:ascii="Symbol" w:hAnsi="Symbol" w:hint="default"/>
      </w:rPr>
    </w:lvl>
    <w:lvl w:ilvl="1" w:tplc="041A0003" w:tentative="1">
      <w:start w:val="1"/>
      <w:numFmt w:val="bullet"/>
      <w:lvlText w:val="o"/>
      <w:lvlJc w:val="left"/>
      <w:pPr>
        <w:ind w:left="1904" w:hanging="360"/>
      </w:pPr>
      <w:rPr>
        <w:rFonts w:ascii="Courier New" w:hAnsi="Courier New" w:cs="Courier New" w:hint="default"/>
      </w:rPr>
    </w:lvl>
    <w:lvl w:ilvl="2" w:tplc="041A0005" w:tentative="1">
      <w:start w:val="1"/>
      <w:numFmt w:val="bullet"/>
      <w:lvlText w:val=""/>
      <w:lvlJc w:val="left"/>
      <w:pPr>
        <w:ind w:left="2624" w:hanging="360"/>
      </w:pPr>
      <w:rPr>
        <w:rFonts w:ascii="Wingdings" w:hAnsi="Wingdings" w:hint="default"/>
      </w:rPr>
    </w:lvl>
    <w:lvl w:ilvl="3" w:tplc="041A0001" w:tentative="1">
      <w:start w:val="1"/>
      <w:numFmt w:val="bullet"/>
      <w:lvlText w:val=""/>
      <w:lvlJc w:val="left"/>
      <w:pPr>
        <w:ind w:left="3344" w:hanging="360"/>
      </w:pPr>
      <w:rPr>
        <w:rFonts w:ascii="Symbol" w:hAnsi="Symbol" w:hint="default"/>
      </w:rPr>
    </w:lvl>
    <w:lvl w:ilvl="4" w:tplc="041A0003" w:tentative="1">
      <w:start w:val="1"/>
      <w:numFmt w:val="bullet"/>
      <w:lvlText w:val="o"/>
      <w:lvlJc w:val="left"/>
      <w:pPr>
        <w:ind w:left="4064" w:hanging="360"/>
      </w:pPr>
      <w:rPr>
        <w:rFonts w:ascii="Courier New" w:hAnsi="Courier New" w:cs="Courier New" w:hint="default"/>
      </w:rPr>
    </w:lvl>
    <w:lvl w:ilvl="5" w:tplc="041A0005" w:tentative="1">
      <w:start w:val="1"/>
      <w:numFmt w:val="bullet"/>
      <w:lvlText w:val=""/>
      <w:lvlJc w:val="left"/>
      <w:pPr>
        <w:ind w:left="4784" w:hanging="360"/>
      </w:pPr>
      <w:rPr>
        <w:rFonts w:ascii="Wingdings" w:hAnsi="Wingdings" w:hint="default"/>
      </w:rPr>
    </w:lvl>
    <w:lvl w:ilvl="6" w:tplc="041A0001" w:tentative="1">
      <w:start w:val="1"/>
      <w:numFmt w:val="bullet"/>
      <w:lvlText w:val=""/>
      <w:lvlJc w:val="left"/>
      <w:pPr>
        <w:ind w:left="5504" w:hanging="360"/>
      </w:pPr>
      <w:rPr>
        <w:rFonts w:ascii="Symbol" w:hAnsi="Symbol" w:hint="default"/>
      </w:rPr>
    </w:lvl>
    <w:lvl w:ilvl="7" w:tplc="041A0003" w:tentative="1">
      <w:start w:val="1"/>
      <w:numFmt w:val="bullet"/>
      <w:lvlText w:val="o"/>
      <w:lvlJc w:val="left"/>
      <w:pPr>
        <w:ind w:left="6224" w:hanging="360"/>
      </w:pPr>
      <w:rPr>
        <w:rFonts w:ascii="Courier New" w:hAnsi="Courier New" w:cs="Courier New" w:hint="default"/>
      </w:rPr>
    </w:lvl>
    <w:lvl w:ilvl="8" w:tplc="041A0005" w:tentative="1">
      <w:start w:val="1"/>
      <w:numFmt w:val="bullet"/>
      <w:lvlText w:val=""/>
      <w:lvlJc w:val="left"/>
      <w:pPr>
        <w:ind w:left="6944" w:hanging="360"/>
      </w:pPr>
      <w:rPr>
        <w:rFonts w:ascii="Wingdings" w:hAnsi="Wingdings" w:hint="default"/>
      </w:rPr>
    </w:lvl>
  </w:abstractNum>
  <w:abstractNum w:abstractNumId="27" w15:restartNumberingAfterBreak="0">
    <w:nsid w:val="35814527"/>
    <w:multiLevelType w:val="hybridMultilevel"/>
    <w:tmpl w:val="45F09F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9EC457B"/>
    <w:multiLevelType w:val="hybridMultilevel"/>
    <w:tmpl w:val="266446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A744207"/>
    <w:multiLevelType w:val="hybridMultilevel"/>
    <w:tmpl w:val="160AF0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3D785CE0"/>
    <w:multiLevelType w:val="hybridMultilevel"/>
    <w:tmpl w:val="0E8AFF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3EB72A93"/>
    <w:multiLevelType w:val="hybridMultilevel"/>
    <w:tmpl w:val="A5BEF2AC"/>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02B7042"/>
    <w:multiLevelType w:val="hybridMultilevel"/>
    <w:tmpl w:val="8C983FD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40CD434F"/>
    <w:multiLevelType w:val="hybridMultilevel"/>
    <w:tmpl w:val="AD54E8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37B0CE9"/>
    <w:multiLevelType w:val="hybridMultilevel"/>
    <w:tmpl w:val="AA540A4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457B37C4"/>
    <w:multiLevelType w:val="hybridMultilevel"/>
    <w:tmpl w:val="E0745D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462F3270"/>
    <w:multiLevelType w:val="hybridMultilevel"/>
    <w:tmpl w:val="551A52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48256ABA"/>
    <w:multiLevelType w:val="hybridMultilevel"/>
    <w:tmpl w:val="239EA8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49B26402"/>
    <w:multiLevelType w:val="hybridMultilevel"/>
    <w:tmpl w:val="E1562C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4B26420F"/>
    <w:multiLevelType w:val="hybridMultilevel"/>
    <w:tmpl w:val="CAE0A5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4D5206C9"/>
    <w:multiLevelType w:val="hybridMultilevel"/>
    <w:tmpl w:val="EEBC45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4F401292"/>
    <w:multiLevelType w:val="hybridMultilevel"/>
    <w:tmpl w:val="CE448C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508A0F08"/>
    <w:multiLevelType w:val="hybridMultilevel"/>
    <w:tmpl w:val="B51479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541A398B"/>
    <w:multiLevelType w:val="hybridMultilevel"/>
    <w:tmpl w:val="7F1E1B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59FC533B"/>
    <w:multiLevelType w:val="hybridMultilevel"/>
    <w:tmpl w:val="88441D70"/>
    <w:lvl w:ilvl="0" w:tplc="041A0001">
      <w:start w:val="1"/>
      <w:numFmt w:val="bullet"/>
      <w:lvlText w:val=""/>
      <w:lvlJc w:val="left"/>
      <w:pPr>
        <w:ind w:left="720" w:hanging="360"/>
      </w:pPr>
      <w:rPr>
        <w:rFonts w:ascii="Symbol" w:hAnsi="Symbol" w:hint="default"/>
      </w:rPr>
    </w:lvl>
    <w:lvl w:ilvl="1" w:tplc="948405DE">
      <w:start w:val="5"/>
      <w:numFmt w:val="bullet"/>
      <w:lvlText w:val="-"/>
      <w:lvlJc w:val="left"/>
      <w:pPr>
        <w:ind w:left="1440" w:hanging="360"/>
      </w:pPr>
      <w:rPr>
        <w:rFonts w:ascii="Cambria" w:eastAsiaTheme="minorHAnsi" w:hAnsi="Cambria" w:cs="TimesNewRomanPSMT"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5B533ED8"/>
    <w:multiLevelType w:val="hybridMultilevel"/>
    <w:tmpl w:val="36D4B7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5B870E3E"/>
    <w:multiLevelType w:val="hybridMultilevel"/>
    <w:tmpl w:val="7BEC6D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5F3408F5"/>
    <w:multiLevelType w:val="hybridMultilevel"/>
    <w:tmpl w:val="554842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611C28C9"/>
    <w:multiLevelType w:val="hybridMultilevel"/>
    <w:tmpl w:val="E084A9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61A96216"/>
    <w:multiLevelType w:val="hybridMultilevel"/>
    <w:tmpl w:val="C958D37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65EF5631"/>
    <w:multiLevelType w:val="hybridMultilevel"/>
    <w:tmpl w:val="977A92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662269A1"/>
    <w:multiLevelType w:val="hybridMultilevel"/>
    <w:tmpl w:val="085051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685719E0"/>
    <w:multiLevelType w:val="hybridMultilevel"/>
    <w:tmpl w:val="7036570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68AD7BB4"/>
    <w:multiLevelType w:val="hybridMultilevel"/>
    <w:tmpl w:val="0F06A1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69B87AA6"/>
    <w:multiLevelType w:val="hybridMultilevel"/>
    <w:tmpl w:val="EB5EF5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707638AB"/>
    <w:multiLevelType w:val="hybridMultilevel"/>
    <w:tmpl w:val="0D92F7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732C217B"/>
    <w:multiLevelType w:val="hybridMultilevel"/>
    <w:tmpl w:val="384C25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74831E3D"/>
    <w:multiLevelType w:val="hybridMultilevel"/>
    <w:tmpl w:val="4CA8388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766F4378"/>
    <w:multiLevelType w:val="hybridMultilevel"/>
    <w:tmpl w:val="4ADE82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77D17038"/>
    <w:multiLevelType w:val="hybridMultilevel"/>
    <w:tmpl w:val="E3DE7A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7C9825C2"/>
    <w:multiLevelType w:val="hybridMultilevel"/>
    <w:tmpl w:val="2CD2CF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7D712207"/>
    <w:multiLevelType w:val="hybridMultilevel"/>
    <w:tmpl w:val="63FC41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7E130006"/>
    <w:multiLevelType w:val="hybridMultilevel"/>
    <w:tmpl w:val="EECA6E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7E277186"/>
    <w:multiLevelType w:val="hybridMultilevel"/>
    <w:tmpl w:val="18D405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31"/>
  </w:num>
  <w:num w:numId="4">
    <w:abstractNumId w:val="57"/>
  </w:num>
  <w:num w:numId="5">
    <w:abstractNumId w:val="21"/>
  </w:num>
  <w:num w:numId="6">
    <w:abstractNumId w:val="41"/>
  </w:num>
  <w:num w:numId="7">
    <w:abstractNumId w:val="11"/>
  </w:num>
  <w:num w:numId="8">
    <w:abstractNumId w:val="62"/>
  </w:num>
  <w:num w:numId="9">
    <w:abstractNumId w:val="26"/>
  </w:num>
  <w:num w:numId="10">
    <w:abstractNumId w:val="24"/>
  </w:num>
  <w:num w:numId="11">
    <w:abstractNumId w:val="8"/>
  </w:num>
  <w:num w:numId="12">
    <w:abstractNumId w:val="23"/>
  </w:num>
  <w:num w:numId="13">
    <w:abstractNumId w:val="27"/>
  </w:num>
  <w:num w:numId="14">
    <w:abstractNumId w:val="28"/>
  </w:num>
  <w:num w:numId="15">
    <w:abstractNumId w:val="18"/>
  </w:num>
  <w:num w:numId="16">
    <w:abstractNumId w:val="46"/>
  </w:num>
  <w:num w:numId="17">
    <w:abstractNumId w:val="30"/>
  </w:num>
  <w:num w:numId="18">
    <w:abstractNumId w:val="1"/>
  </w:num>
  <w:num w:numId="19">
    <w:abstractNumId w:val="40"/>
  </w:num>
  <w:num w:numId="20">
    <w:abstractNumId w:val="51"/>
  </w:num>
  <w:num w:numId="21">
    <w:abstractNumId w:val="14"/>
  </w:num>
  <w:num w:numId="22">
    <w:abstractNumId w:val="48"/>
  </w:num>
  <w:num w:numId="23">
    <w:abstractNumId w:val="50"/>
  </w:num>
  <w:num w:numId="24">
    <w:abstractNumId w:val="4"/>
  </w:num>
  <w:num w:numId="25">
    <w:abstractNumId w:val="9"/>
  </w:num>
  <w:num w:numId="26">
    <w:abstractNumId w:val="5"/>
  </w:num>
  <w:num w:numId="27">
    <w:abstractNumId w:val="37"/>
  </w:num>
  <w:num w:numId="28">
    <w:abstractNumId w:val="13"/>
  </w:num>
  <w:num w:numId="29">
    <w:abstractNumId w:val="54"/>
  </w:num>
  <w:num w:numId="30">
    <w:abstractNumId w:val="12"/>
  </w:num>
  <w:num w:numId="31">
    <w:abstractNumId w:val="56"/>
  </w:num>
  <w:num w:numId="32">
    <w:abstractNumId w:val="2"/>
  </w:num>
  <w:num w:numId="33">
    <w:abstractNumId w:val="17"/>
  </w:num>
  <w:num w:numId="34">
    <w:abstractNumId w:val="61"/>
  </w:num>
  <w:num w:numId="35">
    <w:abstractNumId w:val="58"/>
  </w:num>
  <w:num w:numId="36">
    <w:abstractNumId w:val="53"/>
  </w:num>
  <w:num w:numId="37">
    <w:abstractNumId w:val="60"/>
  </w:num>
  <w:num w:numId="38">
    <w:abstractNumId w:val="38"/>
  </w:num>
  <w:num w:numId="39">
    <w:abstractNumId w:val="43"/>
  </w:num>
  <w:num w:numId="40">
    <w:abstractNumId w:val="45"/>
  </w:num>
  <w:num w:numId="41">
    <w:abstractNumId w:val="42"/>
  </w:num>
  <w:num w:numId="42">
    <w:abstractNumId w:val="59"/>
  </w:num>
  <w:num w:numId="43">
    <w:abstractNumId w:val="35"/>
  </w:num>
  <w:num w:numId="44">
    <w:abstractNumId w:val="15"/>
  </w:num>
  <w:num w:numId="45">
    <w:abstractNumId w:val="20"/>
  </w:num>
  <w:num w:numId="46">
    <w:abstractNumId w:val="39"/>
  </w:num>
  <w:num w:numId="47">
    <w:abstractNumId w:val="47"/>
  </w:num>
  <w:num w:numId="48">
    <w:abstractNumId w:val="36"/>
  </w:num>
  <w:num w:numId="49">
    <w:abstractNumId w:val="55"/>
  </w:num>
  <w:num w:numId="50">
    <w:abstractNumId w:val="7"/>
  </w:num>
  <w:num w:numId="51">
    <w:abstractNumId w:val="22"/>
  </w:num>
  <w:num w:numId="52">
    <w:abstractNumId w:val="29"/>
  </w:num>
  <w:num w:numId="53">
    <w:abstractNumId w:val="0"/>
  </w:num>
  <w:num w:numId="54">
    <w:abstractNumId w:val="63"/>
  </w:num>
  <w:num w:numId="55">
    <w:abstractNumId w:val="33"/>
  </w:num>
  <w:num w:numId="56">
    <w:abstractNumId w:val="19"/>
  </w:num>
  <w:num w:numId="57">
    <w:abstractNumId w:val="44"/>
  </w:num>
  <w:num w:numId="58">
    <w:abstractNumId w:val="10"/>
  </w:num>
  <w:num w:numId="59">
    <w:abstractNumId w:val="25"/>
  </w:num>
  <w:num w:numId="60">
    <w:abstractNumId w:val="52"/>
  </w:num>
  <w:num w:numId="61">
    <w:abstractNumId w:val="49"/>
  </w:num>
  <w:num w:numId="62">
    <w:abstractNumId w:val="32"/>
  </w:num>
  <w:num w:numId="63">
    <w:abstractNumId w:val="3"/>
  </w:num>
  <w:num w:numId="64">
    <w:abstractNumId w:val="3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ctiveWritingStyle w:appName="MSWord" w:lang="it-IT" w:vendorID="64" w:dllVersion="131078" w:nlCheck="1" w:checkStyle="0"/>
  <w:activeWritingStyle w:appName="MSWord" w:lang="fr-FR" w:vendorID="64" w:dllVersion="131078" w:nlCheck="1" w:checkStyle="1"/>
  <w:activeWritingStyle w:appName="MSWord" w:lang="de-DE" w:vendorID="64" w:dllVersion="131078" w:nlCheck="1" w:checkStyle="1"/>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F6E"/>
    <w:rsid w:val="0000349C"/>
    <w:rsid w:val="00003C77"/>
    <w:rsid w:val="0000529F"/>
    <w:rsid w:val="00030AD7"/>
    <w:rsid w:val="00040E94"/>
    <w:rsid w:val="00047CBE"/>
    <w:rsid w:val="00050D59"/>
    <w:rsid w:val="0005485D"/>
    <w:rsid w:val="00055273"/>
    <w:rsid w:val="00056474"/>
    <w:rsid w:val="0006164E"/>
    <w:rsid w:val="000645E6"/>
    <w:rsid w:val="00064F26"/>
    <w:rsid w:val="00084EA8"/>
    <w:rsid w:val="000A40F2"/>
    <w:rsid w:val="000B299E"/>
    <w:rsid w:val="000B7F01"/>
    <w:rsid w:val="000C4A7A"/>
    <w:rsid w:val="000D147F"/>
    <w:rsid w:val="000E27B8"/>
    <w:rsid w:val="00106A4A"/>
    <w:rsid w:val="00126E50"/>
    <w:rsid w:val="001279C6"/>
    <w:rsid w:val="0013078B"/>
    <w:rsid w:val="00136058"/>
    <w:rsid w:val="00143E7D"/>
    <w:rsid w:val="0014588D"/>
    <w:rsid w:val="0015243B"/>
    <w:rsid w:val="00154F87"/>
    <w:rsid w:val="00155706"/>
    <w:rsid w:val="00162C04"/>
    <w:rsid w:val="00164532"/>
    <w:rsid w:val="00165F96"/>
    <w:rsid w:val="001675E1"/>
    <w:rsid w:val="00167B8C"/>
    <w:rsid w:val="00171CAB"/>
    <w:rsid w:val="00173CE1"/>
    <w:rsid w:val="001765ED"/>
    <w:rsid w:val="00176F1E"/>
    <w:rsid w:val="00187EE5"/>
    <w:rsid w:val="001A17B3"/>
    <w:rsid w:val="001A636C"/>
    <w:rsid w:val="001B0418"/>
    <w:rsid w:val="001B0D2A"/>
    <w:rsid w:val="001B7AE0"/>
    <w:rsid w:val="001D60D5"/>
    <w:rsid w:val="001E2F99"/>
    <w:rsid w:val="001E738D"/>
    <w:rsid w:val="001E7C08"/>
    <w:rsid w:val="001F171B"/>
    <w:rsid w:val="001F641C"/>
    <w:rsid w:val="00204AC6"/>
    <w:rsid w:val="00211CBB"/>
    <w:rsid w:val="00225EEF"/>
    <w:rsid w:val="00232E4A"/>
    <w:rsid w:val="002554A5"/>
    <w:rsid w:val="00260997"/>
    <w:rsid w:val="00264AD0"/>
    <w:rsid w:val="002760B4"/>
    <w:rsid w:val="002765EE"/>
    <w:rsid w:val="0028533F"/>
    <w:rsid w:val="00293115"/>
    <w:rsid w:val="002A7C43"/>
    <w:rsid w:val="002C016D"/>
    <w:rsid w:val="002C2144"/>
    <w:rsid w:val="002D11CA"/>
    <w:rsid w:val="002D52A3"/>
    <w:rsid w:val="002E26B8"/>
    <w:rsid w:val="002E594E"/>
    <w:rsid w:val="002F6E5F"/>
    <w:rsid w:val="003005D9"/>
    <w:rsid w:val="003047D4"/>
    <w:rsid w:val="003065E1"/>
    <w:rsid w:val="003124E1"/>
    <w:rsid w:val="00317EDA"/>
    <w:rsid w:val="003269B9"/>
    <w:rsid w:val="003351CF"/>
    <w:rsid w:val="00335684"/>
    <w:rsid w:val="00346371"/>
    <w:rsid w:val="00346449"/>
    <w:rsid w:val="003502CB"/>
    <w:rsid w:val="00363AB8"/>
    <w:rsid w:val="003708C6"/>
    <w:rsid w:val="003735F1"/>
    <w:rsid w:val="00376E55"/>
    <w:rsid w:val="003775FA"/>
    <w:rsid w:val="00392AFF"/>
    <w:rsid w:val="00393619"/>
    <w:rsid w:val="00397050"/>
    <w:rsid w:val="003A23E3"/>
    <w:rsid w:val="003A24DA"/>
    <w:rsid w:val="003A59ED"/>
    <w:rsid w:val="003B0C01"/>
    <w:rsid w:val="003B309B"/>
    <w:rsid w:val="003B37C2"/>
    <w:rsid w:val="003B73F5"/>
    <w:rsid w:val="003C3D0C"/>
    <w:rsid w:val="003D000D"/>
    <w:rsid w:val="003D2C2C"/>
    <w:rsid w:val="003D3C8A"/>
    <w:rsid w:val="003D7BC1"/>
    <w:rsid w:val="003F36CA"/>
    <w:rsid w:val="00412A82"/>
    <w:rsid w:val="00442827"/>
    <w:rsid w:val="00466783"/>
    <w:rsid w:val="00470842"/>
    <w:rsid w:val="004820DF"/>
    <w:rsid w:val="004915C5"/>
    <w:rsid w:val="004967B2"/>
    <w:rsid w:val="004B05C5"/>
    <w:rsid w:val="004B26AC"/>
    <w:rsid w:val="004C4DBA"/>
    <w:rsid w:val="004D6BF7"/>
    <w:rsid w:val="004D79A1"/>
    <w:rsid w:val="004F1223"/>
    <w:rsid w:val="004F2447"/>
    <w:rsid w:val="005045A1"/>
    <w:rsid w:val="00510620"/>
    <w:rsid w:val="00523062"/>
    <w:rsid w:val="0052592F"/>
    <w:rsid w:val="005329B9"/>
    <w:rsid w:val="0055235B"/>
    <w:rsid w:val="005641B0"/>
    <w:rsid w:val="00570C03"/>
    <w:rsid w:val="005812E6"/>
    <w:rsid w:val="005835A7"/>
    <w:rsid w:val="00584CE7"/>
    <w:rsid w:val="005A1E77"/>
    <w:rsid w:val="005B054E"/>
    <w:rsid w:val="005B3656"/>
    <w:rsid w:val="005C7CA6"/>
    <w:rsid w:val="005D4DF8"/>
    <w:rsid w:val="005E03A6"/>
    <w:rsid w:val="005E3D27"/>
    <w:rsid w:val="005E7A7B"/>
    <w:rsid w:val="005F6ACB"/>
    <w:rsid w:val="005F6AEC"/>
    <w:rsid w:val="006147B2"/>
    <w:rsid w:val="00614FE0"/>
    <w:rsid w:val="00615BB8"/>
    <w:rsid w:val="00626F4E"/>
    <w:rsid w:val="00632E2F"/>
    <w:rsid w:val="00643954"/>
    <w:rsid w:val="00652623"/>
    <w:rsid w:val="00672953"/>
    <w:rsid w:val="006832F4"/>
    <w:rsid w:val="006856A1"/>
    <w:rsid w:val="00685F3C"/>
    <w:rsid w:val="0069064A"/>
    <w:rsid w:val="006A6862"/>
    <w:rsid w:val="006C5BCB"/>
    <w:rsid w:val="006D1660"/>
    <w:rsid w:val="006F05E6"/>
    <w:rsid w:val="007018A9"/>
    <w:rsid w:val="00704D1A"/>
    <w:rsid w:val="00722F21"/>
    <w:rsid w:val="007232E5"/>
    <w:rsid w:val="007238C5"/>
    <w:rsid w:val="00730D56"/>
    <w:rsid w:val="00734141"/>
    <w:rsid w:val="00743057"/>
    <w:rsid w:val="00766245"/>
    <w:rsid w:val="007818D5"/>
    <w:rsid w:val="007820A7"/>
    <w:rsid w:val="00786272"/>
    <w:rsid w:val="00786BDF"/>
    <w:rsid w:val="007A13FE"/>
    <w:rsid w:val="007A37EE"/>
    <w:rsid w:val="007A3F6F"/>
    <w:rsid w:val="007A4E75"/>
    <w:rsid w:val="007B6844"/>
    <w:rsid w:val="007C4F53"/>
    <w:rsid w:val="007D3A72"/>
    <w:rsid w:val="007D4579"/>
    <w:rsid w:val="007D4DEE"/>
    <w:rsid w:val="007E1240"/>
    <w:rsid w:val="007E338D"/>
    <w:rsid w:val="007E5FE0"/>
    <w:rsid w:val="007E660C"/>
    <w:rsid w:val="007F0A06"/>
    <w:rsid w:val="007F4396"/>
    <w:rsid w:val="007F6F30"/>
    <w:rsid w:val="0082202E"/>
    <w:rsid w:val="008223B3"/>
    <w:rsid w:val="00826E0B"/>
    <w:rsid w:val="00835DB7"/>
    <w:rsid w:val="008517A2"/>
    <w:rsid w:val="00851FD2"/>
    <w:rsid w:val="00862F34"/>
    <w:rsid w:val="008658CA"/>
    <w:rsid w:val="008713F9"/>
    <w:rsid w:val="00880D05"/>
    <w:rsid w:val="008965E2"/>
    <w:rsid w:val="008A008A"/>
    <w:rsid w:val="008B2EF4"/>
    <w:rsid w:val="008B4685"/>
    <w:rsid w:val="008B7A5F"/>
    <w:rsid w:val="008C07DF"/>
    <w:rsid w:val="008D0477"/>
    <w:rsid w:val="008D0D50"/>
    <w:rsid w:val="008F3B19"/>
    <w:rsid w:val="009050EE"/>
    <w:rsid w:val="00905102"/>
    <w:rsid w:val="00914052"/>
    <w:rsid w:val="009237AB"/>
    <w:rsid w:val="00930E32"/>
    <w:rsid w:val="00932D8D"/>
    <w:rsid w:val="00976B81"/>
    <w:rsid w:val="00980F0C"/>
    <w:rsid w:val="009937A9"/>
    <w:rsid w:val="00995F13"/>
    <w:rsid w:val="009B0AF2"/>
    <w:rsid w:val="009B6A9F"/>
    <w:rsid w:val="009C12D4"/>
    <w:rsid w:val="009C3E3D"/>
    <w:rsid w:val="009D3D4A"/>
    <w:rsid w:val="009D6BF0"/>
    <w:rsid w:val="009E236F"/>
    <w:rsid w:val="009F2D2F"/>
    <w:rsid w:val="009F4339"/>
    <w:rsid w:val="00A23B65"/>
    <w:rsid w:val="00A23F6E"/>
    <w:rsid w:val="00A269EC"/>
    <w:rsid w:val="00A32353"/>
    <w:rsid w:val="00A330E1"/>
    <w:rsid w:val="00A33BB6"/>
    <w:rsid w:val="00A40748"/>
    <w:rsid w:val="00A429F5"/>
    <w:rsid w:val="00A433A0"/>
    <w:rsid w:val="00A448DA"/>
    <w:rsid w:val="00A513FF"/>
    <w:rsid w:val="00A52284"/>
    <w:rsid w:val="00A6725A"/>
    <w:rsid w:val="00A67436"/>
    <w:rsid w:val="00A75488"/>
    <w:rsid w:val="00A81849"/>
    <w:rsid w:val="00A83928"/>
    <w:rsid w:val="00A92484"/>
    <w:rsid w:val="00A931AD"/>
    <w:rsid w:val="00A93B0E"/>
    <w:rsid w:val="00AA2FD6"/>
    <w:rsid w:val="00AB1CF2"/>
    <w:rsid w:val="00AB4E3C"/>
    <w:rsid w:val="00AC54B4"/>
    <w:rsid w:val="00AD5CA2"/>
    <w:rsid w:val="00AF384C"/>
    <w:rsid w:val="00B0144C"/>
    <w:rsid w:val="00B07525"/>
    <w:rsid w:val="00B07FE5"/>
    <w:rsid w:val="00B15D11"/>
    <w:rsid w:val="00B23026"/>
    <w:rsid w:val="00B35789"/>
    <w:rsid w:val="00B43786"/>
    <w:rsid w:val="00B44D57"/>
    <w:rsid w:val="00B47D5C"/>
    <w:rsid w:val="00B515B5"/>
    <w:rsid w:val="00B55E17"/>
    <w:rsid w:val="00B565DB"/>
    <w:rsid w:val="00B6300D"/>
    <w:rsid w:val="00B7407B"/>
    <w:rsid w:val="00B84BEB"/>
    <w:rsid w:val="00B851D5"/>
    <w:rsid w:val="00B8775C"/>
    <w:rsid w:val="00B94864"/>
    <w:rsid w:val="00BA1C57"/>
    <w:rsid w:val="00BA776E"/>
    <w:rsid w:val="00BB531A"/>
    <w:rsid w:val="00BC23E8"/>
    <w:rsid w:val="00BC3E30"/>
    <w:rsid w:val="00BD166D"/>
    <w:rsid w:val="00C05CE8"/>
    <w:rsid w:val="00C07462"/>
    <w:rsid w:val="00C1342B"/>
    <w:rsid w:val="00C1392E"/>
    <w:rsid w:val="00C1435B"/>
    <w:rsid w:val="00C15D86"/>
    <w:rsid w:val="00C221D6"/>
    <w:rsid w:val="00C23783"/>
    <w:rsid w:val="00C63B11"/>
    <w:rsid w:val="00C64425"/>
    <w:rsid w:val="00C678B6"/>
    <w:rsid w:val="00C75BCB"/>
    <w:rsid w:val="00C8370C"/>
    <w:rsid w:val="00C8654F"/>
    <w:rsid w:val="00C86A30"/>
    <w:rsid w:val="00C92446"/>
    <w:rsid w:val="00C94588"/>
    <w:rsid w:val="00CA06A7"/>
    <w:rsid w:val="00CA4BCF"/>
    <w:rsid w:val="00CB2669"/>
    <w:rsid w:val="00CB7186"/>
    <w:rsid w:val="00CD68A6"/>
    <w:rsid w:val="00CF67AF"/>
    <w:rsid w:val="00D15DF0"/>
    <w:rsid w:val="00D2154F"/>
    <w:rsid w:val="00D216AB"/>
    <w:rsid w:val="00D36B28"/>
    <w:rsid w:val="00D37485"/>
    <w:rsid w:val="00D52526"/>
    <w:rsid w:val="00D545A7"/>
    <w:rsid w:val="00D57D0A"/>
    <w:rsid w:val="00D632B6"/>
    <w:rsid w:val="00D75212"/>
    <w:rsid w:val="00D75519"/>
    <w:rsid w:val="00D76A5C"/>
    <w:rsid w:val="00DB6E29"/>
    <w:rsid w:val="00DC7423"/>
    <w:rsid w:val="00DE0A18"/>
    <w:rsid w:val="00DF0837"/>
    <w:rsid w:val="00E127D6"/>
    <w:rsid w:val="00E2020B"/>
    <w:rsid w:val="00E304C2"/>
    <w:rsid w:val="00E32C78"/>
    <w:rsid w:val="00E35CE3"/>
    <w:rsid w:val="00E43428"/>
    <w:rsid w:val="00E458DA"/>
    <w:rsid w:val="00E51110"/>
    <w:rsid w:val="00E5405A"/>
    <w:rsid w:val="00E61BBB"/>
    <w:rsid w:val="00E620BB"/>
    <w:rsid w:val="00E6372A"/>
    <w:rsid w:val="00E730FF"/>
    <w:rsid w:val="00E778DB"/>
    <w:rsid w:val="00E84A58"/>
    <w:rsid w:val="00E93009"/>
    <w:rsid w:val="00E9372F"/>
    <w:rsid w:val="00E94F71"/>
    <w:rsid w:val="00EA3934"/>
    <w:rsid w:val="00EB05D2"/>
    <w:rsid w:val="00EB7B78"/>
    <w:rsid w:val="00ED532D"/>
    <w:rsid w:val="00EF3036"/>
    <w:rsid w:val="00F121F4"/>
    <w:rsid w:val="00F17F62"/>
    <w:rsid w:val="00F25AA6"/>
    <w:rsid w:val="00F25D04"/>
    <w:rsid w:val="00F325F1"/>
    <w:rsid w:val="00F337FB"/>
    <w:rsid w:val="00F464D0"/>
    <w:rsid w:val="00F46541"/>
    <w:rsid w:val="00F564C6"/>
    <w:rsid w:val="00F7162A"/>
    <w:rsid w:val="00F71787"/>
    <w:rsid w:val="00F74950"/>
    <w:rsid w:val="00F777D9"/>
    <w:rsid w:val="00F963C5"/>
    <w:rsid w:val="00FA3A91"/>
    <w:rsid w:val="00FC02EA"/>
    <w:rsid w:val="00FE0F45"/>
    <w:rsid w:val="00FE27E3"/>
    <w:rsid w:val="00FE2D97"/>
    <w:rsid w:val="00FF70F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E28A2"/>
  <w15:docId w15:val="{06A03A28-B490-47F2-A9EF-0C44D1589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685F3C"/>
    <w:pPr>
      <w:keepNext/>
      <w:spacing w:after="0" w:line="240" w:lineRule="auto"/>
      <w:outlineLvl w:val="0"/>
    </w:pPr>
    <w:rPr>
      <w:rFonts w:ascii="Times New Roman" w:eastAsia="Times New Roman" w:hAnsi="Times New Roman" w:cs="Times New Roman"/>
      <w:b/>
      <w:bCs/>
      <w:sz w:val="24"/>
      <w:szCs w:val="24"/>
    </w:rPr>
  </w:style>
  <w:style w:type="paragraph" w:styleId="Naslov2">
    <w:name w:val="heading 2"/>
    <w:basedOn w:val="Normal"/>
    <w:next w:val="Normal"/>
    <w:link w:val="Naslov2Char"/>
    <w:qFormat/>
    <w:rsid w:val="00B07FE5"/>
    <w:pPr>
      <w:keepNext/>
      <w:spacing w:before="240" w:after="60" w:line="240" w:lineRule="auto"/>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B07FE5"/>
    <w:pPr>
      <w:keepNext/>
      <w:spacing w:after="0" w:line="240" w:lineRule="auto"/>
      <w:outlineLvl w:val="2"/>
    </w:pPr>
    <w:rPr>
      <w:rFonts w:ascii="Times New Roman" w:eastAsia="Times New Roman" w:hAnsi="Times New Roman" w:cs="Times New Roman"/>
      <w:sz w:val="24"/>
      <w:szCs w:val="20"/>
      <w:u w:val="single"/>
    </w:rPr>
  </w:style>
  <w:style w:type="paragraph" w:styleId="Naslov4">
    <w:name w:val="heading 4"/>
    <w:basedOn w:val="Normal"/>
    <w:next w:val="Normal"/>
    <w:link w:val="Naslov4Char"/>
    <w:qFormat/>
    <w:rsid w:val="00B07FE5"/>
    <w:pPr>
      <w:keepNext/>
      <w:spacing w:before="240" w:after="60" w:line="240" w:lineRule="auto"/>
      <w:outlineLvl w:val="3"/>
    </w:pPr>
    <w:rPr>
      <w:rFonts w:ascii="Times New Roman" w:eastAsia="Times New Roman" w:hAnsi="Times New Roman" w:cs="Times New Roman"/>
      <w:b/>
      <w:bCs/>
      <w:sz w:val="28"/>
      <w:szCs w:val="28"/>
    </w:rPr>
  </w:style>
  <w:style w:type="paragraph" w:styleId="Naslov5">
    <w:name w:val="heading 5"/>
    <w:basedOn w:val="Normal"/>
    <w:next w:val="Normal"/>
    <w:link w:val="Naslov5Char"/>
    <w:unhideWhenUsed/>
    <w:qFormat/>
    <w:rsid w:val="00B07FE5"/>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zuvlakeiproreda">
    <w:name w:val="Bez uvlake i proreda"/>
    <w:basedOn w:val="Normal"/>
    <w:qFormat/>
    <w:rsid w:val="00A23F6E"/>
    <w:pPr>
      <w:spacing w:after="120" w:line="240" w:lineRule="auto"/>
      <w:jc w:val="both"/>
    </w:pPr>
    <w:rPr>
      <w:rFonts w:ascii="Calibri" w:eastAsia="Calibri" w:hAnsi="Calibri" w:cs="Times New Roman"/>
      <w:sz w:val="24"/>
    </w:rPr>
  </w:style>
  <w:style w:type="paragraph" w:styleId="Tijeloteksta">
    <w:name w:val="Body Text"/>
    <w:basedOn w:val="Normal"/>
    <w:link w:val="TijelotekstaChar"/>
    <w:rsid w:val="00A433A0"/>
    <w:pPr>
      <w:spacing w:after="0" w:line="240" w:lineRule="auto"/>
    </w:pPr>
    <w:rPr>
      <w:rFonts w:ascii="Arial" w:eastAsia="Times New Roman" w:hAnsi="Arial" w:cs="Times New Roman"/>
      <w:sz w:val="18"/>
      <w:szCs w:val="24"/>
    </w:rPr>
  </w:style>
  <w:style w:type="character" w:customStyle="1" w:styleId="TijelotekstaChar">
    <w:name w:val="Tijelo teksta Char"/>
    <w:basedOn w:val="Zadanifontodlomka"/>
    <w:link w:val="Tijeloteksta"/>
    <w:rsid w:val="00A433A0"/>
    <w:rPr>
      <w:rFonts w:ascii="Arial" w:eastAsia="Times New Roman" w:hAnsi="Arial" w:cs="Times New Roman"/>
      <w:sz w:val="18"/>
      <w:szCs w:val="24"/>
      <w:lang w:eastAsia="hr-HR"/>
    </w:rPr>
  </w:style>
  <w:style w:type="paragraph" w:styleId="Odlomakpopisa">
    <w:name w:val="List Paragraph"/>
    <w:basedOn w:val="Normal"/>
    <w:uiPriority w:val="34"/>
    <w:qFormat/>
    <w:rsid w:val="00F74950"/>
    <w:pPr>
      <w:ind w:left="720"/>
      <w:contextualSpacing/>
    </w:pPr>
  </w:style>
  <w:style w:type="character" w:customStyle="1" w:styleId="Naslov1Char">
    <w:name w:val="Naslov 1 Char"/>
    <w:basedOn w:val="Zadanifontodlomka"/>
    <w:link w:val="Naslov1"/>
    <w:rsid w:val="00685F3C"/>
    <w:rPr>
      <w:rFonts w:ascii="Times New Roman" w:eastAsia="Times New Roman" w:hAnsi="Times New Roman" w:cs="Times New Roman"/>
      <w:b/>
      <w:bCs/>
      <w:sz w:val="24"/>
      <w:szCs w:val="24"/>
      <w:lang w:eastAsia="hr-HR"/>
    </w:rPr>
  </w:style>
  <w:style w:type="table" w:styleId="Reetkatablice">
    <w:name w:val="Table Grid"/>
    <w:basedOn w:val="Obinatablica"/>
    <w:uiPriority w:val="59"/>
    <w:rsid w:val="002A7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rsid w:val="00B07FE5"/>
    <w:rPr>
      <w:rFonts w:ascii="Arial" w:eastAsia="Times New Roman" w:hAnsi="Arial" w:cs="Arial"/>
      <w:b/>
      <w:bCs/>
      <w:i/>
      <w:iCs/>
      <w:sz w:val="28"/>
      <w:szCs w:val="28"/>
      <w:lang w:eastAsia="hr-HR"/>
    </w:rPr>
  </w:style>
  <w:style w:type="character" w:customStyle="1" w:styleId="Naslov3Char">
    <w:name w:val="Naslov 3 Char"/>
    <w:basedOn w:val="Zadanifontodlomka"/>
    <w:link w:val="Naslov3"/>
    <w:rsid w:val="00B07FE5"/>
    <w:rPr>
      <w:rFonts w:ascii="Times New Roman" w:eastAsia="Times New Roman" w:hAnsi="Times New Roman" w:cs="Times New Roman"/>
      <w:sz w:val="24"/>
      <w:szCs w:val="20"/>
      <w:u w:val="single"/>
      <w:lang w:eastAsia="hr-HR"/>
    </w:rPr>
  </w:style>
  <w:style w:type="character" w:customStyle="1" w:styleId="Naslov4Char">
    <w:name w:val="Naslov 4 Char"/>
    <w:basedOn w:val="Zadanifontodlomka"/>
    <w:link w:val="Naslov4"/>
    <w:rsid w:val="00B07FE5"/>
    <w:rPr>
      <w:rFonts w:ascii="Times New Roman" w:eastAsia="Times New Roman" w:hAnsi="Times New Roman" w:cs="Times New Roman"/>
      <w:b/>
      <w:bCs/>
      <w:sz w:val="28"/>
      <w:szCs w:val="28"/>
      <w:lang w:eastAsia="hr-HR"/>
    </w:rPr>
  </w:style>
  <w:style w:type="character" w:customStyle="1" w:styleId="Naslov5Char">
    <w:name w:val="Naslov 5 Char"/>
    <w:basedOn w:val="Zadanifontodlomka"/>
    <w:link w:val="Naslov5"/>
    <w:rsid w:val="00B07FE5"/>
    <w:rPr>
      <w:rFonts w:asciiTheme="majorHAnsi" w:eastAsiaTheme="majorEastAsia" w:hAnsiTheme="majorHAnsi" w:cstheme="majorBidi"/>
      <w:color w:val="243F60" w:themeColor="accent1" w:themeShade="7F"/>
      <w:sz w:val="24"/>
      <w:szCs w:val="24"/>
      <w:lang w:eastAsia="hr-HR"/>
    </w:rPr>
  </w:style>
  <w:style w:type="paragraph" w:styleId="StandardWeb">
    <w:name w:val="Normal (Web)"/>
    <w:basedOn w:val="Normal"/>
    <w:link w:val="StandardWebChar"/>
    <w:unhideWhenUsed/>
    <w:rsid w:val="00B07F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andardWebChar">
    <w:name w:val="Standard (Web) Char"/>
    <w:link w:val="StandardWeb"/>
    <w:rsid w:val="00B07FE5"/>
    <w:rPr>
      <w:rFonts w:ascii="Times New Roman" w:eastAsia="Times New Roman" w:hAnsi="Times New Roman" w:cs="Times New Roman"/>
      <w:sz w:val="24"/>
      <w:szCs w:val="24"/>
      <w:lang w:eastAsia="hr-HR"/>
    </w:rPr>
  </w:style>
  <w:style w:type="paragraph" w:styleId="Tijeloteksta2">
    <w:name w:val="Body Text 2"/>
    <w:basedOn w:val="Normal"/>
    <w:link w:val="Tijeloteksta2Char"/>
    <w:uiPriority w:val="99"/>
    <w:unhideWhenUsed/>
    <w:rsid w:val="00B07FE5"/>
    <w:pPr>
      <w:spacing w:after="120" w:line="480" w:lineRule="auto"/>
    </w:pPr>
    <w:rPr>
      <w:rFonts w:ascii="Times New Roman" w:eastAsia="Times New Roman" w:hAnsi="Times New Roman" w:cs="Times New Roman"/>
      <w:sz w:val="24"/>
      <w:szCs w:val="24"/>
    </w:rPr>
  </w:style>
  <w:style w:type="character" w:customStyle="1" w:styleId="Tijeloteksta2Char">
    <w:name w:val="Tijelo teksta 2 Char"/>
    <w:basedOn w:val="Zadanifontodlomka"/>
    <w:link w:val="Tijeloteksta2"/>
    <w:uiPriority w:val="99"/>
    <w:rsid w:val="00B07FE5"/>
    <w:rPr>
      <w:rFonts w:ascii="Times New Roman" w:eastAsia="Times New Roman" w:hAnsi="Times New Roman" w:cs="Times New Roman"/>
      <w:sz w:val="24"/>
      <w:szCs w:val="24"/>
      <w:lang w:eastAsia="hr-HR"/>
    </w:rPr>
  </w:style>
  <w:style w:type="paragraph" w:customStyle="1" w:styleId="t-98bezuvl">
    <w:name w:val="t-98bezuvl"/>
    <w:basedOn w:val="Normal"/>
    <w:rsid w:val="00B07FE5"/>
    <w:pPr>
      <w:spacing w:before="100" w:beforeAutospacing="1" w:after="100" w:afterAutospacing="1" w:line="240" w:lineRule="auto"/>
    </w:pPr>
    <w:rPr>
      <w:rFonts w:ascii="Times New Roman" w:eastAsia="Times New Roman" w:hAnsi="Times New Roman" w:cs="Times New Roman"/>
      <w:sz w:val="24"/>
      <w:szCs w:val="24"/>
    </w:rPr>
  </w:style>
  <w:style w:type="paragraph" w:styleId="Obinitekst">
    <w:name w:val="Plain Text"/>
    <w:basedOn w:val="Normal"/>
    <w:link w:val="ObinitekstChar"/>
    <w:rsid w:val="00B07FE5"/>
    <w:pPr>
      <w:spacing w:after="0" w:line="240" w:lineRule="auto"/>
    </w:pPr>
    <w:rPr>
      <w:rFonts w:ascii="Courier New" w:eastAsia="Times New Roman" w:hAnsi="Courier New" w:cs="Courier New"/>
      <w:sz w:val="20"/>
      <w:szCs w:val="20"/>
    </w:rPr>
  </w:style>
  <w:style w:type="character" w:customStyle="1" w:styleId="ObinitekstChar">
    <w:name w:val="Obični tekst Char"/>
    <w:basedOn w:val="Zadanifontodlomka"/>
    <w:link w:val="Obinitekst"/>
    <w:rsid w:val="00B07FE5"/>
    <w:rPr>
      <w:rFonts w:ascii="Courier New" w:eastAsia="Times New Roman" w:hAnsi="Courier New" w:cs="Courier New"/>
      <w:sz w:val="20"/>
      <w:szCs w:val="20"/>
      <w:lang w:eastAsia="hr-HR"/>
    </w:rPr>
  </w:style>
  <w:style w:type="paragraph" w:styleId="Zaglavlje">
    <w:name w:val="header"/>
    <w:basedOn w:val="Normal"/>
    <w:link w:val="ZaglavljeChar"/>
    <w:uiPriority w:val="99"/>
    <w:unhideWhenUsed/>
    <w:rsid w:val="00A330E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330E1"/>
  </w:style>
  <w:style w:type="paragraph" w:styleId="Podnoje">
    <w:name w:val="footer"/>
    <w:basedOn w:val="Normal"/>
    <w:link w:val="PodnojeChar"/>
    <w:uiPriority w:val="99"/>
    <w:unhideWhenUsed/>
    <w:rsid w:val="00A330E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330E1"/>
  </w:style>
  <w:style w:type="paragraph" w:styleId="Tekstbalonia">
    <w:name w:val="Balloon Text"/>
    <w:basedOn w:val="Normal"/>
    <w:link w:val="TekstbaloniaChar"/>
    <w:uiPriority w:val="99"/>
    <w:semiHidden/>
    <w:unhideWhenUsed/>
    <w:rsid w:val="00232E4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32E4A"/>
    <w:rPr>
      <w:rFonts w:ascii="Tahoma" w:hAnsi="Tahoma" w:cs="Tahoma"/>
      <w:sz w:val="16"/>
      <w:szCs w:val="16"/>
    </w:rPr>
  </w:style>
  <w:style w:type="character" w:styleId="Hiperveza">
    <w:name w:val="Hyperlink"/>
    <w:uiPriority w:val="99"/>
    <w:unhideWhenUsed/>
    <w:rsid w:val="00047CBE"/>
    <w:rPr>
      <w:color w:val="0000FF"/>
      <w:u w:val="single"/>
    </w:rPr>
  </w:style>
  <w:style w:type="character" w:styleId="Referencakomentara">
    <w:name w:val="annotation reference"/>
    <w:basedOn w:val="Zadanifontodlomka"/>
    <w:uiPriority w:val="99"/>
    <w:semiHidden/>
    <w:unhideWhenUsed/>
    <w:rsid w:val="003A23E3"/>
    <w:rPr>
      <w:sz w:val="16"/>
      <w:szCs w:val="16"/>
    </w:rPr>
  </w:style>
  <w:style w:type="paragraph" w:styleId="Tekstkomentara">
    <w:name w:val="annotation text"/>
    <w:basedOn w:val="Normal"/>
    <w:link w:val="TekstkomentaraChar"/>
    <w:uiPriority w:val="99"/>
    <w:semiHidden/>
    <w:unhideWhenUsed/>
    <w:rsid w:val="003A23E3"/>
    <w:pPr>
      <w:spacing w:line="240" w:lineRule="auto"/>
    </w:pPr>
    <w:rPr>
      <w:sz w:val="20"/>
      <w:szCs w:val="20"/>
    </w:rPr>
  </w:style>
  <w:style w:type="character" w:customStyle="1" w:styleId="TekstkomentaraChar">
    <w:name w:val="Tekst komentara Char"/>
    <w:basedOn w:val="Zadanifontodlomka"/>
    <w:link w:val="Tekstkomentara"/>
    <w:uiPriority w:val="99"/>
    <w:semiHidden/>
    <w:rsid w:val="003A23E3"/>
    <w:rPr>
      <w:sz w:val="20"/>
      <w:szCs w:val="20"/>
    </w:rPr>
  </w:style>
  <w:style w:type="paragraph" w:styleId="Predmetkomentara">
    <w:name w:val="annotation subject"/>
    <w:basedOn w:val="Tekstkomentara"/>
    <w:next w:val="Tekstkomentara"/>
    <w:link w:val="PredmetkomentaraChar"/>
    <w:uiPriority w:val="99"/>
    <w:semiHidden/>
    <w:unhideWhenUsed/>
    <w:rsid w:val="003A23E3"/>
    <w:rPr>
      <w:b/>
      <w:bCs/>
    </w:rPr>
  </w:style>
  <w:style w:type="character" w:customStyle="1" w:styleId="PredmetkomentaraChar">
    <w:name w:val="Predmet komentara Char"/>
    <w:basedOn w:val="TekstkomentaraChar"/>
    <w:link w:val="Predmetkomentara"/>
    <w:uiPriority w:val="99"/>
    <w:semiHidden/>
    <w:rsid w:val="003A23E3"/>
    <w:rPr>
      <w:b/>
      <w:bCs/>
      <w:sz w:val="20"/>
      <w:szCs w:val="20"/>
    </w:rPr>
  </w:style>
  <w:style w:type="paragraph" w:styleId="Revizija">
    <w:name w:val="Revision"/>
    <w:hidden/>
    <w:uiPriority w:val="99"/>
    <w:semiHidden/>
    <w:rsid w:val="003A23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583587">
      <w:bodyDiv w:val="1"/>
      <w:marLeft w:val="0"/>
      <w:marRight w:val="0"/>
      <w:marTop w:val="0"/>
      <w:marBottom w:val="0"/>
      <w:divBdr>
        <w:top w:val="none" w:sz="0" w:space="0" w:color="auto"/>
        <w:left w:val="none" w:sz="0" w:space="0" w:color="auto"/>
        <w:bottom w:val="none" w:sz="0" w:space="0" w:color="auto"/>
        <w:right w:val="none" w:sz="0" w:space="0" w:color="auto"/>
      </w:divBdr>
    </w:div>
    <w:div w:id="887380638">
      <w:bodyDiv w:val="1"/>
      <w:marLeft w:val="0"/>
      <w:marRight w:val="0"/>
      <w:marTop w:val="0"/>
      <w:marBottom w:val="0"/>
      <w:divBdr>
        <w:top w:val="none" w:sz="0" w:space="0" w:color="auto"/>
        <w:left w:val="none" w:sz="0" w:space="0" w:color="auto"/>
        <w:bottom w:val="none" w:sz="0" w:space="0" w:color="auto"/>
        <w:right w:val="none" w:sz="0" w:space="0" w:color="auto"/>
      </w:divBdr>
    </w:div>
    <w:div w:id="11655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A10EF3-06CD-4CDE-860E-DAC3A2F5D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105</Pages>
  <Words>23991</Words>
  <Characters>136752</Characters>
  <Application>Microsoft Office Word</Application>
  <DocSecurity>0</DocSecurity>
  <Lines>1139</Lines>
  <Paragraphs>320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UPU</dc:creator>
  <cp:lastModifiedBy>ASOO</cp:lastModifiedBy>
  <cp:revision>17</cp:revision>
  <cp:lastPrinted>2017-11-14T07:22:00Z</cp:lastPrinted>
  <dcterms:created xsi:type="dcterms:W3CDTF">2017-11-13T14:20:00Z</dcterms:created>
  <dcterms:modified xsi:type="dcterms:W3CDTF">2017-11-14T10:29:00Z</dcterms:modified>
</cp:coreProperties>
</file>